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8536F0" w:rsidP="000C7A43">
      <w:pPr>
        <w:ind w:left="-1417"/>
      </w:pPr>
      <w:r>
        <w:pict>
          <v:group id="_x0000_s1026" editas="canvas" style="width:838.5pt;height:659.95pt;mso-position-horizontal-relative:char;mso-position-vertical-relative:line" coordorigin=",15" coordsize="16770,131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15;width:16770;height:1319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6958;top:8478;width:2364;height:1197" stroked="f">
              <v:textbox style="mso-next-textbox:#_x0000_s1054" inset="4.78439mm,2.39222mm,4.78439mm,2.39222mm">
                <w:txbxContent>
                  <w:p w:rsidR="006B5F7D" w:rsidRPr="000C7A43" w:rsidRDefault="008536F0" w:rsidP="006B5F7D">
                    <w:pPr>
                      <w:rPr>
                        <w:sz w:val="42"/>
                      </w:rPr>
                    </w:pPr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oMath>
                    </m:oMathPara>
                  </w:p>
                </w:txbxContent>
              </v:textbox>
            </v:shape>
            <v:shape id="_x0000_s1029" type="#_x0000_t202" style="position:absolute;left:7791;top:1240;width:2239;height:2313" stroked="f">
              <v:textbox style="mso-next-textbox:#_x0000_s1029" inset="4.78439mm,2.39222mm,4.78439mm,2.39222mm">
                <w:txbxContent>
                  <w:p w:rsidR="00E56CDF" w:rsidRPr="000C7A43" w:rsidRDefault="008536F0" w:rsidP="006B5F7D">
                    <w:pPr>
                      <w:rPr>
                        <w:sz w:val="42"/>
                      </w:rPr>
                    </w:pPr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</m:oMathPara>
                  </w:p>
                </w:txbxContent>
              </v:textbox>
            </v:shape>
            <v:shape id="_x0000_s1030" type="#_x0000_t202" style="position:absolute;left:12793;top:1893;width:2364;height:1197" stroked="f">
              <v:textbox style="mso-next-textbox:#_x0000_s1030" inset="4.78439mm,2.39222mm,4.78439mm,2.39222mm">
                <w:txbxContent>
                  <w:p w:rsidR="00E56CDF" w:rsidRPr="000C7A43" w:rsidRDefault="008536F0" w:rsidP="006B5F7D">
                    <w:pPr>
                      <w:rPr>
                        <w:sz w:val="42"/>
                      </w:rPr>
                    </w:pPr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rr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lr</m:t>
                                </m:r>
                              </m:sub>
                            </m:sSub>
                          </m:e>
                        </m:d>
                      </m:oMath>
                    </m:oMathPara>
                  </w:p>
                </w:txbxContent>
              </v:textbox>
            </v:shape>
            <v:shape id="_x0000_s1031" type="#_x0000_t202" style="position:absolute;left:2948;top:1711;width:2052;height:1379" stroked="f">
              <v:textbox style="mso-next-textbox:#_x0000_s1031" inset="4.78439mm,2.39222mm,4.78439mm,2.39222mm">
                <w:txbxContent>
                  <w:p w:rsidR="00E56CDF" w:rsidRPr="000C7A43" w:rsidRDefault="00E56CDF" w:rsidP="006B5F7D">
                    <w:pPr>
                      <w:spacing w:after="0" w:line="240" w:lineRule="auto"/>
                      <w:rPr>
                        <w:sz w:val="4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4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ωr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ωl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group id="_x0000_s1032" style="position:absolute;left:1720;top:2218;width:1228;height:1610" coordorigin="1950,1912" coordsize="750,760">
              <v:shape id="_x0000_s1033" type="#_x0000_t202" style="position:absolute;left:2108;top:2312;width:293;height:360" stroked="f">
                <v:textbox style="mso-next-textbox:#_x0000_s1033" inset="4.78439mm,2.39222mm,4.78439mm,2.39222mm">
                  <w:txbxContent>
                    <w:p w:rsidR="00E56CDF" w:rsidRPr="000C7A43" w:rsidRDefault="00E56CDF" w:rsidP="006B5F7D">
                      <w:pPr>
                        <w:spacing w:line="240" w:lineRule="auto"/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-</w:t>
                      </w:r>
                    </w:p>
                  </w:txbxContent>
                </v:textbox>
              </v:shape>
              <v:shape id="_x0000_s1034" type="#_x0000_t202" style="position:absolute;left:1950;top:1912;width:293;height:360" stroked="f">
                <v:textbox style="mso-next-textbox:#_x0000_s1034" inset="4.78439mm,2.39222mm,4.78439mm,2.39222mm">
                  <w:txbxContent>
                    <w:p w:rsidR="00E56CDF" w:rsidRPr="000C7A43" w:rsidRDefault="00E56CDF" w:rsidP="006B5F7D">
                      <w:pPr>
                        <w:spacing w:line="240" w:lineRule="auto"/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+</w:t>
                      </w:r>
                    </w:p>
                  </w:txbxContent>
                </v:textbox>
              </v:shape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35" type="#_x0000_t123" style="position:absolute;left:2265;top:2019;width:435;height:465"/>
            </v:group>
            <v:rect id="_x0000_s1036" style="position:absolute;left:5384;top:1997;width:2210;height:1833">
              <v:textbox style="mso-next-textbox:#_x0000_s1036" inset="4.78439mm,2.39222mm,4.78439mm,2.39222mm">
                <w:txbxContent>
                  <w:p w:rsidR="00E56CDF" w:rsidRPr="000C7A43" w:rsidRDefault="00E56CDF" w:rsidP="006B5F7D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w:r w:rsidRPr="000C7A43">
                      <w:rPr>
                        <w:sz w:val="42"/>
                      </w:rPr>
                      <w:t>Controle PID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2948;top:2914;width:2436;height:24;flip:y" o:connectortype="straight" adj="9446,23032,-20606">
              <v:stroke endarrow="block"/>
            </v:shape>
            <v:roundrect id="_x0000_s1038" style="position:absolute;left:10058;top:1914;width:2550;height:2041" arcsize="10923f">
              <v:textbox style="mso-next-textbox:#_x0000_s1038" inset="4.78439mm,2.39222mm,4.78439mm,2.39222mm">
                <w:txbxContent>
                  <w:p w:rsidR="00E56CDF" w:rsidRPr="000C7A43" w:rsidRDefault="00E56CDF" w:rsidP="006B5F7D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w:r w:rsidRPr="000C7A43">
                      <w:rPr>
                        <w:sz w:val="42"/>
                      </w:rPr>
                      <w:t>Motor + Roda</w:t>
                    </w:r>
                  </w:p>
                </w:txbxContent>
              </v:textbox>
            </v:roundrect>
            <v:shape id="_x0000_s1039" type="#_x0000_t32" style="position:absolute;left:7594;top:2914;width:2464;height:21" o:connectortype="straight">
              <v:stroke endarrow="block"/>
            </v:shape>
            <v:shape id="_x0000_s1040" type="#_x0000_t32" style="position:absolute;left:12608;top:2935;width:4037;height:3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1" type="#_x0000_t120" style="position:absolute;left:15200;top:2719;width:271;height:379" fillcolor="black [3213]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4" style="position:absolute;left:8798;top:-3108;width:332;height:12744;rotation:90" o:connectortype="elbow" adj="229272,-3149,-997764">
              <v:stroke endarrow="block"/>
            </v:shape>
            <v:roundrect id="_x0000_s1043" style="position:absolute;left:1322;top:8460;width:5694;height:1626" arcsize="10923f">
              <v:textbox style="mso-next-textbox:#_x0000_s1043" inset="4.78439mm,2.39222mm,4.78439mm,2.39222mm">
                <w:txbxContent>
                  <w:p w:rsidR="00E56CDF" w:rsidRPr="000C7A43" w:rsidRDefault="008536F0" w:rsidP="006B5F7D">
                    <w:pPr>
                      <w:spacing w:after="0" w:line="240" w:lineRule="auto"/>
                      <w:rPr>
                        <w:rFonts w:eastAsiaTheme="minorEastAsia"/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rd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4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>;</m:t>
                        </m:r>
                      </m:oMath>
                    </m:oMathPara>
                  </w:p>
                  <w:p w:rsidR="00E56CDF" w:rsidRPr="000C7A43" w:rsidRDefault="008536F0" w:rsidP="006B5F7D">
                    <w:pPr>
                      <w:spacing w:after="0" w:line="240" w:lineRule="auto"/>
                      <w:rPr>
                        <w:rFonts w:eastAsiaTheme="minorEastAsia"/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ld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4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>;</m:t>
                        </m:r>
                      </m:oMath>
                    </m:oMathPara>
                  </w:p>
                  <w:p w:rsidR="00E56CDF" w:rsidRPr="000C7A43" w:rsidRDefault="00E56CDF" w:rsidP="006B5F7D">
                    <w:pPr>
                      <w:spacing w:line="240" w:lineRule="auto"/>
                      <w:rPr>
                        <w:sz w:val="42"/>
                      </w:rPr>
                    </w:pPr>
                  </w:p>
                </w:txbxContent>
              </v:textbox>
            </v:roundrect>
            <v:roundrect id="_x0000_s1045" style="position:absolute;left:9030;top:7215;width:7059;height:4170" arcsize="10923f">
              <v:stroke dashstyle="dash"/>
              <v:textbox style="mso-next-textbox:#_x0000_s1045" inset="4.78439mm,2.39222mm,4.78439mm,2.39222mm">
                <w:txbxContent>
                  <w:p w:rsidR="00E56CDF" w:rsidRDefault="00E56CDF" w:rsidP="006B5F7D">
                    <w:pPr>
                      <w:jc w:val="center"/>
                      <w:rPr>
                        <w:sz w:val="42"/>
                      </w:rPr>
                    </w:pPr>
                    <w:r w:rsidRPr="000C7A43">
                      <w:rPr>
                        <w:sz w:val="42"/>
                      </w:rPr>
                      <w:t>Malha de Controle 2</w:t>
                    </w:r>
                  </w:p>
                  <w:p w:rsidR="00681D3F" w:rsidRDefault="006B5F7D" w:rsidP="00681D3F">
                    <w:pPr>
                      <w:rPr>
                        <w:rFonts w:eastAsiaTheme="minorEastAsia"/>
                        <w:sz w:val="38"/>
                        <w:szCs w:val="38"/>
                      </w:rPr>
                    </w:pPr>
                    <w:r>
                      <w:rPr>
                        <w:sz w:val="40"/>
                        <w:szCs w:val="40"/>
                      </w:rPr>
                      <w:t>Problema 2</w:t>
                    </w:r>
                    <w:r w:rsidRPr="006B5F7D">
                      <w:rPr>
                        <w:sz w:val="40"/>
                        <w:szCs w:val="40"/>
                      </w:rPr>
                      <w:t xml:space="preserve">: </w:t>
                    </w:r>
                    <w:r w:rsidR="00681D3F">
                      <w:rPr>
                        <w:sz w:val="40"/>
                        <w:szCs w:val="40"/>
                      </w:rPr>
                      <w:tab/>
                    </w:r>
                    <w:r w:rsidRPr="006B5F7D">
                      <w:rPr>
                        <w:sz w:val="40"/>
                        <w:szCs w:val="40"/>
                      </w:rPr>
                      <w:t xml:space="preserve">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8"/>
                              <w:szCs w:val="3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8"/>
                              <w:szCs w:val="3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 xml:space="preserve">; </m:t>
                      </m:r>
                    </m:oMath>
                  </w:p>
                  <w:p w:rsidR="006B5F7D" w:rsidRDefault="008536F0" w:rsidP="006B5F7D">
                    <w:pPr>
                      <w:jc w:val="center"/>
                      <w:rPr>
                        <w:rFonts w:eastAsiaTheme="minorEastAsia"/>
                        <w:sz w:val="38"/>
                        <w:szCs w:val="38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8"/>
                                <w:szCs w:val="3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8"/>
                                <w:szCs w:val="3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8"/>
                                <w:szCs w:val="3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8"/>
                            <w:szCs w:val="3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8"/>
                                <w:szCs w:val="3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8"/>
                                <w:szCs w:val="3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8"/>
                                <w:szCs w:val="3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8"/>
                            <w:szCs w:val="38"/>
                          </w:rPr>
                          <m:t xml:space="preserve">R; </m:t>
                        </m:r>
                      </m:oMath>
                    </m:oMathPara>
                  </w:p>
                  <w:p w:rsidR="00A23460" w:rsidRDefault="00A23460" w:rsidP="00A23460">
                    <w:pPr>
                      <w:rPr>
                        <w:rFonts w:eastAsiaTheme="minorEastAsia"/>
                        <w:sz w:val="38"/>
                        <w:szCs w:val="38"/>
                      </w:rPr>
                    </w:pPr>
                    <w:r w:rsidRPr="006B5F7D">
                      <w:rPr>
                        <w:sz w:val="40"/>
                        <w:szCs w:val="40"/>
                      </w:rPr>
                      <w:t>Problema 1 - Abordagem 1</w:t>
                    </w:r>
                    <w:r>
                      <w:rPr>
                        <w:sz w:val="40"/>
                        <w:szCs w:val="40"/>
                      </w:rPr>
                      <w:t xml:space="preserve"> (malha 3)</w:t>
                    </w:r>
                    <w:r w:rsidRPr="006B5F7D">
                      <w:rPr>
                        <w:sz w:val="40"/>
                        <w:szCs w:val="40"/>
                      </w:rPr>
                      <w:t xml:space="preserve">: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8"/>
                              <w:szCs w:val="3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8"/>
                              <w:szCs w:val="3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8"/>
                                  <w:szCs w:val="3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8"/>
                                  <w:szCs w:val="38"/>
                                </w:rPr>
                                <m:t>frota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+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erro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8"/>
                              <w:szCs w:val="3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8"/>
                              <w:szCs w:val="3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8"/>
                          <w:szCs w:val="38"/>
                        </w:rPr>
                        <m:t>=0;</m:t>
                      </m:r>
                    </m:oMath>
                  </w:p>
                  <w:p w:rsidR="00A23460" w:rsidRPr="000C7A43" w:rsidRDefault="00A23460" w:rsidP="006B5F7D">
                    <w:pPr>
                      <w:jc w:val="center"/>
                      <w:rPr>
                        <w:sz w:val="42"/>
                      </w:rPr>
                    </w:pPr>
                  </w:p>
                  <w:p w:rsidR="006B5F7D" w:rsidRPr="000C7A43" w:rsidRDefault="006B5F7D" w:rsidP="006B5F7D">
                    <w:pPr>
                      <w:jc w:val="center"/>
                      <w:rPr>
                        <w:sz w:val="42"/>
                      </w:rPr>
                    </w:pP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13184;top:5840;width:6365;height:556;rotation:90" o:connectortype="elbow" adj="-56486,-113439,-56486">
              <v:stroke endarrow="block"/>
            </v:shape>
            <v:shape id="_x0000_s1049" type="#_x0000_t32" style="position:absolute;left:7016;top:9273;width:2014;height:27;flip:x y" o:connectortype="straight">
              <v:stroke endarrow="block"/>
            </v:shape>
            <v:shape id="_x0000_s1050" type="#_x0000_t34" style="position:absolute;left:1322;top:2938;width:914;height:6335;rotation:180;flip:x" o:connectortype="elbow" adj="-8508,-31617,31242">
              <v:stroke endarrow="block"/>
            </v:shape>
            <w10:wrap type="none"/>
            <w10:anchorlock/>
          </v:group>
        </w:pict>
      </w:r>
    </w:p>
    <w:sectPr w:rsidR="006729CD" w:rsidSect="000C7A43">
      <w:pgSz w:w="16838" w:h="11906" w:orient="landscape"/>
      <w:pgMar w:top="0" w:right="0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6CDF"/>
    <w:rsid w:val="00061E17"/>
    <w:rsid w:val="000836FA"/>
    <w:rsid w:val="000C7A43"/>
    <w:rsid w:val="00165E58"/>
    <w:rsid w:val="00173F49"/>
    <w:rsid w:val="001C5C1D"/>
    <w:rsid w:val="00206A95"/>
    <w:rsid w:val="002251F2"/>
    <w:rsid w:val="002D0F16"/>
    <w:rsid w:val="0031104D"/>
    <w:rsid w:val="004116A2"/>
    <w:rsid w:val="00561EBC"/>
    <w:rsid w:val="00652277"/>
    <w:rsid w:val="00681D3F"/>
    <w:rsid w:val="006972E8"/>
    <w:rsid w:val="006B5F7D"/>
    <w:rsid w:val="006E3365"/>
    <w:rsid w:val="00710F96"/>
    <w:rsid w:val="00742F2D"/>
    <w:rsid w:val="00817ABE"/>
    <w:rsid w:val="008536F0"/>
    <w:rsid w:val="00855F36"/>
    <w:rsid w:val="008A1E71"/>
    <w:rsid w:val="008E6016"/>
    <w:rsid w:val="009530D8"/>
    <w:rsid w:val="009E45AF"/>
    <w:rsid w:val="00A04A85"/>
    <w:rsid w:val="00A23460"/>
    <w:rsid w:val="00A8627F"/>
    <w:rsid w:val="00AD2619"/>
    <w:rsid w:val="00B54E94"/>
    <w:rsid w:val="00B93F23"/>
    <w:rsid w:val="00D821C1"/>
    <w:rsid w:val="00DA4630"/>
    <w:rsid w:val="00E178CA"/>
    <w:rsid w:val="00E56CDF"/>
    <w:rsid w:val="00E83FC3"/>
    <w:rsid w:val="00EA318A"/>
    <w:rsid w:val="00F01562"/>
    <w:rsid w:val="00F01E0D"/>
    <w:rsid w:val="00F363CB"/>
    <w:rsid w:val="00F8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50">
          <o:proxy start="" idref="#_x0000_s1043" connectloc="1"/>
          <o:proxy end="" idref="#_x0000_s1035" connectloc="2"/>
        </o:r>
        <o:r id="V:Rule9" type="connector" idref="#_x0000_s1037">
          <o:proxy start="" idref="#_x0000_s1035" connectloc="6"/>
          <o:proxy end="" idref="#_x0000_s1036" connectloc="1"/>
        </o:r>
        <o:r id="V:Rule10" type="connector" idref="#_x0000_s1046">
          <o:proxy end="" idref="#_x0000_s1045" connectloc="3"/>
        </o:r>
        <o:r id="V:Rule11" type="connector" idref="#_x0000_s1039">
          <o:proxy start="" idref="#_x0000_s1036" connectloc="3"/>
          <o:proxy end="" idref="#_x0000_s1038" connectloc="1"/>
        </o:r>
        <o:r id="V:Rule12" type="connector" idref="#_x0000_s1049">
          <o:proxy start="" idref="#_x0000_s1045" connectloc="1"/>
          <o:proxy end="" idref="#_x0000_s1043" connectloc="3"/>
        </o:r>
        <o:r id="V:Rule13" type="connector" idref="#_x0000_s1042"/>
        <o:r id="V:Rule14" type="connector" idref="#_x0000_s1040">
          <o:proxy start="" idref="#_x0000_s1038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B85CA-AFD1-4D88-A820-EF3CAB82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15</cp:revision>
  <cp:lastPrinted>2015-11-11T22:57:00Z</cp:lastPrinted>
  <dcterms:created xsi:type="dcterms:W3CDTF">2015-06-14T19:35:00Z</dcterms:created>
  <dcterms:modified xsi:type="dcterms:W3CDTF">2015-11-11T23:40:00Z</dcterms:modified>
</cp:coreProperties>
</file>