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10A6D" w14:textId="54632DD4" w:rsidR="00332E31" w:rsidRDefault="00332E31">
      <w:pPr>
        <w:rPr>
          <w:lang w:val="es-ES"/>
        </w:rPr>
      </w:pPr>
      <w:r>
        <w:rPr>
          <w:lang w:val="es-ES"/>
        </w:rPr>
        <w:t xml:space="preserve">Primer </w:t>
      </w:r>
      <w:r w:rsidR="00477D4D">
        <w:rPr>
          <w:lang w:val="es-ES"/>
        </w:rPr>
        <w:t>Commit</w:t>
      </w:r>
    </w:p>
    <w:p w14:paraId="5A4B4B02" w14:textId="07E5AA7B" w:rsidR="00477D4D" w:rsidRPr="00332E31" w:rsidRDefault="00477D4D">
      <w:pPr>
        <w:rPr>
          <w:lang w:val="es-ES"/>
        </w:rPr>
      </w:pPr>
      <w:r>
        <w:rPr>
          <w:lang w:val="es-ES"/>
        </w:rPr>
        <w:t>Segundo commit</w:t>
      </w:r>
    </w:p>
    <w:sectPr w:rsidR="00477D4D" w:rsidRPr="00332E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E31"/>
    <w:rsid w:val="00332E31"/>
    <w:rsid w:val="00477D4D"/>
    <w:rsid w:val="00EC4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FBB52"/>
  <w15:chartTrackingRefBased/>
  <w15:docId w15:val="{059FEE47-D17F-42CE-A0DC-EE3949B5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32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32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32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32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32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32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32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32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32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32E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32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32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32E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32E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32E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32E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32E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32E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32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32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32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32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32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32E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32E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32E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32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32E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32E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Gallego Rodas</dc:creator>
  <cp:keywords/>
  <dc:description/>
  <cp:lastModifiedBy>Mariana Gallego Rodas</cp:lastModifiedBy>
  <cp:revision>2</cp:revision>
  <dcterms:created xsi:type="dcterms:W3CDTF">2026-02-24T18:34:00Z</dcterms:created>
  <dcterms:modified xsi:type="dcterms:W3CDTF">2026-02-24T18:46:00Z</dcterms:modified>
</cp:coreProperties>
</file>