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57A" w:rsidRDefault="00A20288" w:rsidP="00A20288">
      <w:pPr>
        <w:rPr>
          <w:color w:val="002060"/>
          <w:sz w:val="48"/>
        </w:rPr>
      </w:pPr>
      <w:r w:rsidRPr="009D257A">
        <w:rPr>
          <w:color w:val="002060"/>
          <w:sz w:val="48"/>
        </w:rPr>
        <w:t xml:space="preserve">Guía práctica de estudio 01: </w:t>
      </w:r>
    </w:p>
    <w:p w:rsidR="00A20288" w:rsidRPr="009D257A" w:rsidRDefault="00A20288" w:rsidP="00A20288">
      <w:pPr>
        <w:rPr>
          <w:color w:val="002060"/>
          <w:sz w:val="48"/>
        </w:rPr>
      </w:pPr>
      <w:r w:rsidRPr="009D257A">
        <w:rPr>
          <w:color w:val="002060"/>
          <w:sz w:val="48"/>
        </w:rPr>
        <w:t xml:space="preserve">La computación como herramienta de trabajo del profesional de ingeniería </w:t>
      </w:r>
    </w:p>
    <w:p w:rsidR="00A20288" w:rsidRDefault="009D257A" w:rsidP="00A20288">
      <w:r>
        <w:rPr>
          <w:rFonts w:ascii="Arial" w:hAnsi="Arial" w:cs="Arial"/>
          <w:noProof/>
          <w:color w:val="0000FF"/>
          <w:sz w:val="27"/>
          <w:szCs w:val="27"/>
        </w:rPr>
        <w:drawing>
          <wp:anchor distT="0" distB="0" distL="114300" distR="114300" simplePos="0" relativeHeight="251661312" behindDoc="1" locked="0" layoutInCell="1" allowOverlap="1">
            <wp:simplePos x="0" y="0"/>
            <wp:positionH relativeFrom="column">
              <wp:posOffset>1035268</wp:posOffset>
            </wp:positionH>
            <wp:positionV relativeFrom="page">
              <wp:posOffset>2320119</wp:posOffset>
            </wp:positionV>
            <wp:extent cx="3656965" cy="3656965"/>
            <wp:effectExtent l="0" t="0" r="0" b="0"/>
            <wp:wrapTopAndBottom/>
            <wp:docPr id="4" name="Imagen 4" descr="Imagen relacionada">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6965" cy="3656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-141605</wp:posOffset>
                </wp:positionH>
                <wp:positionV relativeFrom="paragraph">
                  <wp:posOffset>7041</wp:posOffset>
                </wp:positionV>
                <wp:extent cx="5486400"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DFF4C3"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15pt,.55pt" to="420.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" strokecolor="#4472c4 [3204]" strokeweight=".5pt">
                <v:stroke joinstyle="miter"/>
              </v:line>
            </w:pict>
          </mc:Fallback>
        </mc:AlternateContent>
      </w:r>
      <w:r w:rsidR="00A20288">
        <w:t xml:space="preserve"> </w:t>
      </w:r>
    </w:p>
    <w:p w:rsidR="009D257A" w:rsidRDefault="009D257A" w:rsidP="009D257A">
      <w:r>
        <w:rPr>
          <w:noProof/>
        </w:rPr>
        <mc:AlternateContent>
          <mc:Choice Requires="wps">
            <w:drawing>
              <wp:anchor distT="0" distB="0" distL="114300" distR="114300" simplePos="0" relativeHeight="251660288" behindDoc="0" locked="0" layoutInCell="1" allowOverlap="1">
                <wp:simplePos x="0" y="0"/>
                <wp:positionH relativeFrom="column">
                  <wp:posOffset>3347085</wp:posOffset>
                </wp:positionH>
                <wp:positionV relativeFrom="paragraph">
                  <wp:posOffset>3873178</wp:posOffset>
                </wp:positionV>
                <wp:extent cx="2237874"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223787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8561B2" id="Conector rec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3.55pt,304.95pt" to="439.75pt,3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" strokecolor="#4472c4 [3204]" strokeweight=".5pt">
                <v:stroke joinstyle="miter"/>
              </v:line>
            </w:pict>
          </mc:Fallback>
        </mc:AlternateContent>
      </w:r>
      <w:r w:rsidR="00A20288">
        <w:t xml:space="preserve"> </w:t>
      </w:r>
    </w:p>
    <w:p w:rsidR="009D257A" w:rsidRPr="009D257A" w:rsidRDefault="00A20288" w:rsidP="009D257A">
      <w:pPr>
        <w:jc w:val="right"/>
        <w:rPr>
          <w:color w:val="2F5496" w:themeColor="accent1" w:themeShade="BF"/>
        </w:rPr>
      </w:pPr>
      <w:r w:rsidRPr="009D257A">
        <w:rPr>
          <w:color w:val="2F5496" w:themeColor="accent1" w:themeShade="BF"/>
          <w:sz w:val="24"/>
        </w:rPr>
        <w:t xml:space="preserve">Elaborado por: </w:t>
      </w:r>
    </w:p>
    <w:p w:rsidR="009D257A" w:rsidRPr="009D257A" w:rsidRDefault="00A20288" w:rsidP="009D257A">
      <w:pPr>
        <w:jc w:val="right"/>
        <w:rPr>
          <w:sz w:val="24"/>
        </w:rPr>
      </w:pPr>
      <w:r w:rsidRPr="009D257A">
        <w:rPr>
          <w:sz w:val="24"/>
        </w:rPr>
        <w:t>Ing. Jorge A. Solano Gálvez</w:t>
      </w:r>
    </w:p>
    <w:p w:rsidR="009D257A" w:rsidRPr="009D257A" w:rsidRDefault="00A20288" w:rsidP="009D257A">
      <w:pPr>
        <w:jc w:val="right"/>
        <w:rPr>
          <w:sz w:val="24"/>
        </w:rPr>
      </w:pPr>
      <w:r w:rsidRPr="009D257A">
        <w:rPr>
          <w:sz w:val="24"/>
        </w:rPr>
        <w:t xml:space="preserve"> M.C. Edgar E. García Cano</w:t>
      </w:r>
    </w:p>
    <w:p w:rsidR="009D257A" w:rsidRPr="009D257A" w:rsidRDefault="00A20288" w:rsidP="009D257A">
      <w:pPr>
        <w:jc w:val="right"/>
        <w:rPr>
          <w:sz w:val="24"/>
        </w:rPr>
      </w:pPr>
      <w:r w:rsidRPr="009D257A">
        <w:rPr>
          <w:sz w:val="24"/>
        </w:rPr>
        <w:t xml:space="preserve"> M.I. Tanya Itzel Arteaga Ricci </w:t>
      </w:r>
    </w:p>
    <w:p w:rsidR="009D257A" w:rsidRPr="009D257A" w:rsidRDefault="00A20288" w:rsidP="009D257A">
      <w:pPr>
        <w:jc w:val="right"/>
        <w:rPr>
          <w:sz w:val="24"/>
        </w:rPr>
      </w:pPr>
      <w:r w:rsidRPr="009D257A">
        <w:rPr>
          <w:sz w:val="24"/>
        </w:rPr>
        <w:t>Ing. Laura Sandoval Montaño</w:t>
      </w:r>
    </w:p>
    <w:p w:rsidR="00A20288" w:rsidRPr="009D257A" w:rsidRDefault="00A20288" w:rsidP="009D257A">
      <w:pPr>
        <w:jc w:val="right"/>
        <w:rPr>
          <w:sz w:val="24"/>
        </w:rPr>
      </w:pPr>
      <w:r w:rsidRPr="009D257A">
        <w:rPr>
          <w:sz w:val="24"/>
        </w:rPr>
        <w:t xml:space="preserve"> Carlos Rodrigo Sanabria del Campo </w:t>
      </w:r>
    </w:p>
    <w:p w:rsidR="009D257A" w:rsidRPr="009D257A" w:rsidRDefault="00A20288" w:rsidP="009D257A">
      <w:pPr>
        <w:jc w:val="right"/>
        <w:rPr>
          <w:color w:val="2F5496" w:themeColor="accent1" w:themeShade="BF"/>
          <w:sz w:val="24"/>
        </w:rPr>
      </w:pPr>
      <w:r w:rsidRPr="009D257A">
        <w:rPr>
          <w:color w:val="2F5496" w:themeColor="accent1" w:themeShade="BF"/>
          <w:sz w:val="24"/>
        </w:rPr>
        <w:t>Revisado por:</w:t>
      </w:r>
    </w:p>
    <w:p w:rsidR="007E2BB6" w:rsidRDefault="00A20288" w:rsidP="009D257A">
      <w:pPr>
        <w:jc w:val="right"/>
        <w:rPr>
          <w:sz w:val="24"/>
        </w:rPr>
      </w:pPr>
      <w:r w:rsidRPr="009D257A">
        <w:rPr>
          <w:sz w:val="24"/>
        </w:rPr>
        <w:t xml:space="preserve"> M.C. Martha Angélica </w:t>
      </w:r>
      <w:proofErr w:type="spellStart"/>
      <w:r w:rsidRPr="009D257A">
        <w:rPr>
          <w:sz w:val="24"/>
        </w:rPr>
        <w:t>Nakayama</w:t>
      </w:r>
      <w:proofErr w:type="spellEnd"/>
      <w:r w:rsidRPr="009D257A">
        <w:rPr>
          <w:sz w:val="24"/>
        </w:rPr>
        <w:t xml:space="preserve"> Cervantes</w:t>
      </w:r>
    </w:p>
    <w:p w:rsidR="009D257A" w:rsidRDefault="009D257A" w:rsidP="009D257A">
      <w:pPr>
        <w:jc w:val="both"/>
        <w:rPr>
          <w:sz w:val="24"/>
        </w:rPr>
      </w:pPr>
    </w:p>
    <w:p w:rsidR="00FB3792" w:rsidRDefault="00FB3792" w:rsidP="00FB3792">
      <w:pPr>
        <w:spacing w:line="360" w:lineRule="auto"/>
        <w:jc w:val="both"/>
        <w:rPr>
          <w:sz w:val="24"/>
        </w:rPr>
      </w:pPr>
    </w:p>
    <w:p w:rsidR="00FB3792" w:rsidRDefault="00FB3792" w:rsidP="00FB3792">
      <w:pPr>
        <w:spacing w:line="360" w:lineRule="auto"/>
        <w:jc w:val="both"/>
        <w:rPr>
          <w:sz w:val="24"/>
        </w:rPr>
      </w:pPr>
      <w:proofErr w:type="spellStart"/>
      <w:r>
        <w:rPr>
          <w:sz w:val="24"/>
        </w:rPr>
        <w:t>Github</w:t>
      </w:r>
      <w:proofErr w:type="spellEnd"/>
      <w:r>
        <w:rPr>
          <w:sz w:val="24"/>
        </w:rPr>
        <w:t xml:space="preserve"> se puede utilizar para muchas cosas, pero, en específico para la clase, nos puede servir para crear algún programa porque nos permite tener varias versiones de un mismo archivo haciendo que sea más ordenado el proceso y sin correr el riesgo de perder las modificaciones que le hagamos. </w:t>
      </w:r>
    </w:p>
    <w:p w:rsidR="00FB3792" w:rsidRDefault="00FB3792" w:rsidP="00FB3792">
      <w:pPr>
        <w:spacing w:line="360" w:lineRule="auto"/>
        <w:jc w:val="both"/>
        <w:rPr>
          <w:sz w:val="24"/>
        </w:rPr>
      </w:pPr>
      <w:r>
        <w:rPr>
          <w:sz w:val="24"/>
        </w:rPr>
        <w:t>En cuestión de otras materias o actividades, lo podemos ocupar para hacer nuestra tesis, así se le pueden hacer las modificaciones que queramos sin perder ninguna idea; o bien tareas de investigación extensas donde tengas que irlo separando capítulo por capítulo</w:t>
      </w:r>
      <w:r w:rsidR="002C585B">
        <w:rPr>
          <w:sz w:val="24"/>
        </w:rPr>
        <w:t xml:space="preserve">, para juntarlo después. </w:t>
      </w:r>
      <w:r>
        <w:rPr>
          <w:sz w:val="24"/>
        </w:rPr>
        <w:t xml:space="preserve">También puede servir para escribir un libro, o un ensayo. </w:t>
      </w:r>
    </w:p>
    <w:p w:rsidR="00FB3792" w:rsidRDefault="00FB3792" w:rsidP="00FB3792">
      <w:pPr>
        <w:spacing w:line="360" w:lineRule="auto"/>
        <w:jc w:val="both"/>
        <w:rPr>
          <w:sz w:val="24"/>
        </w:rPr>
      </w:pPr>
      <w:proofErr w:type="spellStart"/>
      <w:r>
        <w:rPr>
          <w:sz w:val="24"/>
        </w:rPr>
        <w:t>Github</w:t>
      </w:r>
      <w:proofErr w:type="spellEnd"/>
      <w:r>
        <w:rPr>
          <w:sz w:val="24"/>
        </w:rPr>
        <w:t xml:space="preserve"> también permite que varios usuarios puedan hacer modificaciones a un mismo archivo, por lo tanto, puede servir para elaborar un trabajo en conjunto, en una empresa puede servir para elaborar propuestas de mejoras en algún sistema de producción, calidad, etc. O bien para llevar un control de los clientes o ventas.</w:t>
      </w:r>
      <w:bookmarkStart w:id="0" w:name="_GoBack"/>
      <w:bookmarkEnd w:id="0"/>
    </w:p>
    <w:p w:rsidR="00FB3792" w:rsidRPr="00FB3792" w:rsidRDefault="00FB3792" w:rsidP="00FB3792">
      <w:pPr>
        <w:spacing w:line="360" w:lineRule="auto"/>
        <w:jc w:val="both"/>
        <w:rPr>
          <w:sz w:val="24"/>
        </w:rPr>
      </w:pPr>
    </w:p>
    <w:sectPr w:rsidR="00FB3792" w:rsidRPr="00FB3792" w:rsidSect="00FB3792">
      <w:pgSz w:w="12240" w:h="15840"/>
      <w:pgMar w:top="113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1EB"/>
    <w:rsid w:val="002A2DE7"/>
    <w:rsid w:val="002C585B"/>
    <w:rsid w:val="00350FD7"/>
    <w:rsid w:val="006075E4"/>
    <w:rsid w:val="007D2068"/>
    <w:rsid w:val="007E2BB6"/>
    <w:rsid w:val="009D257A"/>
    <w:rsid w:val="00A03381"/>
    <w:rsid w:val="00A20288"/>
    <w:rsid w:val="00B611B2"/>
    <w:rsid w:val="00C128B1"/>
    <w:rsid w:val="00E731EB"/>
    <w:rsid w:val="00FB37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2C0F"/>
  <w15:chartTrackingRefBased/>
  <w15:docId w15:val="{7F911508-70ED-4E50-BC7F-F20768BA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google.com.mx/url?sa=i&amp;rct=j&amp;q=&amp;esrc=s&amp;source=images&amp;cd=&amp;cad=rja&amp;uact=8&amp;ved=0ahUKEwiizaPW_uvVAhXJTSYKHSxqDmwQjRwIBw&amp;url=http%3A%2F%2Fvector.me%2Fbrowse%2F734445%2Funam_ingenieria&amp;psig=AFQjCNEkf9DObJzI3C4xKCrnWlEzBDYMwA&amp;ust=150353046611827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199</Words>
  <Characters>1100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Rodríguez Ruíz</dc:creator>
  <cp:keywords/>
  <dc:description/>
  <cp:lastModifiedBy>Mariana Rodríguez Ruíz</cp:lastModifiedBy>
  <cp:revision>2</cp:revision>
  <dcterms:created xsi:type="dcterms:W3CDTF">2017-08-22T21:02:00Z</dcterms:created>
  <dcterms:modified xsi:type="dcterms:W3CDTF">2017-08-22T23:45:00Z</dcterms:modified>
</cp:coreProperties>
</file>