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97DF" w14:textId="77777777" w:rsidR="009012F9" w:rsidRPr="00EA7FDB" w:rsidRDefault="00FF6743">
      <w:pPr>
        <w:spacing w:after="60"/>
        <w:rPr>
          <w:lang w:val="pt-BR"/>
        </w:rPr>
      </w:pPr>
      <w:r w:rsidRPr="00EA7FDB">
        <w:rPr>
          <w:b/>
          <w:bCs/>
          <w:color w:val="00B1DF"/>
          <w:sz w:val="18"/>
          <w:szCs w:val="18"/>
          <w:lang w:val="pt-BR"/>
        </w:rPr>
        <w:t xml:space="preserve">QA Automatizador · Semana 3 · </w:t>
      </w:r>
      <w:proofErr w:type="spellStart"/>
      <w:r w:rsidRPr="00EA7FDB">
        <w:rPr>
          <w:b/>
          <w:bCs/>
          <w:color w:val="00B1DF"/>
          <w:sz w:val="18"/>
          <w:szCs w:val="18"/>
          <w:lang w:val="pt-BR"/>
        </w:rPr>
        <w:t>OrangeHRM</w:t>
      </w:r>
      <w:proofErr w:type="spellEnd"/>
    </w:p>
    <w:p w14:paraId="2CF74025" w14:textId="77777777" w:rsidR="009012F9" w:rsidRPr="00EA7FDB" w:rsidRDefault="00FF6743" w:rsidP="008A1CB6">
      <w:pPr>
        <w:spacing w:after="60"/>
        <w:rPr>
          <w:lang w:val="pt-BR"/>
        </w:rPr>
      </w:pPr>
      <w:r w:rsidRPr="00EA7FDB">
        <w:rPr>
          <w:b/>
          <w:bCs/>
          <w:sz w:val="44"/>
          <w:szCs w:val="44"/>
          <w:lang w:val="pt-BR"/>
        </w:rPr>
        <w:t xml:space="preserve">Reporte de </w:t>
      </w:r>
      <w:proofErr w:type="spellStart"/>
      <w:r w:rsidRPr="00EA7FDB">
        <w:rPr>
          <w:b/>
          <w:bCs/>
          <w:sz w:val="44"/>
          <w:szCs w:val="44"/>
          <w:lang w:val="pt-BR"/>
        </w:rPr>
        <w:t>defectos</w:t>
      </w:r>
      <w:proofErr w:type="spellEnd"/>
      <w:r w:rsidRPr="00EA7FDB">
        <w:rPr>
          <w:b/>
          <w:bCs/>
          <w:sz w:val="44"/>
          <w:szCs w:val="44"/>
          <w:lang w:val="pt-BR"/>
        </w:rPr>
        <w:t xml:space="preserve"> v1</w:t>
      </w:r>
    </w:p>
    <w:p w14:paraId="44F09DB6" w14:textId="2DEC4711" w:rsidR="009012F9" w:rsidRPr="004A3164" w:rsidRDefault="00FF6743" w:rsidP="004A3164">
      <w:pPr>
        <w:spacing w:after="200"/>
        <w:rPr>
          <w:lang w:val="en-US"/>
        </w:rPr>
      </w:pPr>
      <w:r w:rsidRPr="00EA7FDB">
        <w:rPr>
          <w:color w:val="3D4750"/>
          <w:sz w:val="24"/>
          <w:szCs w:val="24"/>
          <w:lang w:val="en-US"/>
        </w:rPr>
        <w:t xml:space="preserve">Proyecto: </w:t>
      </w:r>
      <w:proofErr w:type="spellStart"/>
      <w:r w:rsidRPr="00EA7FDB">
        <w:rPr>
          <w:color w:val="3D4750"/>
          <w:sz w:val="24"/>
          <w:szCs w:val="24"/>
          <w:lang w:val="en-US"/>
        </w:rPr>
        <w:t>OrangeHRM</w:t>
      </w:r>
      <w:proofErr w:type="spellEnd"/>
      <w:r w:rsidRPr="00EA7FDB">
        <w:rPr>
          <w:color w:val="3D4750"/>
          <w:sz w:val="24"/>
          <w:szCs w:val="24"/>
          <w:lang w:val="en-US"/>
        </w:rPr>
        <w:t xml:space="preserve"> · Admin / User Management / Users / Add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036E3226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F2E80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7C71B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Mariana Ramon</w:t>
            </w:r>
          </w:p>
        </w:tc>
      </w:tr>
      <w:tr w:rsidR="009012F9" w14:paraId="201E22E6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69F64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D9307" w14:textId="16BE59FC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2</w:t>
            </w:r>
            <w:r w:rsidR="006945E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/10/2026 </w:t>
            </w:r>
          </w:p>
        </w:tc>
      </w:tr>
      <w:tr w:rsidR="009012F9" w:rsidRPr="004A3164" w14:paraId="34F9AB8C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DA39A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Datos base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A20D0" w14:textId="77777777" w:rsidR="009012F9" w:rsidRPr="00EA7FDB" w:rsidRDefault="00FF6743" w:rsidP="008A1CB6">
            <w:pPr>
              <w:spacing w:after="30" w:line="276" w:lineRule="auto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ESS · Aarav Raj Sharma · Enabled · QA230</w:t>
            </w:r>
            <w:r>
              <w:rPr>
                <w:sz w:val="18"/>
                <w:szCs w:val="18"/>
                <w:lang w:val="en-US"/>
              </w:rPr>
              <w:br/>
              <w:t>Password y Confirm Password: Qa23_2026!</w:t>
            </w:r>
          </w:p>
        </w:tc>
      </w:tr>
      <w:tr w:rsidR="009012F9" w:rsidRPr="004A3164" w14:paraId="1E9C9F3E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6E77C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B60C7" w14:textId="77777777" w:rsidR="009012F9" w:rsidRPr="00EA7FDB" w:rsidRDefault="00FF6743" w:rsidP="008A1CB6">
            <w:pPr>
              <w:spacing w:after="30" w:line="276" w:lineRule="auto"/>
              <w:rPr>
                <w:lang w:val="pt-BR"/>
              </w:rPr>
            </w:pPr>
            <w:proofErr w:type="spellStart"/>
            <w:r>
              <w:rPr>
                <w:sz w:val="18"/>
                <w:szCs w:val="18"/>
                <w:lang w:val="pt-BR"/>
              </w:rPr>
              <w:t>docs</w:t>
            </w:r>
            <w:proofErr w:type="spellEnd"/>
            <w:r>
              <w:rPr>
                <w:sz w:val="18"/>
                <w:szCs w:val="18"/>
                <w:lang w:val="pt-BR"/>
              </w:rPr>
              <w:t>/Reporte_de_defectos_OrangeHRM.docx</w:t>
            </w:r>
          </w:p>
        </w:tc>
      </w:tr>
    </w:tbl>
    <w:p w14:paraId="7995C531" w14:textId="77777777" w:rsidR="009012F9" w:rsidRDefault="00FF6743" w:rsidP="008A1CB6">
      <w:pPr>
        <w:pStyle w:val="Ttulo1"/>
        <w:keepNext/>
        <w:pBdr>
          <w:bottom w:val="single" w:sz="8" w:space="4" w:color="00B1DF"/>
        </w:pBdr>
        <w:spacing w:after="140" w:line="276" w:lineRule="auto"/>
      </w:pPr>
      <w:r>
        <w:rPr>
          <w:b/>
          <w:bCs/>
          <w:color w:val="000000"/>
          <w:sz w:val="30"/>
          <w:szCs w:val="30"/>
        </w:rPr>
        <w:t>1. Resumen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3672"/>
        <w:gridCol w:w="1152"/>
        <w:gridCol w:w="1080"/>
        <w:gridCol w:w="1512"/>
        <w:gridCol w:w="864"/>
      </w:tblGrid>
      <w:tr w:rsidR="009012F9" w14:paraId="7F8C169F" w14:textId="77777777" w:rsidTr="008A1CB6">
        <w:trPr>
          <w:tblHeader/>
        </w:trPr>
        <w:tc>
          <w:tcPr>
            <w:tcW w:w="1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AE76F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 / caso</w:t>
            </w:r>
          </w:p>
        </w:tc>
        <w:tc>
          <w:tcPr>
            <w:tcW w:w="367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D3FE6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115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94BB4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Severidad</w:t>
            </w:r>
          </w:p>
        </w:tc>
        <w:tc>
          <w:tcPr>
            <w:tcW w:w="1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9E739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151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83D56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86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60A76" w14:textId="77777777" w:rsidR="009012F9" w:rsidRDefault="00FF6743" w:rsidP="008A1CB6">
            <w:pPr>
              <w:spacing w:after="30" w:line="276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Req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</w:tr>
      <w:tr w:rsidR="009012F9" w14:paraId="658107AC" w14:textId="77777777" w:rsidTr="008A1CB6">
        <w:trPr>
          <w:cantSplit/>
        </w:trPr>
        <w:tc>
          <w:tcPr>
            <w:tcW w:w="1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CD616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DEF-01</w:t>
            </w:r>
            <w:r>
              <w:rPr>
                <w:sz w:val="17"/>
                <w:szCs w:val="17"/>
              </w:rPr>
              <w:br/>
              <w:t>CP-03</w:t>
            </w:r>
          </w:p>
        </w:tc>
        <w:tc>
          <w:tcPr>
            <w:tcW w:w="367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DDB70" w14:textId="77777777" w:rsidR="009012F9" w:rsidRDefault="00FF6743" w:rsidP="008A1CB6">
            <w:pPr>
              <w:spacing w:after="30" w:line="276" w:lineRule="auto"/>
            </w:pPr>
            <w:proofErr w:type="spellStart"/>
            <w:r>
              <w:rPr>
                <w:sz w:val="17"/>
                <w:szCs w:val="17"/>
              </w:rPr>
              <w:t>Username</w:t>
            </w:r>
            <w:proofErr w:type="spellEnd"/>
            <w:r>
              <w:rPr>
                <w:sz w:val="17"/>
                <w:szCs w:val="17"/>
              </w:rPr>
              <w:t xml:space="preserve"> de 5 caracteres en una prueba de menos de 5.</w:t>
            </w:r>
          </w:p>
        </w:tc>
        <w:tc>
          <w:tcPr>
            <w:tcW w:w="115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8428A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D5C5C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Mediano</w:t>
            </w:r>
          </w:p>
        </w:tc>
        <w:tc>
          <w:tcPr>
            <w:tcW w:w="151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D000E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Por corregir</w:t>
            </w:r>
          </w:p>
        </w:tc>
        <w:tc>
          <w:tcPr>
            <w:tcW w:w="86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7C944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R2</w:t>
            </w:r>
          </w:p>
        </w:tc>
      </w:tr>
      <w:tr w:rsidR="009012F9" w14:paraId="40674BC1" w14:textId="77777777" w:rsidTr="008A1CB6">
        <w:trPr>
          <w:cantSplit/>
        </w:trPr>
        <w:tc>
          <w:tcPr>
            <w:tcW w:w="1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046C0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DEF-01</w:t>
            </w:r>
            <w:r>
              <w:rPr>
                <w:sz w:val="17"/>
                <w:szCs w:val="17"/>
              </w:rPr>
              <w:br/>
              <w:t>CP-07</w:t>
            </w:r>
          </w:p>
        </w:tc>
        <w:tc>
          <w:tcPr>
            <w:tcW w:w="367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6F17D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 xml:space="preserve">Cuenta </w:t>
            </w:r>
            <w:proofErr w:type="spellStart"/>
            <w:r>
              <w:rPr>
                <w:sz w:val="17"/>
                <w:szCs w:val="17"/>
              </w:rPr>
              <w:t>Disabled</w:t>
            </w:r>
            <w:proofErr w:type="spellEnd"/>
            <w:r>
              <w:rPr>
                <w:sz w:val="17"/>
                <w:szCs w:val="17"/>
              </w:rPr>
              <w:t xml:space="preserve"> pendiente de conciliar con el registro.</w:t>
            </w:r>
          </w:p>
        </w:tc>
        <w:tc>
          <w:tcPr>
            <w:tcW w:w="115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B3C07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A966E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Mediano</w:t>
            </w:r>
          </w:p>
        </w:tc>
        <w:tc>
          <w:tcPr>
            <w:tcW w:w="151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9FB83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Por completar</w:t>
            </w:r>
          </w:p>
        </w:tc>
        <w:tc>
          <w:tcPr>
            <w:tcW w:w="86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2ACAD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R4</w:t>
            </w:r>
          </w:p>
        </w:tc>
      </w:tr>
      <w:tr w:rsidR="009012F9" w14:paraId="05B201BF" w14:textId="77777777" w:rsidTr="008A1CB6">
        <w:trPr>
          <w:cantSplit/>
        </w:trPr>
        <w:tc>
          <w:tcPr>
            <w:tcW w:w="1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1FBF6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DEF-01</w:t>
            </w:r>
            <w:r>
              <w:rPr>
                <w:sz w:val="17"/>
                <w:szCs w:val="17"/>
              </w:rPr>
              <w:br/>
              <w:t>CP-08</w:t>
            </w:r>
          </w:p>
        </w:tc>
        <w:tc>
          <w:tcPr>
            <w:tcW w:w="367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BE5D4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Acceso al Dashboard pendiente de registrar.</w:t>
            </w:r>
          </w:p>
        </w:tc>
        <w:tc>
          <w:tcPr>
            <w:tcW w:w="115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CF193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C5C1D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Mediano</w:t>
            </w:r>
          </w:p>
        </w:tc>
        <w:tc>
          <w:tcPr>
            <w:tcW w:w="151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6717F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Por completar</w:t>
            </w:r>
          </w:p>
        </w:tc>
        <w:tc>
          <w:tcPr>
            <w:tcW w:w="86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CC803" w14:textId="77777777" w:rsidR="009012F9" w:rsidRDefault="00FF6743" w:rsidP="008A1CB6">
            <w:pPr>
              <w:spacing w:after="30" w:line="276" w:lineRule="auto"/>
            </w:pPr>
            <w:r>
              <w:rPr>
                <w:sz w:val="17"/>
                <w:szCs w:val="17"/>
              </w:rPr>
              <w:t>R5</w:t>
            </w:r>
          </w:p>
        </w:tc>
      </w:tr>
    </w:tbl>
    <w:p w14:paraId="18F9AA05" w14:textId="77777777" w:rsidR="00EA7FDB" w:rsidRDefault="00EA7FDB" w:rsidP="008A1CB6">
      <w:pPr>
        <w:pStyle w:val="Ttulo1"/>
        <w:keepNext/>
        <w:pBdr>
          <w:bottom w:val="single" w:sz="8" w:space="4" w:color="00B1DF"/>
        </w:pBdr>
        <w:spacing w:after="140"/>
      </w:pPr>
      <w:r>
        <w:rPr>
          <w:b/>
          <w:bCs/>
          <w:color w:val="000000"/>
          <w:sz w:val="30"/>
          <w:szCs w:val="30"/>
        </w:rPr>
        <w:t>2. Detalle de los registros</w:t>
      </w:r>
    </w:p>
    <w:p w14:paraId="3CFC4D0C" w14:textId="77777777" w:rsidR="00EA7FDB" w:rsidRDefault="00EA7FDB" w:rsidP="008A1CB6">
      <w:pPr>
        <w:pStyle w:val="Ttulo2"/>
        <w:keepNext/>
        <w:spacing w:after="100"/>
      </w:pPr>
      <w:r>
        <w:rPr>
          <w:b/>
          <w:bCs/>
          <w:color w:val="3D4750"/>
          <w:sz w:val="24"/>
          <w:szCs w:val="24"/>
        </w:rPr>
        <w:t>DEF-01 / CP-03 · Dato que no cumple la condición de longitud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A7FDB" w14:paraId="170D2E58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486EC" w14:textId="77777777" w:rsidR="00EA7FDB" w:rsidRDefault="00EA7FDB" w:rsidP="008A1CB6">
            <w:pPr>
              <w:keepNext/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8E31A" w14:textId="77777777" w:rsidR="00EA7FDB" w:rsidRDefault="00EA7FDB" w:rsidP="008A1CB6">
            <w:pPr>
              <w:keepNext/>
              <w:spacing w:after="30" w:line="276" w:lineRule="auto"/>
            </w:pPr>
            <w:r>
              <w:rPr>
                <w:sz w:val="18"/>
                <w:szCs w:val="18"/>
              </w:rPr>
              <w:t>CP-03 / DEF-01 / R2. Fechas funcionales 18 y 20/10 por conciliar.</w:t>
            </w:r>
          </w:p>
        </w:tc>
      </w:tr>
      <w:tr w:rsidR="00EA7FDB" w14:paraId="686A1D9B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7ADE6" w14:textId="77777777" w:rsidR="00EA7FDB" w:rsidRDefault="00EA7FDB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Pasos para revisar y repetir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738C7" w14:textId="77777777" w:rsidR="00EA7FDB" w:rsidRDefault="00EA7FDB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1) Revisar QA230: tiene 5 caracteres.</w:t>
            </w:r>
            <w:r>
              <w:rPr>
                <w:sz w:val="18"/>
                <w:szCs w:val="18"/>
              </w:rPr>
              <w:br/>
              <w:t>2) Repetir con QA23 (4).</w:t>
            </w:r>
            <w:r>
              <w:rPr>
                <w:sz w:val="18"/>
                <w:szCs w:val="18"/>
              </w:rPr>
              <w:br/>
              <w:t>3) Guardar el mensaje y la captura.</w:t>
            </w:r>
          </w:p>
        </w:tc>
      </w:tr>
      <w:tr w:rsidR="00EA7FDB" w14:paraId="0320CF19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EB221" w14:textId="77777777" w:rsidR="00EA7FDB" w:rsidRDefault="00EA7FDB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46844" w14:textId="77777777" w:rsidR="00EA7FDB" w:rsidRDefault="00EA7FDB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 xml:space="preserve">Rechazo de un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 de menos de 5 caracteres, con el dato real registrado.</w:t>
            </w:r>
          </w:p>
        </w:tc>
      </w:tr>
      <w:tr w:rsidR="00EA7FDB" w:rsidRPr="004A3164" w14:paraId="7F289DFD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5B61F" w14:textId="77777777" w:rsidR="00EA7FDB" w:rsidRDefault="00EA7FDB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8740C" w14:textId="77777777" w:rsidR="00EA7FDB" w:rsidRPr="006945E6" w:rsidRDefault="00EA7FDB" w:rsidP="008A1CB6">
            <w:pPr>
              <w:spacing w:after="30" w:line="276" w:lineRule="auto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Se </w:t>
            </w:r>
            <w:proofErr w:type="spellStart"/>
            <w:r>
              <w:rPr>
                <w:sz w:val="18"/>
                <w:szCs w:val="18"/>
                <w:lang w:val="en-US"/>
              </w:rPr>
              <w:t>anotó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QA230 (5) con el </w:t>
            </w:r>
            <w:proofErr w:type="spellStart"/>
            <w:r>
              <w:rPr>
                <w:sz w:val="18"/>
                <w:szCs w:val="18"/>
                <w:lang w:val="en-US"/>
              </w:rPr>
              <w:t>mensaje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“Should be at least 5 characters”.</w:t>
            </w:r>
          </w:p>
        </w:tc>
      </w:tr>
      <w:tr w:rsidR="00EA7FDB" w14:paraId="67E2F219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1E481" w14:textId="77777777" w:rsidR="00EA7FDB" w:rsidRDefault="00EA7FDB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Captura CP-03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80180" w14:textId="77777777" w:rsidR="00EA7FDB" w:rsidRDefault="00EA7FDB" w:rsidP="008A1CB6">
            <w:pPr>
              <w:keepNext/>
              <w:spacing w:before="60" w:after="4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EEBDF29" wp14:editId="29DCEBA2">
                  <wp:extent cx="4297680" cy="945106"/>
                  <wp:effectExtent l="0" t="0" r="0" b="0"/>
                  <wp:docPr id="1" name="Picture 1" descr="Captura documental de CP-03: pide menos de cinco caracteres, pero registra QA230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03_registr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945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E8722" w14:textId="77777777" w:rsidR="006C026A" w:rsidRDefault="00000000" w:rsidP="008A1CB6">
            <w:pPr>
              <w:spacing w:after="60" w:line="276" w:lineRule="auto"/>
              <w:jc w:val="center"/>
            </w:pPr>
            <w:r>
              <w:rPr>
                <w:i/>
                <w:sz w:val="17"/>
              </w:rPr>
              <w:t>Figura 1. Extracto de CP-03 del documento base: condición y dato registrado.</w:t>
            </w:r>
          </w:p>
        </w:tc>
      </w:tr>
      <w:tr w:rsidR="00EA7FDB" w14:paraId="46AF178C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EA59E" w14:textId="77777777" w:rsidR="00EA7FDB" w:rsidRDefault="00EA7FDB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44D88" w14:textId="7A0F62CF" w:rsidR="00EA7FDB" w:rsidRDefault="00EA7FDB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Bajo / Mediano</w:t>
            </w:r>
          </w:p>
        </w:tc>
      </w:tr>
      <w:tr w:rsidR="00EA7FDB" w14:paraId="2D2B7B2C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73817" w14:textId="77777777" w:rsidR="00EA7FDB" w:rsidRDefault="00EA7FDB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Requisito y cierre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FA936" w14:textId="3C228BC2" w:rsidR="00EA7FDB" w:rsidRDefault="00EA7FDB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R2 · Repetir con el dato adecuado y actualizar CP-03.</w:t>
            </w:r>
          </w:p>
        </w:tc>
      </w:tr>
    </w:tbl>
    <w:p w14:paraId="782118CE" w14:textId="77777777" w:rsidR="009012F9" w:rsidRDefault="00FF6743" w:rsidP="008A1CB6">
      <w:pPr>
        <w:pStyle w:val="Ttulo2"/>
        <w:keepNext/>
        <w:pageBreakBefore/>
        <w:spacing w:before="220" w:after="100" w:line="276" w:lineRule="auto"/>
      </w:pPr>
      <w:r>
        <w:rPr>
          <w:b/>
          <w:bCs/>
          <w:color w:val="3D4750"/>
          <w:sz w:val="24"/>
          <w:szCs w:val="24"/>
        </w:rPr>
        <w:lastRenderedPageBreak/>
        <w:t xml:space="preserve">DEF-01 / CP-07 · Cuenta </w:t>
      </w:r>
      <w:proofErr w:type="spellStart"/>
      <w:r>
        <w:rPr>
          <w:b/>
          <w:bCs/>
          <w:color w:val="3D4750"/>
          <w:sz w:val="24"/>
          <w:szCs w:val="24"/>
        </w:rPr>
        <w:t>Disabled</w:t>
      </w:r>
      <w:proofErr w:type="spellEnd"/>
      <w:r>
        <w:rPr>
          <w:b/>
          <w:bCs/>
          <w:color w:val="3D4750"/>
          <w:sz w:val="24"/>
          <w:szCs w:val="24"/>
        </w:rPr>
        <w:t xml:space="preserve"> por conciliar con el registro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217E11E6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17E2A" w14:textId="77777777" w:rsidR="009012F9" w:rsidRDefault="00FF6743" w:rsidP="008A1CB6">
            <w:pPr>
              <w:keepNext/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1D751" w14:textId="77777777" w:rsidR="009012F9" w:rsidRDefault="00FF6743" w:rsidP="008A1CB6">
            <w:pPr>
              <w:keepNext/>
              <w:spacing w:after="30" w:line="276" w:lineRule="auto"/>
            </w:pPr>
            <w:r>
              <w:rPr>
                <w:sz w:val="18"/>
                <w:szCs w:val="18"/>
              </w:rPr>
              <w:t>CP-07 / DEF-01 / R4. La cuenta registrada debe conciliarse con la captura.</w:t>
            </w:r>
          </w:p>
        </w:tc>
      </w:tr>
      <w:tr w:rsidR="009012F9" w14:paraId="184E33B2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1655D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Pasos para revisar y repetir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AA590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 xml:space="preserve">1) Usar una cuenta ESS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 libre.</w:t>
            </w:r>
            <w:r>
              <w:rPr>
                <w:sz w:val="18"/>
                <w:szCs w:val="18"/>
              </w:rPr>
              <w:br/>
              <w:t>2) Guardar, cerrar sesión e intentar Login.</w:t>
            </w:r>
            <w:r>
              <w:rPr>
                <w:sz w:val="18"/>
                <w:szCs w:val="18"/>
              </w:rPr>
              <w:br/>
              <w:t>3) Registrar la cuenta y el mensaje final.</w:t>
            </w:r>
          </w:p>
        </w:tc>
      </w:tr>
      <w:tr w:rsidR="009012F9" w14:paraId="524AD9C2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1F7DA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E24E9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 xml:space="preserve">Cuenta </w:t>
            </w:r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  <w:r>
              <w:rPr>
                <w:sz w:val="18"/>
                <w:szCs w:val="18"/>
              </w:rPr>
              <w:t xml:space="preserve"> guardada y acceso rechazado.</w:t>
            </w:r>
          </w:p>
        </w:tc>
      </w:tr>
      <w:tr w:rsidR="009012F9" w:rsidRPr="004A3164" w14:paraId="6109A978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0BC86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D1A5F" w14:textId="4F22252A" w:rsidR="009012F9" w:rsidRPr="004A3164" w:rsidRDefault="00FF6743" w:rsidP="008A1CB6">
            <w:pPr>
              <w:spacing w:after="30" w:line="276" w:lineRule="auto"/>
              <w:rPr>
                <w:lang w:val="en-US"/>
              </w:rPr>
            </w:pPr>
            <w:r w:rsidRPr="006945E6">
              <w:rPr>
                <w:sz w:val="18"/>
                <w:szCs w:val="18"/>
                <w:lang w:val="en-US"/>
              </w:rPr>
              <w:t>Registro: “Successfully Saved” con QA230</w:t>
            </w:r>
          </w:p>
        </w:tc>
      </w:tr>
      <w:tr w:rsidR="009012F9" w14:paraId="4C38FF8C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73D48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Captura CP-07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6C114" w14:textId="77777777" w:rsidR="009012F9" w:rsidRDefault="00FF6743" w:rsidP="008A1CB6">
            <w:pPr>
              <w:keepNext/>
              <w:spacing w:before="60" w:after="4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B48611F" wp14:editId="42C2AFBD">
                  <wp:extent cx="4297680" cy="2110748"/>
                  <wp:effectExtent l="0" t="0" r="0" b="0"/>
                  <wp:docPr id="2" name="Picture 2" descr="Captura: Login de RD0001 rechazado con Account disable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ull_218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1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A18DF" w14:textId="206C483B" w:rsidR="006C026A" w:rsidRDefault="006C026A" w:rsidP="008A1CB6">
            <w:pPr>
              <w:spacing w:after="60" w:line="276" w:lineRule="auto"/>
            </w:pPr>
          </w:p>
        </w:tc>
      </w:tr>
      <w:tr w:rsidR="009012F9" w14:paraId="6F3DC328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08436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CEA1A" w14:textId="4A6A1D19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Bajo / Mediano</w:t>
            </w:r>
          </w:p>
        </w:tc>
      </w:tr>
      <w:tr w:rsidR="009012F9" w14:paraId="4F04BEF7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4BBF6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Requisito y cierre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B8B89" w14:textId="3884078D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 xml:space="preserve">R4 · Registrar el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 probado y su rechazo de acceso.</w:t>
            </w:r>
          </w:p>
        </w:tc>
      </w:tr>
    </w:tbl>
    <w:p w14:paraId="041EEC6A" w14:textId="77777777" w:rsidR="009012F9" w:rsidRDefault="00FF6743" w:rsidP="008A1CB6">
      <w:pPr>
        <w:pStyle w:val="Ttulo2"/>
        <w:keepNext/>
        <w:spacing w:before="220" w:after="100" w:line="276" w:lineRule="auto"/>
      </w:pPr>
      <w:r>
        <w:rPr>
          <w:b/>
          <w:bCs/>
          <w:color w:val="3D4750"/>
          <w:sz w:val="24"/>
          <w:szCs w:val="24"/>
        </w:rPr>
        <w:t xml:space="preserve">DEF-01 / CP-08 · Registro del acceso </w:t>
      </w:r>
      <w:proofErr w:type="spellStart"/>
      <w:r>
        <w:rPr>
          <w:b/>
          <w:bCs/>
          <w:color w:val="3D4750"/>
          <w:sz w:val="24"/>
          <w:szCs w:val="24"/>
        </w:rPr>
        <w:t>Enabled</w:t>
      </w:r>
      <w:proofErr w:type="spellEnd"/>
      <w:r>
        <w:rPr>
          <w:b/>
          <w:bCs/>
          <w:color w:val="3D4750"/>
          <w:sz w:val="24"/>
          <w:szCs w:val="24"/>
        </w:rPr>
        <w:t xml:space="preserve"> por actualizar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7B14B560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05A74" w14:textId="77777777" w:rsidR="009012F9" w:rsidRDefault="00FF6743" w:rsidP="008A1CB6">
            <w:pPr>
              <w:keepNext/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AD39B" w14:textId="77777777" w:rsidR="009012F9" w:rsidRDefault="00FF6743" w:rsidP="008A1CB6">
            <w:pPr>
              <w:keepNext/>
              <w:spacing w:after="30" w:line="276" w:lineRule="auto"/>
            </w:pPr>
            <w:r>
              <w:rPr>
                <w:sz w:val="18"/>
                <w:szCs w:val="18"/>
              </w:rPr>
              <w:t>CP-08 / DEF-01 / R5. Verificación del acceso de QA230.</w:t>
            </w:r>
          </w:p>
        </w:tc>
      </w:tr>
      <w:tr w:rsidR="009012F9" w14:paraId="7A2B5399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F1C6F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Pasos para revisar y repetir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2B233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 xml:space="preserve">1) Confirmar QA230 como ESS </w:t>
            </w:r>
            <w:proofErr w:type="spellStart"/>
            <w:r>
              <w:rPr>
                <w:sz w:val="18"/>
                <w:szCs w:val="18"/>
              </w:rPr>
              <w:t>Enabled</w:t>
            </w:r>
            <w:proofErr w:type="spellEnd"/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br/>
              <w:t>2) Ingresar con Qa23_2026!.</w:t>
            </w:r>
            <w:r>
              <w:rPr>
                <w:sz w:val="18"/>
                <w:szCs w:val="18"/>
              </w:rPr>
              <w:br/>
              <w:t>3) Registrar el Dashboard y la identidad de la sesión.</w:t>
            </w:r>
          </w:p>
        </w:tc>
      </w:tr>
      <w:tr w:rsidR="009012F9" w14:paraId="0D0C1A62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30532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B4FAB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QA230 accede al Dashboard de su cuenta ESS.</w:t>
            </w:r>
          </w:p>
        </w:tc>
      </w:tr>
      <w:tr w:rsidR="009012F9" w14:paraId="7F5E9A1D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CCB1D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8E324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El registro solo describe la contraseña oculta. Se observa el Dashboard de Aarav Sharma tras ingresar con QA230.</w:t>
            </w:r>
          </w:p>
        </w:tc>
      </w:tr>
      <w:tr w:rsidR="009012F9" w14:paraId="45E98C6B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B5A05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Captura CP-08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96C06" w14:textId="77777777" w:rsidR="009012F9" w:rsidRDefault="009012F9" w:rsidP="008A1CB6">
            <w:pPr>
              <w:keepNext/>
              <w:spacing w:before="60" w:after="4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1DCB875" wp14:editId="4B9D2F54">
                  <wp:extent cx="4297680" cy="2110748"/>
                  <wp:effectExtent l="0" t="0" r="0" b="0"/>
                  <wp:docPr id="3" name="Picture 3" descr="Captura del Dashboard de Aarav Sharma tras la secuencia de acceso con QA230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shboard_03m46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1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205E8" w14:textId="74A2B0F9" w:rsidR="006C026A" w:rsidRDefault="006C026A" w:rsidP="008A1CB6">
            <w:pPr>
              <w:spacing w:after="60" w:line="276" w:lineRule="auto"/>
              <w:jc w:val="center"/>
            </w:pPr>
          </w:p>
        </w:tc>
      </w:tr>
      <w:tr w:rsidR="009012F9" w14:paraId="0334F246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CB785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92A35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Bajo / Mediano. Resultado pendiente de registrar.</w:t>
            </w:r>
          </w:p>
        </w:tc>
      </w:tr>
      <w:tr w:rsidR="009012F9" w14:paraId="29F35EC5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F11B2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Requisito y cierre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68EDD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R5 · Por completar. Incorporar el resultado y la captura al registro de CP-08.</w:t>
            </w:r>
          </w:p>
        </w:tc>
      </w:tr>
    </w:tbl>
    <w:p w14:paraId="78878507" w14:textId="77777777" w:rsidR="009012F9" w:rsidRDefault="00FF6743" w:rsidP="008A1CB6">
      <w:pPr>
        <w:pStyle w:val="Ttulo2"/>
        <w:keepNext/>
        <w:spacing w:before="220" w:after="100" w:line="276" w:lineRule="auto"/>
      </w:pPr>
      <w:r>
        <w:rPr>
          <w:b/>
          <w:bCs/>
          <w:color w:val="3D4750"/>
          <w:sz w:val="24"/>
          <w:szCs w:val="24"/>
        </w:rPr>
        <w:t>H1 · Botón señalado por Lighthouse sin nombre accesible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5549657D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7591B" w14:textId="77777777" w:rsidR="009012F9" w:rsidRDefault="00FF6743" w:rsidP="008A1CB6">
            <w:pPr>
              <w:keepNext/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20226" w14:textId="77777777" w:rsidR="009012F9" w:rsidRDefault="00FF6743" w:rsidP="008A1CB6">
            <w:pPr>
              <w:keepNext/>
              <w:spacing w:after="30" w:line="276" w:lineRule="auto"/>
            </w:pPr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· Lighthouse 76/100 · R6.</w:t>
            </w:r>
          </w:p>
        </w:tc>
      </w:tr>
      <w:tr w:rsidR="009012F9" w14:paraId="086C0C7A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75CB9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Pasos para comprobar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D3020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1) Abrir el aviso de nombres de botones.</w:t>
            </w:r>
            <w:r>
              <w:rPr>
                <w:sz w:val="18"/>
                <w:szCs w:val="18"/>
              </w:rPr>
              <w:br/>
              <w:t>2) Inspeccionar el botón lateral señalado.</w:t>
            </w:r>
            <w:r>
              <w:rPr>
                <w:sz w:val="18"/>
                <w:szCs w:val="18"/>
              </w:rPr>
              <w:br/>
              <w:t>3) Revisar su nombre accesible con lector de pantalla.</w:t>
            </w:r>
          </w:p>
        </w:tc>
      </w:tr>
      <w:tr w:rsidR="009012F9" w14:paraId="2A5E0698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7576C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19F6D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Botón con nombre accesible. Referencia: WCAG 2.2, 4.1.2 (A).</w:t>
            </w:r>
          </w:p>
        </w:tc>
      </w:tr>
      <w:tr w:rsidR="009012F9" w14:paraId="18EABE7C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FC191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1DB66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 xml:space="preserve">Lighthouse señala un </w:t>
            </w:r>
            <w:proofErr w:type="spellStart"/>
            <w:r>
              <w:rPr>
                <w:sz w:val="18"/>
                <w:szCs w:val="18"/>
              </w:rPr>
              <w:t>button.oxd-icon-button</w:t>
            </w:r>
            <w:proofErr w:type="spellEnd"/>
            <w:r>
              <w:rPr>
                <w:sz w:val="18"/>
                <w:szCs w:val="18"/>
              </w:rPr>
              <w:t xml:space="preserve"> del menú lateral sin nombre accesible.</w:t>
            </w:r>
          </w:p>
        </w:tc>
      </w:tr>
      <w:tr w:rsidR="009012F9" w14:paraId="66300F1C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A5A24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Captura H1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0C84E" w14:textId="77777777" w:rsidR="009012F9" w:rsidRDefault="009012F9" w:rsidP="008A1CB6">
            <w:pPr>
              <w:keepNext/>
              <w:spacing w:before="60" w:after="4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82D86A6" wp14:editId="3593860B">
                  <wp:extent cx="4297680" cy="2114091"/>
                  <wp:effectExtent l="0" t="0" r="0" b="0"/>
                  <wp:docPr id="4" name="Picture 4" descr="Captura de Lighthouse con el aviso de botones sin nombre accesible desplegad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114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13F24" w14:textId="5CE87E86" w:rsidR="006C026A" w:rsidRDefault="006C026A" w:rsidP="008A1CB6">
            <w:pPr>
              <w:spacing w:after="60" w:line="276" w:lineRule="auto"/>
              <w:jc w:val="center"/>
            </w:pPr>
          </w:p>
        </w:tc>
      </w:tr>
      <w:tr w:rsidR="009012F9" w14:paraId="2C7BDA4C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08681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Afecta a / 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4DAD4" w14:textId="1BF5CE0D" w:rsidR="009012F9" w:rsidRDefault="006945E6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 xml:space="preserve">Usuarios de la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 w:rsidR="00FF6743">
              <w:rPr>
                <w:sz w:val="18"/>
                <w:szCs w:val="18"/>
              </w:rPr>
              <w:t>.</w:t>
            </w:r>
          </w:p>
        </w:tc>
      </w:tr>
      <w:tr w:rsidR="009012F9" w14:paraId="77D3E16C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262F0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A560D" w14:textId="50D8F483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 xml:space="preserve">Mediano / Mediano </w:t>
            </w:r>
          </w:p>
        </w:tc>
      </w:tr>
      <w:tr w:rsidR="009012F9" w14:paraId="379CD0F7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BEEFD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Requisito y cierre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C120A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R6 · Repetir Lighthouse y registrar la prueba manual del control señalado.</w:t>
            </w:r>
          </w:p>
        </w:tc>
      </w:tr>
    </w:tbl>
    <w:p w14:paraId="16096A93" w14:textId="77777777" w:rsidR="009012F9" w:rsidRDefault="00FF6743" w:rsidP="008A1CB6">
      <w:pPr>
        <w:pStyle w:val="Ttulo2"/>
        <w:keepNext/>
        <w:pageBreakBefore/>
        <w:spacing w:before="220" w:after="100" w:line="276" w:lineRule="auto"/>
      </w:pPr>
      <w:r>
        <w:rPr>
          <w:b/>
          <w:bCs/>
          <w:color w:val="3D4750"/>
          <w:sz w:val="24"/>
          <w:szCs w:val="24"/>
        </w:rPr>
        <w:lastRenderedPageBreak/>
        <w:t>H2 · Campos señalados sin etiqueta asociada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455FE758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A50E3" w14:textId="77777777" w:rsidR="009012F9" w:rsidRDefault="00FF6743" w:rsidP="008A1CB6">
            <w:pPr>
              <w:keepNext/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DD2E1" w14:textId="77777777" w:rsidR="009012F9" w:rsidRDefault="00FF6743" w:rsidP="008A1CB6">
            <w:pPr>
              <w:keepNext/>
              <w:spacing w:after="30" w:line="276" w:lineRule="auto"/>
            </w:pPr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· Mismo informe de Lighthouse · R6.</w:t>
            </w:r>
          </w:p>
        </w:tc>
      </w:tr>
      <w:tr w:rsidR="009012F9" w14:paraId="3218BBA7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AF137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Pasos para comprobar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48113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1) Abrir el aviso de etiquetas de formulario.</w:t>
            </w:r>
            <w:r>
              <w:rPr>
                <w:sz w:val="18"/>
                <w:szCs w:val="18"/>
              </w:rPr>
              <w:br/>
              <w:t>2) Identificar el input y su etiqueta.</w:t>
            </w:r>
            <w:r>
              <w:rPr>
                <w:sz w:val="18"/>
                <w:szCs w:val="18"/>
              </w:rPr>
              <w:br/>
              <w:t>3) Revisar la asociación y su lectura al recibir foco.</w:t>
            </w:r>
          </w:p>
        </w:tc>
      </w:tr>
      <w:tr w:rsidR="009012F9" w14:paraId="5D847B05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3B1FB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FF2DB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Campo con etiqueta asociada. Referencia: WCAG 2.2, 1.3.1 (A).</w:t>
            </w:r>
          </w:p>
        </w:tc>
      </w:tr>
      <w:tr w:rsidR="009012F9" w14:paraId="209F8F39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06940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28E71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Lighthouse detecta campos sin etiqueta asociada. Falta identificar el campo exacto.</w:t>
            </w:r>
          </w:p>
        </w:tc>
      </w:tr>
      <w:tr w:rsidR="009012F9" w14:paraId="435D23D7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62F16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Captura H2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92D5E" w14:textId="77777777" w:rsidR="009012F9" w:rsidRDefault="009012F9" w:rsidP="008A1CB6">
            <w:pPr>
              <w:keepNext/>
              <w:spacing w:before="60" w:after="4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78A1182" wp14:editId="06CEAD4E">
                  <wp:extent cx="4297680" cy="2300009"/>
                  <wp:effectExtent l="0" t="0" r="0" b="0"/>
                  <wp:docPr id="5" name="Picture 5" descr="Captura de Lighthouse que muestra el aviso de elementos de formulario sin etiqueta asociad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300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E48D7" w14:textId="5E4ABF88" w:rsidR="006C026A" w:rsidRDefault="006C026A" w:rsidP="008A1CB6">
            <w:pPr>
              <w:spacing w:after="60" w:line="276" w:lineRule="auto"/>
              <w:jc w:val="center"/>
            </w:pPr>
          </w:p>
        </w:tc>
      </w:tr>
      <w:tr w:rsidR="009012F9" w14:paraId="49CA0183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4D0BC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Afecta a / 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8B022" w14:textId="7A72358D" w:rsidR="009012F9" w:rsidRDefault="006945E6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Usuarios de la pagina</w:t>
            </w:r>
          </w:p>
        </w:tc>
      </w:tr>
      <w:tr w:rsidR="009012F9" w14:paraId="0B194D35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8CD7D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01884" w14:textId="2CB1A7CF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 xml:space="preserve">Mediano / Mediano </w:t>
            </w:r>
          </w:p>
        </w:tc>
      </w:tr>
      <w:tr w:rsidR="009012F9" w14:paraId="380EF280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3A825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sz w:val="18"/>
                <w:szCs w:val="18"/>
              </w:rPr>
              <w:t>Requisito y cierre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66EA1" w14:textId="77777777" w:rsidR="009012F9" w:rsidRDefault="00FF6743" w:rsidP="008A1CB6">
            <w:pPr>
              <w:spacing w:after="30" w:line="276" w:lineRule="auto"/>
            </w:pPr>
            <w:r>
              <w:rPr>
                <w:sz w:val="18"/>
                <w:szCs w:val="18"/>
              </w:rPr>
              <w:t>R6 · Conservar el control identificado y el resultado de la prueba manual.</w:t>
            </w:r>
          </w:p>
        </w:tc>
      </w:tr>
    </w:tbl>
    <w:p w14:paraId="3079F470" w14:textId="77777777" w:rsidR="009012F9" w:rsidRDefault="00FF6743" w:rsidP="008A1CB6">
      <w:pPr>
        <w:pStyle w:val="Ttulo1"/>
        <w:keepNext/>
        <w:pageBreakBefore/>
        <w:pBdr>
          <w:bottom w:val="single" w:sz="8" w:space="4" w:color="00B1DF"/>
        </w:pBdr>
        <w:spacing w:before="320" w:after="140" w:line="276" w:lineRule="auto"/>
      </w:pPr>
      <w:r>
        <w:rPr>
          <w:b/>
          <w:bCs/>
          <w:color w:val="000000"/>
          <w:sz w:val="30"/>
          <w:szCs w:val="30"/>
        </w:rPr>
        <w:lastRenderedPageBreak/>
        <w:t>3. Un hallazgo, dos versiones (H1)</w:t>
      </w:r>
    </w:p>
    <w:p w14:paraId="51A341A8" w14:textId="77777777" w:rsidR="009012F9" w:rsidRDefault="00FF6743" w:rsidP="008A1CB6">
      <w:pPr>
        <w:spacing w:after="120" w:line="276" w:lineRule="auto"/>
      </w:pPr>
      <w:r>
        <w:rPr>
          <w:i/>
          <w:iCs/>
          <w:sz w:val="19"/>
          <w:szCs w:val="19"/>
        </w:rPr>
        <w:t>El mismo aviso se presenta según el lector, conservando su estado Por confirmar.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1C5BB70F" w14:textId="77777777" w:rsidTr="008A1CB6">
        <w:trPr>
          <w:tblHeader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AA31E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Para quién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0B4FA" w14:textId="77777777" w:rsidR="009012F9" w:rsidRDefault="00FF6743" w:rsidP="008A1CB6">
            <w:pPr>
              <w:spacing w:after="3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Texto</w:t>
            </w:r>
          </w:p>
        </w:tc>
      </w:tr>
      <w:tr w:rsidR="009012F9" w14:paraId="45F0D164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A84EF" w14:textId="77777777" w:rsidR="009012F9" w:rsidRDefault="00FF6743" w:rsidP="008A1CB6">
            <w:pPr>
              <w:spacing w:after="30" w:line="276" w:lineRule="auto"/>
            </w:pPr>
            <w:r>
              <w:rPr>
                <w:sz w:val="19"/>
                <w:szCs w:val="19"/>
              </w:rPr>
              <w:t>Equipo técnico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F9D75" w14:textId="77777777" w:rsidR="006945E6" w:rsidRDefault="00FF6743" w:rsidP="008A1CB6">
            <w:pPr>
              <w:spacing w:after="30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H1 / R6 · Lighthouse señala el botón lateral sin nombre accesible</w:t>
            </w:r>
            <w:r w:rsidR="006945E6">
              <w:rPr>
                <w:sz w:val="19"/>
                <w:szCs w:val="19"/>
              </w:rPr>
              <w:t>.</w:t>
            </w:r>
          </w:p>
          <w:p w14:paraId="2E1A6711" w14:textId="751BB800" w:rsidR="009012F9" w:rsidRDefault="00FF6743" w:rsidP="008A1CB6">
            <w:pPr>
              <w:spacing w:after="30" w:line="276" w:lineRule="auto"/>
            </w:pPr>
            <w:r>
              <w:rPr>
                <w:sz w:val="19"/>
                <w:szCs w:val="19"/>
              </w:rPr>
              <w:t xml:space="preserve">Revisar su nombre calculado y comprobarlo con lector de pantalla. </w:t>
            </w:r>
          </w:p>
        </w:tc>
      </w:tr>
      <w:tr w:rsidR="009012F9" w14:paraId="5DF601B1" w14:textId="77777777" w:rsidTr="008A1CB6">
        <w:trPr>
          <w:cantSplit/>
          <w:jc w:val="center"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DB77A" w14:textId="77777777" w:rsidR="009012F9" w:rsidRDefault="00FF6743" w:rsidP="008A1CB6">
            <w:pPr>
              <w:spacing w:after="30" w:line="276" w:lineRule="auto"/>
            </w:pPr>
            <w:r>
              <w:rPr>
                <w:sz w:val="19"/>
                <w:szCs w:val="19"/>
              </w:rPr>
              <w:t>Quien decide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4AE78" w14:textId="436EDD86" w:rsidR="009012F9" w:rsidRDefault="00FF6743" w:rsidP="008A1CB6">
            <w:pPr>
              <w:spacing w:after="30" w:line="276" w:lineRule="auto"/>
            </w:pPr>
            <w:r>
              <w:rPr>
                <w:sz w:val="19"/>
                <w:szCs w:val="19"/>
              </w:rPr>
              <w:t xml:space="preserve">El botón podría ser difícil de identificar con tecnología de apoyo. </w:t>
            </w:r>
          </w:p>
        </w:tc>
      </w:tr>
    </w:tbl>
    <w:p w14:paraId="56AC5464" w14:textId="77777777" w:rsidR="009012F9" w:rsidRDefault="00FF6743" w:rsidP="008A1CB6">
      <w:pPr>
        <w:pStyle w:val="Ttulo1"/>
        <w:keepNext/>
        <w:pBdr>
          <w:bottom w:val="single" w:sz="8" w:space="4" w:color="00B1DF"/>
        </w:pBdr>
        <w:spacing w:before="320" w:after="140" w:line="276" w:lineRule="auto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48CD993D" w14:textId="77777777" w:rsidR="006945E6" w:rsidRDefault="006945E6" w:rsidP="008A1CB6">
      <w:pPr>
        <w:pStyle w:val="Prrafodelista"/>
        <w:numPr>
          <w:ilvl w:val="0"/>
          <w:numId w:val="2"/>
        </w:numPr>
        <w:spacing w:after="80" w:line="276" w:lineRule="auto"/>
      </w:pPr>
      <w:r>
        <w:t>Al menos 5 defectos, cada uno reproducido por ti desde cero.</w:t>
      </w:r>
    </w:p>
    <w:p w14:paraId="127C8C42" w14:textId="77777777" w:rsidR="006945E6" w:rsidRDefault="006945E6" w:rsidP="008A1CB6">
      <w:pPr>
        <w:pStyle w:val="Prrafodelista"/>
        <w:numPr>
          <w:ilvl w:val="0"/>
          <w:numId w:val="2"/>
        </w:numPr>
        <w:spacing w:after="80" w:line="276" w:lineRule="auto"/>
      </w:pPr>
      <w:r>
        <w:t>Cada defecto con pasos, esperado, obtenido, evidencia, severidad, prioridad y requisito.</w:t>
      </w:r>
    </w:p>
    <w:p w14:paraId="4F1D8450" w14:textId="77777777" w:rsidR="006945E6" w:rsidRDefault="006945E6" w:rsidP="008A1CB6">
      <w:pPr>
        <w:pStyle w:val="Prrafodelista"/>
        <w:numPr>
          <w:ilvl w:val="0"/>
          <w:numId w:val="2"/>
        </w:numPr>
        <w:spacing w:after="80" w:line="276" w:lineRule="auto"/>
      </w:pPr>
      <w:r>
        <w:t>Los hallazgos sin confirmar marcados «por confirmar».</w:t>
      </w:r>
    </w:p>
    <w:p w14:paraId="3A69BDB7" w14:textId="77777777" w:rsidR="006945E6" w:rsidRDefault="006945E6" w:rsidP="008A1CB6">
      <w:pPr>
        <w:pStyle w:val="Prrafodelista"/>
        <w:numPr>
          <w:ilvl w:val="0"/>
          <w:numId w:val="2"/>
        </w:numPr>
        <w:spacing w:after="80" w:line="276" w:lineRule="auto"/>
      </w:pPr>
      <w:r>
        <w:t>Un hallazgo escrito en versión técnica y en versión para quien decide.</w:t>
      </w:r>
    </w:p>
    <w:p w14:paraId="059FE85B" w14:textId="77777777" w:rsidR="006945E6" w:rsidRDefault="006945E6" w:rsidP="008A1CB6">
      <w:pPr>
        <w:pStyle w:val="Prrafodelista"/>
        <w:numPr>
          <w:ilvl w:val="0"/>
          <w:numId w:val="2"/>
        </w:numPr>
        <w:spacing w:after="80" w:line="276" w:lineRule="auto"/>
      </w:pPr>
      <w:r>
        <w:t>Uso de IA documentado con lo que adoptaste y lo que rechazaste.</w:t>
      </w:r>
    </w:p>
    <w:p w14:paraId="42A0D3D8" w14:textId="10BD18B4" w:rsidR="009012F9" w:rsidRDefault="006945E6" w:rsidP="008A1CB6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Archivo en el repositorio mediante rama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sectPr w:rsidR="009012F9">
      <w:footerReference w:type="default" r:id="rId12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DAF3" w14:textId="77777777" w:rsidR="004F42D8" w:rsidRDefault="004F42D8">
      <w:r>
        <w:separator/>
      </w:r>
    </w:p>
  </w:endnote>
  <w:endnote w:type="continuationSeparator" w:id="0">
    <w:p w14:paraId="4350E0CE" w14:textId="77777777" w:rsidR="004F42D8" w:rsidRDefault="004F4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0635A" w14:textId="77777777" w:rsidR="009012F9" w:rsidRPr="00EA7FDB" w:rsidRDefault="009012F9">
    <w:pPr>
      <w:jc w:val="cen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7613B" w14:textId="77777777" w:rsidR="004F42D8" w:rsidRDefault="004F42D8">
      <w:r>
        <w:separator/>
      </w:r>
    </w:p>
  </w:footnote>
  <w:footnote w:type="continuationSeparator" w:id="0">
    <w:p w14:paraId="15642773" w14:textId="77777777" w:rsidR="004F42D8" w:rsidRDefault="004F42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56D89"/>
    <w:multiLevelType w:val="hybridMultilevel"/>
    <w:tmpl w:val="ED940252"/>
    <w:lvl w:ilvl="0" w:tplc="68C48BD8">
      <w:start w:val="1"/>
      <w:numFmt w:val="bullet"/>
      <w:lvlText w:val="●"/>
      <w:lvlJc w:val="left"/>
      <w:pPr>
        <w:ind w:left="720" w:hanging="360"/>
      </w:pPr>
    </w:lvl>
    <w:lvl w:ilvl="1" w:tplc="41245ECE">
      <w:start w:val="1"/>
      <w:numFmt w:val="bullet"/>
      <w:lvlText w:val="○"/>
      <w:lvlJc w:val="left"/>
      <w:pPr>
        <w:ind w:left="1440" w:hanging="360"/>
      </w:pPr>
    </w:lvl>
    <w:lvl w:ilvl="2" w:tplc="8D78CF38">
      <w:start w:val="1"/>
      <w:numFmt w:val="bullet"/>
      <w:lvlText w:val="■"/>
      <w:lvlJc w:val="left"/>
      <w:pPr>
        <w:ind w:left="2160" w:hanging="360"/>
      </w:pPr>
    </w:lvl>
    <w:lvl w:ilvl="3" w:tplc="15547FF4">
      <w:start w:val="1"/>
      <w:numFmt w:val="bullet"/>
      <w:lvlText w:val="●"/>
      <w:lvlJc w:val="left"/>
      <w:pPr>
        <w:ind w:left="2880" w:hanging="360"/>
      </w:pPr>
    </w:lvl>
    <w:lvl w:ilvl="4" w:tplc="3BA2FDF2">
      <w:start w:val="1"/>
      <w:numFmt w:val="bullet"/>
      <w:lvlText w:val="○"/>
      <w:lvlJc w:val="left"/>
      <w:pPr>
        <w:ind w:left="3600" w:hanging="360"/>
      </w:pPr>
    </w:lvl>
    <w:lvl w:ilvl="5" w:tplc="EF066BA4">
      <w:start w:val="1"/>
      <w:numFmt w:val="bullet"/>
      <w:lvlText w:val="■"/>
      <w:lvlJc w:val="left"/>
      <w:pPr>
        <w:ind w:left="4320" w:hanging="360"/>
      </w:pPr>
    </w:lvl>
    <w:lvl w:ilvl="6" w:tplc="CF4E6DE2">
      <w:start w:val="1"/>
      <w:numFmt w:val="bullet"/>
      <w:lvlText w:val="●"/>
      <w:lvlJc w:val="left"/>
      <w:pPr>
        <w:ind w:left="5040" w:hanging="360"/>
      </w:pPr>
    </w:lvl>
    <w:lvl w:ilvl="7" w:tplc="DE7A7880">
      <w:start w:val="1"/>
      <w:numFmt w:val="bullet"/>
      <w:lvlText w:val="●"/>
      <w:lvlJc w:val="left"/>
      <w:pPr>
        <w:ind w:left="5760" w:hanging="360"/>
      </w:pPr>
    </w:lvl>
    <w:lvl w:ilvl="8" w:tplc="3F4476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AB4791"/>
    <w:multiLevelType w:val="hybridMultilevel"/>
    <w:tmpl w:val="7458AF56"/>
    <w:lvl w:ilvl="0" w:tplc="2A3C9536">
      <w:start w:val="1"/>
      <w:numFmt w:val="bullet"/>
      <w:lvlText w:val="•"/>
      <w:lvlJc w:val="left"/>
      <w:pPr>
        <w:ind w:left="540" w:hanging="270"/>
      </w:pPr>
    </w:lvl>
    <w:lvl w:ilvl="1" w:tplc="B91E5EFC">
      <w:numFmt w:val="decimal"/>
      <w:lvlText w:val=""/>
      <w:lvlJc w:val="left"/>
    </w:lvl>
    <w:lvl w:ilvl="2" w:tplc="5F26CB38">
      <w:numFmt w:val="decimal"/>
      <w:lvlText w:val=""/>
      <w:lvlJc w:val="left"/>
    </w:lvl>
    <w:lvl w:ilvl="3" w:tplc="974CC36E">
      <w:numFmt w:val="decimal"/>
      <w:lvlText w:val=""/>
      <w:lvlJc w:val="left"/>
    </w:lvl>
    <w:lvl w:ilvl="4" w:tplc="E04A04F6">
      <w:numFmt w:val="decimal"/>
      <w:lvlText w:val=""/>
      <w:lvlJc w:val="left"/>
    </w:lvl>
    <w:lvl w:ilvl="5" w:tplc="B906BFBA">
      <w:numFmt w:val="decimal"/>
      <w:lvlText w:val=""/>
      <w:lvlJc w:val="left"/>
    </w:lvl>
    <w:lvl w:ilvl="6" w:tplc="F67A574E">
      <w:numFmt w:val="decimal"/>
      <w:lvlText w:val=""/>
      <w:lvlJc w:val="left"/>
    </w:lvl>
    <w:lvl w:ilvl="7" w:tplc="CFC0AF0C">
      <w:numFmt w:val="decimal"/>
      <w:lvlText w:val=""/>
      <w:lvlJc w:val="left"/>
    </w:lvl>
    <w:lvl w:ilvl="8" w:tplc="D6D08BDE">
      <w:numFmt w:val="decimal"/>
      <w:lvlText w:val=""/>
      <w:lvlJc w:val="left"/>
    </w:lvl>
  </w:abstractNum>
  <w:num w:numId="1" w16cid:durableId="498237374">
    <w:abstractNumId w:val="0"/>
    <w:lvlOverride w:ilvl="0">
      <w:startOverride w:val="1"/>
    </w:lvlOverride>
  </w:num>
  <w:num w:numId="2" w16cid:durableId="12307747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2F9"/>
    <w:rsid w:val="001D2787"/>
    <w:rsid w:val="002A6225"/>
    <w:rsid w:val="00312859"/>
    <w:rsid w:val="004A3164"/>
    <w:rsid w:val="004F42D8"/>
    <w:rsid w:val="006945E6"/>
    <w:rsid w:val="006C026A"/>
    <w:rsid w:val="00791F42"/>
    <w:rsid w:val="007A2A40"/>
    <w:rsid w:val="008077D8"/>
    <w:rsid w:val="008A1CB6"/>
    <w:rsid w:val="009012F9"/>
    <w:rsid w:val="00A55C56"/>
    <w:rsid w:val="00BE6184"/>
    <w:rsid w:val="00DF6B2D"/>
    <w:rsid w:val="00EA7FDB"/>
    <w:rsid w:val="00EC655B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A29DED"/>
  <w15:docId w15:val="{456CC1E0-B2CE-469C-9DAE-3AFA3A3E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A7FD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A7FDB"/>
  </w:style>
  <w:style w:type="paragraph" w:styleId="Piedepgina">
    <w:name w:val="footer"/>
    <w:basedOn w:val="Normal"/>
    <w:link w:val="PiedepginaCar"/>
    <w:uiPriority w:val="99"/>
    <w:unhideWhenUsed/>
    <w:rsid w:val="00EA7FD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7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699</Words>
  <Characters>3986</Characters>
  <Application>Microsoft Office Word</Application>
  <DocSecurity>0</DocSecurity>
  <Lines>33</Lines>
  <Paragraphs>9</Paragraphs>
  <ScaleCrop>false</ScaleCrop>
  <Company>Interseguro Compañia de seguros S.A.</Company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defectos v1 OrangeHRM</dc:title>
  <dc:subject>Seguimiento de DEF-01, H1 y H2 en Añadir usuarios</dc:subject>
  <dc:creator>Mariana Ramon</dc:creator>
  <cp:keywords>OrangeHRM, Add User, reporte de defectos, QA</cp:keywords>
  <dc:description/>
  <cp:lastModifiedBy>Mariana Ramón V.</cp:lastModifiedBy>
  <cp:revision>2</cp:revision>
  <dcterms:created xsi:type="dcterms:W3CDTF">2026-10-24T02:27:00Z</dcterms:created>
  <dcterms:modified xsi:type="dcterms:W3CDTF">2026-10-24T02:27:00Z</dcterms:modified>
</cp:coreProperties>
</file>