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6F2706" w14:textId="1E32874A" w:rsidR="005A103F" w:rsidRPr="00ED3FFB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  <w:r w:rsidRPr="00ED3FFB">
        <w:rPr>
          <w:rStyle w:val="normaltextrun"/>
          <w:rFonts w:eastAsiaTheme="majorEastAsia"/>
          <w:color w:val="000000"/>
          <w:lang w:val="en-US"/>
        </w:rPr>
        <w:t xml:space="preserve">Caso </w:t>
      </w:r>
      <w:r>
        <w:rPr>
          <w:rStyle w:val="normaltextrun"/>
          <w:rFonts w:eastAsiaTheme="majorEastAsia"/>
          <w:color w:val="000000"/>
          <w:lang w:val="en-US"/>
        </w:rPr>
        <w:t>4</w:t>
      </w:r>
      <w:r w:rsidRPr="00ED3FFB">
        <w:rPr>
          <w:rStyle w:val="normaltextrun"/>
          <w:rFonts w:eastAsiaTheme="majorEastAsia"/>
          <w:color w:val="000000"/>
          <w:lang w:val="en-US"/>
        </w:rPr>
        <w:t xml:space="preserve">: </w:t>
      </w:r>
      <w:r>
        <w:rPr>
          <w:rStyle w:val="normaltextrun"/>
          <w:rFonts w:eastAsiaTheme="majorEastAsia"/>
          <w:color w:val="000000"/>
          <w:lang w:val="en-US"/>
        </w:rPr>
        <w:t>Predicting Customer Churn</w:t>
      </w:r>
    </w:p>
    <w:p w14:paraId="4238B6CB" w14:textId="77777777" w:rsidR="005A103F" w:rsidRPr="00ED3FFB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  <w:lang w:val="en-US"/>
        </w:rPr>
      </w:pPr>
    </w:p>
    <w:p w14:paraId="14C96AA2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2E419F45" wp14:editId="2687F555">
            <wp:extent cx="1467485" cy="1818005"/>
            <wp:effectExtent l="0" t="0" r="5715" b="0"/>
            <wp:docPr id="2545127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7485" cy="181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0C7703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0F3E5D5F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6690D096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C9F0AD8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5C6FE013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4AF4306A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14F2217C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Juan Esteban Daza Forero</w:t>
      </w:r>
    </w:p>
    <w:p w14:paraId="27FB56C2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03C199B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Sofia Acuña Cifuentes</w:t>
      </w:r>
    </w:p>
    <w:p w14:paraId="4CAF33F0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86855ED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Mariana Andrea Hernández Pinto</w:t>
      </w:r>
    </w:p>
    <w:p w14:paraId="55B559D6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29444095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3A6E65CD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84442DD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DC5E683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Docente:</w:t>
      </w:r>
    </w:p>
    <w:p w14:paraId="1C28FB58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Juan Nicolas Velásquez</w:t>
      </w:r>
    </w:p>
    <w:p w14:paraId="6B3F2AF2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715F66CB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</w:p>
    <w:p w14:paraId="73F774B3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7744FA13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2C3A9F44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eastAsiaTheme="majorEastAsia"/>
          <w:color w:val="000000"/>
        </w:rPr>
        <w:t>Pontificia Universidad Javeriana</w:t>
      </w:r>
    </w:p>
    <w:p w14:paraId="5FFCD0FD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Facultad de Ciencias Económicas y Administrativas</w:t>
      </w:r>
    </w:p>
    <w:p w14:paraId="00EA5939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96D94FB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3BF940A5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431C89D" w14:textId="77777777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Fonts w:ascii="Segoe UI" w:hAnsi="Segoe UI" w:cs="Segoe UI"/>
          <w:sz w:val="18"/>
          <w:szCs w:val="18"/>
        </w:rPr>
      </w:pPr>
    </w:p>
    <w:p w14:paraId="64EA2499" w14:textId="45239ABF" w:rsidR="005A103F" w:rsidRDefault="005A103F" w:rsidP="005A103F">
      <w:pPr>
        <w:pStyle w:val="paragraph"/>
        <w:spacing w:before="0" w:beforeAutospacing="0" w:after="0" w:afterAutospacing="0" w:line="276" w:lineRule="auto"/>
        <w:jc w:val="center"/>
        <w:textAlignment w:val="baseline"/>
        <w:rPr>
          <w:rStyle w:val="eop"/>
          <w:rFonts w:eastAsiaTheme="majorEastAsia"/>
          <w:color w:val="000000"/>
          <w:bdr w:val="none" w:sz="0" w:space="0" w:color="auto" w:frame="1"/>
          <w:shd w:val="clear" w:color="auto" w:fill="C6C6C6"/>
        </w:rPr>
      </w:pPr>
      <w:r>
        <w:rPr>
          <w:rStyle w:val="normaltextrun"/>
          <w:rFonts w:eastAsiaTheme="majorEastAsia"/>
          <w:color w:val="000000"/>
        </w:rPr>
        <w:t>28</w:t>
      </w:r>
      <w:r w:rsidRPr="000E462A">
        <w:rPr>
          <w:rStyle w:val="normaltextrun"/>
          <w:rFonts w:eastAsiaTheme="majorEastAsia"/>
          <w:color w:val="000000"/>
        </w:rPr>
        <w:t>/0</w:t>
      </w:r>
      <w:r>
        <w:rPr>
          <w:rStyle w:val="normaltextrun"/>
          <w:rFonts w:eastAsiaTheme="majorEastAsia"/>
          <w:color w:val="000000"/>
        </w:rPr>
        <w:t>4</w:t>
      </w:r>
      <w:r w:rsidRPr="000E462A">
        <w:rPr>
          <w:rStyle w:val="normaltextrun"/>
          <w:rFonts w:eastAsiaTheme="majorEastAsia"/>
          <w:color w:val="000000"/>
        </w:rPr>
        <w:t>/2026</w:t>
      </w:r>
    </w:p>
    <w:p w14:paraId="058ADB33" w14:textId="77777777" w:rsidR="005A103F" w:rsidRDefault="005A103F" w:rsidP="005A103F"/>
    <w:p w14:paraId="3B07F04B" w14:textId="77777777" w:rsidR="005A103F" w:rsidRDefault="005A103F" w:rsidP="005A103F"/>
    <w:p w14:paraId="3A9A5300" w14:textId="77777777" w:rsidR="005A103F" w:rsidRDefault="005A103F" w:rsidP="005A103F"/>
    <w:p w14:paraId="4D6EF41A" w14:textId="77777777" w:rsidR="005A103F" w:rsidRPr="00B223B9" w:rsidRDefault="005A103F" w:rsidP="005A103F"/>
    <w:p w14:paraId="1B51C442" w14:textId="77777777" w:rsidR="005A103F" w:rsidRDefault="005A103F" w:rsidP="005A103F">
      <w:pPr>
        <w:rPr>
          <w:b/>
          <w:bCs/>
        </w:rPr>
      </w:pPr>
    </w:p>
    <w:p w14:paraId="5C7E28F7" w14:textId="77777777" w:rsidR="005A103F" w:rsidRDefault="005A103F" w:rsidP="005A103F">
      <w:pPr>
        <w:rPr>
          <w:b/>
          <w:bCs/>
        </w:rPr>
      </w:pPr>
    </w:p>
    <w:p w14:paraId="005264CE" w14:textId="77777777" w:rsidR="005A103F" w:rsidRDefault="005A103F" w:rsidP="005A103F">
      <w:pPr>
        <w:rPr>
          <w:b/>
          <w:bCs/>
        </w:rPr>
      </w:pPr>
    </w:p>
    <w:p w14:paraId="34975FC4" w14:textId="6EF6777A" w:rsidR="005A103F" w:rsidRDefault="005A103F" w:rsidP="005A103F">
      <w:pPr>
        <w:rPr>
          <w:b/>
          <w:bCs/>
        </w:rPr>
      </w:pPr>
      <w:r w:rsidRPr="00B223B9">
        <w:rPr>
          <w:b/>
          <w:bCs/>
        </w:rPr>
        <w:lastRenderedPageBreak/>
        <w:t>Análisis</w:t>
      </w:r>
    </w:p>
    <w:p w14:paraId="59D2403C" w14:textId="77777777" w:rsidR="009430A9" w:rsidRDefault="009430A9"/>
    <w:sectPr w:rsidR="009430A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03F"/>
    <w:rsid w:val="00030C25"/>
    <w:rsid w:val="005A103F"/>
    <w:rsid w:val="009430A9"/>
    <w:rsid w:val="00C54A9B"/>
    <w:rsid w:val="00C80F84"/>
    <w:rsid w:val="00F664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3EB6B97"/>
  <w15:chartTrackingRefBased/>
  <w15:docId w15:val="{1781117E-A2F1-304B-A920-59E7C1843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103F"/>
    <w:rPr>
      <w:rFonts w:ascii="Times New Roman" w:eastAsia="Times New Roman" w:hAnsi="Times New Roman" w:cs="Times New Roman"/>
      <w:lang w:eastAsia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5A10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A10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A103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A103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lang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A103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lang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A103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lang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A103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A103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A103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A10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A10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A10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A103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A103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A103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A103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A103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A103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A103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5A10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A103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5A10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A103F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5A103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A103F"/>
    <w:pPr>
      <w:ind w:left="720"/>
      <w:contextualSpacing/>
    </w:pPr>
    <w:rPr>
      <w:rFonts w:asciiTheme="minorHAnsi" w:eastAsiaTheme="minorHAnsi" w:hAnsiTheme="minorHAnsi" w:cstheme="minorBidi"/>
      <w:lang w:eastAsia="en-US"/>
    </w:rPr>
  </w:style>
  <w:style w:type="character" w:styleId="nfasisintenso">
    <w:name w:val="Intense Emphasis"/>
    <w:basedOn w:val="Fuentedeprrafopredeter"/>
    <w:uiPriority w:val="21"/>
    <w:qFormat/>
    <w:rsid w:val="005A103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A10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A103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A103F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5A103F"/>
    <w:pPr>
      <w:spacing w:before="100" w:beforeAutospacing="1" w:after="100" w:afterAutospacing="1"/>
    </w:pPr>
  </w:style>
  <w:style w:type="character" w:customStyle="1" w:styleId="normaltextrun">
    <w:name w:val="normaltextrun"/>
    <w:basedOn w:val="Fuentedeprrafopredeter"/>
    <w:rsid w:val="005A103F"/>
  </w:style>
  <w:style w:type="character" w:customStyle="1" w:styleId="eop">
    <w:name w:val="eop"/>
    <w:basedOn w:val="Fuentedeprrafopredeter"/>
    <w:rsid w:val="005A103F"/>
  </w:style>
  <w:style w:type="character" w:customStyle="1" w:styleId="wacimagecontainer">
    <w:name w:val="wacimagecontainer"/>
    <w:basedOn w:val="Fuentedeprrafopredeter"/>
    <w:rsid w:val="005A10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</Words>
  <Characters>236</Characters>
  <Application>Microsoft Office Word</Application>
  <DocSecurity>0</DocSecurity>
  <Lines>1</Lines>
  <Paragraphs>1</Paragraphs>
  <ScaleCrop>false</ScaleCrop>
  <Company/>
  <LinksUpToDate>false</LinksUpToDate>
  <CharactersWithSpaces>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Mariana Andrea Hernandez Pinto</dc:creator>
  <cp:keywords/>
  <dc:description/>
  <cp:lastModifiedBy>Mariana Andrea Hernandez Pinto</cp:lastModifiedBy>
  <cp:revision>1</cp:revision>
  <dcterms:created xsi:type="dcterms:W3CDTF">2026-04-28T17:10:00Z</dcterms:created>
  <dcterms:modified xsi:type="dcterms:W3CDTF">2026-04-28T17:11:00Z</dcterms:modified>
</cp:coreProperties>
</file>