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Práctica API Parsing JSON</w:t>
      </w:r>
    </w:p>
    <w:p>
      <w:pPr>
        <w:pStyle w:val="LOnormal"/>
        <w:rPr>
          <w:b/>
          <w:b/>
          <w:color w:val="980000"/>
          <w:u w:val="single"/>
        </w:rPr>
      </w:pPr>
      <w:r>
        <w:rPr>
          <w:b/>
          <w:color w:val="980000"/>
          <w:u w:val="single"/>
        </w:rPr>
        <w:t>Instrucciones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 xml:space="preserve">  </w:t>
      </w:r>
      <w:r>
        <w:rPr/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Visita </w:t>
      </w:r>
      <w:r>
        <w:rPr/>
        <w:t xml:space="preserve"> los siguientes sitios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>
          <w:u w:val="none"/>
        </w:rPr>
      </w:pPr>
      <w:hyperlink r:id="rId2">
        <w:r>
          <w:rPr>
            <w:color w:val="1155CC"/>
            <w:u w:val="single"/>
          </w:rPr>
          <w:t>Yandex</w:t>
        </w:r>
      </w:hyperlink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>
          <w:u w:val="none"/>
        </w:rPr>
      </w:pPr>
      <w:hyperlink r:id="rId3">
        <w:r>
          <w:rPr>
            <w:color w:val="1155CC"/>
            <w:u w:val="single"/>
          </w:rPr>
          <w:t>Apli List</w:t>
        </w:r>
      </w:hyperlink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1418" w:right="0" w:hanging="1058"/>
        <w:jc w:val="left"/>
        <w:rPr/>
      </w:pPr>
      <w:r>
        <w:rPr/>
        <w:t>Seleccionar al menos cuatro API´s y describirlas  Valor 0.5 puntos</w:t>
      </w:r>
    </w:p>
    <w:tbl>
      <w:tblPr>
        <w:tblStyle w:val="Table1"/>
        <w:tblW w:w="7415" w:type="dxa"/>
        <w:jc w:val="left"/>
        <w:tblInd w:w="130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00"/>
        <w:gridCol w:w="4414"/>
      </w:tblGrid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b/>
                <w:b/>
                <w:color w:val="4472C4"/>
              </w:rPr>
            </w:pPr>
            <w:r>
              <w:rPr>
                <w:b/>
                <w:color w:val="4472C4"/>
              </w:rPr>
              <w:t>Nombre de la API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/>
            </w:pPr>
            <w:r>
              <w:rPr/>
              <w:t>Videos musicales de Jack Johnson.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b/>
                <w:b/>
                <w:color w:val="4472C4"/>
              </w:rPr>
            </w:pPr>
            <w:r>
              <w:rPr>
                <w:b/>
                <w:color w:val="4472C4"/>
              </w:rPr>
              <w:t>Descripción de la API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/>
            </w:pPr>
            <w:r>
              <w:rPr/>
              <w:t>Para solo busctar videos musicales de Jack Johnson en Itunes search.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b/>
                <w:b/>
                <w:color w:val="4472C4"/>
              </w:rPr>
            </w:pPr>
            <w:r>
              <w:rPr>
                <w:b/>
                <w:color w:val="4472C4"/>
              </w:rPr>
              <w:t>API Portal / Home Page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https://itunes.apple.com/search?term=jack+johnson&amp;entity=musicVideo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>Cerciorarse qué las API´s no se repitan con tus compañeros de clase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>Ve al portal o página de inicio de la API seleccionada.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>Regístrate en el portal. Complete el formulario para crear una nueva cuenta para obtener la clave o KEY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 xml:space="preserve">    </w:t>
      </w:r>
      <w:r>
        <w:rPr/>
        <w:t xml:space="preserve">Copia la clave de consumidor en el Bloc de notas para uso futuro.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 xml:space="preserve">   </w:t>
      </w:r>
      <w:r>
        <w:rPr/>
        <w:t>Abra un archivo de script en blanco y guárdalo como practica01_unidad2.py, practica02_unidad2.py, practica03_unidad2.py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 xml:space="preserve">  </w:t>
      </w:r>
      <w:r>
        <w:rPr/>
        <w:t>Agregar los siguientes datos de comentario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right="0" w:hanging="0"/>
        <w:jc w:val="left"/>
        <w:rPr/>
      </w:pPr>
      <w:r>
        <w:rPr/>
        <w:tab/>
        <w:tab/>
        <w:t>Descripción de la API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right="0" w:hanging="0"/>
        <w:jc w:val="left"/>
        <w:rPr/>
      </w:pPr>
      <w:r>
        <w:rPr/>
        <w:tab/>
        <w:tab/>
        <w:t>Autor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right="0" w:hanging="0"/>
        <w:jc w:val="left"/>
        <w:rPr/>
      </w:pPr>
      <w:r>
        <w:rPr/>
        <w:tab/>
        <w:tab/>
        <w:t>Fecha de creación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Import</w:t>
      </w:r>
      <w:r>
        <w:rPr/>
        <w:t>ar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los módulos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urllib.parse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requests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 la variable que construye la URL.</w:t>
      </w:r>
    </w:p>
    <w:p>
      <w:pPr>
        <w:pStyle w:val="LOnormal"/>
        <w:spacing w:lineRule="auto" w:line="240" w:before="0" w:after="0"/>
        <w:ind w:left="709" w:hanging="0"/>
        <w:rPr>
          <w:color w:val="FF0000"/>
        </w:rPr>
      </w:pPr>
      <w:r>
        <w:rPr>
          <w:color w:val="FF0000"/>
        </w:rPr>
        <w:t>main_api = "http://api.coronatracker.com/v5/analytics/dailyNewStats?limit=”</w:t>
      </w:r>
    </w:p>
    <w:p>
      <w:pPr>
        <w:pStyle w:val="LOnormal"/>
        <w:spacing w:lineRule="auto" w:line="240" w:before="0" w:after="0"/>
        <w:ind w:left="709" w:hanging="0"/>
        <w:rPr>
          <w:color w:val="FF0000"/>
        </w:rPr>
      </w:pPr>
      <w:r>
        <w:rPr>
          <w:color w:val="FF0000"/>
        </w:rPr>
      </w:r>
    </w:p>
    <w:p>
      <w:pPr>
        <w:pStyle w:val="LOnormal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Utiliza </w:t>
      </w:r>
      <w:r>
        <w:rPr/>
        <w:t xml:space="preserve">la función input para datos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entrada de usuario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Crea la variable que realiza la solicitud </w:t>
      </w:r>
    </w:p>
    <w:p>
      <w:pPr>
        <w:pStyle w:val="LOnormal"/>
        <w:spacing w:lineRule="auto" w:line="240" w:before="0" w:after="0"/>
        <w:ind w:left="709" w:firstLine="707"/>
        <w:rPr>
          <w:color w:val="FF0000"/>
        </w:rPr>
      </w:pPr>
      <w:r>
        <w:rPr>
          <w:color w:val="FF0000"/>
        </w:rPr>
        <w:t>json_data = requests.get(url).json()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1418" w:right="0" w:hanging="1058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Analiza el dato regresado para obtener el código de estatus regresado e imprímelo.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Utiliza un ciclo infinito con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  <w:t>while True: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probar tu API; además utiliza una condicional </w:t>
      </w:r>
      <w:r>
        <w:rPr/>
        <w:t xml:space="preserve">if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donde cheque la entrada del usuario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Salir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para terminar el programa.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Prueba la funcionalidad de salir y con una impresión de pantalla </w:t>
      </w:r>
    </w:p>
    <w:tbl>
      <w:tblPr>
        <w:tblStyle w:val="Table2"/>
        <w:tblW w:w="6379" w:type="dxa"/>
        <w:jc w:val="left"/>
        <w:tblInd w:w="130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379"/>
      </w:tblGrid>
      <w:tr>
        <w:trPr/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Agrega tu pantalla de salida con varias corridas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/>
        <w:t>Crear una carpeta llamada practica en el repositorio de la unidad ll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Agrega tu código fuente documentado</w:t>
      </w:r>
      <w:r>
        <w:rPr/>
        <w:t xml:space="preserve"> en GitHub y el archivo resultado de esta</w:t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-85090</wp:posOffset>
            </wp:positionV>
            <wp:extent cx="5383530" cy="30276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200025</wp:posOffset>
            </wp:positionH>
            <wp:positionV relativeFrom="paragraph">
              <wp:posOffset>20955</wp:posOffset>
            </wp:positionV>
            <wp:extent cx="5383530" cy="302768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59" w:before="0" w:after="160"/>
        <w:ind w:left="36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200025</wp:posOffset>
            </wp:positionH>
            <wp:positionV relativeFrom="paragraph">
              <wp:posOffset>638810</wp:posOffset>
            </wp:positionV>
            <wp:extent cx="5383530" cy="30276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/>
        <w:b/>
        <w:i w:val="false"/>
        <w:i w:val="false"/>
        <w:caps w:val="false"/>
        <w:smallCaps w:val="false"/>
        <w:strike w:val="false"/>
        <w:dstrike w:val="false"/>
        <w:color w:val="4472C4"/>
        <w:position w:val="0"/>
        <w:sz w:val="22"/>
        <w:sz w:val="20"/>
        <w:szCs w:val="20"/>
        <w:u w:val="none"/>
        <w:vertAlign w:val="baseline"/>
      </w:rPr>
    </w:pPr>
    <w:r>
      <w:rPr>
        <w:rFonts w:eastAsia="Cambria" w:cs="Cambria" w:ascii="Cambria" w:hAnsi="Cambria"/>
        <w:b/>
        <w:i w:val="false"/>
        <w:caps w:val="false"/>
        <w:smallCaps w:val="false"/>
        <w:strike w:val="false"/>
        <w:dstrike w:val="false"/>
        <w:color w:val="4472C4"/>
        <w:position w:val="0"/>
        <w:sz w:val="20"/>
        <w:sz w:val="20"/>
        <w:szCs w:val="20"/>
        <w:u w:val="none"/>
        <w:shd w:fill="auto" w:val="clear"/>
        <w:vertAlign w:val="baseline"/>
      </w:rPr>
      <w:t>API´s y Parsing JSON</w:t>
      <w:tab/>
      <w:tab/>
      <w:t>Programación de Redes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aso %1)"/>
      <w:lvlJc w:val="left"/>
      <w:pPr>
        <w:tabs>
          <w:tab w:val="num" w:pos="0"/>
        </w:tabs>
        <w:ind w:left="720" w:hanging="360"/>
      </w:pPr>
      <w:rPr>
        <w:sz w:val="20"/>
        <w:szCs w:val="20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f7247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b01f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b01f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ef7247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LOnormal"/>
    <w:link w:val="EncabezadoCar"/>
    <w:uiPriority w:val="99"/>
    <w:unhideWhenUsed/>
    <w:rsid w:val="001b01f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unhideWhenUsed/>
    <w:rsid w:val="001b01f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f72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andex.com/dev/translate/" TargetMode="External"/><Relationship Id="rId3" Type="http://schemas.openxmlformats.org/officeDocument/2006/relationships/hyperlink" Target="https://apilist.fun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fetwOa50BTje0ob8wEuAtFCtmjw==">AMUW2mXCxk+TF5uAJUBOABMrgh2g+ixY3kzMb7Wu7HFmOKFDFPVHdWOPsKiRKMpfu8EePmrc2LgRl6KUIr39HGSkLz6Pgg9uQRzhyUfPW71AzdrVBxhPlyc=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3</Pages>
  <Words>298</Words>
  <Characters>1593</Characters>
  <CharactersWithSpaces>1864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2020-10-14T17:19:00Z</dcterms:created>
  <dc:creator>GABRIEL BARRON</dc:creator>
  <dc:description/>
  <dc:language>es-MX</dc:language>
  <cp:lastModifiedBy/>
  <dcterms:modified xsi:type="dcterms:W3CDTF">2022-11-08T09:55:57Z</dcterms:modified>
  <cp:revision>2</cp:revision>
  <dc:subject/>
  <dc:title/>
</cp:coreProperties>
</file>