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69"/>
        <w:gridCol w:w="6300"/>
      </w:tblGrid>
      <w:tr w:rsidR="00D41811" w:rsidRPr="003A481C" w:rsidTr="00D41811">
        <w:trPr>
          <w:trHeight w:val="75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object w:dxaOrig="2235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45pt" o:ole="" fillcolor="window">
                  <v:imagedata r:id="rId5" o:title=""/>
                </v:shape>
                <o:OLEObject Type="Embed" ProgID="PBrush" ShapeID="_x0000_i1025" DrawAspect="Content" ObjectID="_1530748166" r:id="rId6"/>
              </w:objec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UNIVERSIDAD NACIONAL EXPERIMENTAL DEL TÁCHIRA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VICERRECTORADO ACADÉMICO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DECANATO DE DOCENCIA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DEPARTAMENTO DE INFORMÁTICA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ASIGNATURA :  ESTRUCTURA DE DATOS</w:t>
            </w:r>
          </w:p>
        </w:tc>
      </w:tr>
    </w:tbl>
    <w:p w:rsidR="00117DCB" w:rsidRDefault="00D41811" w:rsidP="00117DCB">
      <w:pPr>
        <w:spacing w:after="0" w:line="240" w:lineRule="auto"/>
        <w:rPr>
          <w:b/>
          <w:color w:val="000000"/>
          <w:sz w:val="24"/>
        </w:rPr>
      </w:pPr>
      <w:bookmarkStart w:id="0" w:name="_GoBack"/>
      <w:bookmarkEnd w:id="0"/>
      <w:r w:rsidRPr="003A481C">
        <w:rPr>
          <w:rFonts w:ascii="Arial Narrow" w:hAnsi="Arial Narrow"/>
          <w:noProof/>
          <w:color w:val="000000"/>
          <w:sz w:val="16"/>
          <w:szCs w:val="16"/>
        </w:rPr>
        <w:pict>
          <v:roundrect id="AutoShape 2" o:spid="_x0000_s1026" style="position:absolute;margin-left:-3.25pt;margin-top:10.5pt;width:231.7pt;height:21.2pt;z-index:-25165619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">
            <v:shadow offset="-4pt,-3pt"/>
          </v:roundrect>
        </w:pict>
      </w:r>
      <w:r w:rsidR="00117DCB" w:rsidRPr="003A481C">
        <w:rPr>
          <w:rFonts w:ascii="Arial Narrow" w:hAnsi="Arial Narrow"/>
          <w:noProof/>
          <w:color w:val="000000"/>
          <w:sz w:val="16"/>
          <w:szCs w:val="16"/>
        </w:rPr>
        <w:pict>
          <v:roundrect id="AutoShape 3" o:spid="_x0000_s1027" style="position:absolute;margin-left:340.2pt;margin-top:11.25pt;width:123.05pt;height:21.4pt;z-index:-2516551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">
            <v:shadow offset="-4pt,-3pt"/>
          </v:roundrect>
        </w:pict>
      </w:r>
      <w:r w:rsidR="003A481C">
        <w:rPr>
          <w:b/>
          <w:color w:val="000000"/>
          <w:sz w:val="24"/>
        </w:rPr>
        <w:t xml:space="preserve">    </w:t>
      </w:r>
    </w:p>
    <w:p w:rsidR="003A481C" w:rsidRDefault="00D41811" w:rsidP="00117DCB">
      <w:pPr>
        <w:spacing w:after="0" w:line="240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3A481C">
        <w:rPr>
          <w:b/>
          <w:color w:val="000000"/>
          <w:sz w:val="24"/>
        </w:rPr>
        <w:t>PRIMERA</w:t>
      </w:r>
      <w:r w:rsidR="003A481C" w:rsidRPr="0082762A">
        <w:rPr>
          <w:b/>
          <w:color w:val="000000"/>
          <w:sz w:val="24"/>
        </w:rPr>
        <w:t xml:space="preserve">  </w:t>
      </w:r>
      <w:r w:rsidR="003A481C">
        <w:rPr>
          <w:b/>
          <w:color w:val="000000"/>
          <w:sz w:val="24"/>
        </w:rPr>
        <w:t xml:space="preserve">EVALUACION DEL </w:t>
      </w:r>
      <w:r w:rsidR="003A481C" w:rsidRPr="0082762A">
        <w:rPr>
          <w:b/>
          <w:color w:val="000000"/>
          <w:sz w:val="24"/>
        </w:rPr>
        <w:t xml:space="preserve"> LAPSO 201</w:t>
      </w:r>
      <w:r w:rsidR="003A481C">
        <w:rPr>
          <w:b/>
          <w:color w:val="000000"/>
          <w:sz w:val="24"/>
        </w:rPr>
        <w:t>6-1</w:t>
      </w:r>
      <w:r w:rsidR="003A481C" w:rsidRPr="0082762A">
        <w:rPr>
          <w:b/>
          <w:color w:val="000000"/>
          <w:sz w:val="24"/>
        </w:rPr>
        <w:tab/>
      </w:r>
      <w:r w:rsidR="003A481C">
        <w:rPr>
          <w:b/>
          <w:color w:val="000000"/>
          <w:sz w:val="24"/>
        </w:rPr>
        <w:t xml:space="preserve">                                        </w:t>
      </w:r>
      <w:r w:rsidR="003A481C" w:rsidRPr="0082762A">
        <w:rPr>
          <w:b/>
          <w:color w:val="000000"/>
          <w:sz w:val="24"/>
        </w:rPr>
        <w:t xml:space="preserve">VALOR: </w:t>
      </w:r>
      <w:r w:rsidR="003A481C">
        <w:rPr>
          <w:b/>
          <w:color w:val="000000"/>
          <w:sz w:val="24"/>
        </w:rPr>
        <w:t>35</w:t>
      </w:r>
      <w:r w:rsidR="003A481C" w:rsidRPr="0082762A">
        <w:rPr>
          <w:b/>
          <w:color w:val="000000"/>
          <w:sz w:val="24"/>
        </w:rPr>
        <w:t xml:space="preserve"> Puntos.</w:t>
      </w:r>
    </w:p>
    <w:p w:rsidR="00117DCB" w:rsidRDefault="00117DCB" w:rsidP="00117DCB">
      <w:pPr>
        <w:spacing w:after="0" w:line="240" w:lineRule="auto"/>
        <w:rPr>
          <w:b/>
          <w:color w:val="000000"/>
          <w:sz w:val="24"/>
        </w:rPr>
      </w:pPr>
    </w:p>
    <w:p w:rsidR="00072465" w:rsidRPr="00FB4E4C" w:rsidRDefault="00BC0E0F" w:rsidP="00D41811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1.    </w:t>
      </w:r>
      <w:r w:rsidR="0073495E" w:rsidRPr="00FB4E4C">
        <w:rPr>
          <w:rFonts w:asciiTheme="majorHAnsi" w:hAnsiTheme="majorHAnsi" w:cs="Arial"/>
          <w:sz w:val="20"/>
          <w:szCs w:val="20"/>
        </w:rPr>
        <w:t>El</w:t>
      </w:r>
      <w:r w:rsidR="0095215B" w:rsidRPr="00FB4E4C">
        <w:rPr>
          <w:rFonts w:asciiTheme="majorHAnsi" w:hAnsiTheme="majorHAnsi" w:cs="Arial"/>
          <w:sz w:val="20"/>
          <w:szCs w:val="20"/>
        </w:rPr>
        <w:t xml:space="preserve"> </w:t>
      </w:r>
      <w:r w:rsidR="0073495E" w:rsidRPr="00FB4E4C">
        <w:rPr>
          <w:rFonts w:asciiTheme="majorHAnsi" w:hAnsiTheme="majorHAnsi" w:cs="Arial"/>
          <w:sz w:val="20"/>
          <w:szCs w:val="20"/>
        </w:rPr>
        <w:t>departamento</w:t>
      </w:r>
      <w:r w:rsidR="0095215B" w:rsidRPr="00FB4E4C">
        <w:rPr>
          <w:rFonts w:asciiTheme="majorHAnsi" w:hAnsiTheme="majorHAnsi" w:cs="Arial"/>
          <w:sz w:val="20"/>
          <w:szCs w:val="20"/>
        </w:rPr>
        <w:t xml:space="preserve"> </w:t>
      </w:r>
      <w:r w:rsidR="0073495E" w:rsidRPr="00FB4E4C">
        <w:rPr>
          <w:rFonts w:asciiTheme="majorHAnsi" w:hAnsiTheme="majorHAnsi" w:cs="Arial"/>
          <w:sz w:val="20"/>
          <w:szCs w:val="20"/>
        </w:rPr>
        <w:t>de</w:t>
      </w:r>
      <w:r w:rsidR="0095215B" w:rsidRPr="00FB4E4C">
        <w:rPr>
          <w:rFonts w:asciiTheme="majorHAnsi" w:hAnsiTheme="majorHAnsi" w:cs="Arial"/>
          <w:sz w:val="20"/>
          <w:szCs w:val="20"/>
        </w:rPr>
        <w:t xml:space="preserve"> </w:t>
      </w:r>
      <w:r w:rsidR="0073495E" w:rsidRPr="00FB4E4C">
        <w:rPr>
          <w:rFonts w:asciiTheme="majorHAnsi" w:hAnsiTheme="majorHAnsi" w:cs="Arial"/>
          <w:sz w:val="20"/>
          <w:szCs w:val="20"/>
        </w:rPr>
        <w:t xml:space="preserve">cobranza </w:t>
      </w:r>
      <w:r w:rsidR="00072465" w:rsidRPr="00FB4E4C">
        <w:rPr>
          <w:rFonts w:asciiTheme="majorHAnsi" w:hAnsiTheme="majorHAnsi" w:cs="Arial"/>
          <w:sz w:val="20"/>
          <w:szCs w:val="20"/>
        </w:rPr>
        <w:t>del</w:t>
      </w:r>
      <w:r w:rsidR="0073495E" w:rsidRPr="00FB4E4C">
        <w:rPr>
          <w:rFonts w:asciiTheme="majorHAnsi" w:hAnsiTheme="majorHAnsi" w:cs="Arial"/>
          <w:sz w:val="20"/>
          <w:szCs w:val="20"/>
        </w:rPr>
        <w:t xml:space="preserve"> banco “El Progreso”</w:t>
      </w:r>
      <w:r w:rsidR="0095215B" w:rsidRPr="00FB4E4C">
        <w:rPr>
          <w:rFonts w:asciiTheme="majorHAnsi" w:hAnsiTheme="majorHAnsi" w:cs="Arial"/>
          <w:sz w:val="20"/>
          <w:szCs w:val="20"/>
        </w:rPr>
        <w:t xml:space="preserve"> </w:t>
      </w:r>
      <w:r w:rsidR="000E60D7" w:rsidRPr="00FB4E4C">
        <w:rPr>
          <w:rFonts w:asciiTheme="majorHAnsi" w:hAnsiTheme="majorHAnsi" w:cs="Arial"/>
          <w:sz w:val="20"/>
          <w:szCs w:val="20"/>
        </w:rPr>
        <w:t>genera una lista de los 50 tarjetahabientes de crédito morosos con más de seis meses de pago pendiente. La lista contiene: número de tarjeta (16 dígitos), titular (cadena 35) y saldo deudor.  Se pide que Ud</w:t>
      </w:r>
      <w:r w:rsidR="0095215B" w:rsidRPr="00FB4E4C">
        <w:rPr>
          <w:rFonts w:asciiTheme="majorHAnsi" w:hAnsiTheme="majorHAnsi" w:cs="Arial"/>
          <w:sz w:val="20"/>
          <w:szCs w:val="20"/>
        </w:rPr>
        <w:t>.</w:t>
      </w:r>
      <w:r w:rsidR="000E60D7" w:rsidRPr="00FB4E4C">
        <w:rPr>
          <w:rFonts w:asciiTheme="majorHAnsi" w:hAnsiTheme="majorHAnsi" w:cs="Arial"/>
          <w:sz w:val="20"/>
          <w:szCs w:val="20"/>
        </w:rPr>
        <w:t xml:space="preserve"> elabore un programa para guardar toda la información </w:t>
      </w:r>
      <w:r w:rsidR="00094816" w:rsidRPr="00FB4E4C">
        <w:rPr>
          <w:rFonts w:asciiTheme="majorHAnsi" w:hAnsiTheme="majorHAnsi" w:cs="Arial"/>
          <w:sz w:val="20"/>
          <w:szCs w:val="20"/>
        </w:rPr>
        <w:t xml:space="preserve">en memoria RAM (datos inicializados en el </w:t>
      </w:r>
      <w:proofErr w:type="spellStart"/>
      <w:r w:rsidR="00094816" w:rsidRPr="00FB4E4C">
        <w:rPr>
          <w:rFonts w:asciiTheme="majorHAnsi" w:hAnsiTheme="majorHAnsi" w:cs="Arial"/>
          <w:sz w:val="20"/>
          <w:szCs w:val="20"/>
        </w:rPr>
        <w:t>array</w:t>
      </w:r>
      <w:proofErr w:type="spellEnd"/>
      <w:r w:rsidR="00094816" w:rsidRPr="00FB4E4C">
        <w:rPr>
          <w:rFonts w:asciiTheme="majorHAnsi" w:hAnsiTheme="majorHAnsi" w:cs="Arial"/>
          <w:sz w:val="20"/>
          <w:szCs w:val="20"/>
        </w:rPr>
        <w:t xml:space="preserve">). Luego muestre un menú para </w:t>
      </w:r>
      <w:r w:rsidR="00072465" w:rsidRPr="00FB4E4C">
        <w:rPr>
          <w:rFonts w:asciiTheme="majorHAnsi" w:hAnsiTheme="majorHAnsi" w:cs="Arial"/>
          <w:sz w:val="20"/>
          <w:szCs w:val="20"/>
        </w:rPr>
        <w:t>seleccionar la forma de clasificar la data</w:t>
      </w:r>
      <w:r w:rsidR="00094816" w:rsidRPr="00FB4E4C">
        <w:rPr>
          <w:rFonts w:asciiTheme="majorHAnsi" w:hAnsiTheme="majorHAnsi" w:cs="Arial"/>
          <w:sz w:val="20"/>
          <w:szCs w:val="20"/>
        </w:rPr>
        <w:t>: ascendente por número de tarjeta, alfabéticamente por titular, des</w:t>
      </w:r>
      <w:r w:rsidR="00032E1E">
        <w:rPr>
          <w:rFonts w:asciiTheme="majorHAnsi" w:hAnsiTheme="majorHAnsi" w:cs="Arial"/>
          <w:sz w:val="20"/>
          <w:szCs w:val="20"/>
        </w:rPr>
        <w:t xml:space="preserve">cendente por monto deudor. Aplicar </w:t>
      </w:r>
      <w:r w:rsidR="00094816" w:rsidRPr="00FB4E4C">
        <w:rPr>
          <w:rFonts w:asciiTheme="majorHAnsi" w:hAnsiTheme="majorHAnsi" w:cs="Arial"/>
          <w:sz w:val="20"/>
          <w:szCs w:val="20"/>
        </w:rPr>
        <w:t xml:space="preserve">distintos </w:t>
      </w:r>
      <w:r w:rsidR="00032E1E" w:rsidRPr="00FB4E4C">
        <w:rPr>
          <w:rFonts w:asciiTheme="majorHAnsi" w:hAnsiTheme="majorHAnsi" w:cs="Arial"/>
          <w:sz w:val="20"/>
          <w:szCs w:val="20"/>
        </w:rPr>
        <w:t xml:space="preserve">métodos </w:t>
      </w:r>
      <w:r w:rsidR="00094816" w:rsidRPr="00FB4E4C">
        <w:rPr>
          <w:rFonts w:asciiTheme="majorHAnsi" w:hAnsiTheme="majorHAnsi" w:cs="Arial"/>
          <w:sz w:val="20"/>
          <w:szCs w:val="20"/>
        </w:rPr>
        <w:t>para cada opción de ordenación exceptuando</w:t>
      </w:r>
      <w:r w:rsidR="00072465" w:rsidRPr="00FB4E4C">
        <w:rPr>
          <w:rFonts w:asciiTheme="majorHAnsi" w:hAnsiTheme="majorHAnsi" w:cs="Arial"/>
          <w:sz w:val="20"/>
          <w:szCs w:val="20"/>
        </w:rPr>
        <w:t>:</w:t>
      </w:r>
      <w:r w:rsidR="00094816" w:rsidRPr="00FB4E4C">
        <w:rPr>
          <w:rFonts w:asciiTheme="majorHAnsi" w:hAnsiTheme="majorHAnsi" w:cs="Arial"/>
          <w:sz w:val="20"/>
          <w:szCs w:val="20"/>
        </w:rPr>
        <w:t xml:space="preserve"> burbuja, burbuja optimizada e inserci</w:t>
      </w:r>
      <w:r w:rsidR="00072465" w:rsidRPr="00FB4E4C">
        <w:rPr>
          <w:rFonts w:asciiTheme="majorHAnsi" w:hAnsiTheme="majorHAnsi" w:cs="Arial"/>
          <w:sz w:val="20"/>
          <w:szCs w:val="20"/>
        </w:rPr>
        <w:t xml:space="preserve">ón directa. Imprimir en pantalla el listado clasificado con su respectivo título según la elección del usuario. Incluir </w:t>
      </w:r>
      <w:r w:rsidR="0095215B" w:rsidRPr="00FB4E4C">
        <w:rPr>
          <w:rFonts w:asciiTheme="majorHAnsi" w:hAnsiTheme="majorHAnsi" w:cs="Arial"/>
          <w:sz w:val="20"/>
          <w:szCs w:val="20"/>
        </w:rPr>
        <w:t>en el</w:t>
      </w:r>
      <w:r w:rsidR="00072465" w:rsidRPr="00FB4E4C">
        <w:rPr>
          <w:rFonts w:asciiTheme="majorHAnsi" w:hAnsiTheme="majorHAnsi" w:cs="Arial"/>
          <w:sz w:val="20"/>
          <w:szCs w:val="20"/>
        </w:rPr>
        <w:t xml:space="preserve"> menú</w:t>
      </w:r>
      <w:r w:rsidR="0095215B" w:rsidRPr="00FB4E4C">
        <w:rPr>
          <w:rFonts w:asciiTheme="majorHAnsi" w:hAnsiTheme="majorHAnsi" w:cs="Arial"/>
          <w:sz w:val="20"/>
          <w:szCs w:val="20"/>
        </w:rPr>
        <w:t xml:space="preserve"> </w:t>
      </w:r>
      <w:r w:rsidR="00072465" w:rsidRPr="00FB4E4C">
        <w:rPr>
          <w:rFonts w:asciiTheme="majorHAnsi" w:hAnsiTheme="majorHAnsi" w:cs="Arial"/>
          <w:sz w:val="20"/>
          <w:szCs w:val="20"/>
        </w:rPr>
        <w:t>la opción finalizar para de</w:t>
      </w:r>
      <w:r w:rsidR="0095215B" w:rsidRPr="00FB4E4C">
        <w:rPr>
          <w:rFonts w:asciiTheme="majorHAnsi" w:hAnsiTheme="majorHAnsi" w:cs="Arial"/>
          <w:sz w:val="20"/>
          <w:szCs w:val="20"/>
        </w:rPr>
        <w:t xml:space="preserve">tener la ejecución del programa.                               </w:t>
      </w:r>
      <w:r w:rsidR="0095215B" w:rsidRPr="00FB4E4C">
        <w:rPr>
          <w:rFonts w:asciiTheme="majorHAnsi" w:hAnsiTheme="majorHAnsi" w:cs="Arial"/>
          <w:b/>
          <w:i/>
          <w:sz w:val="20"/>
          <w:szCs w:val="20"/>
        </w:rPr>
        <w:t xml:space="preserve"> </w:t>
      </w:r>
      <w:r>
        <w:rPr>
          <w:rFonts w:asciiTheme="majorHAnsi" w:hAnsiTheme="majorHAnsi" w:cs="Arial"/>
          <w:b/>
          <w:i/>
          <w:sz w:val="20"/>
          <w:szCs w:val="20"/>
        </w:rPr>
        <w:t xml:space="preserve">                                                                                                                  </w:t>
      </w:r>
      <w:r w:rsidR="0095215B" w:rsidRPr="00FB4E4C">
        <w:rPr>
          <w:rFonts w:asciiTheme="majorHAnsi" w:hAnsiTheme="majorHAnsi" w:cs="Arial"/>
          <w:b/>
          <w:i/>
          <w:sz w:val="20"/>
          <w:szCs w:val="20"/>
        </w:rPr>
        <w:t>(Valor: 12 puntos)</w:t>
      </w:r>
    </w:p>
    <w:p w:rsidR="00094816" w:rsidRPr="00FB4E4C" w:rsidRDefault="00BC0E0F" w:rsidP="00BC0E0F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2.    </w:t>
      </w:r>
      <w:r w:rsidR="00D109AC" w:rsidRPr="00FB4E4C">
        <w:rPr>
          <w:rFonts w:asciiTheme="majorHAnsi" w:hAnsiTheme="majorHAnsi" w:cs="Arial"/>
          <w:sz w:val="20"/>
          <w:szCs w:val="20"/>
        </w:rPr>
        <w:t xml:space="preserve">Una variación del método de inserción directa consiste en buscar la secuencia  ascendente </w:t>
      </w:r>
      <w:r w:rsidR="005B102C" w:rsidRPr="00FB4E4C">
        <w:rPr>
          <w:rFonts w:asciiTheme="majorHAnsi" w:hAnsiTheme="majorHAnsi" w:cs="Arial"/>
          <w:sz w:val="20"/>
          <w:szCs w:val="20"/>
        </w:rPr>
        <w:t xml:space="preserve">(elementos consecutivos) de mayor tamaño o cantidad de elementos, luego proceder </w:t>
      </w:r>
      <w:r w:rsidR="007F0753" w:rsidRPr="00FB4E4C">
        <w:rPr>
          <w:rFonts w:asciiTheme="majorHAnsi" w:hAnsiTheme="majorHAnsi" w:cs="Arial"/>
          <w:sz w:val="20"/>
          <w:szCs w:val="20"/>
        </w:rPr>
        <w:t>a</w:t>
      </w:r>
      <w:r w:rsidR="005B102C" w:rsidRPr="00FB4E4C">
        <w:rPr>
          <w:rFonts w:asciiTheme="majorHAnsi" w:hAnsiTheme="majorHAnsi" w:cs="Arial"/>
          <w:sz w:val="20"/>
          <w:szCs w:val="20"/>
        </w:rPr>
        <w:t>:</w:t>
      </w:r>
    </w:p>
    <w:p w:rsidR="005B102C" w:rsidRPr="00FB4E4C" w:rsidRDefault="007F0753" w:rsidP="0095215B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Insertar c</w:t>
      </w:r>
      <w:r w:rsidR="005B102C" w:rsidRPr="00FB4E4C">
        <w:rPr>
          <w:rFonts w:asciiTheme="majorHAnsi" w:hAnsiTheme="majorHAnsi" w:cs="Arial"/>
          <w:sz w:val="20"/>
          <w:szCs w:val="20"/>
        </w:rPr>
        <w:t>ada valor de las posiciones superiores al último ele</w:t>
      </w:r>
      <w:r w:rsidRPr="00FB4E4C">
        <w:rPr>
          <w:rFonts w:asciiTheme="majorHAnsi" w:hAnsiTheme="majorHAnsi" w:cs="Arial"/>
          <w:sz w:val="20"/>
          <w:szCs w:val="20"/>
        </w:rPr>
        <w:t>mento de la secuencia hallada, desplazando los elementos de la secuencia hacia una posición siguiente hasta encontrar el punto de inserción.</w:t>
      </w:r>
    </w:p>
    <w:p w:rsidR="00A61E6D" w:rsidRPr="00FB4E4C" w:rsidRDefault="007F0753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Insertar u</w:t>
      </w:r>
      <w:r w:rsidR="005B102C" w:rsidRPr="00FB4E4C">
        <w:rPr>
          <w:rFonts w:asciiTheme="majorHAnsi" w:hAnsiTheme="majorHAnsi" w:cs="Arial"/>
          <w:sz w:val="20"/>
          <w:szCs w:val="20"/>
        </w:rPr>
        <w:t>no por uno de los que están en posiciones inferiores al primer e</w:t>
      </w:r>
      <w:r w:rsidRPr="00FB4E4C">
        <w:rPr>
          <w:rFonts w:asciiTheme="majorHAnsi" w:hAnsiTheme="majorHAnsi" w:cs="Arial"/>
          <w:sz w:val="20"/>
          <w:szCs w:val="20"/>
        </w:rPr>
        <w:t>lemento de la secuencia hallada, desplazando los elementos de la secuencia hacia una posición anterior hasta encontrar el punto de inserción.</w:t>
      </w:r>
    </w:p>
    <w:p w:rsidR="005B102C" w:rsidRPr="00FB4E4C" w:rsidRDefault="005B102C" w:rsidP="00A61E6D">
      <w:pPr>
        <w:ind w:firstLine="450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Nota</w:t>
      </w:r>
      <w:r w:rsidR="00757A71" w:rsidRPr="00FB4E4C">
        <w:rPr>
          <w:rFonts w:asciiTheme="majorHAnsi" w:hAnsiTheme="majorHAnsi" w:cs="Arial"/>
          <w:sz w:val="20"/>
          <w:szCs w:val="20"/>
        </w:rPr>
        <w:t>s: S</w:t>
      </w:r>
      <w:r w:rsidRPr="00FB4E4C">
        <w:rPr>
          <w:rFonts w:asciiTheme="majorHAnsi" w:hAnsiTheme="majorHAnsi" w:cs="Arial"/>
          <w:sz w:val="20"/>
          <w:szCs w:val="20"/>
        </w:rPr>
        <w:t xml:space="preserve">i existen varias secuencias de mayor cantidad de elementos entonces se toma la primera. Si la secuencia está ubicada al inicio o fin del </w:t>
      </w:r>
      <w:proofErr w:type="spellStart"/>
      <w:r w:rsidRPr="00FB4E4C">
        <w:rPr>
          <w:rFonts w:asciiTheme="majorHAnsi" w:hAnsiTheme="majorHAnsi" w:cs="Arial"/>
          <w:sz w:val="20"/>
          <w:szCs w:val="20"/>
        </w:rPr>
        <w:t>array</w:t>
      </w:r>
      <w:proofErr w:type="spellEnd"/>
      <w:r w:rsidRPr="00FB4E4C">
        <w:rPr>
          <w:rFonts w:asciiTheme="majorHAnsi" w:hAnsiTheme="majorHAnsi" w:cs="Arial"/>
          <w:sz w:val="20"/>
          <w:szCs w:val="20"/>
        </w:rPr>
        <w:t xml:space="preserve">, deja sin efecto </w:t>
      </w:r>
      <w:r w:rsidR="0085470C" w:rsidRPr="00FB4E4C">
        <w:rPr>
          <w:rFonts w:asciiTheme="majorHAnsi" w:hAnsiTheme="majorHAnsi" w:cs="Arial"/>
          <w:sz w:val="20"/>
          <w:szCs w:val="20"/>
        </w:rPr>
        <w:t>uno de los procesos de inserción de claves descritos en los puntos anteriores.</w:t>
      </w:r>
      <w:r w:rsidR="00757A71" w:rsidRPr="00FB4E4C">
        <w:rPr>
          <w:rFonts w:asciiTheme="majorHAnsi" w:hAnsiTheme="majorHAnsi" w:cs="Arial"/>
          <w:sz w:val="20"/>
          <w:szCs w:val="20"/>
        </w:rPr>
        <w:t xml:space="preserve"> Imprimir la secuencia después de insertar un nuevo elemento.</w:t>
      </w:r>
    </w:p>
    <w:p w:rsidR="0085470C" w:rsidRPr="00FB4E4C" w:rsidRDefault="0085470C" w:rsidP="0085470C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Ejemplo:</w:t>
      </w:r>
    </w:p>
    <w:p w:rsidR="0085470C" w:rsidRPr="00FB4E4C" w:rsidRDefault="0085470C" w:rsidP="0085470C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proofErr w:type="gramStart"/>
      <w:r w:rsidRPr="00FB4E4C">
        <w:rPr>
          <w:rFonts w:asciiTheme="majorHAnsi" w:hAnsiTheme="majorHAnsi" w:cs="Arial"/>
          <w:sz w:val="20"/>
          <w:szCs w:val="20"/>
        </w:rPr>
        <w:t>V[</w:t>
      </w:r>
      <w:proofErr w:type="gramEnd"/>
      <w:r w:rsidRPr="00FB4E4C">
        <w:rPr>
          <w:rFonts w:asciiTheme="majorHAnsi" w:hAnsiTheme="majorHAnsi" w:cs="Arial"/>
          <w:sz w:val="20"/>
          <w:szCs w:val="20"/>
        </w:rPr>
        <w:t xml:space="preserve"> ] = {  6</w:t>
      </w:r>
      <w:r w:rsidR="007F0753" w:rsidRPr="00FB4E4C">
        <w:rPr>
          <w:rFonts w:asciiTheme="majorHAnsi" w:hAnsiTheme="majorHAnsi" w:cs="Arial"/>
          <w:sz w:val="20"/>
          <w:szCs w:val="20"/>
        </w:rPr>
        <w:t>, 24, 12, 16, 20, 17, 10</w:t>
      </w:r>
      <w:r w:rsidRPr="00FB4E4C">
        <w:rPr>
          <w:rFonts w:asciiTheme="majorHAnsi" w:hAnsiTheme="majorHAnsi" w:cs="Arial"/>
          <w:sz w:val="20"/>
          <w:szCs w:val="20"/>
        </w:rPr>
        <w:t>, 19}   Secuencia seleccionada: 12, 16, 20</w:t>
      </w:r>
    </w:p>
    <w:p w:rsidR="0085470C" w:rsidRPr="00FB4E4C" w:rsidRDefault="0085470C" w:rsidP="0085470C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Insertando a 17 la secuencia queda: 12, 16, 17, 20</w:t>
      </w:r>
    </w:p>
    <w:p w:rsidR="0085470C" w:rsidRPr="00FB4E4C" w:rsidRDefault="007F0753" w:rsidP="0085470C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Insertando a 10</w:t>
      </w:r>
      <w:r w:rsidR="0085470C" w:rsidRPr="00FB4E4C">
        <w:rPr>
          <w:rFonts w:asciiTheme="majorHAnsi" w:hAnsiTheme="majorHAnsi" w:cs="Arial"/>
          <w:sz w:val="20"/>
          <w:szCs w:val="20"/>
        </w:rPr>
        <w:t xml:space="preserve"> la secuencia queda: </w:t>
      </w:r>
      <w:r w:rsidRPr="00FB4E4C">
        <w:rPr>
          <w:rFonts w:asciiTheme="majorHAnsi" w:hAnsiTheme="majorHAnsi" w:cs="Arial"/>
          <w:sz w:val="20"/>
          <w:szCs w:val="20"/>
        </w:rPr>
        <w:t xml:space="preserve">10, </w:t>
      </w:r>
      <w:r w:rsidR="0085470C" w:rsidRPr="00FB4E4C">
        <w:rPr>
          <w:rFonts w:asciiTheme="majorHAnsi" w:hAnsiTheme="majorHAnsi" w:cs="Arial"/>
          <w:sz w:val="20"/>
          <w:szCs w:val="20"/>
        </w:rPr>
        <w:t>12, 16, 17, 20</w:t>
      </w:r>
    </w:p>
    <w:p w:rsidR="007F0753" w:rsidRPr="00FB4E4C" w:rsidRDefault="007F0753" w:rsidP="0085470C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Insertando a 19 la secuencia queda: 10, 12, 16, 17, 19, 20</w:t>
      </w:r>
    </w:p>
    <w:p w:rsidR="007F0753" w:rsidRPr="00FB4E4C" w:rsidRDefault="007F0753" w:rsidP="0085470C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Insertando a 24 la secuencia queda: 10, 12, 16, 17, 19, 20, 24</w:t>
      </w:r>
    </w:p>
    <w:p w:rsidR="007F0753" w:rsidRPr="00FB4E4C" w:rsidRDefault="007F0753" w:rsidP="007F0753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 xml:space="preserve">Insertando a </w:t>
      </w:r>
      <w:r w:rsidR="00757A71" w:rsidRPr="00FB4E4C">
        <w:rPr>
          <w:rFonts w:asciiTheme="majorHAnsi" w:hAnsiTheme="majorHAnsi" w:cs="Arial"/>
          <w:sz w:val="20"/>
          <w:szCs w:val="20"/>
        </w:rPr>
        <w:t>6</w:t>
      </w:r>
      <w:r w:rsidRPr="00FB4E4C">
        <w:rPr>
          <w:rFonts w:asciiTheme="majorHAnsi" w:hAnsiTheme="majorHAnsi" w:cs="Arial"/>
          <w:sz w:val="20"/>
          <w:szCs w:val="20"/>
        </w:rPr>
        <w:t xml:space="preserve"> la secuencia queda:</w:t>
      </w:r>
      <w:r w:rsidR="00757A71" w:rsidRPr="00FB4E4C">
        <w:rPr>
          <w:rFonts w:asciiTheme="majorHAnsi" w:hAnsiTheme="majorHAnsi" w:cs="Arial"/>
          <w:sz w:val="20"/>
          <w:szCs w:val="20"/>
        </w:rPr>
        <w:t xml:space="preserve">     6,</w:t>
      </w:r>
      <w:r w:rsidRPr="00FB4E4C">
        <w:rPr>
          <w:rFonts w:asciiTheme="majorHAnsi" w:hAnsiTheme="majorHAnsi" w:cs="Arial"/>
          <w:sz w:val="20"/>
          <w:szCs w:val="20"/>
        </w:rPr>
        <w:t xml:space="preserve"> 10, 12, 16, 17, 19, 20, 24</w:t>
      </w:r>
    </w:p>
    <w:p w:rsidR="007F0753" w:rsidRPr="00FB4E4C" w:rsidRDefault="00757A71" w:rsidP="0085470C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Fin del método.</w:t>
      </w:r>
      <w:r w:rsidR="00DD4977" w:rsidRPr="00FB4E4C">
        <w:rPr>
          <w:rFonts w:asciiTheme="majorHAnsi" w:hAnsiTheme="majorHAnsi" w:cs="Arial"/>
          <w:sz w:val="20"/>
          <w:szCs w:val="20"/>
        </w:rPr>
        <w:t xml:space="preserve"> </w:t>
      </w:r>
      <w:r w:rsidR="00DD4977" w:rsidRPr="00FB4E4C">
        <w:rPr>
          <w:rFonts w:asciiTheme="majorHAnsi" w:hAnsiTheme="majorHAnsi" w:cs="Arial"/>
          <w:sz w:val="20"/>
          <w:szCs w:val="20"/>
        </w:rPr>
        <w:tab/>
      </w:r>
      <w:r w:rsidR="00DD4977" w:rsidRPr="00FB4E4C">
        <w:rPr>
          <w:rFonts w:asciiTheme="majorHAnsi" w:hAnsiTheme="majorHAnsi" w:cs="Arial"/>
          <w:sz w:val="20"/>
          <w:szCs w:val="20"/>
        </w:rPr>
        <w:tab/>
      </w:r>
      <w:r w:rsidR="00DD4977" w:rsidRPr="00FB4E4C">
        <w:rPr>
          <w:rFonts w:asciiTheme="majorHAnsi" w:hAnsiTheme="majorHAnsi" w:cs="Arial"/>
          <w:sz w:val="20"/>
          <w:szCs w:val="20"/>
        </w:rPr>
        <w:tab/>
      </w:r>
      <w:r w:rsidR="00DD4977" w:rsidRPr="00FB4E4C">
        <w:rPr>
          <w:rFonts w:asciiTheme="majorHAnsi" w:hAnsiTheme="majorHAnsi" w:cs="Arial"/>
          <w:sz w:val="20"/>
          <w:szCs w:val="20"/>
        </w:rPr>
        <w:tab/>
      </w:r>
      <w:r w:rsidR="00DD4977" w:rsidRPr="00FB4E4C">
        <w:rPr>
          <w:rFonts w:asciiTheme="majorHAnsi" w:hAnsiTheme="majorHAnsi" w:cs="Arial"/>
          <w:sz w:val="20"/>
          <w:szCs w:val="20"/>
        </w:rPr>
        <w:tab/>
      </w:r>
      <w:r w:rsidR="00DD4977" w:rsidRPr="00FB4E4C">
        <w:rPr>
          <w:rFonts w:asciiTheme="majorHAnsi" w:hAnsiTheme="majorHAnsi" w:cs="Arial"/>
          <w:sz w:val="20"/>
          <w:szCs w:val="20"/>
        </w:rPr>
        <w:tab/>
      </w:r>
      <w:r w:rsidR="00DD4977" w:rsidRPr="00FB4E4C">
        <w:rPr>
          <w:rFonts w:asciiTheme="majorHAnsi" w:hAnsiTheme="majorHAnsi" w:cs="Arial"/>
          <w:sz w:val="20"/>
          <w:szCs w:val="20"/>
        </w:rPr>
        <w:tab/>
        <w:t xml:space="preserve">         </w:t>
      </w:r>
      <w:r w:rsidR="0095215B" w:rsidRPr="00FB4E4C">
        <w:rPr>
          <w:rFonts w:asciiTheme="majorHAnsi" w:hAnsiTheme="majorHAnsi" w:cs="Arial"/>
          <w:sz w:val="20"/>
          <w:szCs w:val="20"/>
        </w:rPr>
        <w:t xml:space="preserve">   </w:t>
      </w:r>
      <w:r w:rsidR="0003614B">
        <w:rPr>
          <w:rFonts w:asciiTheme="majorHAnsi" w:hAnsiTheme="majorHAnsi" w:cs="Arial"/>
          <w:sz w:val="20"/>
          <w:szCs w:val="20"/>
        </w:rPr>
        <w:t xml:space="preserve">               </w:t>
      </w:r>
      <w:r w:rsidR="0095215B" w:rsidRPr="00FB4E4C">
        <w:rPr>
          <w:rFonts w:asciiTheme="majorHAnsi" w:hAnsiTheme="majorHAnsi" w:cs="Arial"/>
          <w:sz w:val="20"/>
          <w:szCs w:val="20"/>
        </w:rPr>
        <w:t xml:space="preserve"> </w:t>
      </w:r>
      <w:r w:rsidR="00D41811">
        <w:rPr>
          <w:rFonts w:asciiTheme="majorHAnsi" w:hAnsiTheme="majorHAnsi" w:cs="Arial"/>
          <w:sz w:val="20"/>
          <w:szCs w:val="20"/>
        </w:rPr>
        <w:t xml:space="preserve">       </w:t>
      </w:r>
      <w:r w:rsidR="0095215B" w:rsidRPr="00FB4E4C">
        <w:rPr>
          <w:rFonts w:asciiTheme="majorHAnsi" w:hAnsiTheme="majorHAnsi" w:cs="Arial"/>
          <w:sz w:val="20"/>
          <w:szCs w:val="20"/>
        </w:rPr>
        <w:t xml:space="preserve">      </w:t>
      </w:r>
      <w:r w:rsidR="00DD4977" w:rsidRPr="00FB4E4C">
        <w:rPr>
          <w:rFonts w:asciiTheme="majorHAnsi" w:hAnsiTheme="majorHAnsi" w:cs="Arial"/>
          <w:b/>
          <w:i/>
          <w:sz w:val="20"/>
          <w:szCs w:val="20"/>
        </w:rPr>
        <w:t xml:space="preserve"> (Valor: 15 Puntos)</w:t>
      </w:r>
    </w:p>
    <w:p w:rsidR="00757A71" w:rsidRPr="00FB4E4C" w:rsidRDefault="00757A71" w:rsidP="0085470C">
      <w:pPr>
        <w:spacing w:after="0" w:line="240" w:lineRule="auto"/>
        <w:jc w:val="both"/>
        <w:rPr>
          <w:rFonts w:asciiTheme="majorHAnsi" w:hAnsiTheme="majorHAnsi" w:cs="Arial"/>
          <w:sz w:val="20"/>
          <w:szCs w:val="20"/>
        </w:rPr>
      </w:pPr>
    </w:p>
    <w:p w:rsidR="00DD4977" w:rsidRPr="00FB4E4C" w:rsidRDefault="00BC0E0F" w:rsidP="00BC0E0F">
      <w:pPr>
        <w:spacing w:after="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3.    </w:t>
      </w:r>
      <w:r w:rsidR="0003614B">
        <w:rPr>
          <w:rFonts w:asciiTheme="majorHAnsi" w:hAnsiTheme="majorHAnsi" w:cs="Arial"/>
          <w:sz w:val="20"/>
          <w:szCs w:val="20"/>
        </w:rPr>
        <w:t>Crear la</w:t>
      </w:r>
      <w:r w:rsidR="00A61E6D" w:rsidRPr="00FB4E4C">
        <w:rPr>
          <w:rFonts w:asciiTheme="majorHAnsi" w:hAnsiTheme="majorHAnsi" w:cs="Arial"/>
          <w:sz w:val="20"/>
          <w:szCs w:val="20"/>
        </w:rPr>
        <w:t xml:space="preserve"> función Hash </w:t>
      </w:r>
      <w:proofErr w:type="spellStart"/>
      <w:r w:rsidR="00A61E6D" w:rsidRPr="00FB4E4C">
        <w:rPr>
          <w:rFonts w:asciiTheme="majorHAnsi" w:hAnsiTheme="majorHAnsi" w:cs="Arial"/>
          <w:sz w:val="20"/>
          <w:szCs w:val="20"/>
        </w:rPr>
        <w:t>Raiz</w:t>
      </w:r>
      <w:proofErr w:type="spellEnd"/>
      <w:r w:rsidR="00A61E6D" w:rsidRPr="00FB4E4C">
        <w:rPr>
          <w:rFonts w:asciiTheme="majorHAnsi" w:hAnsiTheme="majorHAnsi" w:cs="Arial"/>
          <w:sz w:val="20"/>
          <w:szCs w:val="20"/>
        </w:rPr>
        <w:t xml:space="preserve"> para transformar el número de una tarjeta de crédito en una posición de dos dígitos</w:t>
      </w:r>
      <w:r w:rsidR="0003614B">
        <w:rPr>
          <w:rFonts w:asciiTheme="majorHAnsi" w:hAnsiTheme="majorHAnsi" w:cs="Arial"/>
          <w:sz w:val="20"/>
          <w:szCs w:val="20"/>
        </w:rPr>
        <w:t xml:space="preserve">. Los pasos a seguir </w:t>
      </w:r>
      <w:r w:rsidR="007C7C3A" w:rsidRPr="00FB4E4C">
        <w:rPr>
          <w:rFonts w:asciiTheme="majorHAnsi" w:hAnsiTheme="majorHAnsi" w:cs="Arial"/>
          <w:sz w:val="20"/>
          <w:szCs w:val="20"/>
        </w:rPr>
        <w:t>son:</w:t>
      </w:r>
    </w:p>
    <w:p w:rsidR="00BC0E0F" w:rsidRDefault="007C7C3A" w:rsidP="007C7C3A">
      <w:pPr>
        <w:pStyle w:val="Prrafodelista"/>
        <w:numPr>
          <w:ilvl w:val="0"/>
          <w:numId w:val="2"/>
        </w:numPr>
        <w:spacing w:after="0"/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Construir un número Seleccionando 6 dígitos según la posición de derecha a izquierda indicada por los 6 primeros dígitos del número de la tarjeta.</w:t>
      </w:r>
      <w:r w:rsidR="0003614B">
        <w:rPr>
          <w:rFonts w:asciiTheme="majorHAnsi" w:hAnsiTheme="majorHAnsi" w:cs="Arial"/>
          <w:sz w:val="20"/>
          <w:szCs w:val="20"/>
        </w:rPr>
        <w:t xml:space="preserve"> Ejemplo: </w:t>
      </w:r>
      <w:r w:rsidR="00D41811" w:rsidRPr="00BC0E0F">
        <w:rPr>
          <w:rFonts w:asciiTheme="majorHAnsi" w:hAnsiTheme="majorHAnsi" w:cs="Arial"/>
          <w:sz w:val="20"/>
          <w:szCs w:val="20"/>
        </w:rPr>
        <w:t xml:space="preserve">Si el # tarjeta es </w:t>
      </w:r>
      <w:r w:rsidR="00D41811" w:rsidRPr="00BC0E0F">
        <w:rPr>
          <w:rFonts w:asciiTheme="majorHAnsi" w:hAnsiTheme="majorHAnsi" w:cs="Arial"/>
          <w:b/>
          <w:sz w:val="20"/>
          <w:szCs w:val="20"/>
        </w:rPr>
        <w:t>5438 19</w:t>
      </w:r>
      <w:r w:rsidR="00D41811" w:rsidRPr="00BC0E0F">
        <w:rPr>
          <w:rFonts w:asciiTheme="majorHAnsi" w:hAnsiTheme="majorHAnsi" w:cs="Arial"/>
          <w:sz w:val="20"/>
          <w:szCs w:val="20"/>
        </w:rPr>
        <w:t>30 4561 4007</w:t>
      </w:r>
      <w:r w:rsidR="00A00D28">
        <w:rPr>
          <w:rFonts w:asciiTheme="majorHAnsi" w:hAnsiTheme="majorHAnsi" w:cs="Arial"/>
          <w:sz w:val="20"/>
          <w:szCs w:val="20"/>
        </w:rPr>
        <w:t xml:space="preserve">    </w:t>
      </w:r>
    </w:p>
    <w:p w:rsidR="00A00D28" w:rsidRPr="00A00D28" w:rsidRDefault="00D41811" w:rsidP="00D41811">
      <w:pPr>
        <w:spacing w:after="0"/>
        <w:ind w:firstLine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 S</w:t>
      </w:r>
      <w:r w:rsidR="00BC0E0F">
        <w:rPr>
          <w:rFonts w:asciiTheme="majorHAnsi" w:hAnsiTheme="majorHAnsi" w:cs="Arial"/>
          <w:sz w:val="20"/>
          <w:szCs w:val="20"/>
        </w:rPr>
        <w:t>elecciona el 5to, 4to, 3er, 8vo, 1er y 9no dígito</w:t>
      </w:r>
      <w:r>
        <w:rPr>
          <w:rFonts w:asciiTheme="majorHAnsi" w:hAnsiTheme="majorHAnsi" w:cs="Arial"/>
          <w:sz w:val="20"/>
          <w:szCs w:val="20"/>
        </w:rPr>
        <w:t xml:space="preserve">.          </w:t>
      </w:r>
      <w:r w:rsidR="00BC0E0F">
        <w:rPr>
          <w:rFonts w:asciiTheme="majorHAnsi" w:hAnsiTheme="majorHAnsi" w:cs="Arial"/>
          <w:sz w:val="20"/>
          <w:szCs w:val="20"/>
        </w:rPr>
        <w:t xml:space="preserve"> </w:t>
      </w:r>
      <w:proofErr w:type="spellStart"/>
      <w:r w:rsidR="00A00D28">
        <w:rPr>
          <w:rFonts w:asciiTheme="majorHAnsi" w:hAnsiTheme="majorHAnsi" w:cs="Arial"/>
          <w:sz w:val="20"/>
          <w:szCs w:val="20"/>
        </w:rPr>
        <w:t>Aux</w:t>
      </w:r>
      <w:proofErr w:type="spellEnd"/>
      <w:r w:rsidR="00A00D28">
        <w:rPr>
          <w:rFonts w:asciiTheme="majorHAnsi" w:hAnsiTheme="majorHAnsi" w:cs="Arial"/>
          <w:sz w:val="20"/>
          <w:szCs w:val="20"/>
        </w:rPr>
        <w:t xml:space="preserve"> </w:t>
      </w:r>
      <w:r w:rsidR="00A00D28" w:rsidRPr="00FB4E4C">
        <w:rPr>
          <w:rFonts w:asciiTheme="majorHAnsi" w:hAnsiTheme="majorHAnsi" w:cs="Arial"/>
          <w:sz w:val="20"/>
          <w:szCs w:val="20"/>
        </w:rPr>
        <w:t xml:space="preserve"> =</w:t>
      </w:r>
      <w:r w:rsidR="00A00D28">
        <w:rPr>
          <w:rFonts w:asciiTheme="majorHAnsi" w:hAnsiTheme="majorHAnsi" w:cs="Arial"/>
          <w:sz w:val="20"/>
          <w:szCs w:val="20"/>
        </w:rPr>
        <w:t xml:space="preserve"> 614003</w:t>
      </w:r>
    </w:p>
    <w:p w:rsidR="007C7C3A" w:rsidRPr="00FB4E4C" w:rsidRDefault="007C7C3A" w:rsidP="007C7C3A">
      <w:pPr>
        <w:pStyle w:val="Prrafodelista"/>
        <w:numPr>
          <w:ilvl w:val="0"/>
          <w:numId w:val="2"/>
        </w:numPr>
        <w:spacing w:after="0"/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>Aplicar la raíz cuadrada al valor obtenido en el paso anterior.</w:t>
      </w:r>
      <w:r w:rsidR="00A00D28">
        <w:rPr>
          <w:rFonts w:asciiTheme="majorHAnsi" w:hAnsiTheme="majorHAnsi" w:cs="Arial"/>
          <w:sz w:val="20"/>
          <w:szCs w:val="20"/>
        </w:rPr>
        <w:t xml:space="preserve"> </w:t>
      </w:r>
      <w:proofErr w:type="spellStart"/>
      <w:r w:rsidR="00A00D28">
        <w:rPr>
          <w:rFonts w:asciiTheme="majorHAnsi" w:hAnsiTheme="majorHAnsi" w:cs="Arial"/>
          <w:sz w:val="20"/>
          <w:szCs w:val="20"/>
        </w:rPr>
        <w:t>Sqrt</w:t>
      </w:r>
      <w:proofErr w:type="spellEnd"/>
      <w:r w:rsidR="00A00D28">
        <w:rPr>
          <w:rFonts w:asciiTheme="majorHAnsi" w:hAnsiTheme="majorHAnsi" w:cs="Arial"/>
          <w:sz w:val="20"/>
          <w:szCs w:val="20"/>
        </w:rPr>
        <w:t xml:space="preserve"> (614003) es 783,5834…</w:t>
      </w:r>
    </w:p>
    <w:p w:rsidR="007C7C3A" w:rsidRPr="00FB4E4C" w:rsidRDefault="007C7C3A" w:rsidP="0021145D">
      <w:pPr>
        <w:pStyle w:val="Prrafodelista"/>
        <w:numPr>
          <w:ilvl w:val="0"/>
          <w:numId w:val="2"/>
        </w:numPr>
        <w:spacing w:after="0"/>
        <w:ind w:left="450" w:hanging="450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 xml:space="preserve">Seleccionar las dos cifras decimales más </w:t>
      </w:r>
      <w:r w:rsidR="00BC0E0F" w:rsidRPr="00FB4E4C">
        <w:rPr>
          <w:rFonts w:asciiTheme="majorHAnsi" w:hAnsiTheme="majorHAnsi" w:cs="Arial"/>
          <w:sz w:val="20"/>
          <w:szCs w:val="20"/>
        </w:rPr>
        <w:t>significativos</w:t>
      </w:r>
      <w:r w:rsidRPr="00FB4E4C">
        <w:rPr>
          <w:rFonts w:asciiTheme="majorHAnsi" w:hAnsiTheme="majorHAnsi" w:cs="Arial"/>
          <w:sz w:val="20"/>
          <w:szCs w:val="20"/>
        </w:rPr>
        <w:t xml:space="preserve"> o cerca de la coma</w:t>
      </w:r>
      <w:r w:rsidR="00BC0E0F">
        <w:rPr>
          <w:rFonts w:asciiTheme="majorHAnsi" w:hAnsiTheme="majorHAnsi" w:cs="Arial"/>
          <w:sz w:val="20"/>
          <w:szCs w:val="20"/>
        </w:rPr>
        <w:t xml:space="preserve"> y retornar. </w:t>
      </w:r>
      <w:proofErr w:type="spellStart"/>
      <w:r w:rsidR="00BC0E0F">
        <w:rPr>
          <w:rFonts w:asciiTheme="majorHAnsi" w:hAnsiTheme="majorHAnsi" w:cs="Arial"/>
          <w:sz w:val="20"/>
          <w:szCs w:val="20"/>
        </w:rPr>
        <w:t>Return</w:t>
      </w:r>
      <w:proofErr w:type="spellEnd"/>
      <w:r w:rsidR="00BC0E0F">
        <w:rPr>
          <w:rFonts w:asciiTheme="majorHAnsi" w:hAnsiTheme="majorHAnsi" w:cs="Arial"/>
          <w:sz w:val="20"/>
          <w:szCs w:val="20"/>
        </w:rPr>
        <w:t xml:space="preserve"> 58</w:t>
      </w:r>
    </w:p>
    <w:p w:rsidR="00FB4E4C" w:rsidRPr="00FB4E4C" w:rsidRDefault="00FB4E4C" w:rsidP="0021145D">
      <w:pPr>
        <w:spacing w:after="0"/>
        <w:ind w:left="450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 xml:space="preserve">Probar la función Hash </w:t>
      </w:r>
      <w:proofErr w:type="spellStart"/>
      <w:r w:rsidRPr="00FB4E4C">
        <w:rPr>
          <w:rFonts w:asciiTheme="majorHAnsi" w:hAnsiTheme="majorHAnsi" w:cs="Arial"/>
          <w:sz w:val="20"/>
          <w:szCs w:val="20"/>
        </w:rPr>
        <w:t>Raiz</w:t>
      </w:r>
      <w:proofErr w:type="spellEnd"/>
      <w:r w:rsidRPr="00FB4E4C">
        <w:rPr>
          <w:rFonts w:asciiTheme="majorHAnsi" w:hAnsiTheme="majorHAnsi" w:cs="Arial"/>
          <w:sz w:val="20"/>
          <w:szCs w:val="20"/>
        </w:rPr>
        <w:t xml:space="preserve"> con los números de las 50 tarjetas de crédito creadas para el ejercicio 1</w:t>
      </w:r>
      <w:r w:rsidR="0003614B">
        <w:rPr>
          <w:rFonts w:asciiTheme="majorHAnsi" w:hAnsiTheme="majorHAnsi" w:cs="Arial"/>
          <w:sz w:val="20"/>
          <w:szCs w:val="20"/>
        </w:rPr>
        <w:t>, imprimir las posiciones</w:t>
      </w:r>
      <w:r w:rsidRPr="00FB4E4C">
        <w:rPr>
          <w:rFonts w:asciiTheme="majorHAnsi" w:hAnsiTheme="majorHAnsi" w:cs="Arial"/>
          <w:sz w:val="20"/>
          <w:szCs w:val="20"/>
        </w:rPr>
        <w:t xml:space="preserve"> y </w:t>
      </w:r>
      <w:r w:rsidR="0003614B">
        <w:rPr>
          <w:rFonts w:asciiTheme="majorHAnsi" w:hAnsiTheme="majorHAnsi" w:cs="Arial"/>
          <w:sz w:val="20"/>
          <w:szCs w:val="20"/>
        </w:rPr>
        <w:t xml:space="preserve">al final </w:t>
      </w:r>
      <w:r w:rsidRPr="00FB4E4C">
        <w:rPr>
          <w:rFonts w:asciiTheme="majorHAnsi" w:hAnsiTheme="majorHAnsi" w:cs="Arial"/>
          <w:sz w:val="20"/>
          <w:szCs w:val="20"/>
        </w:rPr>
        <w:t>el porcentaje de colisión.</w:t>
      </w:r>
    </w:p>
    <w:p w:rsidR="0085470C" w:rsidRPr="00FB4E4C" w:rsidRDefault="00FB4E4C" w:rsidP="0003614B">
      <w:pPr>
        <w:spacing w:after="0"/>
        <w:ind w:left="450"/>
        <w:jc w:val="both"/>
        <w:rPr>
          <w:rFonts w:asciiTheme="majorHAnsi" w:hAnsiTheme="majorHAnsi" w:cs="Arial"/>
          <w:sz w:val="20"/>
          <w:szCs w:val="20"/>
        </w:rPr>
      </w:pPr>
      <w:r w:rsidRPr="00FB4E4C">
        <w:rPr>
          <w:rFonts w:asciiTheme="majorHAnsi" w:hAnsiTheme="majorHAnsi" w:cs="Arial"/>
          <w:sz w:val="20"/>
          <w:szCs w:val="20"/>
        </w:rPr>
        <w:t xml:space="preserve">Nota: Se pide poner a prueba esta función antes de incluirla en </w:t>
      </w:r>
      <w:r w:rsidR="0003614B">
        <w:rPr>
          <w:rFonts w:asciiTheme="majorHAnsi" w:hAnsiTheme="majorHAnsi" w:cs="Arial"/>
          <w:sz w:val="20"/>
          <w:szCs w:val="20"/>
        </w:rPr>
        <w:t>futuros proyectos de programación</w:t>
      </w:r>
      <w:r w:rsidRPr="00FB4E4C">
        <w:rPr>
          <w:rFonts w:asciiTheme="majorHAnsi" w:hAnsiTheme="majorHAnsi" w:cs="Arial"/>
          <w:sz w:val="20"/>
          <w:szCs w:val="20"/>
        </w:rPr>
        <w:t xml:space="preserve">. Por lo tanto </w:t>
      </w:r>
      <w:r w:rsidR="0003614B">
        <w:rPr>
          <w:rFonts w:asciiTheme="majorHAnsi" w:hAnsiTheme="majorHAnsi" w:cs="Arial"/>
          <w:sz w:val="20"/>
          <w:szCs w:val="20"/>
        </w:rPr>
        <w:t>¨NO¨ hay que almacenar, buscar, ni</w:t>
      </w:r>
      <w:r w:rsidRPr="00FB4E4C">
        <w:rPr>
          <w:rFonts w:asciiTheme="majorHAnsi" w:hAnsiTheme="majorHAnsi" w:cs="Arial"/>
          <w:sz w:val="20"/>
          <w:szCs w:val="20"/>
        </w:rPr>
        <w:t xml:space="preserve"> resolver colisiones. </w:t>
      </w:r>
      <w:r w:rsidR="0003614B">
        <w:rPr>
          <w:rFonts w:asciiTheme="majorHAnsi" w:hAnsiTheme="majorHAnsi" w:cs="Arial"/>
          <w:sz w:val="20"/>
          <w:szCs w:val="20"/>
        </w:rPr>
        <w:t xml:space="preserve">                        </w:t>
      </w:r>
      <w:r w:rsidR="00D41811">
        <w:rPr>
          <w:rFonts w:asciiTheme="majorHAnsi" w:hAnsiTheme="majorHAnsi" w:cs="Arial"/>
          <w:sz w:val="20"/>
          <w:szCs w:val="20"/>
        </w:rPr>
        <w:t xml:space="preserve">              </w:t>
      </w:r>
      <w:r w:rsidR="0003614B">
        <w:rPr>
          <w:rFonts w:asciiTheme="majorHAnsi" w:hAnsiTheme="majorHAnsi" w:cs="Arial"/>
          <w:sz w:val="20"/>
          <w:szCs w:val="20"/>
        </w:rPr>
        <w:t xml:space="preserve">    </w:t>
      </w:r>
      <w:r w:rsidRPr="00FB4E4C">
        <w:rPr>
          <w:rFonts w:asciiTheme="majorHAnsi" w:hAnsiTheme="majorHAnsi" w:cs="Arial"/>
          <w:b/>
          <w:i/>
          <w:sz w:val="20"/>
          <w:szCs w:val="20"/>
        </w:rPr>
        <w:t>(Valor: 8  Puntos)</w:t>
      </w:r>
    </w:p>
    <w:sectPr w:rsidR="0085470C" w:rsidRPr="00FB4E4C" w:rsidSect="003A481C">
      <w:pgSz w:w="12240" w:h="15840" w:code="1"/>
      <w:pgMar w:top="1080" w:right="1260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41B9F"/>
    <w:multiLevelType w:val="hybridMultilevel"/>
    <w:tmpl w:val="95789E7E"/>
    <w:lvl w:ilvl="0" w:tplc="0C0A000F">
      <w:start w:val="1"/>
      <w:numFmt w:val="decimal"/>
      <w:lvlText w:val="%1."/>
      <w:lvlJc w:val="left"/>
      <w:pPr>
        <w:ind w:left="1170" w:hanging="360"/>
      </w:pPr>
    </w:lvl>
    <w:lvl w:ilvl="1" w:tplc="0C0A0019" w:tentative="1">
      <w:start w:val="1"/>
      <w:numFmt w:val="lowerLetter"/>
      <w:lvlText w:val="%2."/>
      <w:lvlJc w:val="left"/>
      <w:pPr>
        <w:ind w:left="1890" w:hanging="360"/>
      </w:pPr>
    </w:lvl>
    <w:lvl w:ilvl="2" w:tplc="0C0A001B" w:tentative="1">
      <w:start w:val="1"/>
      <w:numFmt w:val="lowerRoman"/>
      <w:lvlText w:val="%3."/>
      <w:lvlJc w:val="right"/>
      <w:pPr>
        <w:ind w:left="2610" w:hanging="180"/>
      </w:pPr>
    </w:lvl>
    <w:lvl w:ilvl="3" w:tplc="0C0A000F" w:tentative="1">
      <w:start w:val="1"/>
      <w:numFmt w:val="decimal"/>
      <w:lvlText w:val="%4."/>
      <w:lvlJc w:val="left"/>
      <w:pPr>
        <w:ind w:left="3330" w:hanging="360"/>
      </w:pPr>
    </w:lvl>
    <w:lvl w:ilvl="4" w:tplc="0C0A0019" w:tentative="1">
      <w:start w:val="1"/>
      <w:numFmt w:val="lowerLetter"/>
      <w:lvlText w:val="%5."/>
      <w:lvlJc w:val="left"/>
      <w:pPr>
        <w:ind w:left="4050" w:hanging="360"/>
      </w:pPr>
    </w:lvl>
    <w:lvl w:ilvl="5" w:tplc="0C0A001B" w:tentative="1">
      <w:start w:val="1"/>
      <w:numFmt w:val="lowerRoman"/>
      <w:lvlText w:val="%6."/>
      <w:lvlJc w:val="right"/>
      <w:pPr>
        <w:ind w:left="4770" w:hanging="180"/>
      </w:pPr>
    </w:lvl>
    <w:lvl w:ilvl="6" w:tplc="0C0A000F" w:tentative="1">
      <w:start w:val="1"/>
      <w:numFmt w:val="decimal"/>
      <w:lvlText w:val="%7."/>
      <w:lvlJc w:val="left"/>
      <w:pPr>
        <w:ind w:left="5490" w:hanging="360"/>
      </w:pPr>
    </w:lvl>
    <w:lvl w:ilvl="7" w:tplc="0C0A0019" w:tentative="1">
      <w:start w:val="1"/>
      <w:numFmt w:val="lowerLetter"/>
      <w:lvlText w:val="%8."/>
      <w:lvlJc w:val="left"/>
      <w:pPr>
        <w:ind w:left="6210" w:hanging="360"/>
      </w:pPr>
    </w:lvl>
    <w:lvl w:ilvl="8" w:tplc="0C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5D8E5268"/>
    <w:multiLevelType w:val="hybridMultilevel"/>
    <w:tmpl w:val="6D7EF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72D2"/>
    <w:rsid w:val="00032E1E"/>
    <w:rsid w:val="0003614B"/>
    <w:rsid w:val="00072465"/>
    <w:rsid w:val="00094816"/>
    <w:rsid w:val="000E60D7"/>
    <w:rsid w:val="00117DCB"/>
    <w:rsid w:val="001C16E8"/>
    <w:rsid w:val="0021145D"/>
    <w:rsid w:val="00366632"/>
    <w:rsid w:val="003A481C"/>
    <w:rsid w:val="00574994"/>
    <w:rsid w:val="005B102C"/>
    <w:rsid w:val="0073495E"/>
    <w:rsid w:val="00757A71"/>
    <w:rsid w:val="007803F6"/>
    <w:rsid w:val="007C7C3A"/>
    <w:rsid w:val="007F0753"/>
    <w:rsid w:val="0085470C"/>
    <w:rsid w:val="00876A12"/>
    <w:rsid w:val="008F72D2"/>
    <w:rsid w:val="0095215B"/>
    <w:rsid w:val="00A00D28"/>
    <w:rsid w:val="00A61E6D"/>
    <w:rsid w:val="00B925DD"/>
    <w:rsid w:val="00BC0E0F"/>
    <w:rsid w:val="00C65714"/>
    <w:rsid w:val="00CD182C"/>
    <w:rsid w:val="00CE0004"/>
    <w:rsid w:val="00D109AC"/>
    <w:rsid w:val="00D41811"/>
    <w:rsid w:val="00D45E70"/>
    <w:rsid w:val="00DD4977"/>
    <w:rsid w:val="00FB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10</cp:revision>
  <dcterms:created xsi:type="dcterms:W3CDTF">2016-07-22T23:24:00Z</dcterms:created>
  <dcterms:modified xsi:type="dcterms:W3CDTF">2016-07-23T07:03:00Z</dcterms:modified>
</cp:coreProperties>
</file>