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NT265</w:t>
      </w:r>
    </w:p>
    <w:p>
      <w:pPr>
        <w:pStyle w:val="Author"/>
      </w:pPr>
      <w:r>
        <w:t xml:space="preserve">Mariane</w:t>
      </w:r>
      <w:r>
        <w:t xml:space="preserve"> </w:t>
      </w:r>
      <w:r>
        <w:t xml:space="preserve">Font</w:t>
      </w:r>
      <w:r>
        <w:t xml:space="preserve"> </w:t>
      </w:r>
      <w:r>
        <w:t xml:space="preserve">Fernandes</w:t>
      </w:r>
    </w:p>
    <w:p>
      <w:pPr>
        <w:pStyle w:val="Date"/>
      </w:pPr>
      <w:r>
        <w:t xml:space="preserve">14/05/2019</w:t>
      </w:r>
    </w:p>
    <w:p>
      <w:pPr>
        <w:pStyle w:val="Heading2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O desenvolvimento de um projeto de pesquisa na pós-graduação requer do estudante a leitura constante de artigos que ampliem seu conhecimento específico, sendo necessário saber a tendência da comunidade científica e o quanto já foi discutido sobre o assunto. A busca por autores bem conceituados na área, assim como artigos de grande impacto para citação, não é fácil em meio a tantos materiais disponíveis. Um modo de conseguir um direcionamento seria através do R e seu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, que é capaz de fazer análises quantitativas e estatísticas de publicações e suas citações. Para exemplificar, este roteiro mostra a análise de artigos, que possuem crotonilação (</w:t>
      </w:r>
      <w:r>
        <w:rPr>
          <w:i/>
        </w:rPr>
        <w:t xml:space="preserve">crotonylation</w:t>
      </w:r>
      <w:r>
        <w:t xml:space="preserve"> </w:t>
      </w:r>
      <w:r>
        <w:t xml:space="preserve">em inglês) em seu título, seguindo os códigos disponíveis neste pacote.</w:t>
      </w:r>
    </w:p>
    <w:p>
      <w:pPr>
        <w:pStyle w:val="Heading2"/>
      </w:pPr>
      <w:bookmarkStart w:id="21" w:name="ferramentas-necessarias"/>
      <w:r>
        <w:t xml:space="preserve">Ferramentas necessárias:</w:t>
      </w:r>
      <w:bookmarkEnd w:id="21"/>
    </w:p>
    <w:p>
      <w:pPr>
        <w:pStyle w:val="FirstParagraph"/>
      </w:pPr>
      <w:r>
        <w:t xml:space="preserve">Para que este roteiro seja executado, é necessário fazer download do:</w:t>
      </w:r>
      <w:r>
        <w:t xml:space="preserve"> </w:t>
      </w:r>
      <w:r>
        <w:t xml:space="preserve">+</w:t>
      </w:r>
      <w:r>
        <w:t xml:space="preserve"> </w:t>
      </w:r>
      <w:hyperlink r:id="rId22">
        <w:r>
          <w:rPr>
            <w:rStyle w:val="Hyperlink"/>
          </w:rPr>
          <w:t xml:space="preserve">Software R</w:t>
        </w:r>
      </w:hyperlink>
      <w:r>
        <w:t xml:space="preserve">;</w:t>
      </w:r>
      <w:r>
        <w:t xml:space="preserve"> </w:t>
      </w:r>
      <w:r>
        <w:t xml:space="preserve">+</w:t>
      </w:r>
      <w:r>
        <w:t xml:space="preserve"> </w:t>
      </w:r>
      <w:hyperlink r:id="rId23">
        <w:r>
          <w:rPr>
            <w:rStyle w:val="Hyperlink"/>
          </w:rPr>
          <w:t xml:space="preserve">RStudio</w:t>
        </w:r>
      </w:hyperlink>
      <w:r>
        <w:t xml:space="preserve">;</w:t>
      </w:r>
      <w:r>
        <w:t xml:space="preserve"> </w:t>
      </w:r>
      <w:r>
        <w:t xml:space="preserve">+</w:t>
      </w:r>
      <w:r>
        <w:t xml:space="preserve"> </w:t>
      </w:r>
      <w:hyperlink r:id="rId24">
        <w:r>
          <w:rPr>
            <w:rStyle w:val="Hyperlink"/>
          </w:rPr>
          <w:t xml:space="preserve">Git</w:t>
        </w:r>
      </w:hyperlink>
      <w:r>
        <w:t xml:space="preserve">;</w:t>
      </w:r>
      <w:r>
        <w:t xml:space="preserve"> </w:t>
      </w:r>
      <w:r>
        <w:t xml:space="preserve">+</w:t>
      </w:r>
      <w:r>
        <w:t xml:space="preserve"> </w:t>
      </w:r>
      <w:hyperlink r:id="rId25">
        <w:r>
          <w:rPr>
            <w:rStyle w:val="Hyperlink"/>
          </w:rPr>
          <w:t xml:space="preserve">MikTex</w:t>
        </w:r>
      </w:hyperlink>
      <w:r>
        <w:t xml:space="preserve">;</w:t>
      </w:r>
      <w:r>
        <w:t xml:space="preserve"> </w:t>
      </w:r>
      <w:r>
        <w:t xml:space="preserve">+ Pacote</w:t>
      </w:r>
      <w:r>
        <w:t xml:space="preserve"> </w:t>
      </w:r>
      <w:hyperlink r:id="rId26">
        <w:r>
          <w:rPr>
            <w:rStyle w:val="Hyperlink"/>
          </w:rPr>
          <w:t xml:space="preserve">Rmarkdown</w:t>
        </w:r>
      </w:hyperlink>
      <w:r>
        <w:t xml:space="preserve">, escrevendo no console do RStudio install.packages(</w:t>
      </w:r>
      <w:r>
        <w:t xml:space="preserve">“</w:t>
      </w:r>
      <w:r>
        <w:t xml:space="preserve">rmarkdown</w:t>
      </w:r>
      <w:r>
        <w:t xml:space="preserve">”</w:t>
      </w:r>
      <w:r>
        <w:t xml:space="preserve">);</w:t>
      </w:r>
      <w:r>
        <w:t xml:space="preserve"> </w:t>
      </w:r>
      <w:r>
        <w:t xml:space="preserve">+ Pacote</w:t>
      </w:r>
      <w:r>
        <w:t xml:space="preserve"> </w:t>
      </w:r>
      <w:hyperlink r:id="rId27">
        <w:r>
          <w:rPr>
            <w:rStyle w:val="Hyperlink"/>
          </w:rPr>
          <w:t xml:space="preserve">Bibliometrix</w:t>
        </w:r>
      </w:hyperlink>
      <w:r>
        <w:t xml:space="preserve">, escrevendo no console do RStudio install.packages(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);</w:t>
      </w:r>
      <w:r>
        <w:t xml:space="preserve"> </w:t>
      </w:r>
      <w:r>
        <w:t xml:space="preserve">+ Arquivo Scopus.bib, com dados dos artigos relacionados a crotonilação, adquirido a partir da base de dados</w:t>
      </w:r>
      <w:r>
        <w:t xml:space="preserve"> </w:t>
      </w:r>
      <w:hyperlink r:id="rId28">
        <w:r>
          <w:rPr>
            <w:rStyle w:val="Hyperlink"/>
          </w:rPr>
          <w:t xml:space="preserve">Scopus</w:t>
        </w:r>
      </w:hyperlink>
      <w:r>
        <w:t xml:space="preserve">.</w:t>
      </w:r>
    </w:p>
    <w:p>
      <w:pPr>
        <w:pStyle w:val="Heading2"/>
      </w:pPr>
      <w:bookmarkStart w:id="29" w:name="desenvolvimento"/>
      <w:r>
        <w:t xml:space="preserve">Desenvolvimento:</w:t>
      </w:r>
      <w:bookmarkEnd w:id="29"/>
    </w:p>
    <w:p>
      <w:pPr>
        <w:pStyle w:val="Heading4"/>
      </w:pPr>
      <w:bookmarkStart w:id="30" w:name="carregando-dado-e-coversao"/>
      <w:r>
        <w:t xml:space="preserve">1. Carregando dado e coversão</w:t>
      </w:r>
      <w:bookmarkEnd w:id="30"/>
    </w:p>
    <w:p>
      <w:pPr>
        <w:pStyle w:val="FirstParagraph"/>
      </w:pPr>
      <w:r>
        <w:t xml:space="preserve">Após fazer o download das ferramentas necessárias, criar um diretório no GitHub, criar</w:t>
      </w:r>
    </w:p>
    <w:p>
      <w:pPr>
        <w:pStyle w:val="Heading4"/>
      </w:pPr>
      <w:bookmarkStart w:id="31" w:name="analise-bibliometrica"/>
      <w:r>
        <w:t xml:space="preserve">2. Análise bibliométrica</w:t>
      </w:r>
      <w:bookmarkEnd w:id="31"/>
    </w:p>
    <w:p>
      <w:pPr>
        <w:pStyle w:val="Heading4"/>
      </w:pPr>
      <w:bookmarkStart w:id="32" w:name="funcao-summary-e-plot"/>
      <w:r>
        <w:t xml:space="preserve">3. Função</w:t>
      </w:r>
      <w:r>
        <w:t xml:space="preserve"> </w:t>
      </w:r>
      <w:r>
        <w:rPr>
          <w:i/>
        </w:rPr>
        <w:t xml:space="preserve">summary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plot</w:t>
      </w:r>
      <w:bookmarkEnd w:id="32"/>
    </w:p>
    <w:p>
      <w:pPr>
        <w:pStyle w:val="Heading4"/>
      </w:pPr>
      <w:bookmarkStart w:id="33" w:name="analise-de-referencias-citadas"/>
      <w:r>
        <w:t xml:space="preserve">4. Análise de referências citadas</w:t>
      </w:r>
      <w:bookmarkEnd w:id="33"/>
    </w:p>
    <w:p>
      <w:pPr>
        <w:pStyle w:val="Heading4"/>
      </w:pPr>
      <w:bookmarkStart w:id="34" w:name="ranking-de-dominancia-de-autores"/>
      <w:r>
        <w:t xml:space="preserve">5. Ranking de dominância de autores</w:t>
      </w:r>
      <w:bookmarkEnd w:id="34"/>
    </w:p>
    <w:p>
      <w:pPr>
        <w:pStyle w:val="Heading4"/>
      </w:pPr>
      <w:bookmarkStart w:id="35" w:name="indice-h-de-autores"/>
      <w:r>
        <w:t xml:space="preserve">6. Índice-h de autores</w:t>
      </w:r>
      <w:bookmarkEnd w:id="35"/>
    </w:p>
    <w:p>
      <w:pPr>
        <w:pStyle w:val="Heading4"/>
      </w:pPr>
      <w:bookmarkStart w:id="36" w:name="X3bc802b54363ed525a447b36ecc7de7f9a6ed3f"/>
      <w:r>
        <w:t xml:space="preserve">7. Produtividade dos principais autores ao decorrer do tempo</w:t>
      </w:r>
      <w:bookmarkEnd w:id="36"/>
    </w:p>
    <w:p>
      <w:pPr>
        <w:pStyle w:val="Heading4"/>
      </w:pPr>
      <w:bookmarkStart w:id="37" w:name="Xe7c438286157e31de05451b8e59b634424a24d7"/>
      <w:r>
        <w:t xml:space="preserve">8. Estimativa de coeficiente pela lei de Lotka</w:t>
      </w:r>
      <w:bookmarkEnd w:id="37"/>
    </w:p>
    <w:p>
      <w:pPr>
        <w:pStyle w:val="Heading4"/>
      </w:pPr>
      <w:bookmarkStart w:id="38" w:name="matrizes-de-redes-bibliograficas"/>
      <w:r>
        <w:t xml:space="preserve">9. Matrizes de redes bibliográficas</w:t>
      </w:r>
      <w:bookmarkEnd w:id="38"/>
    </w:p>
    <w:p>
      <w:pPr>
        <w:pStyle w:val="Heading4"/>
      </w:pPr>
      <w:bookmarkStart w:id="39" w:name="X0d244800d50ad4420ebb60add5696d7d975a97d"/>
      <w:r>
        <w:t xml:space="preserve">10. Análise descritiva das características gráficas de rede</w:t>
      </w:r>
      <w:bookmarkEnd w:id="39"/>
    </w:p>
    <w:p>
      <w:pPr>
        <w:pStyle w:val="Heading4"/>
      </w:pPr>
      <w:bookmarkStart w:id="40" w:name="visualizando-redes-bibliograficas"/>
      <w:r>
        <w:t xml:space="preserve">11. Visualizando redes bibliográficas</w:t>
      </w:r>
      <w:bookmarkEnd w:id="40"/>
    </w:p>
    <w:p>
      <w:pPr>
        <w:pStyle w:val="Heading4"/>
      </w:pPr>
      <w:bookmarkStart w:id="41" w:name="Xe5263d09c8c40395be531e65f68cf7b88ef0553"/>
      <w:r>
        <w:t xml:space="preserve">12. Análise Co-Word: A estrutura conceitual de um campo</w:t>
      </w:r>
      <w:bookmarkEnd w:id="41"/>
    </w:p>
    <w:p>
      <w:pPr>
        <w:pStyle w:val="Heading4"/>
      </w:pPr>
      <w:bookmarkStart w:id="42" w:name="rede-historica-de-citacao-direta"/>
      <w:r>
        <w:t xml:space="preserve">13. Rede Histórica de Citação Direta</w:t>
      </w:r>
      <w:bookmarkEnd w:id="42"/>
    </w:p>
    <w:p>
      <w:pPr>
        <w:pStyle w:val="Heading2"/>
      </w:pPr>
      <w:bookmarkStart w:id="43" w:name="dificuldades"/>
      <w:r>
        <w:t xml:space="preserve">Dificuldades</w:t>
      </w:r>
      <w:bookmarkEnd w:id="43"/>
    </w:p>
    <w:p>
      <w:pPr>
        <w:pStyle w:val="Heading2"/>
      </w:pPr>
      <w:bookmarkStart w:id="44" w:name="X5cd9df6dad7b7105dae1ef4281385f5b04a87c3"/>
      <w:r>
        <w:t xml:space="preserve">Bibliografia (referências dos principais autores sobre bibliometria)</w:t>
      </w:r>
      <w:bookmarkEnd w:id="4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ran.r-project.org/bin/windows/base/" TargetMode="External" /><Relationship Type="http://schemas.openxmlformats.org/officeDocument/2006/relationships/hyperlink" Id="rId27" Target="https://cran.r-project.org/web/packages/bibliometrix/index.html" TargetMode="External" /><Relationship Type="http://schemas.openxmlformats.org/officeDocument/2006/relationships/hyperlink" Id="rId26" Target="https://cran.r-project.org/web/packages/rmarkdown/index.html" TargetMode="External" /><Relationship Type="http://schemas.openxmlformats.org/officeDocument/2006/relationships/hyperlink" Id="rId24" Target="https://git-scm.com/downloads" TargetMode="External" /><Relationship Type="http://schemas.openxmlformats.org/officeDocument/2006/relationships/hyperlink" Id="rId25" Target="https://miktex.org/download" TargetMode="External" /><Relationship Type="http://schemas.openxmlformats.org/officeDocument/2006/relationships/hyperlink" Id="rId23" Target="https://www.rstudio.com/products/rstudio/download/" TargetMode="External" /><Relationship Type="http://schemas.openxmlformats.org/officeDocument/2006/relationships/hyperlink" Id="rId28" Target="https://www.scopus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ran.r-project.org/bin/windows/base/" TargetMode="External" /><Relationship Type="http://schemas.openxmlformats.org/officeDocument/2006/relationships/hyperlink" Id="rId27" Target="https://cran.r-project.org/web/packages/bibliometrix/index.html" TargetMode="External" /><Relationship Type="http://schemas.openxmlformats.org/officeDocument/2006/relationships/hyperlink" Id="rId26" Target="https://cran.r-project.org/web/packages/rmarkdown/index.html" TargetMode="External" /><Relationship Type="http://schemas.openxmlformats.org/officeDocument/2006/relationships/hyperlink" Id="rId24" Target="https://git-scm.com/downloads" TargetMode="External" /><Relationship Type="http://schemas.openxmlformats.org/officeDocument/2006/relationships/hyperlink" Id="rId25" Target="https://miktex.org/download" TargetMode="External" /><Relationship Type="http://schemas.openxmlformats.org/officeDocument/2006/relationships/hyperlink" Id="rId23" Target="https://www.rstudio.com/products/rstudio/download/" TargetMode="External" /><Relationship Type="http://schemas.openxmlformats.org/officeDocument/2006/relationships/hyperlink" Id="rId28" Target="https://www.scopu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NT265</dc:title>
  <dc:creator>Mariane Font Fernandes</dc:creator>
  <cp:keywords/>
  <dcterms:created xsi:type="dcterms:W3CDTF">2019-05-16T13:44:57Z</dcterms:created>
  <dcterms:modified xsi:type="dcterms:W3CDTF">2019-05-16T13:44:57Z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14/05/2019</vt:lpwstr>
  </property>
  <property fmtid="{D5CDD505-2E9C-101B-9397-08002B2CF9AE}" pid="3" name="output">
    <vt:lpwstr>word_document</vt:lpwstr>
  </property>
</Properties>
</file>