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7138671875" w:line="240" w:lineRule="auto"/>
        <w:ind w:left="2554.8001098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Especificación de Requisitos de Software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09033203125" w:line="240" w:lineRule="auto"/>
        <w:ind w:left="0" w:right="3298.9605712890625" w:firstLine="0"/>
        <w:jc w:val="right"/>
        <w:rPr>
          <w:rFonts w:ascii="Times New Roman" w:cs="Times New Roman" w:eastAsia="Times New Roman" w:hAnsi="Times New Roman"/>
          <w:b w:val="1"/>
          <w:i w:val="0"/>
          <w:smallCaps w:val="0"/>
          <w:strike w:val="0"/>
          <w:color w:val="76717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Proyecto: </w:t>
      </w:r>
      <w:r w:rsidDel="00000000" w:rsidR="00000000" w:rsidRPr="00000000">
        <w:rPr>
          <w:rFonts w:ascii="Times New Roman" w:cs="Times New Roman" w:eastAsia="Times New Roman" w:hAnsi="Times New Roman"/>
          <w:b w:val="1"/>
          <w:i w:val="0"/>
          <w:smallCaps w:val="0"/>
          <w:strike w:val="0"/>
          <w:color w:val="767171"/>
          <w:sz w:val="24"/>
          <w:szCs w:val="24"/>
          <w:u w:val="none"/>
          <w:shd w:fill="auto" w:val="clear"/>
          <w:vertAlign w:val="baseline"/>
          <w:rtl w:val="0"/>
        </w:rPr>
        <w:t xml:space="preserve">“COCTELIS”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4775390625" w:line="240" w:lineRule="auto"/>
        <w:ind w:left="0" w:right="0" w:firstLine="0"/>
        <w:jc w:val="center"/>
        <w:rPr>
          <w:rFonts w:ascii="Times New Roman" w:cs="Times New Roman" w:eastAsia="Times New Roman" w:hAnsi="Times New Roman"/>
          <w:b w:val="1"/>
          <w:i w:val="0"/>
          <w:smallCaps w:val="0"/>
          <w:strike w:val="0"/>
          <w:color w:val="76717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67171"/>
          <w:sz w:val="24"/>
          <w:szCs w:val="24"/>
          <w:u w:val="none"/>
          <w:shd w:fill="auto" w:val="clear"/>
          <w:vertAlign w:val="baseline"/>
        </w:rPr>
        <w:drawing>
          <wp:inline distB="19050" distT="19050" distL="19050" distR="19050">
            <wp:extent cx="2686050" cy="268604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86050" cy="268604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60058593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Roboto" w:cs="Roboto" w:eastAsia="Roboto" w:hAnsi="Roboto"/>
          <w:b w:val="1"/>
          <w:i w:val="1"/>
          <w:color w:val="0d0d0d"/>
          <w:sz w:val="24"/>
          <w:szCs w:val="24"/>
          <w:highlight w:val="white"/>
          <w:rtl w:val="0"/>
        </w:rPr>
        <w:t xml:space="preserve">Sistema de tienda en línea especializado en la venta de accesorios para la preparación de cócteles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7828369140625" w:line="240" w:lineRule="auto"/>
        <w:ind w:left="0" w:right="249.2236328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hombre sigue siendo la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0" w:right="1162.318115234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computadora más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0" w:right="435.821533203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extraordinaria de todas”.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918701171875" w:line="240" w:lineRule="auto"/>
        <w:ind w:left="0" w:right="639.4873046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John F.Kennedy.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000671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Contenido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804443359375" w:line="240" w:lineRule="auto"/>
        <w:ind w:left="3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FICHA DEL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3623046875" w:line="240" w:lineRule="auto"/>
        <w:ind w:left="3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484375" w:line="279.86846923828125" w:lineRule="auto"/>
        <w:ind w:left="35.03997802734375"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Introducción................................................................................................................................. 3 2. Requisitos de Usuario.................................................................................................................. 3 2.1.1. Registro de Usuarios..................................................................................................3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79.86846923828125" w:lineRule="auto"/>
        <w:ind w:left="75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Inicio de sesión de Usuarios………………………………………………………3 2.1.3 Edición de Usuario…………………………………………………………………3. 2.1.4 Exploración de Recetas y edición...............................................................................4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79.86846923828125" w:lineRule="auto"/>
        <w:ind w:left="33.84002685546875" w:right="0" w:firstLine="60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Requisitos No Funcionales............................................................................................. 4 3. REQUISITOS DEL SISTEMA................................................................................................... 4 4. REQUISITOS DE INTERFAZ....................................................................................................4 5. REQUISITOS DE SEGURIDAD................................................................................................5 6. ALCANCE...................................................................................................................................5 7 Personal involucrado…………………………………………………………………………….5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439453125" w:line="279.86846923828125" w:lineRule="auto"/>
        <w:ind w:left="524.6400451660156" w:right="315.7861328125"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Descripción general………………………………………………..………………………7 8.1 Definiciones, Acrónimos y abreviaturas………………………………….…………..7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439453125" w:line="279.86846923828125" w:lineRule="auto"/>
        <w:ind w:left="524.6400451660156" w:right="341.380615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Referencias…………………………………………………………………………..7 8.3 Perspectivas del producto……………………………………………………………8 8.4 Características de los usuarios…………………………………..……………………8 8.5 Restricciones…………………………………………………………………………8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79.86815452575684" w:lineRule="auto"/>
        <w:ind w:left="39.600067138671875" w:right="204.609375" w:hanging="5.519866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Requisitos específicos………………………………………………………………………..9 10 ACTIVITIES……………………………………………………………………………….10 11 Resúmen…………………………………………………………………………………….11 Sprints…………………………………………………………………………………………12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8179931640625" w:line="240" w:lineRule="auto"/>
        <w:ind w:left="0" w:right="64.3591308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6.139526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Ficha del documento </w:t>
      </w:r>
    </w:p>
    <w:tbl>
      <w:tblPr>
        <w:tblStyle w:val="Table1"/>
        <w:tblW w:w="836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260"/>
        <w:gridCol w:w="5780"/>
        <w:tblGridChange w:id="0">
          <w:tblGrid>
            <w:gridCol w:w="1320"/>
            <w:gridCol w:w="1260"/>
            <w:gridCol w:w="578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e6e6e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e6e6e6" w:val="clear"/>
                <w:vertAlign w:val="baseline"/>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e6e6e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e6e6e6" w:val="clear"/>
                <w:vertAlign w:val="baseline"/>
                <w:rtl w:val="0"/>
              </w:rPr>
              <w:t xml:space="preserve">Revisión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96923828125" w:firstLine="0"/>
              <w:jc w:val="right"/>
              <w:rPr>
                <w:rFonts w:ascii="Times New Roman" w:cs="Times New Roman" w:eastAsia="Times New Roman" w:hAnsi="Times New Roman"/>
                <w:b w:val="1"/>
                <w:i w:val="0"/>
                <w:smallCaps w:val="0"/>
                <w:strike w:val="0"/>
                <w:color w:val="000000"/>
                <w:sz w:val="24"/>
                <w:szCs w:val="24"/>
                <w:u w:val="none"/>
                <w:shd w:fill="e6e6e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e6e6e6" w:val="clear"/>
                <w:vertAlign w:val="baseline"/>
                <w:rtl w:val="0"/>
              </w:rPr>
              <w:t xml:space="preserve">Autor Verificado dep. Calidad.</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90325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Equipo: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OptimusWeb</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En este documento, introducimos la Especificación de Requisitos de Software para el proyecto web "</w:t>
      </w:r>
      <w:r w:rsidDel="00000000" w:rsidR="00000000" w:rsidRPr="00000000">
        <w:rPr>
          <w:rFonts w:ascii="Times New Roman" w:cs="Times New Roman" w:eastAsia="Times New Roman" w:hAnsi="Times New Roman"/>
          <w:sz w:val="24"/>
          <w:szCs w:val="24"/>
          <w:rtl w:val="0"/>
        </w:rPr>
        <w:t xml:space="preserve">COCTELIS</w:t>
      </w:r>
      <w:r w:rsidDel="00000000" w:rsidR="00000000" w:rsidRPr="00000000">
        <w:rPr>
          <w:rFonts w:ascii="Times New Roman" w:cs="Times New Roman" w:eastAsia="Times New Roman" w:hAnsi="Times New Roman"/>
          <w:color w:val="0d0d0d"/>
          <w:sz w:val="24"/>
          <w:szCs w:val="24"/>
          <w:rtl w:val="0"/>
        </w:rPr>
        <w:t xml:space="preserve">". Este proyecto se centra en proporcionar a los amantes de los cócteles una plataforma en línea donde puedan encontrar una amplia gama de accesorios para la preparación de bebidas. Utilizando tecnologías como React y Firebase, nuestra aplicación web ofrece una experiencia interactiva y envolvente para los usuarios.</w:t>
      </w:r>
    </w:p>
    <w:p w:rsidR="00000000" w:rsidDel="00000000" w:rsidP="00000000" w:rsidRDefault="00000000" w:rsidRPr="00000000" w14:paraId="0000002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Esta documentación detalla tanto los requisitos funcionales como los no funcionales de </w:t>
      </w:r>
      <w:r w:rsidDel="00000000" w:rsidR="00000000" w:rsidRPr="00000000">
        <w:rPr>
          <w:rFonts w:ascii="Times New Roman" w:cs="Times New Roman" w:eastAsia="Times New Roman" w:hAnsi="Times New Roman"/>
          <w:sz w:val="24"/>
          <w:szCs w:val="24"/>
          <w:rtl w:val="0"/>
        </w:rPr>
        <w:t xml:space="preserve">Coctelis</w:t>
      </w:r>
      <w:r w:rsidDel="00000000" w:rsidR="00000000" w:rsidRPr="00000000">
        <w:rPr>
          <w:rFonts w:ascii="Times New Roman" w:cs="Times New Roman" w:eastAsia="Times New Roman" w:hAnsi="Times New Roman"/>
          <w:color w:val="0d0d0d"/>
          <w:sz w:val="24"/>
          <w:szCs w:val="24"/>
          <w:rtl w:val="0"/>
        </w:rPr>
        <w:t xml:space="preserve">, cubriendo desde la descripción general del sistema hasta las características específicas que se planean implementar. Además, proporciona una visión detallada de los casos de uso, la arquitectura del sistema y otros aspectos relevantes que guiarán el proceso de desarrollo de la plataforma.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99633789062"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827880859375" w:line="240" w:lineRule="auto"/>
        <w:ind w:left="35.7600402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Requisitos de Usuario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4169921875" w:line="240" w:lineRule="auto"/>
        <w:ind w:left="35.7600402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2.1.1. Registro de Usuarios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95458984375" w:line="248.15863609313965" w:lineRule="auto"/>
        <w:ind w:left="1477.919921875" w:right="56.5576171875" w:hanging="347.039947509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usuarios podrán registrarse proporcionando dirección de correo electrónico y contraseña.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453125" w:line="248.15051078796387" w:lineRule="auto"/>
        <w:ind w:left="1470.2398681640625" w:right="204.227294921875" w:hanging="339.35989379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aplicación validará que la dirección de correo electrónico sea única y esté en un formato válido.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0634765625" w:line="240" w:lineRule="auto"/>
        <w:ind w:left="113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usuarios podrán iniciar sesión con sus credenciales registradas.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30810546875" w:line="240" w:lineRule="auto"/>
        <w:ind w:left="35.7600402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2.1.2. Inicio de sesión del Usuario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2353515625" w:line="249.03871536254883" w:lineRule="auto"/>
        <w:ind w:left="1130.8799743652344" w:right="323.865966796875" w:firstLine="0"/>
        <w:jc w:val="left"/>
        <w:rPr>
          <w:rFonts w:ascii="Times New Roman" w:cs="Times New Roman" w:eastAsia="Times New Roman" w:hAnsi="Times New Roman"/>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Los usuarios podrán iniciar sesión en el sitio web una vez registrados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Los usuarios </w:t>
      </w:r>
      <w:r w:rsidDel="00000000" w:rsidR="00000000" w:rsidRPr="00000000">
        <w:rPr>
          <w:rFonts w:ascii="Times New Roman" w:cs="Times New Roman" w:eastAsia="Times New Roman" w:hAnsi="Times New Roman"/>
          <w:color w:val="0d0d0d"/>
          <w:sz w:val="24"/>
          <w:szCs w:val="24"/>
          <w:highlight w:val="white"/>
          <w:rtl w:val="0"/>
        </w:rPr>
        <w:t xml:space="preserve">tendrán la posibilidad de acceder a la plataforma mediante la validación de su usuario y contraseña.</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2353515625" w:line="249.03871536254883" w:lineRule="auto"/>
        <w:ind w:left="1130.8799743652344" w:right="323.865966796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2353515625" w:line="249.03871536254883" w:lineRule="auto"/>
        <w:ind w:left="0" w:right="323.8659667968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2.1.4. </w:t>
      </w:r>
      <w:r w:rsidDel="00000000" w:rsidR="00000000" w:rsidRPr="00000000">
        <w:rPr>
          <w:rFonts w:ascii="Times New Roman" w:cs="Times New Roman" w:eastAsia="Times New Roman" w:hAnsi="Times New Roman"/>
          <w:b w:val="1"/>
          <w:color w:val="0d0d0d"/>
          <w:sz w:val="24"/>
          <w:szCs w:val="24"/>
          <w:highlight w:val="white"/>
          <w:rtl w:val="0"/>
        </w:rPr>
        <w:t xml:space="preserve">Сomprar accesorios para preparar cócteles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8173828125" w:line="249.0336513519287" w:lineRule="auto"/>
        <w:ind w:left="1275.5905511811022" w:right="1136.64245605468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Los usuarios podrán comprar accesorios para preparar cócteles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color w:val="0d0d0d"/>
          <w:sz w:val="24"/>
          <w:szCs w:val="24"/>
          <w:highlight w:val="white"/>
          <w:rtl w:val="0"/>
        </w:rPr>
        <w:t xml:space="preserve">Los usuarios podrán agregar los productos al carrito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619140625" w:line="248.1632137298584" w:lineRule="auto"/>
        <w:ind w:left="1275.5905511811022" w:right="496.6516113281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Los usuarios pueden eliminar productos del carrito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3544921875" w:line="240" w:lineRule="auto"/>
        <w:ind w:left="1275.5905511811022" w:right="856.8988037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Los usuarios pueden ver los productos que han comprado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0.633544921875" w:line="240" w:lineRule="auto"/>
        <w:ind w:left="1440" w:right="856.8988037109375" w:hanging="22.67716535433067"/>
        <w:jc w:val="left"/>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          Los usuarios pueden navegar por la tienda en línea.</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12255859375" w:line="240" w:lineRule="auto"/>
        <w:ind w:left="35.7600402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Requisitos No Funcionales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7685546875" w:line="248.1591796875" w:lineRule="auto"/>
        <w:ind w:left="1479.840087890625" w:right="841.7578125" w:hanging="34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0.63720703125" w:line="248.59817504882812" w:lineRule="auto"/>
        <w:ind w:left="1440" w:right="63.2543945312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interfaz de usuario asegurará una experiencia coherente y atractiva. </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8.59817504882812" w:lineRule="auto"/>
        <w:ind w:left="1440" w:right="63.2543945312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implementarán medidas de seguridad para proteger la información del usuario. </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8.59817504882812" w:lineRule="auto"/>
        <w:ind w:left="1440" w:right="63.25439453125" w:hanging="360"/>
        <w:jc w:val="left"/>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La plataforma está compatible con una variedad de dispositivos y tamaños de pantalla, brindando una experiencia de usuario óptima tanto en computadoras de escritorio como en dispositivos móviles.</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8.59817504882812" w:lineRule="auto"/>
        <w:ind w:left="1440" w:right="63.25439453125" w:hanging="36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 interfaz de usuario es intuitiva y fácil de navegar</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8.59817504882812" w:lineRule="auto"/>
        <w:ind w:left="1440" w:right="63.25439453125" w:hanging="36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 tienda es compatible con una variedad de navegadores web populares para garantizar una experiencia consistente para todos los usuarios, independientemente del navegador que utilicen.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378662109375" w:line="240" w:lineRule="auto"/>
        <w:ind w:left="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REQUISITOS DEL SISTEMA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7607421875" w:line="248.16272735595703" w:lineRule="auto"/>
        <w:ind w:left="1470.2398681640625" w:right="776.3330078125" w:hanging="339.35989379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aplicación será desarrollada en el entorno de desarrollo Android Studio utilizando el lenguaje de programación Java.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8427734375" w:line="248.15205574035645" w:lineRule="auto"/>
        <w:ind w:left="1470.2398681640625" w:right="596.6015625" w:hanging="339.35989379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emplea la base de datos para almacenar información de recetas y usuarios.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8919677734375" w:line="240" w:lineRule="auto"/>
        <w:ind w:left="36.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REQUISITOS DE INTERFAZ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82177734375" w:line="248.15508842468262" w:lineRule="auto"/>
        <w:ind w:left="1470.2398681640625" w:right="709.661865234375" w:hanging="339.35989379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interfaz de usuario se diseñará siguiendo las pautas de Material Design, utilizando colores y elementos visuales atractivos y coherentes.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63623046875" w:line="248.1591796875" w:lineRule="auto"/>
        <w:ind w:left="1478.1600952148438" w:right="237.261962890625" w:hanging="347.28012084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Menú de navegación intuitivo: La aplicación debe tener un menú de navegación claro y fácil de usar.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78173828125" w:line="248.1591796875" w:lineRule="auto"/>
        <w:ind w:left="1471.9198608398438" w:right="295.70556640625" w:hanging="341.03988647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atractivo: La interfaz de la aplicación debe ser atractiva y agradable a la vista.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78173828125" w:line="248.1591796875" w:lineRule="auto"/>
        <w:ind w:left="1478.1600952148438" w:right="79.97314453125" w:hanging="347.28012084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Listas de ingredientes: Cada receta de cóctel debe incluir una lista de ingredientes clara y fácil de seguir, junto con las cantidades necesarias.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39208984375" w:line="248.42591285705566" w:lineRule="auto"/>
        <w:ind w:left="1130.8799743652344" w:right="81.98974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Instrucciones paso a paso: La aplicación debe proporcionar instrucciones detalladas y paso a paso para la preparación de cada cóctel con imágenes.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Fotos de cócteles: Debería haber imágenes de alta calidad de cada cóctel para que los usuarios puedan ver cómo debería lucir el resultado final.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360595703125" w:line="240" w:lineRule="auto"/>
        <w:ind w:left="0" w:right="46.95922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599426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REQUISITOS DE SEGURIDAD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0126953125" w:line="248.15508842468262" w:lineRule="auto"/>
        <w:ind w:left="1481.7599487304688" w:right="295.1770019531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contraseñas de los usuarios se almacenarán en una base de datos de manera segura, protegiendo así la información y datos del usuario.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208984375" w:line="248.1591796875" w:lineRule="auto"/>
        <w:ind w:left="1478.1600952148438" w:right="364.127197265625" w:hanging="347.28012084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recetas compartidas serán moderadas antes de ser publicadas para prevenir contenido inapropiado.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63330078125" w:line="240" w:lineRule="auto"/>
        <w:ind w:left="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ALCANCE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4443359375" w:line="248.08756828308105" w:lineRule="auto"/>
        <w:ind w:left="45.240020751953125" w:right="68.0932617187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incluirá el desarrollo completo de la aplicación “Coctelis” para dispositivos Android utilizando Android Studio y el lenguaje de programación Java. Se implementarán las funcionalidades descritas en la sección de “Requisitos de Usuario”, también se asegurará que la aplicación sea compatible con dispositivos Android 5.0 (Lollipop) y versiones posteriores. Además, se llevará a cabo la integración con SQLite para gestionar imágenes de recetas, el registro de usuarios y se implementarán medidas de seguridad para proteger los datos.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40478515625" w:line="240" w:lineRule="auto"/>
        <w:ind w:left="98.159942626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PERSONAL INVOLUCRADO </w:t>
      </w:r>
    </w:p>
    <w:tbl>
      <w:tblPr>
        <w:tblStyle w:val="Table2"/>
        <w:tblW w:w="786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0"/>
        <w:gridCol w:w="5200"/>
        <w:tblGridChange w:id="0">
          <w:tblGrid>
            <w:gridCol w:w="2660"/>
            <w:gridCol w:w="5200"/>
          </w:tblGrid>
        </w:tblGridChange>
      </w:tblGrid>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2005615234375" w:right="0" w:firstLine="0"/>
              <w:jc w:val="left"/>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Agostini, Marianela Belén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Desarrolladora</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Categoría Profesional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7089767456055" w:lineRule="auto"/>
              <w:ind w:left="126.91986083984375" w:right="1026.60156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Estudiante de la T.S. en Desarrollo Web y Aplicaciones Digitales del I.S.P.C.</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Responsabilidad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7902297973633" w:lineRule="auto"/>
              <w:ind w:left="123.15994262695312" w:right="123.2400512695312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marianelaagostini2014@gmail.com</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786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5160"/>
        <w:tblGridChange w:id="0">
          <w:tblGrid>
            <w:gridCol w:w="2700"/>
            <w:gridCol w:w="516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2005615234375" w:right="0" w:firstLine="0"/>
              <w:jc w:val="left"/>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Azaranka Viktoryia</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Desarrolladora</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59179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bl>
      <w:tblPr>
        <w:tblStyle w:val="Table4"/>
        <w:tblW w:w="786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5160"/>
        <w:tblGridChange w:id="0">
          <w:tblGrid>
            <w:gridCol w:w="2700"/>
            <w:gridCol w:w="5160"/>
          </w:tblGrid>
        </w:tblGridChange>
      </w:tblGrid>
      <w:tr>
        <w:trPr>
          <w:cantSplit w:val="0"/>
          <w:trHeight w:val="1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Categoría Profesional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7902297973633" w:lineRule="auto"/>
              <w:ind w:left="119.07989501953125" w:right="222.6373291015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Estudiantes de TS Desarrollo Web y Aplicaciones Digitales</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Responsabilidad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7089767456055" w:lineRule="auto"/>
              <w:ind w:left="123.15994262695312" w:right="163.2400512695312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6009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ozarenko2719@gmail.com</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786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0"/>
        <w:gridCol w:w="5200"/>
        <w:tblGridChange w:id="0">
          <w:tblGrid>
            <w:gridCol w:w="2660"/>
            <w:gridCol w:w="520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2005615234375" w:right="0" w:firstLine="0"/>
              <w:jc w:val="left"/>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Chapela, Francisco Javier</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Desarrollador</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Categoría Profesional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7902297973633" w:lineRule="auto"/>
              <w:ind w:left="126.91986083984375" w:right="1026.60156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Estudiante de la T.S. en Desarrollo Web y Aplicaciones Digitales del I.S.P.C.</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Responsabilidad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871768951416" w:lineRule="auto"/>
              <w:ind w:left="123.15994262695312" w:right="123.2400512695312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franciscochapela2001@gmail.com</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786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5160"/>
        <w:tblGridChange w:id="0">
          <w:tblGrid>
            <w:gridCol w:w="2700"/>
            <w:gridCol w:w="5160"/>
          </w:tblGrid>
        </w:tblGridChange>
      </w:tblGrid>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2005615234375" w:right="0" w:firstLine="0"/>
              <w:jc w:val="left"/>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Corral Martin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Desarrollador</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Categoría Profesional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8769187927246" w:lineRule="auto"/>
              <w:ind w:left="116.91986083984375" w:right="996.60156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Estudiante de la T.S. en Desarrollo Web y Aplicaciones Digitales del I.S.P.C.</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Responsabilidad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7853660583496" w:lineRule="auto"/>
              <w:ind w:left="123.15994262695312" w:right="163.2400512695312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Cmc_883@hotmail.com</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786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100"/>
        <w:tblGridChange w:id="0">
          <w:tblGrid>
            <w:gridCol w:w="2760"/>
            <w:gridCol w:w="510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Luna Fabio Mario</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8004760742188" w:right="0" w:firstLine="0"/>
              <w:jc w:val="left"/>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Desarrollador</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Categoría Profesional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8817825317383" w:lineRule="auto"/>
              <w:ind w:left="29.07989501953125" w:right="192.6373291015625" w:firstLine="6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Estudiantes de TS Desarrollo Web y Aplicaciones Digitales</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8004760742188" w:right="0" w:firstLine="0"/>
              <w:jc w:val="left"/>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Responsabilidad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w:t>
            </w:r>
          </w:p>
        </w:tc>
      </w:tr>
      <w:tr>
        <w:trPr>
          <w:cantSplit w:val="0"/>
          <w:trHeight w:val="62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Información de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27783203125" w:line="240" w:lineRule="auto"/>
              <w:ind w:left="168.1599426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fabiomarioluna@gmail.com</w:t>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6000976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bl>
      <w:tblPr>
        <w:tblStyle w:val="Table8"/>
        <w:tblW w:w="786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5280"/>
        <w:tblGridChange w:id="0">
          <w:tblGrid>
            <w:gridCol w:w="2580"/>
            <w:gridCol w:w="528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Villalba, Carlos Germán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Desarrollador</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Categoría Profesional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Estudiante de T.S. en Desarrollo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43981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240234375" w:line="240" w:lineRule="auto"/>
              <w:ind w:left="176.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Aplicaciones Digitales del I.S.P.C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Información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216796875" w:line="240" w:lineRule="auto"/>
              <w:ind w:left="752.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63671875" w:line="240" w:lineRule="auto"/>
              <w:ind w:left="168.1599426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germanvillalba2690@gmail.com</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DESCRIPCIÓN GENERAL: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157470703125" w:line="240" w:lineRule="auto"/>
        <w:ind w:left="3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pgSz w:h="15840" w:w="12240" w:orient="portrait"/>
          <w:pgMar w:bottom="679.237060546875" w:top="1424.0625" w:left="1410" w:right="1400"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 Definiciones, acrónimos y abreviaturas: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9"/>
        <w:tblW w:w="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
        <w:tblGridChange w:id="0">
          <w:tblGrid>
            <w:gridCol w:w="98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4942626953125" w:firstLine="0"/>
              <w:jc w:val="right"/>
              <w:rPr>
                <w:rFonts w:ascii="Times New Roman" w:cs="Times New Roman" w:eastAsia="Times New Roman" w:hAnsi="Times New Roman"/>
                <w:b w:val="0"/>
                <w:i w:val="1"/>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d9d9d9" w:val="clear"/>
                <w:vertAlign w:val="baseline"/>
                <w:rtl w:val="0"/>
              </w:rPr>
              <w:t xml:space="preserve">Nombre </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399536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w:t>
            </w:r>
          </w:p>
        </w:tc>
      </w:tr>
      <w:tr>
        <w:trPr>
          <w:cantSplit w:val="0"/>
          <w:trHeight w:val="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SIS-I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157470703125" w:line="240" w:lineRule="auto"/>
              <w:ind w:left="21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ERS </w:t>
            </w:r>
          </w:p>
        </w:tc>
      </w:tr>
      <w:tr>
        <w:trPr>
          <w:cantSplit w:val="0"/>
          <w:trHeight w:val="3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 </w:t>
            </w:r>
          </w:p>
        </w:tc>
      </w:tr>
      <w:tr>
        <w:trPr>
          <w:cantSplit w:val="0"/>
          <w:trHeight w:val="3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 </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FTP </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Moodle </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d9d9d9" w:val="clear"/>
          <w:vertAlign w:val="baseline"/>
          <w:rtl w:val="0"/>
        </w:rPr>
        <w:t xml:space="preserve">Descripción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240234375" w:line="262.641763687133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Persona que usará el sistema para gestionar procesos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Sistema de Información Web para la Gestión de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Procesos Administrativos y Académicos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Especificación de Requisitos Software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8442382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Requerimiento Funcional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26367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Requerimiento No Funcional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3388671875" w:line="270.969028472900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679.237060546875" w:top="1424.0625" w:left="1430" w:right="4571.083984375" w:header="0" w:footer="720"/>
          <w:cols w:equalWidth="0" w:num="2">
            <w:col w:space="0" w:w="3120"/>
            <w:col w:space="0" w:w="3120"/>
          </w:cols>
        </w:sect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Protocolo de Transferencia de Archivos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Aula Virtual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5465087890625" w:line="240" w:lineRule="auto"/>
        <w:ind w:left="3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 Referencias </w:t>
      </w:r>
    </w:p>
    <w:tbl>
      <w:tblPr>
        <w:tblStyle w:val="Table10"/>
        <w:tblW w:w="590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500"/>
        <w:tblGridChange w:id="0">
          <w:tblGrid>
            <w:gridCol w:w="2400"/>
            <w:gridCol w:w="35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Título del Documento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w:t>
            </w:r>
          </w:p>
        </w:tc>
      </w:tr>
      <w:tr>
        <w:trPr>
          <w:cantSplit w:val="0"/>
          <w:trHeight w:val="6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871768951416" w:lineRule="auto"/>
              <w:ind w:left="53.079986572265625" w:right="482.1484375" w:hanging="12.96005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IEEE 830 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5976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 Perspectiva del producto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1240234375" w:line="248.0859661102295" w:lineRule="auto"/>
        <w:ind w:left="46.439971923828125" w:right="352.3779296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perspectiva del producto para Coctelis es crear una aplicación móvil altamente atractiva y funcional que satisfaga las necesidades y deseos de los entusiastas de los tragos y cócteles. Se centra en crear una comunidad vibrante de amantes de los cócteles y proporcionarles una herramienta valiosa y entretenida para explorar y disfrutar de las mejores recetas de tragos y cócteles.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48779296875" w:line="240" w:lineRule="auto"/>
        <w:ind w:left="173.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8.4 Características de los usuarios: </w:t>
      </w:r>
    </w:p>
    <w:tbl>
      <w:tblPr>
        <w:tblStyle w:val="Table11"/>
        <w:tblW w:w="772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5200"/>
        <w:tblGridChange w:id="0">
          <w:tblGrid>
            <w:gridCol w:w="2520"/>
            <w:gridCol w:w="5200"/>
          </w:tblGrid>
        </w:tblGridChange>
      </w:tblGrid>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20001220703125" w:right="0" w:firstLine="0"/>
              <w:jc w:val="left"/>
              <w:rPr>
                <w:rFonts w:ascii="Times New Roman" w:cs="Times New Roman" w:eastAsia="Times New Roman" w:hAnsi="Times New Roman"/>
                <w:b w:val="0"/>
                <w:i w:val="0"/>
                <w:smallCaps w:val="0"/>
                <w:strike w:val="0"/>
                <w:color w:val="000000"/>
                <w:sz w:val="24"/>
                <w:szCs w:val="24"/>
                <w:u w:val="none"/>
                <w:shd w:fill="eaeaea"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aeaea" w:val="clear"/>
                <w:vertAlign w:val="baseline"/>
                <w:rtl w:val="0"/>
              </w:rPr>
              <w:t xml:space="preserve">Tipo de 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84002685546875" w:right="0" w:firstLine="0"/>
              <w:jc w:val="left"/>
              <w:rPr>
                <w:rFonts w:ascii="Times New Roman" w:cs="Times New Roman" w:eastAsia="Times New Roman" w:hAnsi="Times New Roman"/>
                <w:b w:val="0"/>
                <w:i w:val="0"/>
                <w:smallCaps w:val="0"/>
                <w:strike w:val="0"/>
                <w:color w:val="000000"/>
                <w:sz w:val="24"/>
                <w:szCs w:val="24"/>
                <w:u w:val="none"/>
                <w:shd w:fill="eaeaea"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aeaea" w:val="clear"/>
                <w:vertAlign w:val="baseline"/>
                <w:rtl w:val="0"/>
              </w:rPr>
              <w:t xml:space="preserve">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Manejo de entornos app</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 Iniciar sesión, agregar, comentar y modificar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27783203125" w:line="240" w:lineRule="auto"/>
        <w:ind w:left="0" w:right="1816.47888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recetas y categorías, descargar recetas, compartir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240234375" w:line="240" w:lineRule="auto"/>
        <w:ind w:left="0" w:right="2564.2858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redes sociales, marcar como favoritas,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3623046875" w:line="240" w:lineRule="auto"/>
        <w:ind w:left="2896.9198608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modificar su perfil.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12"/>
        <w:tblW w:w="774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5220"/>
        <w:tblGridChange w:id="0">
          <w:tblGrid>
            <w:gridCol w:w="2520"/>
            <w:gridCol w:w="5220"/>
          </w:tblGrid>
        </w:tblGridChange>
      </w:tblGrid>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20001220703125" w:right="0" w:firstLine="0"/>
              <w:jc w:val="left"/>
              <w:rPr>
                <w:rFonts w:ascii="Times New Roman" w:cs="Times New Roman" w:eastAsia="Times New Roman" w:hAnsi="Times New Roman"/>
                <w:b w:val="0"/>
                <w:i w:val="0"/>
                <w:smallCaps w:val="0"/>
                <w:strike w:val="0"/>
                <w:color w:val="000000"/>
                <w:sz w:val="24"/>
                <w:szCs w:val="24"/>
                <w:u w:val="none"/>
                <w:shd w:fill="eaeaea"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aeaea" w:val="clear"/>
                <w:vertAlign w:val="baseline"/>
                <w:rtl w:val="0"/>
              </w:rPr>
              <w:t xml:space="preserve">Tipo de 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Visitante</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84002685546875" w:right="0" w:firstLine="0"/>
              <w:jc w:val="left"/>
              <w:rPr>
                <w:rFonts w:ascii="Times New Roman" w:cs="Times New Roman" w:eastAsia="Times New Roman" w:hAnsi="Times New Roman"/>
                <w:b w:val="0"/>
                <w:i w:val="0"/>
                <w:smallCaps w:val="0"/>
                <w:strike w:val="0"/>
                <w:color w:val="000000"/>
                <w:sz w:val="24"/>
                <w:szCs w:val="24"/>
                <w:u w:val="none"/>
                <w:shd w:fill="eaeaea"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aeaea" w:val="clear"/>
                <w:vertAlign w:val="baseline"/>
                <w:rtl w:val="0"/>
              </w:rPr>
              <w:t xml:space="preserve">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Manejo de entornos app</w:t>
            </w:r>
          </w:p>
        </w:tc>
      </w:tr>
      <w:tr>
        <w:trPr>
          <w:cantSplit w:val="0"/>
          <w:trHeight w:val="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Listar y leer recetas, registrarse.</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8.5 Restricciones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774658203125" w:line="248.12255859375" w:lineRule="auto"/>
        <w:ind w:left="750.2400207519531" w:right="263.0517578125" w:hanging="33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Plataforma Android: La aplicación Coctelis estará limitada a la plataforma Android, lo que significa que solo estará disponible para dispositivos Android y se desarrollará utilizando tecnologías específicas de Android, como Android Studio y Java.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4384765625" w:line="248.15205574035645" w:lineRule="auto"/>
        <w:ind w:left="755.0399780273438" w:right="415.399169921875" w:hanging="344.1600036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Idiomas Admitidos: En la fase inicial del proyecto, Coctelis estará disponible solo en Español.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216064453125" w:line="248.11068534851074" w:lineRule="auto"/>
        <w:ind w:left="751.4399719238281" w:right="81.7395019531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Cumplimiento Legal: La aplicación Coctelis deberá cumplir con todas las regulaciones legales relacionadas con la promoción y el consumo de bebidas alcohólicas. Esto incluirá restricciones relacionadas con la edad y la ubicación geográfica para el acceso a cierto contenido.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732666015625" w:line="248.1174659729004" w:lineRule="auto"/>
        <w:ind w:left="749.5199584960938" w:right="71.8139648437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Privacidad y Protección de Datos: La aplicación deberá cumplir con las leyes de privacidad de datos y protección de la privacidad del usuario. Los datos personales de los usuarios deben ser manejados y almacenados de manera segura.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7698059082031" w:line="240" w:lineRule="auto"/>
        <w:ind w:left="0" w:right="51.560058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266212463379" w:lineRule="auto"/>
        <w:ind w:left="749.5199584960938" w:right="186.16088867187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Recetas Disponibles: La aplicación dependerá de una base de datos de recetas de tragos y cócteles. La disponibilidad y actualización de estas recetas dependerá de terceros y podría estar sujeta a cambios imprevistos.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400390625" w:line="248.11037063598633" w:lineRule="auto"/>
        <w:ind w:left="758.1599426269531" w:right="125.699462890625" w:hanging="34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Conectividad a Internet: Para acceder a las últimas actualizaciones y características, la aplicación Coctelis requerirá una conexión a Internet. Sin embargo, se implementará una funcionalidad limitada para permitir a los usuarios acceder a sus recetas favoritas sin conexión.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580078125" w:line="248.1266212463379" w:lineRule="auto"/>
        <w:ind w:left="751.9200134277344" w:right="422.6953125" w:hanging="34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Escalabilidad: La aplicación se desarrollará inicialmente para atender a un número moderado de usuarios. Se deberá realizar un monitoreo constante de su rendimiento y escalabilidad para abordar el crecimiento de usuarios de manera efectiva.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400390625" w:line="248.11037063598633" w:lineRule="auto"/>
        <w:ind w:left="751.9200134277344" w:right="175.546875" w:hanging="34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Compatibilidad de Dispositivos: La aplicación Coctelis deberá ser compatible con una amplia gama de dispositivos Android con diferentes tamaños de pantalla, resoluciones y especificaciones técnicas. Sin embargo, se establecerán límites en términos de las versiones de Android admitidas.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580078125" w:line="248.1181812286377" w:lineRule="auto"/>
        <w:ind w:left="749.5199584960938" w:right="95.1733398437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Actualizaciones de Plataforma: La aplicación deberá seguir las actualizaciones de la plataforma Android y mantenerse compatible con las versiones más recientes del sistema operativo.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9273681640625" w:line="240" w:lineRule="auto"/>
        <w:ind w:left="397.44003295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REQUISITOS ESPECÍFICOS: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1787109375" w:line="240" w:lineRule="auto"/>
        <w:ind w:left="3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Backlog: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30126953125" w:line="240" w:lineRule="auto"/>
        <w:ind w:left="3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quiero registrarme en el sistema para ver el recetario de cócteles y tragos.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325439453125" w:line="248.09409141540527" w:lineRule="auto"/>
        <w:ind w:left="37.20001220703125" w:right="23.6975097656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de Coctelis quiero ver una lista de recetas de tragos y cócteles, para explorar las opciones disponibles y elegir una bebida para preparar.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392822265625" w:line="248.0935764312744" w:lineRule="auto"/>
        <w:ind w:left="31.920013427734375" w:right="117.54760742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US03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quiero filtrar recetas por categoría, para encontrar recetas específicas según mi preferencia o la ocasión.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484375" w:line="248.09306144714355" w:lineRule="auto"/>
        <w:ind w:left="29.51995849609375" w:right="240.473632812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US04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quiero crear una cuenta personalizada para acceder a funciones exclusivas para compartir mis propias recetas.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514892578125" w:line="248.09306144714355" w:lineRule="auto"/>
        <w:ind w:left="36.959991455078125" w:right="494.13696289062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US05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de Coctelis, quiero poder acceder a mis recetas favoritas sin conexión a internet para poder usar la aplicación en cualquier momento, incluso sin conexión.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392822265625" w:line="248.09306144714355" w:lineRule="auto"/>
        <w:ind w:left="38.639984130859375" w:right="686.1376953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US06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usuario quisiera poder editar,actualizar o eliminar una receta que haya subido anteriormente.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405029296875" w:line="448.01513671875" w:lineRule="auto"/>
        <w:ind w:left="35.52001953125" w:right="1022.99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US07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usuario quisiera poder editar,actualizar o eliminar los datos de mi perfil.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US08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quisiera que me aseguren la privacidad de los datos de mi cuenta.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5220947265625" w:line="240" w:lineRule="auto"/>
        <w:ind w:left="0" w:right="48.55957031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679.237060546875" w:top="1424.0625" w:left="1410" w:right="1400" w:header="0" w:footer="720"/>
          <w:cols w:equalWidth="0" w:num="1">
            <w:col w:space="0" w:w="943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40914154052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US09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usuario quiero poder administrar mis recetas guardadas, por ejemplo, quitando las que ya no necesito.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38671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ACTIVITIES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240234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Figma: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216796875" w:line="245.9871768951416" w:lineRule="auto"/>
        <w:ind w:left="0" w:right="0"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https://www.figma.com/file/keHdSDgyR0ZRCyhvBhIQ6O/Untitled?type=design&amp;node-id=0%3</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A1&amp;mode=design&amp;t=lwkHeqOwBkazcW4Z-1</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5654296875" w:line="219.2722320556640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679.237060546875" w:top="1424.0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Pr>
        <w:drawing>
          <wp:inline distB="19050" distT="19050" distL="19050" distR="19050">
            <wp:extent cx="5657850" cy="61245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57850" cy="61245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RESUMEN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240234375" w:line="248.0859661102295" w:lineRule="auto"/>
        <w:ind w:left="14.51995849609375" w:right="65.4785156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documento consta de varias secciones, una introducción en el cual se especifica el propósito y alcance, personal involucrado, definiciones, acrónimos, abreviaturas y referencias a tener en cuenta del Sistema. En otras secciones se realiza una descripción general con el fin de conocer las principales funciones que este sistema de información debe realizar donde se detalla la perspectiva del producto, características de los usuarios y restricciones.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9755859375" w:line="248.0859661102295" w:lineRule="auto"/>
        <w:ind w:left="52.920074462890625" w:right="156.0974121093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último, consta de los requisitos específicos para poder satisfacer el correcto funcionamiento del Sistema de información Web. Coctelis es una aplicación móvil que utiliza tecnología avanzada, para ofrecer una experiencia completa en la exploración, preparación y disfrute de cócteles. Es una aplicación que transforma la experiencia de disfrutar cócteles y representa la convergencia exitosa entre la mixología y tecnología móvil.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591064453125" w:line="240" w:lineRule="auto"/>
        <w:ind w:left="4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Sprints: </w:t>
      </w:r>
    </w:p>
    <w:tbl>
      <w:tblPr>
        <w:tblStyle w:val="Table13"/>
        <w:tblW w:w="838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280"/>
        <w:tblGridChange w:id="0">
          <w:tblGrid>
            <w:gridCol w:w="2100"/>
            <w:gridCol w:w="628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de 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rHeight w:val="33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8001098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Backlog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 de equipo de trabajo.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3623046875" w:line="240" w:lineRule="auto"/>
              <w:ind w:left="13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Creación de nuevo repositorio.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30126953125" w:line="240" w:lineRule="auto"/>
              <w:ind w:left="13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Requerimientos del documento.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66064453125" w:line="229.88797187805176" w:lineRule="auto"/>
              <w:ind w:left="129.51995849609375" w:right="378.79699707031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Definir requerimientos en el Product Backlog para el nuevo proyecto a desarrollar.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9521484375" w:line="240" w:lineRule="auto"/>
              <w:ind w:left="134.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Plantear Historias de Usuarios y Tareas.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3623046875" w:line="240" w:lineRule="auto"/>
              <w:ind w:left="134.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meetings dentro de la Wiki.</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6000671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Calendario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30126953125" w:line="240" w:lineRule="auto"/>
        <w:ind w:left="231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28/08/2023 al 05/09/2023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072021484375" w:line="240" w:lineRule="auto"/>
        <w:ind w:left="109.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Responsabilidades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Agostini, Marianela Belén.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17919921875" w:line="240" w:lineRule="auto"/>
        <w:ind w:left="261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Astarito, Celeste Johanna.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25439453125" w:line="240" w:lineRule="auto"/>
        <w:ind w:left="261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Azaranka, Viktoryia.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30126953125" w:line="240" w:lineRule="auto"/>
        <w:ind w:left="261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Chapela, Francisco Javier.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34814453125" w:line="240" w:lineRule="auto"/>
        <w:ind w:left="261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Corral, Martin.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17919921875" w:line="240" w:lineRule="auto"/>
        <w:ind w:left="261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Luna, Fabio Mario.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25439453125" w:line="240" w:lineRule="auto"/>
        <w:ind w:left="261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Orozco, Angelica.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30126953125" w:line="240" w:lineRule="auto"/>
        <w:ind w:left="261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Villalba, Carlos Germán.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5943603515625" w:line="240" w:lineRule="auto"/>
        <w:ind w:left="0" w:right="64.36157226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bl>
      <w:tblPr>
        <w:tblStyle w:val="Table14"/>
        <w:tblW w:w="838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280"/>
        <w:tblGridChange w:id="0">
          <w:tblGrid>
            <w:gridCol w:w="2100"/>
            <w:gridCol w:w="628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de 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2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8001098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Backlog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9530220031738" w:lineRule="auto"/>
              <w:ind w:left="132.39990234375" w:right="127.9931640625" w:firstLine="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su propio DER y modelo relacional para documentar las tablas en la DB.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97998046875" w:line="245.99530220031738" w:lineRule="auto"/>
              <w:ind w:left="131.91986083984375" w:right="257.032470703125" w:firstLine="6.72027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un Diagrama de Clases y Casos de Uso para facilitar el modelado en POO.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17529296875" w:line="240" w:lineRule="auto"/>
              <w:ind w:left="14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 de la base de datos actualizada con las tablas nuevas.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45.97902297973633" w:lineRule="auto"/>
              <w:ind w:left="137.20001220703125" w:right="110.895385742187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Actualizar el repositorio grupal, creando una carpeta dentro de la branch</w:t>
            </w:r>
          </w:p>
        </w:tc>
      </w:tr>
      <w:tr>
        <w:trPr>
          <w:cantSplit w:val="0"/>
          <w:trHeight w:val="3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00671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Calendario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818481445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Responsabilidades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Luna Fabio Mario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87109375" w:line="240" w:lineRule="auto"/>
              <w:ind w:left="49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Astarito Celeste Johanna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3154296875" w:line="240" w:lineRule="auto"/>
              <w:ind w:left="49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Azaranka Viktoryia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240234375" w:line="240" w:lineRule="auto"/>
              <w:ind w:left="49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Agostini Marianela Belén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3623046875" w:line="240" w:lineRule="auto"/>
              <w:ind w:left="49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Chapela Francisco Javier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93359375" w:line="240" w:lineRule="auto"/>
              <w:ind w:left="49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Corral Martin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4091796875" w:line="240" w:lineRule="auto"/>
              <w:ind w:left="49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Villalba Carlos Germán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30126953125" w:line="240" w:lineRule="auto"/>
              <w:ind w:left="49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Orozco Angelica</w:t>
            </w:r>
          </w:p>
        </w:tc>
      </w:tr>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6181640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bl>
      <w:tblPr>
        <w:tblStyle w:val="Table15"/>
        <w:tblW w:w="838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280"/>
        <w:tblGridChange w:id="0">
          <w:tblGrid>
            <w:gridCol w:w="2100"/>
            <w:gridCol w:w="628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de 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3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8001098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Backlog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Funcionalidades completas (diseño y desarrollo integrado)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3193359375" w:line="240" w:lineRule="auto"/>
              <w:ind w:left="13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CRUD básico funcional de producto y cliente.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87109375" w:line="245.99530220031738" w:lineRule="auto"/>
              <w:ind w:left="131.44012451171875" w:right="100.14892578125" w:firstLine="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Actualizar documentacion IEEE 830 -tablero Kanban (project) y wiki.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7529296875" w:line="245.97902297973633" w:lineRule="auto"/>
              <w:ind w:left="134.07989501953125" w:right="705.48095703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Actualizado todo el proyecto en GitHub como respaldo. Demo final en video con participación de todo el equipo describiendo todas las funcionalidades.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33984375" w:line="240" w:lineRule="auto"/>
              <w:ind w:left="13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Opcional: aplicación publicada.</w:t>
            </w:r>
          </w:p>
        </w:tc>
      </w:tr>
      <w:tr>
        <w:trPr>
          <w:cantSplit w:val="0"/>
          <w:trHeight w:val="3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00671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Calendario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819091796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Responsabilidades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Luna Fabio Mario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87109375" w:line="240" w:lineRule="auto"/>
              <w:ind w:left="5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Astarito Celeste Johanna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3154296875" w:line="240" w:lineRule="auto"/>
              <w:ind w:left="5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Azaranka Viktoryia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240234375" w:line="240" w:lineRule="auto"/>
              <w:ind w:left="5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Agostini Marianela Belén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3623046875" w:line="240" w:lineRule="auto"/>
              <w:ind w:left="5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Chapela Francisco Javier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93359375" w:line="240" w:lineRule="auto"/>
              <w:ind w:left="5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Corral Martin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4091796875" w:line="240" w:lineRule="auto"/>
              <w:ind w:left="5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Villalba Carlos Germán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30126953125" w:line="240" w:lineRule="auto"/>
              <w:ind w:left="55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Orozco Angelica</w:t>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sectPr>
      <w:type w:val="continuous"/>
      <w:pgSz w:h="15840" w:w="12240" w:orient="portrait"/>
      <w:pgMar w:bottom="679.237060546875" w:top="1424.0625" w:left="1410" w:right="1400" w:header="0" w:footer="720"/>
      <w:cols w:equalWidth="0" w:num="1">
        <w:col w:space="0" w:w="943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22.67716535433055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