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A3" w:rsidRDefault="00F16BA3" w:rsidP="0075658D">
      <w:pPr>
        <w:pStyle w:val="ConsPlusNormal"/>
        <w:spacing w:line="276" w:lineRule="auto"/>
        <w:ind w:firstLine="567"/>
        <w:jc w:val="right"/>
        <w:rPr>
          <w:rFonts w:ascii="Times New Roman" w:hAnsi="Times New Roman" w:cs="Times New Roman"/>
          <w:bCs/>
          <w:sz w:val="24"/>
          <w:szCs w:val="24"/>
        </w:rPr>
      </w:pPr>
    </w:p>
    <w:p w:rsidR="00414B55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B55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B55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B55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B55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B55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B55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B55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B55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B55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B55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4B55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5B2" w:rsidRPr="00C27133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Liberation Sans" w:hAnsi="Liberation Sans" w:cs="Times New Roman"/>
          <w:b/>
          <w:sz w:val="72"/>
          <w:szCs w:val="72"/>
        </w:rPr>
      </w:pPr>
      <w:r w:rsidRPr="00C27133">
        <w:rPr>
          <w:rFonts w:ascii="Liberation Sans" w:hAnsi="Liberation Sans" w:cs="Times New Roman"/>
          <w:b/>
          <w:sz w:val="72"/>
          <w:szCs w:val="72"/>
        </w:rPr>
        <w:t>Программа</w:t>
      </w:r>
      <w:r w:rsidR="0012722C" w:rsidRPr="00C27133">
        <w:rPr>
          <w:rFonts w:ascii="Liberation Sans" w:hAnsi="Liberation Sans" w:cs="Times New Roman"/>
          <w:b/>
          <w:sz w:val="72"/>
          <w:szCs w:val="72"/>
        </w:rPr>
        <w:t xml:space="preserve"> развития</w:t>
      </w:r>
    </w:p>
    <w:p w:rsidR="00414B55" w:rsidRPr="00C27133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Liberation Sans" w:hAnsi="Liberation Sans" w:cs="Times New Roman"/>
          <w:b/>
          <w:sz w:val="32"/>
          <w:szCs w:val="32"/>
        </w:rPr>
      </w:pPr>
      <w:r w:rsidRPr="00C27133">
        <w:rPr>
          <w:rFonts w:ascii="Liberation Sans" w:hAnsi="Liberation Sans" w:cs="Times New Roman"/>
          <w:b/>
          <w:sz w:val="32"/>
          <w:szCs w:val="32"/>
        </w:rPr>
        <w:t>Муниципального общеобразовательного учреждения</w:t>
      </w:r>
    </w:p>
    <w:p w:rsidR="00414B55" w:rsidRPr="00C27133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Liberation Sans" w:hAnsi="Liberation Sans" w:cs="Times New Roman"/>
          <w:b/>
          <w:sz w:val="32"/>
          <w:szCs w:val="32"/>
        </w:rPr>
      </w:pPr>
      <w:r w:rsidRPr="00C27133">
        <w:rPr>
          <w:rFonts w:ascii="Liberation Sans" w:hAnsi="Liberation Sans" w:cs="Times New Roman"/>
          <w:b/>
          <w:sz w:val="32"/>
          <w:szCs w:val="32"/>
        </w:rPr>
        <w:t>«Социокультурный центр» села Лопхари</w:t>
      </w:r>
    </w:p>
    <w:p w:rsidR="00414B55" w:rsidRPr="00C27133" w:rsidRDefault="00414B55" w:rsidP="00414B55">
      <w:pPr>
        <w:pStyle w:val="a3"/>
        <w:widowControl w:val="0"/>
        <w:adjustRightInd w:val="0"/>
        <w:snapToGrid w:val="0"/>
        <w:spacing w:after="0" w:line="240" w:lineRule="auto"/>
        <w:ind w:left="0" w:firstLine="709"/>
        <w:contextualSpacing w:val="0"/>
        <w:jc w:val="center"/>
        <w:rPr>
          <w:rFonts w:ascii="Liberation Sans" w:hAnsi="Liberation Sans" w:cs="Times New Roman"/>
          <w:b/>
          <w:bCs/>
          <w:sz w:val="32"/>
          <w:szCs w:val="32"/>
        </w:rPr>
      </w:pPr>
      <w:r w:rsidRPr="00C27133">
        <w:rPr>
          <w:rFonts w:ascii="Liberation Sans" w:hAnsi="Liberation Sans" w:cs="Times New Roman"/>
          <w:b/>
          <w:sz w:val="32"/>
          <w:szCs w:val="32"/>
        </w:rPr>
        <w:t>на 2024 – 2029 годы</w:t>
      </w:r>
    </w:p>
    <w:p w:rsidR="001825B2" w:rsidRPr="0075658D" w:rsidRDefault="001825B2" w:rsidP="00414B55">
      <w:pPr>
        <w:widowControl w:val="0"/>
        <w:adjustRightInd w:val="0"/>
        <w:snapToGri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924F7" w:rsidRDefault="003924F7" w:rsidP="0075658D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4B55" w:rsidRDefault="00414B55" w:rsidP="0075658D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1806"/>
        <w:tblW w:w="5000" w:type="pct"/>
        <w:tblLook w:val="01E0" w:firstRow="1" w:lastRow="1" w:firstColumn="1" w:lastColumn="1" w:noHBand="0" w:noVBand="0"/>
      </w:tblPr>
      <w:tblGrid>
        <w:gridCol w:w="3420"/>
        <w:gridCol w:w="3712"/>
        <w:gridCol w:w="3289"/>
      </w:tblGrid>
      <w:tr w:rsidR="00414B55" w:rsidRPr="00414B55" w:rsidTr="00414B55">
        <w:trPr>
          <w:trHeight w:val="2400"/>
        </w:trPr>
        <w:tc>
          <w:tcPr>
            <w:tcW w:w="1641" w:type="pct"/>
          </w:tcPr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</w:pPr>
            <w:r w:rsidRPr="00414B55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t>Согласована:</w:t>
            </w:r>
          </w:p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414B55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УО АМО Шурышкарский район</w:t>
            </w:r>
          </w:p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414B55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Приказ №____</w:t>
            </w:r>
          </w:p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414B55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 от «____» __________ 2024  </w:t>
            </w:r>
          </w:p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ind w:firstLine="709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781" w:type="pct"/>
          </w:tcPr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ind w:firstLine="27"/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</w:pPr>
            <w:r w:rsidRPr="00414B55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t>Согласована:</w:t>
            </w:r>
          </w:p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ind w:firstLine="27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414B55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Управляющий совет </w:t>
            </w:r>
          </w:p>
          <w:p w:rsidR="00414B55" w:rsidRPr="00414B55" w:rsidRDefault="00C27133" w:rsidP="00414B55">
            <w:pPr>
              <w:tabs>
                <w:tab w:val="left" w:pos="9288"/>
              </w:tabs>
              <w:spacing w:after="0" w:line="240" w:lineRule="auto"/>
              <w:ind w:firstLine="27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Протокол № 2</w:t>
            </w:r>
          </w:p>
          <w:p w:rsidR="00414B55" w:rsidRPr="00414B55" w:rsidRDefault="00C27133" w:rsidP="00414B55">
            <w:pPr>
              <w:tabs>
                <w:tab w:val="left" w:pos="9288"/>
              </w:tabs>
              <w:spacing w:after="0" w:line="240" w:lineRule="auto"/>
              <w:ind w:firstLine="27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«12» апреля 2024</w:t>
            </w:r>
          </w:p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ind w:firstLine="27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414B55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_______________       </w:t>
            </w:r>
            <w:proofErr w:type="spellStart"/>
            <w:r w:rsidRPr="00414B55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Поберашко</w:t>
            </w:r>
            <w:proofErr w:type="spellEnd"/>
            <w:r w:rsidRPr="00414B55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 Я.Ю.</w:t>
            </w:r>
          </w:p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ind w:firstLine="27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578" w:type="pct"/>
          </w:tcPr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jc w:val="both"/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</w:pPr>
            <w:r w:rsidRPr="00414B55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Утверждена:</w:t>
            </w:r>
            <w:r w:rsidRPr="00414B55"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</w:pPr>
            <w:r w:rsidRPr="00414B55"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  <w:t>Директор    ОУ</w:t>
            </w:r>
          </w:p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</w:pPr>
            <w:r w:rsidRPr="00414B55"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  <w:t>_</w:t>
            </w:r>
            <w:r w:rsidRPr="00414B55"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  <w:u w:val="single"/>
              </w:rPr>
              <w:t>______________</w:t>
            </w:r>
            <w:r w:rsidRPr="00414B55"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  <w:t xml:space="preserve"> /</w:t>
            </w:r>
            <w:r w:rsidRPr="00414B55"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  <w:u w:val="single"/>
              </w:rPr>
              <w:t>Филаретова Н.В.</w:t>
            </w:r>
            <w:r w:rsidRPr="00414B55"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  <w:t>/</w:t>
            </w:r>
          </w:p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</w:pPr>
            <w:r w:rsidRPr="00414B55"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  <w:t xml:space="preserve">Приказ № ____ </w:t>
            </w:r>
          </w:p>
          <w:p w:rsidR="00414B55" w:rsidRPr="00414B55" w:rsidRDefault="00414B55" w:rsidP="00414B55">
            <w:pPr>
              <w:tabs>
                <w:tab w:val="left" w:pos="9288"/>
              </w:tabs>
              <w:spacing w:after="0" w:line="240" w:lineRule="auto"/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</w:pPr>
            <w:r w:rsidRPr="00414B55"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  <w:t>от ____________</w:t>
            </w:r>
            <w:r w:rsidRPr="00414B55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2024</w:t>
            </w:r>
          </w:p>
        </w:tc>
      </w:tr>
    </w:tbl>
    <w:p w:rsidR="00414B55" w:rsidRDefault="00414B55" w:rsidP="0075658D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4B55" w:rsidRDefault="00414B55" w:rsidP="0075658D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4B55" w:rsidRDefault="00414B55" w:rsidP="0075658D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4B55" w:rsidRDefault="00414B55" w:rsidP="0075658D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4B55" w:rsidRDefault="00414B55" w:rsidP="0075658D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4B55" w:rsidRDefault="00414B55" w:rsidP="0075658D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4B55" w:rsidRDefault="00414B55" w:rsidP="0075658D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14B55" w:rsidRDefault="00414B55" w:rsidP="0075658D">
      <w:pPr>
        <w:widowControl w:val="0"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414B55" w:rsidSect="00D232AF">
          <w:footerReference w:type="default" r:id="rId9"/>
          <w:pgSz w:w="11906" w:h="16838"/>
          <w:pgMar w:top="851" w:right="567" w:bottom="851" w:left="1134" w:header="708" w:footer="708" w:gutter="0"/>
          <w:cols w:space="720"/>
        </w:sectPr>
      </w:pPr>
    </w:p>
    <w:p w:rsidR="001825B2" w:rsidRPr="00C27133" w:rsidRDefault="0012722C">
      <w:pPr>
        <w:pStyle w:val="a3"/>
        <w:widowControl w:val="0"/>
        <w:numPr>
          <w:ilvl w:val="0"/>
          <w:numId w:val="3"/>
        </w:numPr>
        <w:spacing w:after="0" w:line="276" w:lineRule="auto"/>
        <w:jc w:val="both"/>
        <w:rPr>
          <w:rFonts w:ascii="Liberation Sans" w:hAnsi="Liberation Sans" w:cs="Times New Roman"/>
          <w:b/>
          <w:bCs/>
          <w:sz w:val="28"/>
          <w:szCs w:val="28"/>
        </w:rPr>
      </w:pPr>
      <w:r w:rsidRPr="00C27133">
        <w:rPr>
          <w:rFonts w:ascii="Liberation Sans" w:hAnsi="Liberation Sans" w:cs="Times New Roman"/>
          <w:b/>
          <w:bCs/>
          <w:sz w:val="28"/>
          <w:szCs w:val="28"/>
        </w:rPr>
        <w:lastRenderedPageBreak/>
        <w:t xml:space="preserve">Паспорт </w:t>
      </w:r>
      <w:r w:rsidR="001A687A" w:rsidRPr="00C27133">
        <w:rPr>
          <w:rFonts w:ascii="Liberation Sans" w:hAnsi="Liberation Sans" w:cs="Times New Roman"/>
          <w:b/>
          <w:bCs/>
          <w:sz w:val="28"/>
          <w:szCs w:val="28"/>
        </w:rPr>
        <w:t>П</w:t>
      </w:r>
      <w:r w:rsidRPr="00C27133">
        <w:rPr>
          <w:rFonts w:ascii="Liberation Sans" w:hAnsi="Liberation Sans" w:cs="Times New Roman"/>
          <w:b/>
          <w:bCs/>
          <w:sz w:val="28"/>
          <w:szCs w:val="28"/>
        </w:rPr>
        <w:t>рограммы развития</w:t>
      </w:r>
    </w:p>
    <w:p w:rsidR="001825B2" w:rsidRPr="00C27133" w:rsidRDefault="001825B2" w:rsidP="0075658D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sz w:val="28"/>
          <w:szCs w:val="28"/>
        </w:rPr>
      </w:pPr>
    </w:p>
    <w:tbl>
      <w:tblPr>
        <w:tblStyle w:val="af0"/>
        <w:tblW w:w="5000" w:type="pct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3"/>
        <w:gridCol w:w="6976"/>
      </w:tblGrid>
      <w:tr w:rsidR="001825B2" w:rsidRPr="00C27133" w:rsidTr="00CA13F1">
        <w:trPr>
          <w:trHeight w:val="20"/>
        </w:trPr>
        <w:tc>
          <w:tcPr>
            <w:tcW w:w="16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center"/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3377" w:type="pct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center"/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Содержание</w:t>
            </w:r>
          </w:p>
        </w:tc>
      </w:tr>
      <w:tr w:rsidR="001825B2" w:rsidRPr="00C27133" w:rsidTr="00CA13F1">
        <w:trPr>
          <w:trHeight w:val="20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Полное наименование ОО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27133" w:rsidRPr="00C27133" w:rsidRDefault="00C27133" w:rsidP="00C27133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Муниципальное общеобразовательное учреждение</w:t>
            </w:r>
          </w:p>
          <w:p w:rsidR="001825B2" w:rsidRPr="00C27133" w:rsidRDefault="00C27133" w:rsidP="00C27133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«Социокультурный центр» села Лопхари</w:t>
            </w:r>
          </w:p>
        </w:tc>
      </w:tr>
      <w:tr w:rsidR="001825B2" w:rsidRPr="00C27133" w:rsidTr="00CA13F1">
        <w:trPr>
          <w:trHeight w:val="20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Документы, послужившие основанием для разработки Программы развития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CD7E01" w:rsidRDefault="00CD7E01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>
              <w:rPr>
                <w:rFonts w:ascii="Liberation Sans" w:hAnsi="Liberation Sans" w:cs="Times New Roman"/>
                <w:sz w:val="24"/>
                <w:szCs w:val="24"/>
              </w:rPr>
              <w:t>Проект</w:t>
            </w:r>
            <w:r w:rsidRPr="00CD7E01">
              <w:rPr>
                <w:rFonts w:ascii="Liberation Sans" w:hAnsi="Liberation Sans" w:cs="Times New Roman"/>
                <w:sz w:val="24"/>
                <w:szCs w:val="24"/>
              </w:rPr>
              <w:t xml:space="preserve"> «Школа </w:t>
            </w:r>
            <w:proofErr w:type="spellStart"/>
            <w:r w:rsidRPr="00CD7E01">
              <w:rPr>
                <w:rFonts w:ascii="Liberation Sans" w:hAnsi="Liberation Sans" w:cs="Times New Roman"/>
                <w:sz w:val="24"/>
                <w:szCs w:val="24"/>
              </w:rPr>
              <w:t>Минпросвещения</w:t>
            </w:r>
            <w:proofErr w:type="spellEnd"/>
            <w:r w:rsidRPr="00CD7E01">
              <w:rPr>
                <w:rFonts w:ascii="Liberation Sans" w:hAnsi="Liberation Sans" w:cs="Times New Roman"/>
                <w:sz w:val="24"/>
                <w:szCs w:val="24"/>
              </w:rPr>
              <w:t xml:space="preserve"> России»</w:t>
            </w:r>
            <w:r>
              <w:rPr>
                <w:rFonts w:ascii="Liberation Sans" w:hAnsi="Liberation Sans" w:cs="Times New Roman"/>
                <w:sz w:val="24"/>
                <w:szCs w:val="24"/>
              </w:rPr>
              <w:t>, основанный на следующих нормативно-правовых документах:</w:t>
            </w:r>
          </w:p>
          <w:p w:rsidR="00CD7E01" w:rsidRPr="00CD7E01" w:rsidRDefault="00CD7E01" w:rsidP="00CD7E0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D7E01">
              <w:rPr>
                <w:rFonts w:ascii="Liberation Sans" w:hAnsi="Liberation Sans" w:cs="Times New Roman"/>
                <w:sz w:val="24"/>
                <w:szCs w:val="24"/>
              </w:rPr>
              <w:t>- Федеральный закон от 29 декабря 2012 г. № 273-ФЗ «Об образовании в Российской Федерации»;</w:t>
            </w:r>
          </w:p>
          <w:p w:rsidR="00CD7E01" w:rsidRPr="00CD7E01" w:rsidRDefault="00CD7E01" w:rsidP="00CD7E0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D7E01">
              <w:rPr>
                <w:rFonts w:ascii="Liberation Sans" w:hAnsi="Liberation Sans" w:cs="Times New Roman"/>
                <w:sz w:val="24"/>
                <w:szCs w:val="24"/>
              </w:rPr>
              <w:t>- Указ Президента Российской Федерации от 21 июля 2020 г. № 474 «О национальных целях развития Российской Федерации на период до 2030 года»;</w:t>
            </w:r>
          </w:p>
          <w:p w:rsidR="00CD7E01" w:rsidRPr="00CD7E01" w:rsidRDefault="00CD7E01" w:rsidP="00CD7E0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D7E01">
              <w:rPr>
                <w:rFonts w:ascii="Liberation Sans" w:hAnsi="Liberation Sans" w:cs="Times New Roman"/>
                <w:sz w:val="24"/>
                <w:szCs w:val="24"/>
              </w:rPr>
              <w:t>- Указ Президента Российской Федерации от 2 июля 2021 г. № 400 «О стратегии национальной безопасности Российской Федерации»;</w:t>
            </w:r>
          </w:p>
          <w:p w:rsidR="00CD7E01" w:rsidRPr="00CD7E01" w:rsidRDefault="00CD7E01" w:rsidP="00CD7E0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D7E01">
              <w:rPr>
                <w:rFonts w:ascii="Liberation Sans" w:hAnsi="Liberation Sans" w:cs="Times New Roman"/>
                <w:sz w:val="24"/>
                <w:szCs w:val="24"/>
              </w:rPr>
              <w:t>- Указ Президента Российской Федерации от 9 ноября 2022 г. № 809 «Об утверждении Основ государственной политики по сохранению и укреплению традиционных российских духовно-нравственных ценностей»;</w:t>
            </w:r>
          </w:p>
          <w:p w:rsidR="00CD7E01" w:rsidRDefault="00CD7E01" w:rsidP="00CD7E0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D7E01">
              <w:rPr>
                <w:rFonts w:ascii="Liberation Sans" w:hAnsi="Liberation Sans" w:cs="Times New Roman"/>
                <w:sz w:val="24"/>
                <w:szCs w:val="24"/>
              </w:rPr>
              <w:t>- Указ Президента Российской Федерации от 24 декабря 2014 г. № 808 «Об утверждении Основ государственной культурной политики» (с изменениями, внесенными Указом Президента Российской Федерации от 25 января 2023 г. № 35).</w:t>
            </w:r>
          </w:p>
          <w:p w:rsidR="00CD7E01" w:rsidRDefault="00CD7E01" w:rsidP="00CD7E0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>
              <w:rPr>
                <w:rFonts w:ascii="Liberation Sans" w:hAnsi="Liberation Sans" w:cs="Times New Roman"/>
                <w:sz w:val="24"/>
                <w:szCs w:val="24"/>
              </w:rPr>
              <w:t>Региональные нормативно-правовые документы</w:t>
            </w:r>
            <w:r w:rsidRPr="00CD7E01">
              <w:rPr>
                <w:rFonts w:ascii="Liberation Sans" w:hAnsi="Liberation Sans" w:cs="Times New Roman"/>
                <w:sz w:val="24"/>
                <w:szCs w:val="24"/>
              </w:rPr>
              <w:t>:</w:t>
            </w:r>
          </w:p>
          <w:p w:rsidR="00CD7E01" w:rsidRDefault="00A72D7C" w:rsidP="00CD7E0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>
              <w:rPr>
                <w:rFonts w:ascii="Liberation Sans" w:hAnsi="Liberation Sans" w:cs="Times New Roman"/>
                <w:sz w:val="24"/>
                <w:szCs w:val="24"/>
              </w:rPr>
              <w:t xml:space="preserve">- </w:t>
            </w:r>
            <w:r w:rsidR="00CD7E01">
              <w:rPr>
                <w:rFonts w:ascii="Liberation Sans" w:hAnsi="Liberation Sans" w:cs="Times New Roman"/>
                <w:sz w:val="24"/>
                <w:szCs w:val="24"/>
              </w:rPr>
              <w:t xml:space="preserve">Приказ Департамента образования ЯНАО № 364 от 19 апреля 2024 года «О реализации проекта </w:t>
            </w:r>
            <w:r w:rsidR="005C0F07">
              <w:rPr>
                <w:rFonts w:ascii="Liberation Sans" w:hAnsi="Liberation Sans" w:cs="Times New Roman"/>
                <w:sz w:val="24"/>
                <w:szCs w:val="24"/>
              </w:rPr>
              <w:t xml:space="preserve">«Школа </w:t>
            </w:r>
            <w:proofErr w:type="spellStart"/>
            <w:r w:rsidR="005C0F07">
              <w:rPr>
                <w:rFonts w:ascii="Liberation Sans" w:hAnsi="Liberation Sans" w:cs="Times New Roman"/>
                <w:sz w:val="24"/>
                <w:szCs w:val="24"/>
              </w:rPr>
              <w:t>Минпросвещения</w:t>
            </w:r>
            <w:proofErr w:type="spellEnd"/>
            <w:r w:rsidR="005C0F07">
              <w:rPr>
                <w:rFonts w:ascii="Liberation Sans" w:hAnsi="Liberation Sans" w:cs="Times New Roman"/>
                <w:sz w:val="24"/>
                <w:szCs w:val="24"/>
              </w:rPr>
              <w:t xml:space="preserve"> России» в Ямало-Ненецком автономном округе в 2024 году</w:t>
            </w:r>
          </w:p>
          <w:p w:rsidR="005C0F07" w:rsidRDefault="00A72D7C" w:rsidP="00CD7E0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>
              <w:rPr>
                <w:rFonts w:ascii="Liberation Sans" w:hAnsi="Liberation Sans" w:cs="Times New Roman"/>
                <w:sz w:val="24"/>
                <w:szCs w:val="24"/>
              </w:rPr>
              <w:t>Локальные нормативные акты</w:t>
            </w:r>
            <w:r w:rsidRPr="00A72D7C">
              <w:rPr>
                <w:rFonts w:ascii="Liberation Sans" w:hAnsi="Liberation Sans" w:cs="Times New Roman"/>
                <w:sz w:val="24"/>
                <w:szCs w:val="24"/>
              </w:rPr>
              <w:t xml:space="preserve"> ОО</w:t>
            </w:r>
            <w:r>
              <w:rPr>
                <w:rFonts w:ascii="Liberation Sans" w:hAnsi="Liberation Sans" w:cs="Times New Roman"/>
                <w:sz w:val="24"/>
                <w:szCs w:val="24"/>
              </w:rPr>
              <w:t>:</w:t>
            </w:r>
          </w:p>
          <w:p w:rsidR="001825B2" w:rsidRPr="00C27133" w:rsidRDefault="00A72D7C" w:rsidP="009432E3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>
              <w:rPr>
                <w:rFonts w:ascii="Liberation Sans" w:hAnsi="Liberation Sans" w:cs="Times New Roman"/>
                <w:sz w:val="24"/>
                <w:szCs w:val="24"/>
              </w:rPr>
              <w:t xml:space="preserve">- Самодиагностика </w:t>
            </w:r>
            <w:r w:rsidR="009432E3">
              <w:rPr>
                <w:rFonts w:ascii="Liberation Sans" w:hAnsi="Liberation Sans" w:cs="Times New Roman"/>
                <w:sz w:val="24"/>
                <w:szCs w:val="24"/>
              </w:rPr>
              <w:t>ноябрь 2023 года.</w:t>
            </w:r>
            <w:bookmarkStart w:id="0" w:name="_GoBack"/>
            <w:bookmarkEnd w:id="0"/>
          </w:p>
        </w:tc>
      </w:tr>
      <w:tr w:rsidR="001825B2" w:rsidRPr="00C27133" w:rsidTr="00CA13F1">
        <w:trPr>
          <w:trHeight w:val="20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Цель 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color w:val="FF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Цель должна быть ясной, точной, измеримой, достижимой в указанный период реализации Программы развития</w:t>
            </w:r>
          </w:p>
        </w:tc>
      </w:tr>
      <w:tr w:rsidR="001825B2" w:rsidRPr="00C27133" w:rsidTr="00CA13F1">
        <w:trPr>
          <w:trHeight w:val="20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Комплексные задачи Программы развития 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Перечень задач, </w:t>
            </w:r>
            <w:proofErr w:type="gramStart"/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позволяющих достичь Цель</w:t>
            </w:r>
            <w:proofErr w:type="gramEnd"/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 реализации Программы развития </w:t>
            </w:r>
          </w:p>
        </w:tc>
      </w:tr>
      <w:tr w:rsidR="001825B2" w:rsidRPr="00C27133" w:rsidTr="00CA13F1">
        <w:trPr>
          <w:trHeight w:val="20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Планируемые результаты реализации Программы развития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Планируемые результаты описываются в соответствии с задачами по достижению цели Программы развития</w:t>
            </w:r>
          </w:p>
        </w:tc>
      </w:tr>
      <w:tr w:rsidR="001825B2" w:rsidRPr="00C27133" w:rsidTr="00CA13F1">
        <w:trPr>
          <w:trHeight w:val="317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Сведения о разработчиках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825B2" w:rsidRPr="00C27133" w:rsidRDefault="0012722C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Указать: </w:t>
            </w:r>
            <w:r w:rsidR="00E81AC4"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отдельных разработчиков </w:t>
            </w: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/</w:t>
            </w:r>
            <w:r w:rsidR="00864F88"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 </w:t>
            </w: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коллективы разработчиков</w:t>
            </w:r>
          </w:p>
        </w:tc>
      </w:tr>
      <w:tr w:rsidR="001825B2" w:rsidRPr="00C27133" w:rsidTr="00CA13F1">
        <w:trPr>
          <w:trHeight w:val="20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lastRenderedPageBreak/>
              <w:t>Период реализации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Указать сроки реализации Программы развития</w:t>
            </w:r>
          </w:p>
        </w:tc>
      </w:tr>
      <w:tr w:rsidR="001825B2" w:rsidRPr="00C27133" w:rsidTr="00CA13F1">
        <w:trPr>
          <w:trHeight w:val="317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Этапы реализации Программы развития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proofErr w:type="gramStart"/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Подготовительный</w:t>
            </w:r>
            <w:proofErr w:type="gramEnd"/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, реализации, обобщающий</w:t>
            </w:r>
          </w:p>
        </w:tc>
      </w:tr>
      <w:tr w:rsidR="001825B2" w:rsidRPr="00C27133" w:rsidTr="00CA13F1">
        <w:trPr>
          <w:trHeight w:val="317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I этап – подготовительный </w:t>
            </w:r>
            <w:r w:rsidRPr="00C27133">
              <w:rPr>
                <w:rFonts w:ascii="Liberation Sans" w:eastAsia="Times New Roman" w:hAnsi="Liberation Sans" w:cs="Times New Roman"/>
                <w:i/>
                <w:color w:val="000000"/>
                <w:sz w:val="24"/>
                <w:szCs w:val="24"/>
              </w:rPr>
              <w:t>(</w:t>
            </w:r>
            <w:r w:rsidRPr="00C27133">
              <w:rPr>
                <w:rFonts w:ascii="Liberation Sans" w:eastAsia="Times New Roman" w:hAnsi="Liberation Sans" w:cs="Times New Roman"/>
                <w:i/>
                <w:iCs/>
                <w:color w:val="000000"/>
                <w:sz w:val="24"/>
                <w:szCs w:val="24"/>
              </w:rPr>
              <w:t>указать срок</w:t>
            </w:r>
            <w:r w:rsidRPr="00C27133">
              <w:rPr>
                <w:rFonts w:ascii="Liberation Sans" w:eastAsia="Times New Roman" w:hAnsi="Liberation Sans" w:cs="Times New Roman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Подготовка локальных актов ОО </w:t>
            </w:r>
            <w:r w:rsidRPr="00C27133">
              <w:rPr>
                <w:rFonts w:ascii="Liberation Sans" w:eastAsia="Times New Roman" w:hAnsi="Liberation Sans" w:cs="Times New Roman"/>
                <w:i/>
                <w:color w:val="000000"/>
                <w:sz w:val="24"/>
                <w:szCs w:val="24"/>
              </w:rPr>
              <w:t>(</w:t>
            </w:r>
            <w:r w:rsidRPr="00C27133">
              <w:rPr>
                <w:rFonts w:ascii="Liberation Sans" w:eastAsia="Times New Roman" w:hAnsi="Liberation Sans" w:cs="Times New Roman"/>
                <w:i/>
                <w:iCs/>
                <w:color w:val="000000"/>
                <w:sz w:val="24"/>
                <w:szCs w:val="24"/>
              </w:rPr>
              <w:t>перечислить</w:t>
            </w:r>
            <w:r w:rsidRPr="00C27133">
              <w:rPr>
                <w:rFonts w:ascii="Liberation Sans" w:eastAsia="Times New Roman" w:hAnsi="Liberation Sans" w:cs="Times New Roman"/>
                <w:i/>
                <w:color w:val="000000"/>
                <w:sz w:val="24"/>
                <w:szCs w:val="24"/>
              </w:rPr>
              <w:t>)</w:t>
            </w: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.</w:t>
            </w:r>
          </w:p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Информирование родительской общественности </w:t>
            </w:r>
            <w:r w:rsidR="00D232AF"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об</w:t>
            </w: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 изменения</w:t>
            </w:r>
            <w:r w:rsidR="00D232AF"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х</w:t>
            </w: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 в образовательной деятельности ОО </w:t>
            </w:r>
            <w:r w:rsidRPr="00C27133">
              <w:rPr>
                <w:rFonts w:ascii="Liberation Sans" w:eastAsia="Times New Roman" w:hAnsi="Liberation Sans" w:cs="Times New Roman"/>
                <w:i/>
                <w:color w:val="000000"/>
                <w:sz w:val="24"/>
                <w:szCs w:val="24"/>
              </w:rPr>
              <w:t>(</w:t>
            </w:r>
            <w:r w:rsidRPr="00C27133">
              <w:rPr>
                <w:rFonts w:ascii="Liberation Sans" w:eastAsia="Times New Roman" w:hAnsi="Liberation Sans" w:cs="Times New Roman"/>
                <w:i/>
                <w:iCs/>
                <w:color w:val="000000"/>
                <w:sz w:val="24"/>
                <w:szCs w:val="24"/>
              </w:rPr>
              <w:t>указать предполагаемые мероприятия</w:t>
            </w:r>
            <w:r w:rsidRPr="00C27133">
              <w:rPr>
                <w:rFonts w:ascii="Liberation Sans" w:eastAsia="Times New Roman" w:hAnsi="Liberation Sans" w:cs="Times New Roman"/>
                <w:i/>
                <w:color w:val="000000"/>
                <w:sz w:val="24"/>
                <w:szCs w:val="24"/>
              </w:rPr>
              <w:t>)</w:t>
            </w:r>
          </w:p>
        </w:tc>
      </w:tr>
      <w:tr w:rsidR="001825B2" w:rsidRPr="00C27133" w:rsidTr="00CA13F1">
        <w:trPr>
          <w:trHeight w:val="317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II этап – реализация </w:t>
            </w:r>
            <w:r w:rsidRPr="00C27133">
              <w:rPr>
                <w:rFonts w:ascii="Liberation Sans" w:eastAsia="Times New Roman" w:hAnsi="Liberation Sans" w:cs="Times New Roman"/>
                <w:i/>
                <w:iCs/>
                <w:color w:val="000000"/>
                <w:sz w:val="24"/>
                <w:szCs w:val="24"/>
              </w:rPr>
              <w:t>(указать срок)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Указать основные мероприятия.</w:t>
            </w:r>
          </w:p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eastAsia="Times New Roman" w:hAnsi="Liberation Sans" w:cs="Times New Roman"/>
                <w:color w:val="FF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sz w:val="24"/>
                <w:szCs w:val="24"/>
              </w:rPr>
              <w:t>Указать названия проектов</w:t>
            </w:r>
          </w:p>
        </w:tc>
      </w:tr>
      <w:tr w:rsidR="001825B2" w:rsidRPr="00C27133" w:rsidTr="00CA13F1">
        <w:trPr>
          <w:trHeight w:val="317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rPr>
                <w:rFonts w:ascii="Liberation Sans" w:eastAsia="Times New Roman" w:hAnsi="Liberation Sans" w:cs="Times New Roman"/>
                <w:bCs/>
                <w:i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III этап – обобщающий </w:t>
            </w:r>
            <w:r w:rsidRPr="00C27133">
              <w:rPr>
                <w:rFonts w:ascii="Liberation Sans" w:eastAsia="Times New Roman" w:hAnsi="Liberation Sans" w:cs="Times New Roman"/>
                <w:i/>
                <w:iCs/>
                <w:color w:val="000000"/>
                <w:sz w:val="24"/>
                <w:szCs w:val="24"/>
              </w:rPr>
              <w:t>(указать срок)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Рефлексивный анализ и принятие управленческих решений по перспективе развития ОО</w:t>
            </w:r>
          </w:p>
        </w:tc>
      </w:tr>
      <w:tr w:rsidR="001825B2" w:rsidRPr="00C27133" w:rsidTr="00CA13F1">
        <w:trPr>
          <w:trHeight w:val="20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Порядок финансирования Программы развития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Указать источники финансирования Программы развития (бюджетные, внебюджетные средства)</w:t>
            </w:r>
          </w:p>
        </w:tc>
      </w:tr>
      <w:tr w:rsidR="001825B2" w:rsidRPr="00C27133" w:rsidTr="00CA13F1">
        <w:trPr>
          <w:trHeight w:val="317"/>
        </w:trPr>
        <w:tc>
          <w:tcPr>
            <w:tcW w:w="1623" w:type="pct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Контроль реализации</w:t>
            </w:r>
          </w:p>
        </w:tc>
        <w:tc>
          <w:tcPr>
            <w:tcW w:w="3377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825B2" w:rsidRPr="00C27133" w:rsidRDefault="006073D3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 М</w:t>
            </w:r>
            <w:r w:rsidR="0012722C"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ониторинг реализации Программы развития.</w:t>
            </w:r>
          </w:p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left="75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Указать должности и ФИО специалистов, осуществляющих контроль реализации Программы развития</w:t>
            </w:r>
          </w:p>
        </w:tc>
      </w:tr>
    </w:tbl>
    <w:p w:rsidR="001A7EA6" w:rsidRPr="00C27133" w:rsidRDefault="001A7EA6" w:rsidP="0075658D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sz w:val="28"/>
          <w:szCs w:val="28"/>
        </w:rPr>
        <w:sectPr w:rsidR="001A7EA6" w:rsidRPr="00C27133" w:rsidSect="00D232AF">
          <w:pgSz w:w="11906" w:h="16838"/>
          <w:pgMar w:top="851" w:right="567" w:bottom="851" w:left="1134" w:header="708" w:footer="708" w:gutter="0"/>
          <w:cols w:space="720"/>
        </w:sectPr>
      </w:pPr>
    </w:p>
    <w:p w:rsidR="001825B2" w:rsidRPr="00C27133" w:rsidRDefault="0012722C">
      <w:pPr>
        <w:pStyle w:val="a3"/>
        <w:widowControl w:val="0"/>
        <w:numPr>
          <w:ilvl w:val="0"/>
          <w:numId w:val="4"/>
        </w:numPr>
        <w:spacing w:after="0" w:line="276" w:lineRule="auto"/>
        <w:jc w:val="both"/>
        <w:rPr>
          <w:rFonts w:ascii="Liberation Sans" w:hAnsi="Liberation Sans" w:cs="Times New Roman"/>
          <w:b/>
          <w:bCs/>
          <w:sz w:val="28"/>
          <w:szCs w:val="28"/>
        </w:rPr>
      </w:pPr>
      <w:r w:rsidRPr="00C27133">
        <w:rPr>
          <w:rFonts w:ascii="Liberation Sans" w:hAnsi="Liberation Sans" w:cs="Times New Roman"/>
          <w:b/>
          <w:bCs/>
          <w:sz w:val="28"/>
          <w:szCs w:val="28"/>
        </w:rPr>
        <w:lastRenderedPageBreak/>
        <w:t>Информационная справка об ОО</w:t>
      </w:r>
    </w:p>
    <w:p w:rsidR="001825B2" w:rsidRPr="00C27133" w:rsidRDefault="001825B2" w:rsidP="0075658D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674"/>
        <w:gridCol w:w="7747"/>
      </w:tblGrid>
      <w:tr w:rsidR="001825B2" w:rsidRPr="00C27133" w:rsidTr="00DA7B95">
        <w:tc>
          <w:tcPr>
            <w:tcW w:w="1283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center"/>
              <w:rPr>
                <w:rFonts w:ascii="Liberation Sans" w:hAnsi="Liberation Sans" w:cs="Times New Roman"/>
                <w:b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717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center"/>
              <w:rPr>
                <w:rFonts w:ascii="Liberation Sans" w:hAnsi="Liberation Sans" w:cs="Times New Roman"/>
                <w:b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b/>
                <w:sz w:val="24"/>
                <w:szCs w:val="24"/>
              </w:rPr>
              <w:t>Содержание</w:t>
            </w:r>
          </w:p>
        </w:tc>
      </w:tr>
      <w:tr w:rsidR="001825B2" w:rsidRPr="00C27133" w:rsidTr="00DA7B95">
        <w:tc>
          <w:tcPr>
            <w:tcW w:w="1283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Основные сведения об ОО</w:t>
            </w:r>
          </w:p>
        </w:tc>
        <w:tc>
          <w:tcPr>
            <w:tcW w:w="3717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Указать: </w:t>
            </w:r>
          </w:p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1. Полное и сокращенное (при наличии) наименование ОО в соответствии с Уставом ОО.</w:t>
            </w:r>
          </w:p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2. Дату создания (основания) ОО.</w:t>
            </w:r>
          </w:p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3. ИНН.</w:t>
            </w:r>
          </w:p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4. Информацию об учредител</w:t>
            </w:r>
            <w:proofErr w:type="gramStart"/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е(</w:t>
            </w:r>
            <w:proofErr w:type="spellStart"/>
            <w:proofErr w:type="gramEnd"/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ях</w:t>
            </w:r>
            <w:proofErr w:type="spellEnd"/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) ОО.</w:t>
            </w:r>
          </w:p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5. С</w:t>
            </w:r>
            <w:r w:rsidR="002F5754" w:rsidRPr="00C27133">
              <w:rPr>
                <w:rFonts w:ascii="Liberation Sans" w:hAnsi="Liberation Sans" w:cs="Times New Roman"/>
                <w:sz w:val="24"/>
                <w:szCs w:val="24"/>
              </w:rPr>
              <w:t>ведения о лицензии (номер и дата) и приложения</w:t>
            </w: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 к лицензии.</w:t>
            </w:r>
          </w:p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6. Информацию о месте нахождения ОО (юридический и фактический адрес).</w:t>
            </w:r>
          </w:p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 7. Контакты: телефон ОО, адрес электронной почты ОО, адрес официального сайта ОО в сети «Интернет»</w:t>
            </w:r>
          </w:p>
        </w:tc>
      </w:tr>
      <w:tr w:rsidR="001825B2" w:rsidRPr="00C27133" w:rsidTr="00DA7B95">
        <w:tc>
          <w:tcPr>
            <w:tcW w:w="1283" w:type="pct"/>
          </w:tcPr>
          <w:p w:rsidR="001825B2" w:rsidRPr="00C27133" w:rsidRDefault="0012722C" w:rsidP="0075658D">
            <w:pPr>
              <w:pStyle w:val="a3"/>
              <w:widowControl w:val="0"/>
              <w:spacing w:line="276" w:lineRule="auto"/>
              <w:ind w:left="0"/>
              <w:contextualSpacing w:val="0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Сведения </w:t>
            </w:r>
            <w:r w:rsidRPr="00C27133">
              <w:rPr>
                <w:rFonts w:ascii="Liberation Sans" w:hAnsi="Liberation Sans" w:cs="Times New Roman"/>
                <w:sz w:val="24"/>
                <w:szCs w:val="24"/>
              </w:rPr>
              <w:br/>
              <w:t xml:space="preserve">об </w:t>
            </w:r>
            <w:proofErr w:type="gramStart"/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обучающихся</w:t>
            </w:r>
            <w:proofErr w:type="gramEnd"/>
            <w:r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17" w:type="pct"/>
          </w:tcPr>
          <w:p w:rsidR="001825B2" w:rsidRPr="00C27133" w:rsidRDefault="0012722C" w:rsidP="0075658D">
            <w:pPr>
              <w:pStyle w:val="a3"/>
              <w:widowControl w:val="0"/>
              <w:spacing w:line="276" w:lineRule="auto"/>
              <w:ind w:left="0"/>
              <w:contextualSpacing w:val="0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Указать количество обучающихся по уровням образования, наличие и количество детей с ОВЗ и детей-инвалидов</w:t>
            </w:r>
          </w:p>
        </w:tc>
      </w:tr>
      <w:tr w:rsidR="001825B2" w:rsidRPr="00C27133" w:rsidTr="00DA7B95">
        <w:tc>
          <w:tcPr>
            <w:tcW w:w="1283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Краткая характеристика организационно-педагогических условий</w:t>
            </w:r>
          </w:p>
        </w:tc>
        <w:tc>
          <w:tcPr>
            <w:tcW w:w="3717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Указать структуру ОО, структуру управления ОО, сведения о реализуемых образовательных программах, включая внеурочную деятельность и дополнительное образование, используемые образовательные технологии, материально-технические условия, основные компоненты информационно-образовательной среды</w:t>
            </w:r>
          </w:p>
        </w:tc>
      </w:tr>
      <w:tr w:rsidR="001825B2" w:rsidRPr="00C27133" w:rsidTr="00DA7B95">
        <w:tc>
          <w:tcPr>
            <w:tcW w:w="1283" w:type="pct"/>
          </w:tcPr>
          <w:p w:rsidR="001825B2" w:rsidRPr="00C27133" w:rsidRDefault="0012722C" w:rsidP="0075658D">
            <w:pPr>
              <w:widowControl w:val="0"/>
              <w:spacing w:line="276" w:lineRule="auto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Сведения о режиме деятельности</w:t>
            </w:r>
          </w:p>
        </w:tc>
        <w:tc>
          <w:tcPr>
            <w:tcW w:w="3717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Указать режим деятельности: количество смен, дней в учебной неделе, особенности календарного учебного графика</w:t>
            </w:r>
          </w:p>
        </w:tc>
      </w:tr>
      <w:tr w:rsidR="001825B2" w:rsidRPr="00C27133" w:rsidTr="00DA7B95">
        <w:tc>
          <w:tcPr>
            <w:tcW w:w="1283" w:type="pct"/>
          </w:tcPr>
          <w:p w:rsidR="001825B2" w:rsidRPr="00C27133" w:rsidRDefault="0012722C" w:rsidP="0075658D">
            <w:pPr>
              <w:widowControl w:val="0"/>
              <w:spacing w:line="276" w:lineRule="auto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Сведения о работниках ОО</w:t>
            </w:r>
          </w:p>
        </w:tc>
        <w:tc>
          <w:tcPr>
            <w:tcW w:w="3717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proofErr w:type="gramStart"/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Указать общее количество работников, количество педагогических работников, количество учителей; количество специалистов (педагоги-психологи, учителя-логопеды, учителя-дефектологи, социальные педагоги, педагоги-библиотекари и т.</w:t>
            </w:r>
            <w:r w:rsidR="00864F88"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 </w:t>
            </w: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д.), количество работников, имеющих ученую степень</w:t>
            </w:r>
            <w:r w:rsidR="00864F88"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 </w:t>
            </w: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/</w:t>
            </w:r>
            <w:r w:rsidR="00864F88"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 </w:t>
            </w: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ученое звание (по видам); количество педагогов, имеющих ведомственные награды (по видам), количество работников, имеющих государственные награды; долю работников с высшим образованием; долю учителей, имеющих высшую/первую квалификационную категорию;</w:t>
            </w:r>
            <w:proofErr w:type="gramEnd"/>
            <w:r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 количеств</w:t>
            </w:r>
            <w:r w:rsidR="002F5754" w:rsidRPr="00C27133">
              <w:rPr>
                <w:rFonts w:ascii="Liberation Sans" w:hAnsi="Liberation Sans" w:cs="Times New Roman"/>
                <w:sz w:val="24"/>
                <w:szCs w:val="24"/>
              </w:rPr>
              <w:t>о учителей, имеющих квалификационную категорию</w:t>
            </w: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 «педагог-наставник»/«педагог-методист»; иные особенности коллектива (выпускники школы – работники ОО, молодые специалисты и т.</w:t>
            </w:r>
            <w:r w:rsidR="00864F88"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 </w:t>
            </w: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д.)</w:t>
            </w:r>
          </w:p>
        </w:tc>
      </w:tr>
      <w:tr w:rsidR="001825B2" w:rsidRPr="00C27133" w:rsidTr="00DA7B95">
        <w:tc>
          <w:tcPr>
            <w:tcW w:w="1283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Краткая характеристика окружающего социума, наличие социальных партнеров</w:t>
            </w:r>
          </w:p>
        </w:tc>
        <w:tc>
          <w:tcPr>
            <w:tcW w:w="3717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Указать наименования организаций</w:t>
            </w:r>
            <w:r w:rsidR="00864F88"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 </w:t>
            </w: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/ общественных объединений и направления взаимодействия с ними</w:t>
            </w:r>
          </w:p>
        </w:tc>
      </w:tr>
      <w:tr w:rsidR="001825B2" w:rsidRPr="00C27133" w:rsidTr="00DA7B95">
        <w:tc>
          <w:tcPr>
            <w:tcW w:w="1283" w:type="pct"/>
          </w:tcPr>
          <w:p w:rsidR="001825B2" w:rsidRPr="00C27133" w:rsidRDefault="0012722C" w:rsidP="0075658D">
            <w:pPr>
              <w:widowControl w:val="0"/>
              <w:spacing w:line="276" w:lineRule="auto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Краткое описание достижений ОО за </w:t>
            </w:r>
            <w:proofErr w:type="gramStart"/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предыдущие</w:t>
            </w:r>
            <w:proofErr w:type="gramEnd"/>
            <w:r w:rsidRPr="00C27133">
              <w:rPr>
                <w:rFonts w:ascii="Liberation Sans" w:hAnsi="Liberation Sans" w:cs="Times New Roman"/>
                <w:sz w:val="24"/>
                <w:szCs w:val="24"/>
              </w:rPr>
              <w:t xml:space="preserve"> 3 года</w:t>
            </w:r>
          </w:p>
        </w:tc>
        <w:tc>
          <w:tcPr>
            <w:tcW w:w="3717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hAnsi="Liberation Sans" w:cs="Times New Roman"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sz w:val="24"/>
                <w:szCs w:val="24"/>
              </w:rPr>
              <w:t>Описать достижения (при наличии)</w:t>
            </w:r>
          </w:p>
        </w:tc>
      </w:tr>
    </w:tbl>
    <w:p w:rsidR="001A7EA6" w:rsidRPr="00C27133" w:rsidRDefault="001A7EA6" w:rsidP="0075658D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76" w:lineRule="auto"/>
        <w:ind w:firstLine="567"/>
        <w:jc w:val="both"/>
        <w:rPr>
          <w:rFonts w:ascii="Liberation Sans" w:eastAsia="Times New Roman" w:hAnsi="Liberation Sans" w:cs="Times New Roman"/>
          <w:color w:val="000000"/>
          <w:sz w:val="28"/>
          <w:szCs w:val="28"/>
        </w:rPr>
        <w:sectPr w:rsidR="001A7EA6" w:rsidRPr="00C27133" w:rsidSect="00D232AF">
          <w:pgSz w:w="11906" w:h="16838"/>
          <w:pgMar w:top="851" w:right="567" w:bottom="851" w:left="1134" w:header="708" w:footer="708" w:gutter="0"/>
          <w:cols w:space="720"/>
        </w:sectPr>
      </w:pPr>
    </w:p>
    <w:p w:rsidR="001825B2" w:rsidRPr="00C27133" w:rsidRDefault="001A7EA6">
      <w:pPr>
        <w:pStyle w:val="a3"/>
        <w:widowControl w:val="0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adjustRightInd w:val="0"/>
        <w:snapToGrid w:val="0"/>
        <w:spacing w:after="0" w:line="240" w:lineRule="auto"/>
        <w:ind w:left="0" w:firstLine="709"/>
        <w:contextualSpacing w:val="0"/>
        <w:jc w:val="both"/>
        <w:rPr>
          <w:rFonts w:ascii="Liberation Sans" w:eastAsia="Times New Roman" w:hAnsi="Liberation Sans" w:cs="Times New Roman"/>
          <w:b/>
          <w:bCs/>
          <w:color w:val="000000"/>
          <w:sz w:val="28"/>
          <w:szCs w:val="28"/>
        </w:rPr>
      </w:pPr>
      <w:r w:rsidRPr="00C27133">
        <w:rPr>
          <w:rFonts w:ascii="Liberation Sans" w:eastAsia="Times New Roman" w:hAnsi="Liberation Sans" w:cs="Times New Roman"/>
          <w:b/>
          <w:bCs/>
          <w:color w:val="000000"/>
          <w:sz w:val="28"/>
          <w:szCs w:val="28"/>
        </w:rPr>
        <w:lastRenderedPageBreak/>
        <w:t>Проблемно-ориентированный анализ текущего состояния и результатов самодиагностики</w:t>
      </w:r>
      <w:r w:rsidR="00070C5E" w:rsidRPr="00C27133">
        <w:rPr>
          <w:rFonts w:ascii="Liberation Sans" w:eastAsia="Times New Roman" w:hAnsi="Liberation Sans" w:cs="Times New Roman"/>
          <w:b/>
          <w:bCs/>
          <w:color w:val="000000"/>
          <w:sz w:val="28"/>
          <w:szCs w:val="28"/>
        </w:rPr>
        <w:t>.</w:t>
      </w:r>
    </w:p>
    <w:p w:rsidR="002855D8" w:rsidRPr="00C27133" w:rsidRDefault="00EC1A1F" w:rsidP="002855D8">
      <w:pPr>
        <w:adjustRightInd w:val="0"/>
        <w:snapToGrid w:val="0"/>
        <w:spacing w:after="0" w:line="240" w:lineRule="auto"/>
        <w:ind w:firstLine="709"/>
        <w:jc w:val="both"/>
        <w:rPr>
          <w:rFonts w:ascii="Liberation Sans" w:hAnsi="Liberation Sans" w:cs="Times New Roman"/>
          <w:sz w:val="28"/>
          <w:szCs w:val="28"/>
        </w:rPr>
      </w:pPr>
      <w:r w:rsidRPr="00C27133">
        <w:rPr>
          <w:rFonts w:ascii="Liberation Sans" w:hAnsi="Liberation Sans" w:cs="Times New Roman"/>
          <w:sz w:val="28"/>
          <w:szCs w:val="28"/>
        </w:rPr>
        <w:t xml:space="preserve">3.1. </w:t>
      </w:r>
      <w:r w:rsidR="002855D8" w:rsidRPr="00C27133">
        <w:rPr>
          <w:rFonts w:ascii="Liberation Sans" w:hAnsi="Liberation Sans" w:cs="Times New Roman"/>
          <w:sz w:val="28"/>
          <w:szCs w:val="28"/>
        </w:rPr>
        <w:t xml:space="preserve">Результаты самодиагностики, установление уровня достижения результатов Проекта (баллы, уровень по каждому направлению и в целом). </w:t>
      </w:r>
    </w:p>
    <w:tbl>
      <w:tblPr>
        <w:tblStyle w:val="24"/>
        <w:tblpPr w:leftFromText="180" w:rightFromText="180" w:vertAnchor="text" w:horzAnchor="margin" w:tblpY="638"/>
        <w:tblW w:w="0" w:type="auto"/>
        <w:tblLayout w:type="fixed"/>
        <w:tblLook w:val="04A0" w:firstRow="1" w:lastRow="0" w:firstColumn="1" w:lastColumn="0" w:noHBand="0" w:noVBand="1"/>
        <w:tblCaption w:val="DevelopmentProgramItems"/>
      </w:tblPr>
      <w:tblGrid>
        <w:gridCol w:w="485"/>
        <w:gridCol w:w="2317"/>
        <w:gridCol w:w="1984"/>
        <w:gridCol w:w="992"/>
        <w:gridCol w:w="1843"/>
        <w:gridCol w:w="1418"/>
        <w:gridCol w:w="2126"/>
        <w:gridCol w:w="4187"/>
      </w:tblGrid>
      <w:tr w:rsidR="00D231CC" w:rsidRPr="00C27133" w:rsidTr="00C27133">
        <w:trPr>
          <w:trHeight w:val="288"/>
          <w:tblHeader/>
        </w:trPr>
        <w:tc>
          <w:tcPr>
            <w:tcW w:w="485" w:type="dxa"/>
            <w:noWrap/>
            <w:hideMark/>
          </w:tcPr>
          <w:p w:rsidR="00D231CC" w:rsidRPr="00C27133" w:rsidRDefault="00D231CC" w:rsidP="004B0E2F">
            <w:pPr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317" w:type="dxa"/>
            <w:noWrap/>
            <w:hideMark/>
          </w:tcPr>
          <w:p w:rsidR="00D231CC" w:rsidRPr="00C27133" w:rsidRDefault="00D231CC" w:rsidP="004B0E2F">
            <w:pPr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  <w:t>Показатель оценивания</w:t>
            </w:r>
          </w:p>
        </w:tc>
        <w:tc>
          <w:tcPr>
            <w:tcW w:w="1984" w:type="dxa"/>
            <w:noWrap/>
            <w:hideMark/>
          </w:tcPr>
          <w:p w:rsidR="00D231CC" w:rsidRPr="00C27133" w:rsidRDefault="00D231CC" w:rsidP="004B0E2F">
            <w:pPr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  <w:t>Значение оценивания</w:t>
            </w:r>
          </w:p>
        </w:tc>
        <w:tc>
          <w:tcPr>
            <w:tcW w:w="992" w:type="dxa"/>
            <w:noWrap/>
            <w:hideMark/>
          </w:tcPr>
          <w:p w:rsidR="00D231CC" w:rsidRPr="00C27133" w:rsidRDefault="00D231CC" w:rsidP="004B0E2F">
            <w:pPr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  <w:t>Балльная оценка</w:t>
            </w:r>
          </w:p>
        </w:tc>
        <w:tc>
          <w:tcPr>
            <w:tcW w:w="1843" w:type="dxa"/>
            <w:noWrap/>
            <w:hideMark/>
          </w:tcPr>
          <w:p w:rsidR="00D231CC" w:rsidRPr="00C27133" w:rsidRDefault="00D231CC" w:rsidP="004B0E2F">
            <w:pPr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  <w:t>Магистральное направление, ключевое условие</w:t>
            </w:r>
          </w:p>
        </w:tc>
        <w:tc>
          <w:tcPr>
            <w:tcW w:w="1418" w:type="dxa"/>
            <w:noWrap/>
            <w:hideMark/>
          </w:tcPr>
          <w:p w:rsidR="00D231CC" w:rsidRPr="00C27133" w:rsidRDefault="00D231CC" w:rsidP="004B0E2F">
            <w:pPr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2126" w:type="dxa"/>
            <w:noWrap/>
            <w:hideMark/>
          </w:tcPr>
          <w:p w:rsidR="00D231CC" w:rsidRPr="00C27133" w:rsidRDefault="00D231CC" w:rsidP="004B0E2F">
            <w:pPr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  <w:t>Дефициты</w:t>
            </w:r>
          </w:p>
        </w:tc>
        <w:tc>
          <w:tcPr>
            <w:tcW w:w="4187" w:type="dxa"/>
          </w:tcPr>
          <w:p w:rsidR="00D231CC" w:rsidRPr="00C27133" w:rsidRDefault="00D231CC" w:rsidP="004B0E2F">
            <w:pPr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</w:pPr>
            <w:r w:rsidRPr="00C27133">
              <w:rPr>
                <w:rFonts w:ascii="Liberation Sans" w:hAnsi="Liberation Sans" w:cs="Times New Roman"/>
                <w:b/>
                <w:bCs/>
                <w:sz w:val="24"/>
                <w:szCs w:val="24"/>
              </w:rPr>
              <w:t>Управленческие действия/решения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Реализация учебно-исследовательской и проектной деятельност</w:t>
            </w:r>
            <w:proofErr w:type="gramStart"/>
            <w:r w:rsidRPr="00C27133">
              <w:rPr>
                <w:rFonts w:ascii="Liberation Sans" w:hAnsi="Liberation Sans"/>
              </w:rPr>
              <w:t>и(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Обучающиеся участвуют в реализации проектной и/или исследовательской деятельности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Образовательный процесс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Реализация учебных планов одного или нескольких профилей обучения и (или) индивидуальных учебных планов (критический показатель)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Реализация 1 профиля или 1 индивидуального учебного плана 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Образовательный процесс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квалифицированных педагогов, которые могут обеспечивать реализацию программ учебных предметов на профильном, углубленном уровне.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сетевого партнерства с вузами по реализации образовательных программ: предметов, курсов, практик, проектов (университетские преподаватели ведут профильные занятия).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Использование сетевых форм реализации образовательной деятельности, привлечение специалистов/педагогических работников из других образовательных организаций для организации профильного обучения, </w:t>
            </w:r>
            <w:proofErr w:type="gramStart"/>
            <w:r w:rsidRPr="00C27133">
              <w:rPr>
                <w:rFonts w:ascii="Liberation Sans" w:hAnsi="Liberation Sans"/>
              </w:rPr>
              <w:t>обучения</w:t>
            </w:r>
            <w:proofErr w:type="gramEnd"/>
            <w:r w:rsidRPr="00C27133">
              <w:rPr>
                <w:rFonts w:ascii="Liberation Sans" w:hAnsi="Liberation Sans"/>
              </w:rPr>
              <w:t xml:space="preserve"> по индивидуальным учебным планам.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Использование модульного принципа </w:t>
            </w:r>
            <w:proofErr w:type="spellStart"/>
            <w:r w:rsidRPr="00C27133">
              <w:rPr>
                <w:rFonts w:ascii="Liberation Sans" w:hAnsi="Liberation Sans"/>
              </w:rPr>
              <w:t>осовения</w:t>
            </w:r>
            <w:proofErr w:type="spellEnd"/>
            <w:r w:rsidRPr="00C27133">
              <w:rPr>
                <w:rFonts w:ascii="Liberation Sans" w:hAnsi="Liberation Sans"/>
              </w:rPr>
              <w:t xml:space="preserve"> образовательных программ (одна </w:t>
            </w:r>
            <w:r w:rsidRPr="00C27133">
              <w:rPr>
                <w:rFonts w:ascii="Liberation Sans" w:hAnsi="Liberation Sans"/>
              </w:rPr>
              <w:lastRenderedPageBreak/>
              <w:t>программа реализуется несколькими педагогами, обладающими большими компетенциями по определенному направлению).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Мотивация педагогов к повышению уровня профессиональных компетенций  в ходе реализации ИОМ.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участия педагогов в профессиональных конкурсах и олимпиадах.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Низкий уровень профессиональных компетенций педагогических работников в организации профильного обучения в ОО, составлении индивидуальных учебных планов и </w:t>
            </w:r>
            <w:proofErr w:type="gramStart"/>
            <w:r w:rsidRPr="00C27133">
              <w:rPr>
                <w:rFonts w:ascii="Liberation Sans" w:hAnsi="Liberation Sans"/>
              </w:rPr>
              <w:t>обучении</w:t>
            </w:r>
            <w:proofErr w:type="gramEnd"/>
            <w:r w:rsidRPr="00C27133">
              <w:rPr>
                <w:rFonts w:ascii="Liberation Sans" w:hAnsi="Liberation Sans"/>
              </w:rPr>
              <w:t xml:space="preserve"> по индивидуальным учебным планам.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адресной организационно-методической помощи педагогам в составлении и реализации учебных планов профилей обучения и (или) индивидуальных учебных планов, </w:t>
            </w:r>
            <w:proofErr w:type="spellStart"/>
            <w:r w:rsidRPr="00C27133">
              <w:rPr>
                <w:rFonts w:ascii="Liberation Sans" w:hAnsi="Liberation Sans"/>
              </w:rPr>
              <w:t>ИОМов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Использование методологий </w:t>
            </w:r>
            <w:proofErr w:type="spellStart"/>
            <w:r w:rsidRPr="00C27133">
              <w:rPr>
                <w:rFonts w:ascii="Liberation Sans" w:hAnsi="Liberation Sans"/>
              </w:rPr>
              <w:t>менторства</w:t>
            </w:r>
            <w:proofErr w:type="spellEnd"/>
            <w:r w:rsidRPr="00C27133">
              <w:rPr>
                <w:rFonts w:ascii="Liberation Sans" w:hAnsi="Liberation Sans"/>
              </w:rPr>
              <w:t xml:space="preserve"> и наставничества для персонифицированной помощи педагогическим работникам в составлении и реализации учебных планов профилей обучения и (или) индивидуальных учебных планов, </w:t>
            </w:r>
            <w:proofErr w:type="spellStart"/>
            <w:r w:rsidRPr="00C27133">
              <w:rPr>
                <w:rFonts w:ascii="Liberation Sans" w:hAnsi="Liberation Sans"/>
              </w:rPr>
              <w:t>ИОМов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Повышение мотивации учителя, актуализация мер морального и материального стимулирования.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Недостаточная работа по подготовке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к выбору профиля обучения. 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Назначение педагога-куратора для индивидуального сопровождения обучающегося: консультирования по выбору предметов ГИА, по </w:t>
            </w:r>
            <w:proofErr w:type="spellStart"/>
            <w:r w:rsidRPr="00C27133">
              <w:rPr>
                <w:rFonts w:ascii="Liberation Sans" w:hAnsi="Liberation Sans"/>
              </w:rPr>
              <w:t>определнию</w:t>
            </w:r>
            <w:proofErr w:type="spellEnd"/>
            <w:r w:rsidRPr="00C27133">
              <w:rPr>
                <w:rFonts w:ascii="Liberation Sans" w:hAnsi="Liberation Sans"/>
              </w:rPr>
              <w:t xml:space="preserve"> профиля, личного образовательного маршрута и т. д.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психолого-</w:t>
            </w:r>
            <w:r w:rsidRPr="00C27133">
              <w:rPr>
                <w:rFonts w:ascii="Liberation Sans" w:hAnsi="Liberation Sans"/>
              </w:rPr>
              <w:lastRenderedPageBreak/>
              <w:t>педагогической диагностики по выявлению индивидуальных способностей и особенностей развития.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индивидуальной работы с родителями по принятию идей персонализации образовательной деятельности.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Недостаточная материально-техническая база, нет оборудования для экспериментов, лабораторных работ и опытов.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</w:t>
            </w:r>
            <w:proofErr w:type="gramStart"/>
            <w:r w:rsidRPr="00C27133">
              <w:rPr>
                <w:rFonts w:ascii="Liberation Sans" w:hAnsi="Liberation Sans"/>
              </w:rPr>
              <w:t>сетевого</w:t>
            </w:r>
            <w:proofErr w:type="gramEnd"/>
            <w:r w:rsidRPr="00C27133">
              <w:rPr>
                <w:rFonts w:ascii="Liberation Sans" w:hAnsi="Liberation Sans"/>
              </w:rPr>
              <w:t xml:space="preserve"> взаимодействие с ОО, учреждениями дополнительного </w:t>
            </w:r>
            <w:proofErr w:type="spellStart"/>
            <w:r w:rsidRPr="00C27133">
              <w:rPr>
                <w:rFonts w:ascii="Liberation Sans" w:hAnsi="Liberation Sans"/>
              </w:rPr>
              <w:t>допобразования</w:t>
            </w:r>
            <w:proofErr w:type="spellEnd"/>
            <w:r w:rsidRPr="00C27133">
              <w:rPr>
                <w:rFonts w:ascii="Liberation Sans" w:hAnsi="Liberation Sans"/>
              </w:rPr>
              <w:t>, вузами, технопарками, и т. д. по использованию материально-технической базы.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создания муниципального «ресурсного центра», в котором дети изучают углубленные курсы, а предметы на базовом уровне проходят в школах «у дома».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Привлечение дополнительных источников финансирования, в том числе внебюджетных источников финансирования, участие в </w:t>
            </w:r>
            <w:proofErr w:type="spellStart"/>
            <w:r w:rsidRPr="00C27133">
              <w:rPr>
                <w:rFonts w:ascii="Liberation Sans" w:hAnsi="Liberation Sans"/>
              </w:rPr>
              <w:t>грантовых</w:t>
            </w:r>
            <w:proofErr w:type="spellEnd"/>
            <w:r w:rsidRPr="00C27133">
              <w:rPr>
                <w:rFonts w:ascii="Liberation Sans" w:hAnsi="Liberation Sans"/>
              </w:rPr>
              <w:t xml:space="preserve"> конкурсах.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Недостаточное качество управления формированием и функционированием системы методического и организационно-педагогического обеспечения профильного </w:t>
            </w:r>
            <w:r w:rsidRPr="00C27133">
              <w:rPr>
                <w:rFonts w:ascii="Liberation Sans" w:hAnsi="Liberation Sans"/>
              </w:rPr>
              <w:lastRenderedPageBreak/>
              <w:t>обучения, дифференциации и индивидуализации обучения.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Актуализация требований ЛНА (Положение об организации профильного обучения, индивидуальных учебных планах, ИОМ педагогических работников).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</w:t>
            </w:r>
            <w:proofErr w:type="spellStart"/>
            <w:r w:rsidRPr="00C27133">
              <w:rPr>
                <w:rFonts w:ascii="Liberation Sans" w:hAnsi="Liberation Sans"/>
              </w:rPr>
              <w:t>самообследования</w:t>
            </w:r>
            <w:proofErr w:type="spellEnd"/>
            <w:r w:rsidRPr="00C27133">
              <w:rPr>
                <w:rFonts w:ascii="Liberation Sans" w:hAnsi="Liberation Sans"/>
              </w:rPr>
              <w:t xml:space="preserve"> ресурсных условий (материально-технических, кадровых, информационных и др.) для реализации профильного обучения в образовательной организации.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Обеспечение административного контроля организации профильного обучения.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экспертизы учебных планов профилей и индивидуальных учебных планов на предмет их соответствия требованиям ФГОС общего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диагностики способностей, образовательных и профессиональных потребностей обучающихся в профильном обучении.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</w:t>
            </w:r>
            <w:proofErr w:type="gramStart"/>
            <w:r w:rsidRPr="00C27133">
              <w:rPr>
                <w:rFonts w:ascii="Liberation Sans" w:hAnsi="Liberation Sans"/>
              </w:rPr>
              <w:t>обучения педагогов по составлению</w:t>
            </w:r>
            <w:proofErr w:type="gramEnd"/>
            <w:r w:rsidRPr="00C27133">
              <w:rPr>
                <w:rFonts w:ascii="Liberation Sans" w:hAnsi="Liberation Sans"/>
              </w:rPr>
              <w:t xml:space="preserve"> индивидуальных учебных планов, </w:t>
            </w:r>
            <w:proofErr w:type="spellStart"/>
            <w:r w:rsidRPr="00C27133">
              <w:rPr>
                <w:rFonts w:ascii="Liberation Sans" w:hAnsi="Liberation Sans"/>
              </w:rPr>
              <w:t>ИОМов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обучения педагогов на курсах повышения квалификации по преподаванию предметов на профильном уровне.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Использование автоматизированных систем по организационно-</w:t>
            </w:r>
            <w:proofErr w:type="spellStart"/>
            <w:r w:rsidRPr="00C27133">
              <w:rPr>
                <w:rFonts w:ascii="Liberation Sans" w:hAnsi="Liberation Sans"/>
              </w:rPr>
              <w:t>управленческихм</w:t>
            </w:r>
            <w:proofErr w:type="spellEnd"/>
            <w:r w:rsidRPr="00C27133">
              <w:rPr>
                <w:rFonts w:ascii="Liberation Sans" w:hAnsi="Liberation Sans"/>
              </w:rPr>
              <w:t xml:space="preserve"> вопросам (учет персональной нагрузки обучающихся и педагогов, контроль прохождения ИОМ, составление и корректировка расписания).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Недостаточная работа по формированию интереса и </w:t>
            </w:r>
            <w:proofErr w:type="gramStart"/>
            <w:r w:rsidRPr="00C27133">
              <w:rPr>
                <w:rFonts w:ascii="Liberation Sans" w:hAnsi="Liberation Sans"/>
              </w:rPr>
              <w:t>мотивации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к профильному обучению.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разъяснительной работы с обучающимися и родителями (законными представителями) о важности профильного обучения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в профессиональном самоопределении.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</w:t>
            </w:r>
            <w:proofErr w:type="spellStart"/>
            <w:r w:rsidRPr="00C27133">
              <w:rPr>
                <w:rFonts w:ascii="Liberation Sans" w:hAnsi="Liberation Sans"/>
              </w:rPr>
              <w:t>профориентационных</w:t>
            </w:r>
            <w:proofErr w:type="spellEnd"/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/>
              </w:rPr>
              <w:lastRenderedPageBreak/>
              <w:t>мер (посещение производственных предприятий, организаций социальной сферы, организаций высшего и среднего профессионального образования), использование различных форматов, технологий обучения.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диагностики запросов на профильное обучение.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психолого-педагогической диагностики по выявлению индивидуальных запросов на профильное обучение.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обеспечивается реализация требований ФГОС общего образования к организации профильного обучения, в том числе в форме ИУП. 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 профессиональной ориентации и   предоставление возможности каждому обучающемуся проявить свои интеллектуальные и творческие способности при изучении  учебных предметов, которые необходимы для продолжения получения образования и дальнейшей трудовой деятельности в областях, определенных Стратегией научно-технологического развития.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Включение в основную образовательную программу учебных планов различных профилей обучения в соответствии с требованиями ФГОС.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Предоставление </w:t>
            </w:r>
            <w:proofErr w:type="spellStart"/>
            <w:r w:rsidRPr="00C27133">
              <w:rPr>
                <w:rFonts w:ascii="Liberation Sans" w:hAnsi="Liberation Sans"/>
              </w:rPr>
              <w:t>бучающимся</w:t>
            </w:r>
            <w:proofErr w:type="spellEnd"/>
            <w:r w:rsidRPr="00C27133">
              <w:rPr>
                <w:rFonts w:ascii="Liberation Sans" w:hAnsi="Liberation Sans"/>
              </w:rPr>
              <w:t xml:space="preserve"> в соответствии с требованиями ФГОС СОО возможность формирования индивидуальных учебных планов, включающих обязательные учебные предметы, изучаемые на уровне среднего общего образования (на базовом или </w:t>
            </w:r>
            <w:r w:rsidRPr="00C27133">
              <w:rPr>
                <w:rFonts w:ascii="Liberation Sans" w:hAnsi="Liberation Sans"/>
              </w:rPr>
              <w:lastRenderedPageBreak/>
              <w:t>углубленном уровне), дополнительные учебные предметы, курсы по выбору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требования ФГОС СОО к реализации учебных планов одного или нескольких профилей обучения (естественно-научный, </w:t>
            </w:r>
            <w:proofErr w:type="gramStart"/>
            <w:r w:rsidRPr="00C27133">
              <w:rPr>
                <w:rFonts w:ascii="Liberation Sans" w:hAnsi="Liberation Sans"/>
              </w:rPr>
              <w:t>гуманитарный</w:t>
            </w:r>
            <w:proofErr w:type="gramEnd"/>
            <w:r w:rsidRPr="00C27133">
              <w:rPr>
                <w:rFonts w:ascii="Liberation Sans" w:hAnsi="Liberation Sans"/>
              </w:rPr>
              <w:t>, социально-экономический, технологический, универсальный).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формирования индивидуальной траектории развития обучающегося (содержание учебных предметов, курсов, модулей, темп и формы образования), реализация ИУП.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возможности индивидуального развития обучающихся посредством реализации индивидуальных учебных планов с учетом получения предпрофессиональных знаний и представлений, направленных на осуществление осознанного выбора образовательной программы следующего уровня образования и (или) направленности.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кадровых,  материально-технических и финансовых ресурсов для реализации ИУП.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изучения  интеллектуальных (</w:t>
            </w:r>
            <w:proofErr w:type="spellStart"/>
            <w:r w:rsidRPr="00C27133">
              <w:rPr>
                <w:rFonts w:ascii="Liberation Sans" w:hAnsi="Liberation Sans"/>
              </w:rPr>
              <w:t>академическхе</w:t>
            </w:r>
            <w:proofErr w:type="spellEnd"/>
            <w:r w:rsidRPr="00C27133">
              <w:rPr>
                <w:rFonts w:ascii="Liberation Sans" w:hAnsi="Liberation Sans"/>
              </w:rPr>
              <w:t xml:space="preserve">) способностей и возможностей, познавательных интересов и потребностей обучающихся, </w:t>
            </w:r>
            <w:r w:rsidRPr="00C27133">
              <w:rPr>
                <w:rFonts w:ascii="Liberation Sans" w:hAnsi="Liberation Sans"/>
              </w:rPr>
              <w:lastRenderedPageBreak/>
              <w:t>которые могут служить основанием для разработки ИУП.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вариативности содержания образовательных программ, соответствующих образовательным потребностям и интересам обучающихся.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3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Реализация федеральных рабочих программ по учебным предметам (1</w:t>
            </w:r>
            <w:r w:rsidRPr="00C27133">
              <w:rPr>
                <w:rFonts w:ascii="Arial" w:hAnsi="Arial" w:cs="Arial"/>
              </w:rPr>
              <w:t>‒</w:t>
            </w:r>
            <w:r w:rsidRPr="00C27133">
              <w:rPr>
                <w:rFonts w:ascii="Liberation Sans" w:hAnsi="Liberation Sans"/>
              </w:rPr>
              <w:t xml:space="preserve">11 </w:t>
            </w:r>
            <w:r w:rsidRPr="00C27133">
              <w:rPr>
                <w:rFonts w:ascii="Liberation Sans" w:hAnsi="Liberation Sans" w:cs="Liberation Sans"/>
              </w:rPr>
              <w:t>классы</w:t>
            </w:r>
            <w:r w:rsidRPr="00C27133">
              <w:rPr>
                <w:rFonts w:ascii="Liberation Sans" w:hAnsi="Liberation Sans"/>
              </w:rPr>
              <w:t>) (</w:t>
            </w:r>
            <w:r w:rsidRPr="00C27133">
              <w:rPr>
                <w:rFonts w:ascii="Liberation Sans" w:hAnsi="Liberation Sans" w:cs="Liberation Sans"/>
              </w:rPr>
              <w:t>критический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показатель</w:t>
            </w:r>
            <w:r w:rsidRPr="00C27133">
              <w:rPr>
                <w:rFonts w:ascii="Liberation Sans" w:hAnsi="Liberation Sans"/>
              </w:rPr>
              <w:t>) (</w:t>
            </w:r>
            <w:r w:rsidRPr="00C27133">
              <w:rPr>
                <w:rFonts w:ascii="Liberation Sans" w:hAnsi="Liberation Sans" w:cs="Liberation Sans"/>
              </w:rPr>
              <w:t>с</w:t>
            </w:r>
            <w:r w:rsidRPr="00C27133">
              <w:rPr>
                <w:rFonts w:ascii="Liberation Sans" w:hAnsi="Liberation Sans"/>
              </w:rPr>
              <w:t xml:space="preserve"> 1 </w:t>
            </w:r>
            <w:r w:rsidRPr="00C27133">
              <w:rPr>
                <w:rFonts w:ascii="Liberation Sans" w:hAnsi="Liberation Sans" w:cs="Liberation Sans"/>
              </w:rPr>
              <w:t>сентября</w:t>
            </w:r>
            <w:r w:rsidRPr="00C27133">
              <w:rPr>
                <w:rFonts w:ascii="Liberation Sans" w:hAnsi="Liberation Sans"/>
              </w:rPr>
              <w:t xml:space="preserve"> 2023 </w:t>
            </w:r>
            <w:r w:rsidRPr="00C27133">
              <w:rPr>
                <w:rFonts w:ascii="Liberation Sans" w:hAnsi="Liberation Sans" w:cs="Liberation Sans"/>
              </w:rPr>
              <w:t>года</w:t>
            </w:r>
            <w:r w:rsidRPr="00C27133">
              <w:rPr>
                <w:rFonts w:ascii="Liberation Sans" w:hAnsi="Liberation Sans"/>
              </w:rPr>
              <w:t>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100% учителей используют программы учебных предметов, содержание и планируемые результаты которых не ниже соответствующих содержания и планируемых результатов федеральных рабочих программ учебных предметов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Образовательный процесс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4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Обеспеченность учебниками и учебными пособиями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Обеспечено учебниками в полном объеме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Образовательный процесс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актуализирован перечень учебников и учебных пособий согласно ФПУ для обеспечения ООП.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Применение электронного учета библиотечного фонда.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внебюджетных фондов.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внебюджетных фондов (грантов, инвестиций).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</w:t>
            </w:r>
            <w:r w:rsidRPr="00C27133">
              <w:rPr>
                <w:rFonts w:ascii="Liberation Sans" w:hAnsi="Liberation Sans"/>
              </w:rPr>
              <w:lastRenderedPageBreak/>
              <w:t xml:space="preserve">перспективного прогнозирования контингента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Прогнозирование динамики </w:t>
            </w:r>
            <w:r w:rsidRPr="00C27133">
              <w:rPr>
                <w:rFonts w:ascii="Liberation Sans" w:hAnsi="Liberation Sans"/>
              </w:rPr>
              <w:lastRenderedPageBreak/>
              <w:t>контингента обучающихся, разработка перспективного плана закупки учебников.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Неэффективное распределение и использование финансовых ресурсов.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системы контроля использования финансовых ресурсов.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своевременного обеспечения учебниками и учебными пособиями в полном объеме.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Изучение нормативной базы (федеральный перечень учебников).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анализа наличия в полном объеме учебников и учебных пособий.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поиска и обмена учебниками с другими общеобразовательными организациями.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регулярного контроля </w:t>
            </w:r>
            <w:proofErr w:type="spellStart"/>
            <w:r w:rsidRPr="00C27133">
              <w:rPr>
                <w:rFonts w:ascii="Liberation Sans" w:hAnsi="Liberation Sans"/>
              </w:rPr>
              <w:t>своевременногого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оформления  заказа на обеспечение общеобразовательной организации учебниками и учебными пособиями в полном объеме.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5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Применение электронных образовательных ресурсов (ЭОР) из федерального перечня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Предусмотрено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Образовательный процесс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6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Углубленное изучение отдельных предметов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реализуется углубленное изучение отдельных предметов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Образовательный процесс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Недостаточная работа по формированию интереса и мотивации обучающихся к </w:t>
            </w:r>
            <w:r w:rsidRPr="00C27133">
              <w:rPr>
                <w:rFonts w:ascii="Liberation Sans" w:hAnsi="Liberation Sans"/>
              </w:rPr>
              <w:lastRenderedPageBreak/>
              <w:t xml:space="preserve">углубленному изучению отдельных предметов. 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Организация психолого-педагогической диагностики по выявлению образовательных  интересов и потребностей, способностей и талантов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Организация индивидуальной работы с родителями обучающихся по изучению образовательных запросов и ожиданий.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разъяснительной работы (индивидуальной, групповой) с обучающимися, родителями (законными представителями) о важности углубленного изучения предметов для развития способностей и профессионального самоопределения.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разъяснительной работы с обучающимися, их родителями (законными представителями) о необходимости углубленного изучения отдельных предметов для интеллектуального развития, подготовки к продолжению обучения образовательных организациях высшего и среднего профессионального образования.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Несовершенная система финансирования ИУП.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Усовершенствование системы </w:t>
            </w:r>
            <w:proofErr w:type="gramStart"/>
            <w:r w:rsidRPr="00C27133">
              <w:rPr>
                <w:rFonts w:ascii="Liberation Sans" w:hAnsi="Liberation Sans"/>
              </w:rPr>
              <w:t>контроля за</w:t>
            </w:r>
            <w:proofErr w:type="gramEnd"/>
            <w:r w:rsidRPr="00C27133">
              <w:rPr>
                <w:rFonts w:ascii="Liberation Sans" w:hAnsi="Liberation Sans"/>
              </w:rPr>
              <w:t xml:space="preserve"> использованием финансовых ресурсов,   обеспечивающих  реализацию ООП, в том числе углубленное изучение отдельных предметов в рамках ИУП.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используются возможности реализации образовательной программы в сетевой форме.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условий для реализации ООП в сетевой форме: выявление дефицитов, заключение сетевых договоров, мониторинг.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муниципального «ресурсного центра», в котором </w:t>
            </w:r>
            <w:r w:rsidRPr="00C27133">
              <w:rPr>
                <w:rFonts w:ascii="Liberation Sans" w:hAnsi="Liberation Sans"/>
              </w:rPr>
              <w:lastRenderedPageBreak/>
              <w:t>дети изучают углубленные курсы, а предметы на базовом уровне проходят в школах «у дома».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системы изучение интересов и запросов обучающихся и их родителей (законных представителей).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психолого-педагогической диагностики по выявлению образовательных  интересов и потребностей, способностей и талантов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индивидуальной работы с родителями обучающихся по изучению запросов и ожиданий.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Назначение педагога-куратора для индивидуального сопровождения обучающегося: консультирования по выбору предметов ГИА, по </w:t>
            </w:r>
            <w:proofErr w:type="spellStart"/>
            <w:r w:rsidRPr="00C27133">
              <w:rPr>
                <w:rFonts w:ascii="Liberation Sans" w:hAnsi="Liberation Sans"/>
              </w:rPr>
              <w:t>определнию</w:t>
            </w:r>
            <w:proofErr w:type="spellEnd"/>
            <w:r w:rsidRPr="00C27133">
              <w:rPr>
                <w:rFonts w:ascii="Liberation Sans" w:hAnsi="Liberation Sans"/>
              </w:rPr>
              <w:t xml:space="preserve"> профиля, личного образовательного маршрута и т. д.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Индивидуальная работа с родителями детей по принятию идей персонализации в образовательной деятельности.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системы формирования запроса.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Автоматизизация</w:t>
            </w:r>
            <w:proofErr w:type="spellEnd"/>
            <w:r w:rsidRPr="00C27133">
              <w:rPr>
                <w:rFonts w:ascii="Liberation Sans" w:hAnsi="Liberation Sans"/>
              </w:rPr>
              <w:t xml:space="preserve"> системы формирования и обработки образовательных запросов.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практики взаимозачета результатов, полученных в иных организациях.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Принятие локально-нормативных актов по взаимозачету образовательных результатов.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Недостаточная работа по обеспечению требований ФГОС </w:t>
            </w:r>
            <w:r w:rsidRPr="00C27133">
              <w:rPr>
                <w:rFonts w:ascii="Liberation Sans" w:hAnsi="Liberation Sans"/>
              </w:rPr>
              <w:lastRenderedPageBreak/>
              <w:t>по реализации углубленного изучения отдельных предметов.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Проведение </w:t>
            </w:r>
            <w:proofErr w:type="spellStart"/>
            <w:r w:rsidRPr="00C27133">
              <w:rPr>
                <w:rFonts w:ascii="Liberation Sans" w:hAnsi="Liberation Sans"/>
              </w:rPr>
              <w:t>самообследования</w:t>
            </w:r>
            <w:proofErr w:type="spellEnd"/>
            <w:r w:rsidRPr="00C27133">
              <w:rPr>
                <w:rFonts w:ascii="Liberation Sans" w:hAnsi="Liberation Sans"/>
              </w:rPr>
              <w:t xml:space="preserve"> ресурсных (материально-технических, информационных) условий для организации </w:t>
            </w:r>
            <w:r w:rsidRPr="00C27133">
              <w:rPr>
                <w:rFonts w:ascii="Liberation Sans" w:hAnsi="Liberation Sans"/>
              </w:rPr>
              <w:lastRenderedPageBreak/>
              <w:t>углубленного изучения отдельных предметов.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анализа содержания образовательных программ, программ учебных предметов.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диагностических исследований по   выявлению способностей, одаренности, образовательных потребностей обучающихся.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Низкий уровень профессиональной предметно-методической компетентности педагогических работников в осуществлении углубленного изучения отдельных предметов.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адресной методической помощи педагогам в организации углубленного изучения отдельных предметов.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Использование методологий </w:t>
            </w:r>
            <w:proofErr w:type="spellStart"/>
            <w:r w:rsidRPr="00C27133">
              <w:rPr>
                <w:rFonts w:ascii="Liberation Sans" w:hAnsi="Liberation Sans"/>
              </w:rPr>
              <w:t>менторства</w:t>
            </w:r>
            <w:proofErr w:type="spellEnd"/>
            <w:r w:rsidRPr="00C27133">
              <w:rPr>
                <w:rFonts w:ascii="Liberation Sans" w:hAnsi="Liberation Sans"/>
              </w:rPr>
              <w:t xml:space="preserve"> и наставничества для персонифицированной помощи педагогическим работникам в организации углубленного изучения отдельных предметов.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прохождения курсов повышения квалификации по вопросам методики преподавания предмета на углубленном уровне.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Повышение мотивации учителя к преподаванию предмета на углубленном уровне, актуализация мер морального и материального стимулирования.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педагогических работников, способных обеспечить углубленное изучение </w:t>
            </w:r>
            <w:r w:rsidRPr="00C27133">
              <w:rPr>
                <w:rFonts w:ascii="Liberation Sans" w:hAnsi="Liberation Sans"/>
              </w:rPr>
              <w:lastRenderedPageBreak/>
              <w:t>отдельных предметов.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Использование сетевых </w:t>
            </w:r>
            <w:proofErr w:type="gramStart"/>
            <w:r w:rsidRPr="00C27133">
              <w:rPr>
                <w:rFonts w:ascii="Liberation Sans" w:hAnsi="Liberation Sans"/>
              </w:rPr>
              <w:t>форм реализации образовательных программ изучения отдельных предметов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Привлечение специалистов/педагогических работников из других </w:t>
            </w:r>
            <w:r w:rsidRPr="00C27133">
              <w:rPr>
                <w:rFonts w:ascii="Liberation Sans" w:hAnsi="Liberation Sans"/>
              </w:rPr>
              <w:lastRenderedPageBreak/>
              <w:t>образовательных организаций для углубленного изучения отдельных предметов.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Развитие партнерства с вузами, привлечение университетских преподавателей для реализации углубленного изучения отдельных учебных предметов. </w:t>
            </w:r>
            <w:proofErr w:type="spellStart"/>
            <w:r w:rsidRPr="00C27133">
              <w:rPr>
                <w:rFonts w:ascii="Liberation Sans" w:hAnsi="Liberation Sans"/>
              </w:rPr>
              <w:t>Создение</w:t>
            </w:r>
            <w:proofErr w:type="spellEnd"/>
            <w:r w:rsidRPr="00C27133">
              <w:rPr>
                <w:rFonts w:ascii="Liberation Sans" w:hAnsi="Liberation Sans"/>
              </w:rPr>
              <w:t xml:space="preserve"> муниципального «ресурсного центра», в котором обеспечивается изучение отдельных предметов на углубленном уровне.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7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Реализация и соблюдение требований локального акта, регламентирующего формы, порядок, периодичность текущего контроля успеваемости и промежуточной аттестации обучающихся (критический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100% учителей и членов управленческой команды школы соблюдают требования локального акта, регламентирующего формы, порядок, периодичность текущего контроля успеваемости и промежуточной аттестации обучающихся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объективной внутренней системы оценки качества образования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8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Реализация и соблюдение требований локального акта, регламентирующего внутреннюю систему оценки качества </w:t>
            </w:r>
            <w:r w:rsidRPr="00C27133">
              <w:rPr>
                <w:rFonts w:ascii="Liberation Sans" w:hAnsi="Liberation Sans"/>
              </w:rPr>
              <w:lastRenderedPageBreak/>
              <w:t>образования (критический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100% учителей и членов управленческой команды школы соблюдают требования локального акта, регламентирующ</w:t>
            </w:r>
            <w:r w:rsidRPr="00C27133">
              <w:rPr>
                <w:rFonts w:ascii="Liberation Sans" w:hAnsi="Liberation Sans"/>
              </w:rPr>
              <w:lastRenderedPageBreak/>
              <w:t>его внутреннюю систему оценки качества образования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Функционирование объективной внутренней системы оценки качества </w:t>
            </w:r>
            <w:r w:rsidRPr="00C27133">
              <w:rPr>
                <w:rFonts w:ascii="Liberation Sans" w:hAnsi="Liberation Sans"/>
              </w:rPr>
              <w:lastRenderedPageBreak/>
              <w:t>образования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9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Планирование оценочных процедур с учетом графиков проведения федеральных и региональных (при наличии) оценочных процедур (сводный график оценочных процедур размещен на официальном сайте школы)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объективной внутренней системы оценки качества образования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10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выпускников 11 класса, получивших медаль</w:t>
            </w:r>
            <w:proofErr w:type="gramStart"/>
            <w:r w:rsidRPr="00C27133">
              <w:rPr>
                <w:rFonts w:ascii="Liberation Sans" w:hAnsi="Liberation Sans"/>
              </w:rPr>
              <w:t xml:space="preserve"> З</w:t>
            </w:r>
            <w:proofErr w:type="gramEnd"/>
            <w:r w:rsidRPr="00C27133">
              <w:rPr>
                <w:rFonts w:ascii="Liberation Sans" w:hAnsi="Liberation Sans"/>
              </w:rPr>
              <w:t>а особые успехи в учении, которые набрали по одному из предметов ПО ВЫБОРУ на ЕГЭ менее 70 баллов (при реализации среднего общего образования)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выпускников 11 класса, получивших медаль «За особые успехи в учении», которые набрали по одному из предметов ЕГЭ менее 70 баллов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объективной внутренней системы оценки качества образования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11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Образовательная организация не входит в перечень образовательных организаций с признаками </w:t>
            </w:r>
            <w:r w:rsidRPr="00C27133">
              <w:rPr>
                <w:rFonts w:ascii="Liberation Sans" w:hAnsi="Liberation Sans"/>
              </w:rPr>
              <w:lastRenderedPageBreak/>
              <w:t>необъективных результатов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образовательная организация  не входит в перечень образовательных организаций с </w:t>
            </w:r>
            <w:r w:rsidRPr="00C27133">
              <w:rPr>
                <w:rFonts w:ascii="Liberation Sans" w:hAnsi="Liberation Sans"/>
              </w:rPr>
              <w:lastRenderedPageBreak/>
              <w:t>признаками необъективных результатов по итогам двух предыдущих  учебных годов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2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Функционирование объективной внутренней системы </w:t>
            </w:r>
            <w:r w:rsidRPr="00C27133">
              <w:rPr>
                <w:rFonts w:ascii="Liberation Sans" w:hAnsi="Liberation Sans"/>
              </w:rPr>
              <w:lastRenderedPageBreak/>
              <w:t>оценки качества образования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12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выпускников 9 класса, не получивших аттестаты об основном общем образовании, в общей численности выпускников 9 класса (за предыдущий учебный год)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выпускников 9 класса, не получивших аттестаты об основном общем образовании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объективной внутренней системы оценки качества образования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13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выпускников 11 класса, не получивших аттестаты о среднем общем образовании, в общей численности выпускников 11 класса (за предыдущий учебный год)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выпускников 11 класса, не получивших аттестаты о среднем общем образовании 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объективной внутренней системы оценки качества образования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14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Реализация рабочих программ курсов внеурочной деятельности, в том числе курса Разговоры о важном (критический </w:t>
            </w:r>
            <w:r w:rsidRPr="00C27133">
              <w:rPr>
                <w:rFonts w:ascii="Liberation Sans" w:hAnsi="Liberation Sans"/>
              </w:rPr>
              <w:lastRenderedPageBreak/>
              <w:t>показатель)</w:t>
            </w:r>
            <w:proofErr w:type="gramEnd"/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lastRenderedPageBreak/>
              <w:t>Обучающимся</w:t>
            </w:r>
            <w:proofErr w:type="gramEnd"/>
            <w:r w:rsidRPr="00C27133">
              <w:rPr>
                <w:rFonts w:ascii="Liberation Sans" w:hAnsi="Liberation Sans"/>
              </w:rPr>
              <w:t xml:space="preserve"> обеспечено не менее 5</w:t>
            </w:r>
            <w:r w:rsidRPr="00C27133">
              <w:rPr>
                <w:rFonts w:ascii="Arial" w:hAnsi="Arial" w:cs="Arial"/>
              </w:rPr>
              <w:t>‒</w:t>
            </w:r>
            <w:r w:rsidRPr="00C27133">
              <w:rPr>
                <w:rFonts w:ascii="Liberation Sans" w:hAnsi="Liberation Sans"/>
              </w:rPr>
              <w:t xml:space="preserve">9 </w:t>
            </w:r>
            <w:r w:rsidRPr="00C27133">
              <w:rPr>
                <w:rFonts w:ascii="Liberation Sans" w:hAnsi="Liberation Sans" w:cs="Liberation Sans"/>
              </w:rPr>
              <w:t>часов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еженедельных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занятий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внеурочной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деятельностью</w:t>
            </w:r>
            <w:r w:rsidRPr="00C27133">
              <w:rPr>
                <w:rFonts w:ascii="Liberation Sans" w:hAnsi="Liberation Sans"/>
              </w:rPr>
              <w:t xml:space="preserve"> 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удовлетворения образовательных интересов </w:t>
            </w:r>
            <w:r w:rsidRPr="00C27133">
              <w:rPr>
                <w:rFonts w:ascii="Liberation Sans" w:hAnsi="Liberation Sans"/>
              </w:rPr>
              <w:lastRenderedPageBreak/>
              <w:t>и потребностей обучающихся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Не обеспечивается реализация внеурочной деятельности в соответствии с требованиями </w:t>
            </w:r>
            <w:r w:rsidRPr="00C27133">
              <w:rPr>
                <w:rFonts w:ascii="Liberation Sans" w:hAnsi="Liberation Sans"/>
              </w:rPr>
              <w:lastRenderedPageBreak/>
              <w:t>ФГОС.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Организация выявления способностей, склонностей образовательных интересов и  потребностей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Организация выявления запросов и ожиданий родителей (законных </w:t>
            </w:r>
            <w:proofErr w:type="spellStart"/>
            <w:r w:rsidRPr="00C27133">
              <w:rPr>
                <w:rFonts w:ascii="Liberation Sans" w:hAnsi="Liberation Sans"/>
              </w:rPr>
              <w:t>предстваителей</w:t>
            </w:r>
            <w:proofErr w:type="spellEnd"/>
            <w:r w:rsidRPr="00C27133">
              <w:rPr>
                <w:rFonts w:ascii="Liberation Sans" w:hAnsi="Liberation Sans"/>
              </w:rPr>
              <w:t xml:space="preserve"> обучающихся.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Создание рабочих групп педагогических работников для  разработки </w:t>
            </w:r>
            <w:proofErr w:type="gramStart"/>
            <w:r w:rsidRPr="00C27133">
              <w:rPr>
                <w:rFonts w:ascii="Liberation Sans" w:hAnsi="Liberation Sans"/>
              </w:rPr>
              <w:t>программ курсов внеурочной деятельности/внесения корректировок</w:t>
            </w:r>
            <w:proofErr w:type="gramEnd"/>
            <w:r w:rsidRPr="00C27133">
              <w:rPr>
                <w:rFonts w:ascii="Liberation Sans" w:hAnsi="Liberation Sans"/>
              </w:rPr>
              <w:t xml:space="preserve"> в программы  курсов внеурочной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при разработке программ курсов внеурочной деятельности  формирования и развития конкретных планируемых  предметных и </w:t>
            </w:r>
            <w:proofErr w:type="spellStart"/>
            <w:r w:rsidRPr="00C27133">
              <w:rPr>
                <w:rFonts w:ascii="Liberation Sans" w:hAnsi="Liberation Sans"/>
              </w:rPr>
              <w:t>метапредметных</w:t>
            </w:r>
            <w:proofErr w:type="spellEnd"/>
            <w:r w:rsidRPr="00C27133">
              <w:rPr>
                <w:rFonts w:ascii="Liberation Sans" w:hAnsi="Liberation Sans"/>
              </w:rPr>
              <w:t xml:space="preserve"> результатов.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качества образовательной деятельности на занятиях  курсов внеурочной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мониторинга  качества образовательной деятельности на занятиях  курсов внеурочной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мониторинга результатов образовательной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материально-технических, информационно-технических условий для эффективной реализации рабочих программ курсов внеурочной деятельности, в том числе курса «Разговоры </w:t>
            </w:r>
            <w:proofErr w:type="gramStart"/>
            <w:r w:rsidRPr="00C27133">
              <w:rPr>
                <w:rFonts w:ascii="Liberation Sans" w:hAnsi="Liberation Sans"/>
              </w:rPr>
              <w:t>о</w:t>
            </w:r>
            <w:proofErr w:type="gramEnd"/>
            <w:r w:rsidRPr="00C27133">
              <w:rPr>
                <w:rFonts w:ascii="Liberation Sans" w:hAnsi="Liberation Sans"/>
              </w:rPr>
              <w:t xml:space="preserve"> важном».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Недостаточный уровень профессиональных компетенций педагогических работников по составлению и </w:t>
            </w:r>
            <w:r w:rsidRPr="00C27133">
              <w:rPr>
                <w:rFonts w:ascii="Liberation Sans" w:hAnsi="Liberation Sans"/>
              </w:rPr>
              <w:lastRenderedPageBreak/>
              <w:t>реализации программ внеурочной деятельности.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Организация адресной организационно-методической помощи педагогам в составлении и реализации программ курсов внеурочной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Внедрение методологий </w:t>
            </w:r>
            <w:proofErr w:type="spellStart"/>
            <w:r w:rsidRPr="00C27133">
              <w:rPr>
                <w:rFonts w:ascii="Liberation Sans" w:hAnsi="Liberation Sans"/>
              </w:rPr>
              <w:t>менторства</w:t>
            </w:r>
            <w:proofErr w:type="spellEnd"/>
            <w:r w:rsidRPr="00C27133">
              <w:rPr>
                <w:rFonts w:ascii="Liberation Sans" w:hAnsi="Liberation Sans"/>
              </w:rPr>
              <w:t xml:space="preserve"> и наставничества для </w:t>
            </w:r>
            <w:r w:rsidRPr="00C27133">
              <w:rPr>
                <w:rFonts w:ascii="Liberation Sans" w:hAnsi="Liberation Sans"/>
              </w:rPr>
              <w:lastRenderedPageBreak/>
              <w:t>персонифицированной помощи педагогическим работникам в вопросах составления и реализации программ курсов внеурочной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обучения на курсах повышения квалификации по организации учебно-исследовательской и проектной деятельности в рамках внеурочной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Повышение мотивации учителя, актуализация мер морального и материального стимулирования.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ресурсных возможностей (кадры, помещения) для реализации программ курсов внеурочной деятельности.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Привлечение партнеров для организации образовательной деятельности: - взаимодействие с образовательными организациями, организациями высшего и среднего профессионального образования, культуры, науки, использование новых форматов взаимодействия для восполнения недостающих кадровых ресурсов, привлечения кадров к реализация рабочих программ курсов внеурочной деятельности общеобразовательной организации; </w:t>
            </w:r>
            <w:proofErr w:type="gramStart"/>
            <w:r w:rsidRPr="00C27133">
              <w:rPr>
                <w:rFonts w:ascii="Liberation Sans" w:hAnsi="Liberation Sans"/>
              </w:rPr>
              <w:t>-в</w:t>
            </w:r>
            <w:proofErr w:type="gramEnd"/>
            <w:r w:rsidRPr="00C27133">
              <w:rPr>
                <w:rFonts w:ascii="Liberation Sans" w:hAnsi="Liberation Sans"/>
              </w:rPr>
              <w:t xml:space="preserve">заимодействие с организациями, предприятиями для использования ресурсов профессионально-производственной среды, помещений для реализация рабочих программ курсов внеурочной деятельности; - использование сетевых форм реализации образовательной </w:t>
            </w:r>
            <w:r w:rsidRPr="00C27133">
              <w:rPr>
                <w:rFonts w:ascii="Liberation Sans" w:hAnsi="Liberation Sans"/>
              </w:rPr>
              <w:lastRenderedPageBreak/>
              <w:t>деятельности.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15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Участие обучающихся во Всероссийской олимпиаде школьников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Участие в муниципальном этапе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удовлетворения образовательных интересов и потребностей обучающихся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Недостаток организации вовлечения обучающихся в олимпиадное движение школьников и подготовки к участию обучающихся во Всероссийской олимпиаде школьников.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системы работы с </w:t>
            </w:r>
            <w:proofErr w:type="spellStart"/>
            <w:r w:rsidRPr="00C27133">
              <w:rPr>
                <w:rFonts w:ascii="Liberation Sans" w:hAnsi="Liberation Sans"/>
              </w:rPr>
              <w:t>одвренными</w:t>
            </w:r>
            <w:proofErr w:type="spellEnd"/>
            <w:r w:rsidRPr="00C27133">
              <w:rPr>
                <w:rFonts w:ascii="Liberation Sans" w:hAnsi="Liberation Sans"/>
              </w:rPr>
              <w:t xml:space="preserve"> детьми, включающую выявление, поддержку и сопровождение, развитие интеллектуальной  одаренности.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Повышение мотивации и </w:t>
            </w:r>
            <w:proofErr w:type="gramStart"/>
            <w:r w:rsidRPr="00C27133">
              <w:rPr>
                <w:rFonts w:ascii="Liberation Sans" w:hAnsi="Liberation Sans"/>
              </w:rPr>
              <w:t>интереса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к участию в олимпиадном движении.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разработки программ подготовки обучающихся к участию в олимпиадном движении на всех уровнях от </w:t>
            </w:r>
            <w:proofErr w:type="gramStart"/>
            <w:r w:rsidRPr="00C27133">
              <w:rPr>
                <w:rFonts w:ascii="Liberation Sans" w:hAnsi="Liberation Sans"/>
              </w:rPr>
              <w:t>школьного</w:t>
            </w:r>
            <w:proofErr w:type="gramEnd"/>
            <w:r w:rsidRPr="00C27133">
              <w:rPr>
                <w:rFonts w:ascii="Liberation Sans" w:hAnsi="Liberation Sans"/>
              </w:rPr>
              <w:t xml:space="preserve"> до всероссийского.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систематической подготовки обучающихся к участию в олимпиадном движении на всех уровнях от </w:t>
            </w:r>
            <w:proofErr w:type="gramStart"/>
            <w:r w:rsidRPr="00C27133">
              <w:rPr>
                <w:rFonts w:ascii="Liberation Sans" w:hAnsi="Liberation Sans"/>
              </w:rPr>
              <w:t>школьного</w:t>
            </w:r>
            <w:proofErr w:type="gramEnd"/>
            <w:r w:rsidRPr="00C27133">
              <w:rPr>
                <w:rFonts w:ascii="Liberation Sans" w:hAnsi="Liberation Sans"/>
              </w:rPr>
              <w:t xml:space="preserve"> до всероссийского.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мотивации и </w:t>
            </w:r>
            <w:proofErr w:type="gramStart"/>
            <w:r w:rsidRPr="00C27133">
              <w:rPr>
                <w:rFonts w:ascii="Liberation Sans" w:hAnsi="Liberation Sans"/>
              </w:rPr>
              <w:t>интереса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к участию в школьном туре ВСОШ.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Анализ результатов школьного этапа ВСОШ, прогнозирование результатов  муниципального /регионального/ заключительного этапа.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системы мер морального и материального стимулирования педагогических работников, обеспечивающих участие обучающихся в олимпиадном движении.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системы мер морального и материального стимулирования обучающихся,  в участвующих в олимпиадном движении.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обеспечивается подготовка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к участию в олимпиадном движении.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анализа результатов школьного этапа ВСОШ, прогнозирование результатов  муниципального /регионального/ заключительного этапа.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 индивидуальной подготовки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в муниципальном/ региональном/заключительном  этапе ВСОШ.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 развития предметно-методических компетенций учителей, обеспечивающих подготовку обучающихся к участию в олимпиадном движении.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педагогических работников в качестве эксперта, члена жюри на различных этапах проведения олимпиады.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партнеров из вузов в рамках сетевого взаимодействия для обеспечения подготовки обучающихся.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16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победителей и призеров этапов Всероссийской олимпиады школьников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удовлетворения образовательных интересов и потребностей обучающихся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Недостаток организации вовлечения обучающихся в олимпиадное движение школьников и подготовки к участию обучающихся во Всероссийской олимпиаде школьников.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системы работы с </w:t>
            </w:r>
            <w:proofErr w:type="spellStart"/>
            <w:r w:rsidRPr="00C27133">
              <w:rPr>
                <w:rFonts w:ascii="Liberation Sans" w:hAnsi="Liberation Sans"/>
              </w:rPr>
              <w:t>одвренными</w:t>
            </w:r>
            <w:proofErr w:type="spellEnd"/>
            <w:r w:rsidRPr="00C27133">
              <w:rPr>
                <w:rFonts w:ascii="Liberation Sans" w:hAnsi="Liberation Sans"/>
              </w:rPr>
              <w:t xml:space="preserve"> детьми, включающую выявление, поддержку и сопровождение, развитие интеллектуальной  одаренности.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Повышение мотивации и </w:t>
            </w:r>
            <w:proofErr w:type="gramStart"/>
            <w:r w:rsidRPr="00C27133">
              <w:rPr>
                <w:rFonts w:ascii="Liberation Sans" w:hAnsi="Liberation Sans"/>
              </w:rPr>
              <w:t>интереса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к участию в олимпиадном движении.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разработки программ подготовки обучающихся к участию в олимпиадном движении на всех уровнях от </w:t>
            </w:r>
            <w:proofErr w:type="gramStart"/>
            <w:r w:rsidRPr="00C27133">
              <w:rPr>
                <w:rFonts w:ascii="Liberation Sans" w:hAnsi="Liberation Sans"/>
              </w:rPr>
              <w:t>школьного</w:t>
            </w:r>
            <w:proofErr w:type="gramEnd"/>
            <w:r w:rsidRPr="00C27133">
              <w:rPr>
                <w:rFonts w:ascii="Liberation Sans" w:hAnsi="Liberation Sans"/>
              </w:rPr>
              <w:t xml:space="preserve"> до всероссийского.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Организация систематической подготовки обучающихся к участию в олимпиадном движении на всех уровнях от </w:t>
            </w:r>
            <w:proofErr w:type="gramStart"/>
            <w:r w:rsidRPr="00C27133">
              <w:rPr>
                <w:rFonts w:ascii="Liberation Sans" w:hAnsi="Liberation Sans"/>
              </w:rPr>
              <w:t>школьного</w:t>
            </w:r>
            <w:proofErr w:type="gramEnd"/>
            <w:r w:rsidRPr="00C27133">
              <w:rPr>
                <w:rFonts w:ascii="Liberation Sans" w:hAnsi="Liberation Sans"/>
              </w:rPr>
              <w:t xml:space="preserve"> до всероссийского.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мотивации и </w:t>
            </w:r>
            <w:proofErr w:type="gramStart"/>
            <w:r w:rsidRPr="00C27133">
              <w:rPr>
                <w:rFonts w:ascii="Liberation Sans" w:hAnsi="Liberation Sans"/>
              </w:rPr>
              <w:t>интереса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к участию в школьном туре ВСОШ.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Анализ результатов школьного этапа ВСОШ, прогнозирование результатов  муниципального /регионального/ заключительного этапа.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системы мер морального и материального стимулирования педагогических работников, обеспечивающих участие обучающихся в олимпиадном движении.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системы мер морального и материального стимулирования обучающихся,  в участвующих в олимпиадном движении.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обеспечивается подготовка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к участию в олимпиадном движении.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анализа результатов школьного этапа ВСОШ, прогнозирование результатов  муниципального /регионального/ заключительного этапа.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 индивидуальной подготовки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в муниципальном/ региональном/заключительном  этапе ВСОШ.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 развития предметно-методических компетенций учителей, обеспечивающих </w:t>
            </w:r>
            <w:r w:rsidRPr="00C27133">
              <w:rPr>
                <w:rFonts w:ascii="Liberation Sans" w:hAnsi="Liberation Sans"/>
              </w:rPr>
              <w:lastRenderedPageBreak/>
              <w:t>подготовку обучающихся к участию в олимпиадном движении.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педагогических работников в качестве эксперта, члена жюри на различных этапах проведения олимпиады.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партнеров из вузов в рамках сетевого взаимодействия для обеспечения подготовки обучающихся.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17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Сетевая форма реализации общеобразовательных программ (наличие договор</w:t>
            </w:r>
            <w:proofErr w:type="gramStart"/>
            <w:r w:rsidRPr="00C27133">
              <w:rPr>
                <w:rFonts w:ascii="Liberation Sans" w:hAnsi="Liberation Sans"/>
              </w:rPr>
              <w:t>а(</w:t>
            </w:r>
            <w:proofErr w:type="gramEnd"/>
            <w:r w:rsidRPr="00C27133">
              <w:rPr>
                <w:rFonts w:ascii="Liberation Sans" w:hAnsi="Liberation Sans"/>
              </w:rPr>
              <w:t>-</w:t>
            </w:r>
            <w:proofErr w:type="spellStart"/>
            <w:r w:rsidRPr="00C27133">
              <w:rPr>
                <w:rFonts w:ascii="Liberation Sans" w:hAnsi="Liberation Sans"/>
              </w:rPr>
              <w:t>ов</w:t>
            </w:r>
            <w:proofErr w:type="spellEnd"/>
            <w:r w:rsidRPr="00C27133">
              <w:rPr>
                <w:rFonts w:ascii="Liberation Sans" w:hAnsi="Liberation Sans"/>
              </w:rPr>
              <w:t xml:space="preserve">) о сетевой форме реализации общеобразовательных </w:t>
            </w:r>
            <w:proofErr w:type="spellStart"/>
            <w:r w:rsidRPr="00C27133">
              <w:rPr>
                <w:rFonts w:ascii="Liberation Sans" w:hAnsi="Liberation Sans"/>
              </w:rPr>
              <w:t>программ;наличие</w:t>
            </w:r>
            <w:proofErr w:type="spellEnd"/>
            <w:r w:rsidRPr="00C27133">
              <w:rPr>
                <w:rFonts w:ascii="Liberation Sans" w:hAnsi="Liberation Sans"/>
              </w:rPr>
              <w:t xml:space="preserve"> общеобразовательных программ, реализуемых в сетевой форме)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осуществляется сетевая форма реализации общеобразовательных программ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удовлетворения образовательных интересов и потребностей обучающихся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обеспечивается сетевая форма реализации образовательных программ.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определения потребностей, направлений и ожидаемых результатов взаимодействия с социальными партнерами образовательной организации.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взаимодействия общеобразовательной организации с участниками образовательных отношений, органами государственной власти, местного самоуправления, учредителем (собственником), общественными и другими организациями, представителями СМИ.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взаимодействия с предприятиями для использования ресурсов профессионально-производственной среды с целью профессионального определения, осознанного выбора обучающимися образовательно-профессиональных маршрутов, готовности к дальнейшему обучению и успешной социализации.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Привлечение партнеров для организации образовательной </w:t>
            </w:r>
            <w:r w:rsidRPr="00C27133">
              <w:rPr>
                <w:rFonts w:ascii="Liberation Sans" w:hAnsi="Liberation Sans"/>
              </w:rPr>
              <w:lastRenderedPageBreak/>
              <w:t>деятельности, использование новых форматов взаимодействия с общеобразовательными организациями, организациями высшего и среднего профессионального образования для привлечения недостающих образовательных ресурсов с целью реализации ключевых образовательных задач; заключение договор</w:t>
            </w:r>
            <w:proofErr w:type="gramStart"/>
            <w:r w:rsidRPr="00C27133">
              <w:rPr>
                <w:rFonts w:ascii="Liberation Sans" w:hAnsi="Liberation Sans"/>
              </w:rPr>
              <w:t>а(</w:t>
            </w:r>
            <w:proofErr w:type="gramEnd"/>
            <w:r w:rsidRPr="00C27133">
              <w:rPr>
                <w:rFonts w:ascii="Liberation Sans" w:hAnsi="Liberation Sans"/>
              </w:rPr>
              <w:t>-</w:t>
            </w:r>
            <w:proofErr w:type="spellStart"/>
            <w:r w:rsidRPr="00C27133">
              <w:rPr>
                <w:rFonts w:ascii="Liberation Sans" w:hAnsi="Liberation Sans"/>
              </w:rPr>
              <w:t>ов</w:t>
            </w:r>
            <w:proofErr w:type="spellEnd"/>
            <w:r w:rsidRPr="00C27133">
              <w:rPr>
                <w:rFonts w:ascii="Liberation Sans" w:hAnsi="Liberation Sans"/>
              </w:rPr>
              <w:t>) о сетевой форме реализации общеобразовательных программ.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и координация социального партнерства с местным и </w:t>
            </w:r>
            <w:proofErr w:type="gramStart"/>
            <w:r w:rsidRPr="00C27133">
              <w:rPr>
                <w:rFonts w:ascii="Liberation Sans" w:hAnsi="Liberation Sans"/>
              </w:rPr>
              <w:t>бизнес-сообществами</w:t>
            </w:r>
            <w:proofErr w:type="gramEnd"/>
            <w:r w:rsidRPr="00C27133">
              <w:rPr>
                <w:rFonts w:ascii="Liberation Sans" w:hAnsi="Liberation Sans"/>
              </w:rPr>
              <w:t>, организациями культуры, досуга и спорта, другими образовательными организациями по реализации образовательных и досугово-развивающих программ, мероприятий и событий.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материально-информационно-технических условий для разработки и реализации общеобразовательных программ, реализуемых в сетевой форме.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рабочих групп педагогических работников для создания и экспертизы общеобразовательных программ, реализуемых в сетевой форме,  общеобразовательных программ.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реализации и контроль качества результатов общеобразовательных программ, </w:t>
            </w:r>
            <w:r w:rsidRPr="00C27133">
              <w:rPr>
                <w:rFonts w:ascii="Liberation Sans" w:hAnsi="Liberation Sans"/>
              </w:rPr>
              <w:lastRenderedPageBreak/>
              <w:t>реализуемых в сетевой форме.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18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Реализация программы (плана) мероприятий по обеспечению доступности и качества </w:t>
            </w:r>
            <w:proofErr w:type="gramStart"/>
            <w:r w:rsidRPr="00C27133">
              <w:rPr>
                <w:rFonts w:ascii="Liberation Sans" w:hAnsi="Liberation Sans"/>
              </w:rPr>
              <w:t>образования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с ОВЗ, с инвалидностью (или развития инклюзивного образования и т. п.)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Разработана</w:t>
            </w:r>
            <w:proofErr w:type="gramEnd"/>
            <w:r w:rsidRPr="00C27133">
              <w:rPr>
                <w:rFonts w:ascii="Liberation Sans" w:hAnsi="Liberation Sans"/>
              </w:rPr>
              <w:t xml:space="preserve">, готовы приступить к реализации   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условий для организации образования обучающихся с ограниченными возможностями здоровья (ОВЗ), с инвалидностью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Недостаточный уровень организационно-педагогических компетенций педагогических работников общеобразовательной организации по обеспечению доступности и качества </w:t>
            </w:r>
            <w:proofErr w:type="gramStart"/>
            <w:r w:rsidRPr="00C27133">
              <w:rPr>
                <w:rFonts w:ascii="Liberation Sans" w:hAnsi="Liberation Sans"/>
              </w:rPr>
              <w:t>образования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с ОВЗ, с инвалидностью.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Разработка/корректировка программы/проекта, направленного на обеспечение в общеобразовательной организации: - ресурсных условий (кадры, материально-техническое, информационное и др. обеспечение образовательной деятельности) с целью обеспечения эффективной образовательной деятельности для обучающихся с ОВЗ, с инвалидностью с учетом особенности их психофизического развития; - создание безопасных условий (физических, морально-психологических) обучающимся с ОВЗ, с инвалидностью;</w:t>
            </w:r>
            <w:proofErr w:type="gramEnd"/>
            <w:r w:rsidRPr="00C27133">
              <w:rPr>
                <w:rFonts w:ascii="Liberation Sans" w:hAnsi="Liberation Sans"/>
              </w:rPr>
              <w:t xml:space="preserve"> - </w:t>
            </w:r>
            <w:proofErr w:type="gramStart"/>
            <w:r w:rsidRPr="00C27133">
              <w:rPr>
                <w:rFonts w:ascii="Liberation Sans" w:hAnsi="Liberation Sans"/>
              </w:rPr>
              <w:t xml:space="preserve">условий для повышения психолого-педагогической компетентности участников образовательных отношений: педагогических работников, обучающихся, их родителей (законных представителей) основам физиологии, возрастной психологии, педагогики инклюзивного образования (курсы повышения квалификации, </w:t>
            </w:r>
            <w:proofErr w:type="spellStart"/>
            <w:r w:rsidRPr="00C27133">
              <w:rPr>
                <w:rFonts w:ascii="Liberation Sans" w:hAnsi="Liberation Sans"/>
              </w:rPr>
              <w:t>вебинары</w:t>
            </w:r>
            <w:proofErr w:type="spellEnd"/>
            <w:r w:rsidRPr="00C27133">
              <w:rPr>
                <w:rFonts w:ascii="Liberation Sans" w:hAnsi="Liberation Sans"/>
              </w:rPr>
              <w:t xml:space="preserve">, семинары, круглые столы, конференции, проблемные, творческие группы, родительские собрания и др.); - эффективной психолого-педагогической службы, обеспечивающей, индивидуализированное психолого-педагогическое сопровождение </w:t>
            </w:r>
            <w:r w:rsidRPr="00C27133">
              <w:rPr>
                <w:rFonts w:ascii="Liberation Sans" w:hAnsi="Liberation Sans"/>
              </w:rPr>
              <w:lastRenderedPageBreak/>
              <w:t>каждого обучающегося с учетом индивидуальных возрастных, психологических и физиологических особенностей.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психолого-педагогической поддержки обучающихся с ОВЗ, с инвалидностью с учетом  особенности их психофизического развития.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психологической службы в общеобразовательной организации, узких специалистов (психологов, педагогов-логопедов, дефектологов).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Взаимодействие (в том числе с использованием дистанционных образовательных технологий) с ресурсными центрами (психологические центры, центры социальной помощи семьям и детям, психолого-медико-социального сопровождения, образовательные учреждения, реализующие АООП, правоохранительные органы (КДН, ПДН), органы здравоохранения, социальной защиты, опеки и попечительства и др.).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психологов, педагогов-логопедов, дефектологов из других образовательных организаций.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19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Разработанность локальных актов (далее </w:t>
            </w:r>
            <w:r w:rsidRPr="00C27133">
              <w:rPr>
                <w:rFonts w:ascii="Arial" w:hAnsi="Arial" w:cs="Arial"/>
              </w:rPr>
              <w:t>‒</w:t>
            </w:r>
            <w:r w:rsidRPr="00C27133">
              <w:rPr>
                <w:rFonts w:ascii="Liberation Sans" w:hAnsi="Liberation Sans" w:cs="Liberation Sans"/>
              </w:rPr>
              <w:t>ЛА</w:t>
            </w:r>
            <w:r w:rsidRPr="00C27133">
              <w:rPr>
                <w:rFonts w:ascii="Liberation Sans" w:hAnsi="Liberation Sans"/>
              </w:rPr>
              <w:t xml:space="preserve">) </w:t>
            </w:r>
            <w:r w:rsidRPr="00C27133">
              <w:rPr>
                <w:rFonts w:ascii="Liberation Sans" w:hAnsi="Liberation Sans" w:cs="Liberation Sans"/>
              </w:rPr>
              <w:t>в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части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организации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образования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обуч</w:t>
            </w:r>
            <w:r w:rsidRPr="00C27133">
              <w:rPr>
                <w:rFonts w:ascii="Liberation Sans" w:hAnsi="Liberation Sans"/>
              </w:rPr>
              <w:t>ающихся с ОВЗ, с инвалидностью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Разработаны отдельные ЛА, или есть указание в </w:t>
            </w:r>
            <w:proofErr w:type="gramStart"/>
            <w:r w:rsidRPr="00C27133">
              <w:rPr>
                <w:rFonts w:ascii="Liberation Sans" w:hAnsi="Liberation Sans"/>
              </w:rPr>
              <w:t>общих</w:t>
            </w:r>
            <w:proofErr w:type="gramEnd"/>
            <w:r w:rsidRPr="00C27133">
              <w:rPr>
                <w:rFonts w:ascii="Liberation Sans" w:hAnsi="Liberation Sans"/>
              </w:rPr>
              <w:t xml:space="preserve"> ЛА на особенности организации образования обучающихся с </w:t>
            </w:r>
            <w:r w:rsidRPr="00C27133">
              <w:rPr>
                <w:rFonts w:ascii="Liberation Sans" w:hAnsi="Liberation Sans"/>
              </w:rPr>
              <w:lastRenderedPageBreak/>
              <w:t>ОВЗ, с инвалидностью по отдельным вопросам (не охватывает все вопросы организации образования обучающихся с ОВЗ, с инвалидностью)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условий для организации образования обучающихся с </w:t>
            </w:r>
            <w:r w:rsidRPr="00C27133">
              <w:rPr>
                <w:rFonts w:ascii="Liberation Sans" w:hAnsi="Liberation Sans"/>
              </w:rPr>
              <w:lastRenderedPageBreak/>
              <w:t>ограниченными возможностями здоровья (ОВЗ), с инвалидностью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Отсутствие </w:t>
            </w:r>
            <w:proofErr w:type="gramStart"/>
            <w:r w:rsidRPr="00C27133">
              <w:rPr>
                <w:rFonts w:ascii="Liberation Sans" w:hAnsi="Liberation Sans"/>
              </w:rPr>
              <w:t>отдельных</w:t>
            </w:r>
            <w:proofErr w:type="gramEnd"/>
            <w:r w:rsidRPr="00C27133">
              <w:rPr>
                <w:rFonts w:ascii="Liberation Sans" w:hAnsi="Liberation Sans"/>
              </w:rPr>
              <w:t xml:space="preserve"> ЛА и отсутствие указания в общих ЛА на особенности организации образования обучающихся с </w:t>
            </w:r>
            <w:r w:rsidRPr="00C27133">
              <w:rPr>
                <w:rFonts w:ascii="Liberation Sans" w:hAnsi="Liberation Sans"/>
              </w:rPr>
              <w:lastRenderedPageBreak/>
              <w:t>ОВЗ, с инвалидностью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Разработка отдельных локальных актов, корректировка общих локальных актов с целью регламентации особенностей организации образования обучающихся с ОВЗ, с инвалидностью.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административного контроля за соблюдением </w:t>
            </w:r>
            <w:r w:rsidRPr="00C27133">
              <w:rPr>
                <w:rFonts w:ascii="Liberation Sans" w:hAnsi="Liberation Sans"/>
              </w:rPr>
              <w:lastRenderedPageBreak/>
              <w:t xml:space="preserve">требований локальных актов в части организации </w:t>
            </w:r>
            <w:proofErr w:type="gramStart"/>
            <w:r w:rsidRPr="00C27133">
              <w:rPr>
                <w:rFonts w:ascii="Liberation Sans" w:hAnsi="Liberation Sans"/>
              </w:rPr>
              <w:t>образования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с ОВЗ, с инвалидностью.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Разработанные ЛА по вопросам организации образования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ОВЗ, с инвалидностью не охватывают все вопросы организации образования обучающихся с ОВЗ, с инвалидностью.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Осуществление корректировки имеющихся ЛА </w:t>
            </w:r>
            <w:proofErr w:type="gramStart"/>
            <w:r w:rsidRPr="00C27133">
              <w:rPr>
                <w:rFonts w:ascii="Liberation Sans" w:hAnsi="Liberation Sans"/>
              </w:rPr>
              <w:t>и(</w:t>
            </w:r>
            <w:proofErr w:type="gramEnd"/>
            <w:r w:rsidRPr="00C27133">
              <w:rPr>
                <w:rFonts w:ascii="Liberation Sans" w:hAnsi="Liberation Sans"/>
              </w:rPr>
              <w:t>или) разработка ЛА с целью обеспечения организации образования обучающихся с ОВЗ, с инвалидностью.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административного контроля за соблюдением требований локальных актов в части организации </w:t>
            </w:r>
            <w:proofErr w:type="gramStart"/>
            <w:r w:rsidRPr="00C27133">
              <w:rPr>
                <w:rFonts w:ascii="Liberation Sans" w:hAnsi="Liberation Sans"/>
              </w:rPr>
              <w:t>образования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с ОВЗ, с инвалидностью.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20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Кадровое обеспечение оказания психолого-педагогической и технической помощи </w:t>
            </w:r>
            <w:proofErr w:type="gramStart"/>
            <w:r w:rsidRPr="00C27133">
              <w:rPr>
                <w:rFonts w:ascii="Liberation Sans" w:hAnsi="Liberation Sans"/>
              </w:rPr>
              <w:t>обучающимся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ОВЗ, с инвалидностью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Обеспечено частично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условий для организации образования обучающихся с ограниченными возможностями здоровья (ОВЗ), с инвалидностью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Недостаточный уровень профессиональных компетенций команды руководителей в выполнении функций по управлению образовательной организацией, в том числе в части кадрового обеспечения психолого-педагогической и технической помощи </w:t>
            </w:r>
            <w:proofErr w:type="gramStart"/>
            <w:r w:rsidRPr="00C27133">
              <w:rPr>
                <w:rFonts w:ascii="Liberation Sans" w:hAnsi="Liberation Sans"/>
              </w:rPr>
              <w:t>обучающимся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</w:t>
            </w:r>
            <w:r w:rsidRPr="00C27133">
              <w:rPr>
                <w:rFonts w:ascii="Liberation Sans" w:hAnsi="Liberation Sans"/>
              </w:rPr>
              <w:lastRenderedPageBreak/>
              <w:t>ОВЗ, с инвалидностью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lastRenderedPageBreak/>
              <w:t>Обеспечение реализации требований ФГОС общего образования к кадровому обеспечению реализации образовательных программ для обучающихся с ОВЗ, с инвалидностью посредством: - модернизации методической деятельности в образовательной организации по развитию компетенций педагогических работников в вопросах оказания психолого-педагогической и технической помощи обучающимся с ОВЗ, с инвалидностью;</w:t>
            </w:r>
            <w:proofErr w:type="gramEnd"/>
            <w:r w:rsidRPr="00C27133">
              <w:rPr>
                <w:rFonts w:ascii="Liberation Sans" w:hAnsi="Liberation Sans"/>
              </w:rPr>
              <w:t xml:space="preserve"> - организации адресной организационно-методической помощи, внедрения методологий </w:t>
            </w:r>
            <w:proofErr w:type="spellStart"/>
            <w:r w:rsidRPr="00C27133">
              <w:rPr>
                <w:rFonts w:ascii="Liberation Sans" w:hAnsi="Liberation Sans"/>
              </w:rPr>
              <w:t>тьюторства</w:t>
            </w:r>
            <w:proofErr w:type="spellEnd"/>
            <w:r w:rsidRPr="00C27133">
              <w:rPr>
                <w:rFonts w:ascii="Liberation Sans" w:hAnsi="Liberation Sans"/>
              </w:rPr>
              <w:t xml:space="preserve">, </w:t>
            </w:r>
            <w:proofErr w:type="spellStart"/>
            <w:r w:rsidRPr="00C27133">
              <w:rPr>
                <w:rFonts w:ascii="Liberation Sans" w:hAnsi="Liberation Sans"/>
              </w:rPr>
              <w:t>менторства</w:t>
            </w:r>
            <w:proofErr w:type="spellEnd"/>
            <w:r w:rsidRPr="00C27133">
              <w:rPr>
                <w:rFonts w:ascii="Liberation Sans" w:hAnsi="Liberation Sans"/>
              </w:rPr>
              <w:t xml:space="preserve"> и </w:t>
            </w:r>
            <w:r w:rsidRPr="00C27133">
              <w:rPr>
                <w:rFonts w:ascii="Liberation Sans" w:hAnsi="Liberation Sans"/>
              </w:rPr>
              <w:lastRenderedPageBreak/>
              <w:t xml:space="preserve">наставничества для персонифицированной поддержки и сопровождения педагогических работников в вопросах оказания психолого-педагогической и технической помощи </w:t>
            </w:r>
            <w:proofErr w:type="gramStart"/>
            <w:r w:rsidRPr="00C27133">
              <w:rPr>
                <w:rFonts w:ascii="Liberation Sans" w:hAnsi="Liberation Sans"/>
              </w:rPr>
              <w:t>обучающимся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ОВЗ, с инвалидностью.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Обучение на курсах повышения квалификации по разработке общеобразовательных программ, развитию компетентностей педагогических работников в вопросах оказания психолого-педагогической и технической помощи </w:t>
            </w:r>
            <w:proofErr w:type="gramStart"/>
            <w:r w:rsidRPr="00C27133">
              <w:rPr>
                <w:rFonts w:ascii="Liberation Sans" w:hAnsi="Liberation Sans"/>
              </w:rPr>
              <w:t>обучающимся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ОВЗ, с инвалидностью.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специалистов по оказанию психолого-педагогической и технической помощи </w:t>
            </w:r>
            <w:proofErr w:type="gramStart"/>
            <w:r w:rsidRPr="00C27133">
              <w:rPr>
                <w:rFonts w:ascii="Liberation Sans" w:hAnsi="Liberation Sans"/>
              </w:rPr>
              <w:t>обучающимся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ОВЗ, с инвалидностью, узких специалистов (психологов, педагогов-логопедов, дефектологов и т.д.).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Взаимодействие (в том числе с использованием дистанционных образовательных технологий) с ресурсными центрами (психологические центры, центры социальной помощи семьям и детям, психолого-медико-социального сопровождения, образовательные учреждения, реализующие АООП, правоохранительные органы (КДН, ПДН), органы здравоохранения, социальной защиты, опеки и попечительства и др.).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узких специалистов из других образовательных организаций.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21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Программно-методическое обеспечение обучения и </w:t>
            </w:r>
            <w:r w:rsidRPr="00C27133">
              <w:rPr>
                <w:rFonts w:ascii="Liberation Sans" w:hAnsi="Liberation Sans"/>
              </w:rPr>
              <w:lastRenderedPageBreak/>
              <w:t xml:space="preserve">воспитания по федеральным адаптированным образовательным программам (при наличии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ОВЗ, с инвалидностью)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Разработаны адаптированные основные общеобразовате</w:t>
            </w:r>
            <w:r w:rsidRPr="00C27133">
              <w:rPr>
                <w:rFonts w:ascii="Liberation Sans" w:hAnsi="Liberation Sans"/>
              </w:rPr>
              <w:lastRenderedPageBreak/>
              <w:t>льные программы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условий для организаци</w:t>
            </w:r>
            <w:r w:rsidRPr="00C27133">
              <w:rPr>
                <w:rFonts w:ascii="Liberation Sans" w:hAnsi="Liberation Sans"/>
              </w:rPr>
              <w:lastRenderedPageBreak/>
              <w:t>и образования обучающихся с ограниченными возможностями здоровья (ОВЗ), с инвалидностью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Отсутствие </w:t>
            </w:r>
            <w:proofErr w:type="gramStart"/>
            <w:r w:rsidRPr="00C27133">
              <w:rPr>
                <w:rFonts w:ascii="Liberation Sans" w:hAnsi="Liberation Sans"/>
              </w:rPr>
              <w:t>контроля за</w:t>
            </w:r>
            <w:proofErr w:type="gramEnd"/>
            <w:r w:rsidRPr="00C27133">
              <w:rPr>
                <w:rFonts w:ascii="Liberation Sans" w:hAnsi="Liberation Sans"/>
              </w:rPr>
              <w:t xml:space="preserve"> разработкой адаптированных </w:t>
            </w:r>
            <w:r w:rsidRPr="00C27133">
              <w:rPr>
                <w:rFonts w:ascii="Liberation Sans" w:hAnsi="Liberation Sans"/>
              </w:rPr>
              <w:lastRenderedPageBreak/>
              <w:t>основных общеобразовательных программ в ОО.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lastRenderedPageBreak/>
              <w:t>Разработатка</w:t>
            </w:r>
            <w:proofErr w:type="spellEnd"/>
            <w:r w:rsidRPr="00C27133">
              <w:rPr>
                <w:rFonts w:ascii="Liberation Sans" w:hAnsi="Liberation Sans"/>
              </w:rPr>
              <w:t xml:space="preserve"> адаптированных основных общеобразовательных программ.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административного </w:t>
            </w:r>
            <w:r w:rsidRPr="00C27133">
              <w:rPr>
                <w:rFonts w:ascii="Liberation Sans" w:hAnsi="Liberation Sans"/>
              </w:rPr>
              <w:lastRenderedPageBreak/>
              <w:t>контроля.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Недостаточная компетентность педагогических работников в выполнении трудовой функции по разработке образовательных </w:t>
            </w:r>
            <w:proofErr w:type="gramStart"/>
            <w:r w:rsidRPr="00C27133">
              <w:rPr>
                <w:rFonts w:ascii="Liberation Sans" w:hAnsi="Liberation Sans"/>
              </w:rPr>
              <w:t>программ</w:t>
            </w:r>
            <w:proofErr w:type="gramEnd"/>
            <w:r w:rsidRPr="00C27133">
              <w:rPr>
                <w:rFonts w:ascii="Liberation Sans" w:hAnsi="Liberation Sans"/>
              </w:rPr>
              <w:t xml:space="preserve"> в том числе адаптированных основных общеобразовательных программ и адаптированных дополнительных общеобразовательных программ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Модернизация методической деятельности в образовательной организации по развитию компетенций педагогических работников в вопросах программно-методического обеспечения обучения и воспитания по федеральным адаптированным образовательным программам (при наличии обучающихся с ОВЗ, с инвалидностью) посредством:  - организации адресной организационно-методической помощи, внедрения методологий </w:t>
            </w:r>
            <w:proofErr w:type="spellStart"/>
            <w:r w:rsidRPr="00C27133">
              <w:rPr>
                <w:rFonts w:ascii="Liberation Sans" w:hAnsi="Liberation Sans"/>
              </w:rPr>
              <w:t>тьюторства</w:t>
            </w:r>
            <w:proofErr w:type="spellEnd"/>
            <w:r w:rsidRPr="00C27133">
              <w:rPr>
                <w:rFonts w:ascii="Liberation Sans" w:hAnsi="Liberation Sans"/>
              </w:rPr>
              <w:t xml:space="preserve">, </w:t>
            </w:r>
            <w:proofErr w:type="spellStart"/>
            <w:r w:rsidRPr="00C27133">
              <w:rPr>
                <w:rFonts w:ascii="Liberation Sans" w:hAnsi="Liberation Sans"/>
              </w:rPr>
              <w:t>менторства</w:t>
            </w:r>
            <w:proofErr w:type="spellEnd"/>
            <w:r w:rsidRPr="00C27133">
              <w:rPr>
                <w:rFonts w:ascii="Liberation Sans" w:hAnsi="Liberation Sans"/>
              </w:rPr>
              <w:t xml:space="preserve"> и наставничества для персонифицированной помощи педагогическим работникам в вопросах программно-методического обеспечения обучения и воспитания по федеральным адаптированным образовательным программам;</w:t>
            </w:r>
            <w:proofErr w:type="gramEnd"/>
            <w:r w:rsidRPr="00C27133">
              <w:rPr>
                <w:rFonts w:ascii="Liberation Sans" w:hAnsi="Liberation Sans"/>
              </w:rPr>
              <w:t xml:space="preserve"> - обучения на курсах повышения квалификации по разработке и реализации адаптированных основных общеобразовательных программ и адаптированных дополнительных общеобразовательных программ.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22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информационной открытости, </w:t>
            </w:r>
            <w:r w:rsidRPr="00C27133">
              <w:rPr>
                <w:rFonts w:ascii="Liberation Sans" w:hAnsi="Liberation Sans"/>
              </w:rPr>
              <w:lastRenderedPageBreak/>
              <w:t xml:space="preserve">доступности информации об организации образования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ОВЗ, с инвалидностью (за исключением персональной информации, в том числе о состоянии здоровья обучающихся)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Информационный блок на официальном </w:t>
            </w:r>
            <w:r w:rsidRPr="00C27133">
              <w:rPr>
                <w:rFonts w:ascii="Liberation Sans" w:hAnsi="Liberation Sans"/>
              </w:rPr>
              <w:lastRenderedPageBreak/>
              <w:t>сайте общеобразовательной организации с регулярно обновляемой информацией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3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условий для </w:t>
            </w:r>
            <w:r w:rsidRPr="00C27133">
              <w:rPr>
                <w:rFonts w:ascii="Liberation Sans" w:hAnsi="Liberation Sans"/>
              </w:rPr>
              <w:lastRenderedPageBreak/>
              <w:t>организации образования обучающихся с ограниченными возможностями здоровья (ОВЗ), с инвалидностью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23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Учебно-дидактическое обеспечение обучения и воспитания по федеральным адаптированным образовательным программам (при наличии обучающихся с ОВЗ и в соответствии с рекомендованными психолого-медико-педагогической комиссией вариантами адаптированных образовательных программ)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Обеспечено учебниками в полном объеме  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условий для организации образования обучающихся с ограниченными возможностями здоровья (ОВЗ), с инвалидностью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Невыполнение управленческой командой общеобразовательной организации административной функции контроля за своевременным учебно-дидактическим обеспечением обучения и воспитания по федеральным адаптированным образовательным программам (при наличии обучающихся с ОВЗ и в соответствии с рекомендованным</w:t>
            </w:r>
            <w:r w:rsidRPr="00C27133">
              <w:rPr>
                <w:rFonts w:ascii="Liberation Sans" w:hAnsi="Liberation Sans"/>
              </w:rPr>
              <w:lastRenderedPageBreak/>
              <w:t>и психолого-медико-педагогической комиссией вариантами адаптированных образовательных программ).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Проведение анализа обеспеченности образовательной организации учебниками и учебными пособиями с целью выявления потребностей.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своевременной подачи заявок на обеспечение учебниками и учебно-дидактическое пособиями в полном объеме для организации обучения и воспитания по федеральным адаптированным образовательным программам (при наличии обучающихся с ОВЗ и в соответствии с рекомендованными психолого-медико-педагогической комиссией вариантами адаптированных образовательных программ).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Осуществление контроля за своевременным обеспечением учебниками и учебно-дидактическими пособиями в </w:t>
            </w:r>
            <w:r w:rsidRPr="00C27133">
              <w:rPr>
                <w:rFonts w:ascii="Liberation Sans" w:hAnsi="Liberation Sans"/>
              </w:rPr>
              <w:lastRenderedPageBreak/>
              <w:t>полном объеме для организации обучения и воспитания по федеральным адаптированным образовательным программам (при наличии обучающихся с ОВЗ) и в соответствии с рекомендованными психолого-медико-педагогической комиссией вариантами адаптированных образовательных программ).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приобретения учебников для инклюзивного образования.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24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специальных технических средств обучения (далее </w:t>
            </w:r>
            <w:r w:rsidRPr="00C27133">
              <w:rPr>
                <w:rFonts w:ascii="Arial" w:hAnsi="Arial" w:cs="Arial"/>
              </w:rPr>
              <w:t>‒</w:t>
            </w:r>
            <w:r w:rsidRPr="00C27133">
              <w:rPr>
                <w:rFonts w:ascii="Liberation Sans" w:hAnsi="Liberation Sans" w:cs="Liberation Sans"/>
              </w:rPr>
              <w:t>ТСО</w:t>
            </w:r>
            <w:r w:rsidRPr="00C27133">
              <w:rPr>
                <w:rFonts w:ascii="Liberation Sans" w:hAnsi="Liberation Sans"/>
              </w:rPr>
              <w:t xml:space="preserve">) </w:t>
            </w:r>
            <w:r w:rsidRPr="00C27133">
              <w:rPr>
                <w:rFonts w:ascii="Liberation Sans" w:hAnsi="Liberation Sans" w:cs="Liberation Sans"/>
              </w:rPr>
              <w:t>индивидуального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и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коллективного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пользования</w:t>
            </w:r>
            <w:r w:rsidRPr="00C27133">
              <w:rPr>
                <w:rFonts w:ascii="Liberation Sans" w:hAnsi="Liberation Sans"/>
              </w:rPr>
              <w:t xml:space="preserve"> (</w:t>
            </w:r>
            <w:r w:rsidRPr="00C27133">
              <w:rPr>
                <w:rFonts w:ascii="Liberation Sans" w:hAnsi="Liberation Sans" w:cs="Liberation Sans"/>
              </w:rPr>
              <w:t>при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наличии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в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общеобразовательной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организации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обучающихся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с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ОВЗ</w:t>
            </w:r>
            <w:r w:rsidRPr="00C27133">
              <w:rPr>
                <w:rFonts w:ascii="Liberation Sans" w:hAnsi="Liberation Sans"/>
              </w:rPr>
              <w:t xml:space="preserve">, </w:t>
            </w:r>
            <w:r w:rsidRPr="00C27133">
              <w:rPr>
                <w:rFonts w:ascii="Liberation Sans" w:hAnsi="Liberation Sans" w:cs="Liberation Sans"/>
              </w:rPr>
              <w:t>с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инвалидностью</w:t>
            </w:r>
            <w:r w:rsidRPr="00C27133">
              <w:rPr>
                <w:rFonts w:ascii="Liberation Sans" w:hAnsi="Liberation Sans"/>
              </w:rPr>
              <w:t>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Оснащены ТСО отдельные рабочие места для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ОВЗ, с инвалидностью   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условий для организации образования обучающихся с ограниченными возможностями здоровья (ОВЗ), с инвалидностью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Невыполнение управленческой командой общеобразовательной организации административной функции </w:t>
            </w:r>
            <w:proofErr w:type="gramStart"/>
            <w:r w:rsidRPr="00C27133">
              <w:rPr>
                <w:rFonts w:ascii="Liberation Sans" w:hAnsi="Liberation Sans"/>
              </w:rPr>
              <w:t>контроля за</w:t>
            </w:r>
            <w:proofErr w:type="gramEnd"/>
            <w:r w:rsidRPr="00C27133">
              <w:rPr>
                <w:rFonts w:ascii="Liberation Sans" w:hAnsi="Liberation Sans"/>
              </w:rPr>
              <w:t xml:space="preserve"> наличием ТСО индивидуального и коллективного пользования, автоматизированных рабочих мест (при наличии в общеобразовательной организации обучающихся с ОВЗ, с инвалидностью).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анализа оснащенности образовательной организации специальными техническими средствами обучения индивидуального и коллективного пользования с целью выявления потребностей.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Осуществление своевременной подачи заявок на оснащение ТСО, автоматизированных рабочих мест и классов </w:t>
            </w:r>
            <w:proofErr w:type="gramStart"/>
            <w:r w:rsidRPr="00C27133">
              <w:rPr>
                <w:rFonts w:ascii="Liberation Sans" w:hAnsi="Liberation Sans"/>
              </w:rPr>
              <w:t>для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с ОВЗ, с инвалидностью.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контроля наличия ТСО, индивидуального и коллективного пользования, автоматизированных рабочих мест (при наличии в общеобразовательной организации обучающихся с ОВЗ, с инвалидностью)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приобретения ТСО рабочих мест </w:t>
            </w:r>
            <w:proofErr w:type="gramStart"/>
            <w:r w:rsidRPr="00C27133">
              <w:rPr>
                <w:rFonts w:ascii="Liberation Sans" w:hAnsi="Liberation Sans"/>
              </w:rPr>
              <w:t>для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с ОВЗ, с инвалидностью.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25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Применение </w:t>
            </w:r>
            <w:r w:rsidRPr="00C27133">
              <w:rPr>
                <w:rFonts w:ascii="Liberation Sans" w:hAnsi="Liberation Sans"/>
              </w:rPr>
              <w:lastRenderedPageBreak/>
              <w:t>электронных образовательных ресурсов и дистанционных образовательных технологий в образовании обучающихся с ОВЗ, с инвалидностью (при наличии обучающихся с ОВЗ, с инвалидностью)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Предусмотрено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Магистральное </w:t>
            </w:r>
            <w:r w:rsidRPr="00C27133">
              <w:rPr>
                <w:rFonts w:ascii="Liberation Sans" w:hAnsi="Liberation Sans"/>
              </w:rPr>
              <w:lastRenderedPageBreak/>
              <w:t>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Обеспечен</w:t>
            </w:r>
            <w:r w:rsidRPr="00C27133">
              <w:rPr>
                <w:rFonts w:ascii="Liberation Sans" w:hAnsi="Liberation Sans"/>
              </w:rPr>
              <w:lastRenderedPageBreak/>
              <w:t>ие условий для организации образования обучающихся с ограниченными возможностями здоровья (ОВЗ), с инвалидностью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26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условий для профессионального развития и совершенствования профессиональных компетенций педагогических работников в части обучения и воспитания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ОВЗ, с инвалидностью (за три последних года)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менее 50% педагогических работников прошли обучение  (за три последних года)   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условий для организации образования обучающихся с ограниченными возможностями здоровья (ОВЗ), с инвалидностью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Слабый контроль за своевременным обучением педагогов на КПК по вопросам профессионального развития и совершенствования профессиональных компетенций педагогических работников в части обучения и воспитания обучающимися с ОВЗ, с инвалидностью.</w:t>
            </w:r>
            <w:proofErr w:type="gramEnd"/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Обеспечение административного контроля за своевременным обучением педагогов на КПК по вопросам профессионального развития и совершенствования профессиональных компетенций педагогических работников в части обучения и воспитания  обучающимися с ОВЗ, с инвалидностью.</w:t>
            </w:r>
            <w:proofErr w:type="gramEnd"/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Недостаток профессиональны</w:t>
            </w:r>
            <w:r w:rsidRPr="00C27133">
              <w:rPr>
                <w:rFonts w:ascii="Liberation Sans" w:hAnsi="Liberation Sans"/>
              </w:rPr>
              <w:lastRenderedPageBreak/>
              <w:t xml:space="preserve">х компетенций педагогических работников в части обучения и </w:t>
            </w:r>
            <w:proofErr w:type="gramStart"/>
            <w:r w:rsidRPr="00C27133">
              <w:rPr>
                <w:rFonts w:ascii="Liberation Sans" w:hAnsi="Liberation Sans"/>
              </w:rPr>
              <w:t>воспитания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с ОВЗ, с инвалидностью.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Создание системы материального и нематериального стимулирования </w:t>
            </w:r>
            <w:r w:rsidRPr="00C27133">
              <w:rPr>
                <w:rFonts w:ascii="Liberation Sans" w:hAnsi="Liberation Sans"/>
              </w:rPr>
              <w:lastRenderedPageBreak/>
              <w:t xml:space="preserve">педагогических работников для профессионального развития и совершенствования профессиональных компетенций педагогических работников в части обучения и </w:t>
            </w:r>
            <w:proofErr w:type="gramStart"/>
            <w:r w:rsidRPr="00C27133">
              <w:rPr>
                <w:rFonts w:ascii="Liberation Sans" w:hAnsi="Liberation Sans"/>
              </w:rPr>
              <w:t>воспитания</w:t>
            </w:r>
            <w:proofErr w:type="gramEnd"/>
            <w:r w:rsidRPr="00C27133">
              <w:rPr>
                <w:rFonts w:ascii="Liberation Sans" w:hAnsi="Liberation Sans"/>
              </w:rPr>
              <w:t xml:space="preserve">  обучающихся с ОВЗ, с инвалидностью.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систематического повышения квалификации педагогов по вопросам профессионального развития и совершенствования профессиональных компетенций педагогических работников в части обучения и воспитания 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ОВЗ, с инвалидностью.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Модернизация методической службы с целью формирования пространства развития профессионально-личностных компетенций (предметные, методические, информационные, цифровые, психолого-педагогические, коммуникативные и др.) педагогических работников в части обучения и </w:t>
            </w:r>
            <w:proofErr w:type="gramStart"/>
            <w:r w:rsidRPr="00C27133">
              <w:rPr>
                <w:rFonts w:ascii="Liberation Sans" w:hAnsi="Liberation Sans"/>
              </w:rPr>
              <w:t>воспитания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с ОВЗ, с инвалидностью для решения задач: - создание условий для организация неформального образования (</w:t>
            </w:r>
            <w:proofErr w:type="spellStart"/>
            <w:r w:rsidRPr="00C27133">
              <w:rPr>
                <w:rFonts w:ascii="Liberation Sans" w:hAnsi="Liberation Sans"/>
              </w:rPr>
              <w:t>вебинары</w:t>
            </w:r>
            <w:proofErr w:type="spellEnd"/>
            <w:r w:rsidRPr="00C27133">
              <w:rPr>
                <w:rFonts w:ascii="Liberation Sans" w:hAnsi="Liberation Sans"/>
              </w:rPr>
              <w:t>, семинары, круглые столы, конференции, проблемные, творческие, научно-исследовательские группы, коллективы и т.</w:t>
            </w:r>
            <w:r w:rsidRPr="00C27133">
              <w:rPr>
                <w:rFonts w:ascii="Arial" w:hAnsi="Arial" w:cs="Arial"/>
              </w:rPr>
              <w:t> </w:t>
            </w:r>
            <w:r w:rsidRPr="00C27133">
              <w:rPr>
                <w:rFonts w:ascii="Liberation Sans" w:hAnsi="Liberation Sans" w:cs="Liberation Sans"/>
              </w:rPr>
              <w:t>д</w:t>
            </w:r>
            <w:r w:rsidRPr="00C27133">
              <w:rPr>
                <w:rFonts w:ascii="Liberation Sans" w:hAnsi="Liberation Sans"/>
              </w:rPr>
              <w:t xml:space="preserve">.);    </w:t>
            </w:r>
            <w:r w:rsidRPr="00C27133">
              <w:rPr>
                <w:rFonts w:ascii="Liberation Sans" w:hAnsi="Liberation Sans" w:cs="Liberation Sans"/>
              </w:rPr>
              <w:t>актуализации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lastRenderedPageBreak/>
              <w:t>значимости</w:t>
            </w:r>
            <w:r w:rsidRPr="00C27133">
              <w:rPr>
                <w:rFonts w:ascii="Liberation Sans" w:hAnsi="Liberation Sans"/>
              </w:rPr>
              <w:t xml:space="preserve"> </w:t>
            </w:r>
            <w:proofErr w:type="spellStart"/>
            <w:r w:rsidRPr="00C27133">
              <w:rPr>
                <w:rFonts w:ascii="Liberation Sans" w:hAnsi="Liberation Sans" w:cs="Liberation Sans"/>
              </w:rPr>
              <w:t>инфо</w:t>
            </w:r>
            <w:r w:rsidRPr="00C27133">
              <w:rPr>
                <w:rFonts w:ascii="Liberation Sans" w:hAnsi="Liberation Sans"/>
              </w:rPr>
              <w:t>рмального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образования, самообразования и т.д.); </w:t>
            </w:r>
            <w:proofErr w:type="gramStart"/>
            <w:r w:rsidRPr="00C27133">
              <w:rPr>
                <w:rFonts w:ascii="Liberation Sans" w:hAnsi="Liberation Sans"/>
              </w:rPr>
              <w:t>-п</w:t>
            </w:r>
            <w:proofErr w:type="gramEnd"/>
            <w:r w:rsidRPr="00C27133">
              <w:rPr>
                <w:rFonts w:ascii="Liberation Sans" w:hAnsi="Liberation Sans"/>
              </w:rPr>
              <w:t xml:space="preserve">рофилактика профессионального выгорания, готовности каждого педагогического работника к продуктивному решению новых педагогических задач; - методическое сопровождение педагогических работников с выявленными профессиональными дефицитами, - адаптация молодых специалистов к педагогической деятельности в условиях реализации программ инклюзивного образования;  - </w:t>
            </w:r>
            <w:proofErr w:type="gramStart"/>
            <w:r w:rsidRPr="00C27133">
              <w:rPr>
                <w:rFonts w:ascii="Liberation Sans" w:hAnsi="Liberation Sans"/>
              </w:rPr>
              <w:t>внедрение системы (целевой модели) наставничества, имеющей точечный, индивидуализированный и персонализированный характер, ориентированной на конкретного педагога для решения/преодоления его личностных, профессиональных и социальных проблем; - развитие форм «горизонтального обучения», профессионального взаимодействия (профессиональные сообщества педагогов, сетевые объединения по разным направлениям деятельности, территориальные предметные/</w:t>
            </w:r>
            <w:proofErr w:type="spellStart"/>
            <w:r w:rsidRPr="00C27133">
              <w:rPr>
                <w:rFonts w:ascii="Liberation Sans" w:hAnsi="Liberation Sans"/>
              </w:rPr>
              <w:t>межпредметные</w:t>
            </w:r>
            <w:proofErr w:type="spellEnd"/>
            <w:r w:rsidRPr="00C27133">
              <w:rPr>
                <w:rFonts w:ascii="Liberation Sans" w:hAnsi="Liberation Sans"/>
              </w:rPr>
              <w:t xml:space="preserve"> объединения, сетевые пары, межшкольные творческие группы, межшкольные педагогические советы и др.);</w:t>
            </w:r>
            <w:proofErr w:type="gramEnd"/>
            <w:r w:rsidRPr="00C27133">
              <w:rPr>
                <w:rFonts w:ascii="Liberation Sans" w:hAnsi="Liberation Sans"/>
              </w:rPr>
              <w:t xml:space="preserve"> - взаимодействие с «флагманами образования», </w:t>
            </w:r>
            <w:proofErr w:type="spellStart"/>
            <w:r w:rsidRPr="00C27133">
              <w:rPr>
                <w:rFonts w:ascii="Liberation Sans" w:hAnsi="Liberation Sans"/>
              </w:rPr>
              <w:t>стажировочными</w:t>
            </w:r>
            <w:proofErr w:type="spellEnd"/>
            <w:r w:rsidRPr="00C27133">
              <w:rPr>
                <w:rFonts w:ascii="Liberation Sans" w:hAnsi="Liberation Sans"/>
              </w:rPr>
              <w:t xml:space="preserve">, инновационными </w:t>
            </w:r>
            <w:r w:rsidRPr="00C27133">
              <w:rPr>
                <w:rFonts w:ascii="Liberation Sans" w:hAnsi="Liberation Sans"/>
              </w:rPr>
              <w:lastRenderedPageBreak/>
              <w:t>площадками, образовательными организациями, имеющими опыт достижения позитивных результатов в обучении и воспитании обучающихся с ОВЗ, с инвалидностью.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банка методов, приемов, технологий, обеспечивающих успешность обучающихся с ОВЗ, с инвалидностью.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27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Трансляция опыта образовательной организации в вопросах образования обучающихся с ОВЗ, с инвалидностью на семинарах, тренингах, конференциях и иных мероприятиях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Проводится эпизодически (отдельные мероприятия)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«Знание»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условий для организации образования обучающихся с ограниченными возможностями здоровья (ОВЗ), с инвалидностью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Недостаточный уровень профессиональных компетенций педагогических работников для трансляции опыта в вопросах образования обучающихся с ОВЗ, с инвалидностью на семинарах, тренингах, конференциях и иных мероприятиях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совершенствования профессиональных компетенций и последующих действий </w:t>
            </w:r>
            <w:proofErr w:type="gramStart"/>
            <w:r w:rsidRPr="00C27133">
              <w:rPr>
                <w:rFonts w:ascii="Liberation Sans" w:hAnsi="Liberation Sans"/>
              </w:rPr>
              <w:t>по</w:t>
            </w:r>
            <w:proofErr w:type="gramEnd"/>
            <w:r w:rsidRPr="00C27133">
              <w:rPr>
                <w:rFonts w:ascii="Liberation Sans" w:hAnsi="Liberation Sans"/>
              </w:rPr>
              <w:t xml:space="preserve"> </w:t>
            </w:r>
            <w:proofErr w:type="gramStart"/>
            <w:r w:rsidRPr="00C27133">
              <w:rPr>
                <w:rFonts w:ascii="Liberation Sans" w:hAnsi="Liberation Sans"/>
              </w:rPr>
              <w:t>трансляция</w:t>
            </w:r>
            <w:proofErr w:type="gramEnd"/>
            <w:r w:rsidRPr="00C27133">
              <w:rPr>
                <w:rFonts w:ascii="Liberation Sans" w:hAnsi="Liberation Sans"/>
              </w:rPr>
              <w:t xml:space="preserve"> опыта образовательной организации в вопросах образования обучающихся с ОВЗ, с инвалидностью.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методического сопровождения педагогических работников, готовых к трансляции опыта образовательной организации в вопросах образования обучающихся с ОВЗ, с инвалидностью на семинарах, тренингах, конференциях и иных мероприятиях.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системной деятельности по  обеспечению достижения показателей, позволяющих трансляцию эффективного опыта образовательной организации в вопросах образования обучающихся с ОВЗ, с инвалидностью: - создание банка методов, приемов, технологий, обеспечивающих успешность </w:t>
            </w:r>
            <w:r w:rsidRPr="00C27133">
              <w:rPr>
                <w:rFonts w:ascii="Liberation Sans" w:hAnsi="Liberation Sans"/>
              </w:rPr>
              <w:lastRenderedPageBreak/>
              <w:t xml:space="preserve">обучающихся с ОВЗ, с инвалидностью;   - создание системы </w:t>
            </w:r>
            <w:proofErr w:type="spellStart"/>
            <w:r w:rsidRPr="00C27133">
              <w:rPr>
                <w:rFonts w:ascii="Liberation Sans" w:hAnsi="Liberation Sans"/>
              </w:rPr>
              <w:t>тренинговых</w:t>
            </w:r>
            <w:proofErr w:type="spellEnd"/>
            <w:r w:rsidRPr="00C27133">
              <w:rPr>
                <w:rFonts w:ascii="Liberation Sans" w:hAnsi="Liberation Sans"/>
              </w:rPr>
              <w:t xml:space="preserve"> мер по подготовке к трансляции опыта образовательной организации в вопросах образования обучающихся с ОВЗ, с инвалидностью:  - организация обмена опытом с педагогическими работниками других образовательных организаций по организационно-методическим формам обучения детей с ОВЗ, с инвалидностью; - организация участия педагогических работников во </w:t>
            </w:r>
            <w:proofErr w:type="spellStart"/>
            <w:r w:rsidRPr="00C27133">
              <w:rPr>
                <w:rFonts w:ascii="Liberation Sans" w:hAnsi="Liberation Sans"/>
              </w:rPr>
              <w:t>внутришкольных</w:t>
            </w:r>
            <w:proofErr w:type="spellEnd"/>
            <w:r w:rsidRPr="00C27133">
              <w:rPr>
                <w:rFonts w:ascii="Liberation Sans" w:hAnsi="Liberation Sans"/>
              </w:rPr>
              <w:t xml:space="preserve"> обучающих мероприятиях по обсуждению вопросов обучения и </w:t>
            </w:r>
            <w:proofErr w:type="gramStart"/>
            <w:r w:rsidRPr="00C27133">
              <w:rPr>
                <w:rFonts w:ascii="Liberation Sans" w:hAnsi="Liberation Sans"/>
              </w:rPr>
              <w:t>воспитания</w:t>
            </w:r>
            <w:proofErr w:type="gramEnd"/>
            <w:r w:rsidRPr="00C27133">
              <w:rPr>
                <w:rFonts w:ascii="Liberation Sans" w:hAnsi="Liberation Sans"/>
              </w:rPr>
              <w:t xml:space="preserve">  обучающихся с ОВЗ, с инвалидностью - на семинарах, тренингах, конференциях и др. - проведение межшкольных педагогических советов, методических мероприятий; - участие в муниципальных/краевых/федеральных методических событиях.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28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бесплатным горячим питанием учащихся начальных классов (критический показатель для образовательных организаций, реализующих </w:t>
            </w:r>
            <w:r w:rsidRPr="00C27133">
              <w:rPr>
                <w:rFonts w:ascii="Liberation Sans" w:hAnsi="Liberation Sans"/>
              </w:rPr>
              <w:lastRenderedPageBreak/>
              <w:t>образовательные программы начального общего образования)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100% обучающихся начальных классов </w:t>
            </w:r>
            <w:proofErr w:type="gramStart"/>
            <w:r w:rsidRPr="00C27133">
              <w:rPr>
                <w:rFonts w:ascii="Liberation Sans" w:hAnsi="Liberation Sans"/>
              </w:rPr>
              <w:t>обеспечены</w:t>
            </w:r>
            <w:proofErr w:type="gramEnd"/>
            <w:r w:rsidRPr="00C27133">
              <w:rPr>
                <w:rFonts w:ascii="Liberation Sans" w:hAnsi="Liberation Sans"/>
              </w:rPr>
              <w:t xml:space="preserve"> горячим питанием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«Здоровье»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Здоровьесберегающая</w:t>
            </w:r>
            <w:proofErr w:type="spellEnd"/>
            <w:r w:rsidRPr="00C27133">
              <w:rPr>
                <w:rFonts w:ascii="Liberation Sans" w:hAnsi="Liberation Sans"/>
              </w:rPr>
              <w:t xml:space="preserve"> среда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29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просветительской деятельности, направленной на формирование здорового образа жизни (далее &amp;</w:t>
            </w:r>
            <w:proofErr w:type="spellStart"/>
            <w:r w:rsidRPr="00C27133">
              <w:rPr>
                <w:rFonts w:ascii="Liberation Sans" w:hAnsi="Liberation Sans"/>
              </w:rPr>
              <w:t>ndash</w:t>
            </w:r>
            <w:proofErr w:type="spellEnd"/>
            <w:r w:rsidRPr="00C27133">
              <w:rPr>
                <w:rFonts w:ascii="Liberation Sans" w:hAnsi="Liberation Sans"/>
              </w:rPr>
              <w:t xml:space="preserve">; ЗОЖ), профилактика </w:t>
            </w:r>
            <w:proofErr w:type="spellStart"/>
            <w:r w:rsidRPr="00C27133">
              <w:rPr>
                <w:rFonts w:ascii="Liberation Sans" w:hAnsi="Liberation Sans"/>
              </w:rPr>
              <w:t>табакокурения</w:t>
            </w:r>
            <w:proofErr w:type="spellEnd"/>
            <w:r w:rsidRPr="00C27133">
              <w:rPr>
                <w:rFonts w:ascii="Liberation Sans" w:hAnsi="Liberation Sans"/>
              </w:rPr>
              <w:t>, употребления алкоголя и наркотических средств</w:t>
            </w:r>
            <w:proofErr w:type="gramStart"/>
            <w:r w:rsidRPr="00C27133">
              <w:rPr>
                <w:rFonts w:ascii="Liberation Sans" w:hAnsi="Liberation Sans"/>
              </w:rPr>
              <w:t>.</w:t>
            </w:r>
            <w:proofErr w:type="gramEnd"/>
            <w:r w:rsidRPr="00C27133">
              <w:rPr>
                <w:rFonts w:ascii="Liberation Sans" w:hAnsi="Liberation Sans"/>
              </w:rPr>
              <w:t xml:space="preserve"> (</w:t>
            </w:r>
            <w:proofErr w:type="gramStart"/>
            <w:r w:rsidRPr="00C27133">
              <w:rPr>
                <w:rFonts w:ascii="Liberation Sans" w:hAnsi="Liberation Sans"/>
              </w:rPr>
              <w:t>к</w:t>
            </w:r>
            <w:proofErr w:type="gramEnd"/>
            <w:r w:rsidRPr="00C27133">
              <w:rPr>
                <w:rFonts w:ascii="Liberation Sans" w:hAnsi="Liberation Sans"/>
              </w:rPr>
              <w:t>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общешкольной программы работы по противодействию и профилактике вредных привычек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«Здоровье»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Здоровьесберегающая</w:t>
            </w:r>
            <w:proofErr w:type="spellEnd"/>
            <w:r w:rsidRPr="00C27133">
              <w:rPr>
                <w:rFonts w:ascii="Liberation Sans" w:hAnsi="Liberation Sans"/>
              </w:rPr>
              <w:t xml:space="preserve"> среда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30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Количество школьных просветительских мероприятий по ЗОЖ, по профилактике курения табака, употребления алкоголя и наркотических средств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Более 5 мероприятий за учебный год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«Здоровье»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Здоровьесберегающая</w:t>
            </w:r>
            <w:proofErr w:type="spellEnd"/>
            <w:r w:rsidRPr="00C27133">
              <w:rPr>
                <w:rFonts w:ascii="Liberation Sans" w:hAnsi="Liberation Sans"/>
              </w:rPr>
              <w:t xml:space="preserve"> среда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31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Реализация программы </w:t>
            </w:r>
            <w:proofErr w:type="spellStart"/>
            <w:r w:rsidRPr="00C27133">
              <w:rPr>
                <w:rFonts w:ascii="Liberation Sans" w:hAnsi="Liberation Sans"/>
              </w:rPr>
              <w:t>здоровьесбережения</w:t>
            </w:r>
            <w:proofErr w:type="spellEnd"/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отдельных программ </w:t>
            </w:r>
            <w:proofErr w:type="spellStart"/>
            <w:r w:rsidRPr="00C27133">
              <w:rPr>
                <w:rFonts w:ascii="Liberation Sans" w:hAnsi="Liberation Sans"/>
              </w:rPr>
              <w:t>здоровьесбережения</w:t>
            </w:r>
            <w:proofErr w:type="spellEnd"/>
            <w:r w:rsidRPr="00C27133">
              <w:rPr>
                <w:rFonts w:ascii="Liberation Sans" w:hAnsi="Liberation Sans"/>
              </w:rPr>
              <w:t xml:space="preserve"> (в рамках предметного </w:t>
            </w:r>
            <w:r w:rsidRPr="00C27133">
              <w:rPr>
                <w:rFonts w:ascii="Liberation Sans" w:hAnsi="Liberation Sans"/>
              </w:rPr>
              <w:lastRenderedPageBreak/>
              <w:t>блока, у отдельных преподавателей) и их полноценная реализация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«Здоровье»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Здоровьесберегающая</w:t>
            </w:r>
            <w:proofErr w:type="spellEnd"/>
            <w:r w:rsidRPr="00C27133">
              <w:rPr>
                <w:rFonts w:ascii="Liberation Sans" w:hAnsi="Liberation Sans"/>
              </w:rPr>
              <w:t xml:space="preserve"> среда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учитываются нормы непрерывной работы с ЭСО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ознакомления </w:t>
            </w:r>
            <w:proofErr w:type="spellStart"/>
            <w:r w:rsidRPr="00C27133">
              <w:rPr>
                <w:rFonts w:ascii="Liberation Sans" w:hAnsi="Liberation Sans"/>
              </w:rPr>
              <w:t>педколлектива</w:t>
            </w:r>
            <w:proofErr w:type="spellEnd"/>
            <w:r w:rsidRPr="00C27133">
              <w:rPr>
                <w:rFonts w:ascii="Liberation Sans" w:hAnsi="Liberation Sans"/>
              </w:rPr>
              <w:t xml:space="preserve"> с нормами </w:t>
            </w:r>
            <w:proofErr w:type="spellStart"/>
            <w:r w:rsidRPr="00C27133">
              <w:rPr>
                <w:rFonts w:ascii="Liberation Sans" w:hAnsi="Liberation Sans"/>
              </w:rPr>
              <w:t>СанПин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Невключенность</w:t>
            </w:r>
            <w:proofErr w:type="spellEnd"/>
            <w:r w:rsidRPr="00C27133">
              <w:rPr>
                <w:rFonts w:ascii="Liberation Sans" w:hAnsi="Liberation Sans"/>
              </w:rPr>
              <w:t xml:space="preserve"> вопросов </w:t>
            </w:r>
            <w:proofErr w:type="spellStart"/>
            <w:r w:rsidRPr="00C27133">
              <w:rPr>
                <w:rFonts w:ascii="Liberation Sans" w:hAnsi="Liberation Sans"/>
              </w:rPr>
              <w:lastRenderedPageBreak/>
              <w:t>здоровьесбережения</w:t>
            </w:r>
            <w:proofErr w:type="spellEnd"/>
            <w:r w:rsidRPr="00C27133">
              <w:rPr>
                <w:rFonts w:ascii="Liberation Sans" w:hAnsi="Liberation Sans"/>
              </w:rPr>
              <w:t xml:space="preserve"> в образовательную программу.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Выделение в рабочих программах по предметам вопросов по </w:t>
            </w:r>
            <w:proofErr w:type="spellStart"/>
            <w:r w:rsidRPr="00C27133">
              <w:rPr>
                <w:rFonts w:ascii="Liberation Sans" w:hAnsi="Liberation Sans"/>
              </w:rPr>
              <w:lastRenderedPageBreak/>
              <w:t>здоровьесбережению</w:t>
            </w:r>
            <w:proofErr w:type="spellEnd"/>
            <w:r w:rsidRPr="00C27133">
              <w:rPr>
                <w:rFonts w:ascii="Liberation Sans" w:hAnsi="Liberation Sans"/>
              </w:rPr>
              <w:t xml:space="preserve">, паспортах класса - инструкций из </w:t>
            </w:r>
            <w:proofErr w:type="spellStart"/>
            <w:r w:rsidRPr="00C27133">
              <w:rPr>
                <w:rFonts w:ascii="Liberation Sans" w:hAnsi="Liberation Sans"/>
              </w:rPr>
              <w:t>СанПин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компетенций у заместителя директора по воспитанию по администрированию деятельности в части реализации программы </w:t>
            </w:r>
            <w:proofErr w:type="spellStart"/>
            <w:r w:rsidRPr="00C27133">
              <w:rPr>
                <w:rFonts w:ascii="Liberation Sans" w:hAnsi="Liberation Sans"/>
              </w:rPr>
              <w:t>здоровьесбережения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повышения квалификации заместителя директора по воспитанию по администрированию деятельности в части реализации программы </w:t>
            </w:r>
            <w:proofErr w:type="spellStart"/>
            <w:r w:rsidRPr="00C27133">
              <w:rPr>
                <w:rFonts w:ascii="Liberation Sans" w:hAnsi="Liberation Sans"/>
              </w:rPr>
              <w:t>здоровьесбережения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единой программы </w:t>
            </w:r>
            <w:proofErr w:type="spellStart"/>
            <w:r w:rsidRPr="00C27133">
              <w:rPr>
                <w:rFonts w:ascii="Liberation Sans" w:hAnsi="Liberation Sans"/>
              </w:rPr>
              <w:t>здоровьесбережения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единой программы </w:t>
            </w:r>
            <w:proofErr w:type="spellStart"/>
            <w:r w:rsidRPr="00C27133">
              <w:rPr>
                <w:rFonts w:ascii="Liberation Sans" w:hAnsi="Liberation Sans"/>
              </w:rPr>
              <w:t>здоровьесбережения</w:t>
            </w:r>
            <w:proofErr w:type="spellEnd"/>
            <w:r w:rsidRPr="00C27133">
              <w:rPr>
                <w:rFonts w:ascii="Liberation Sans" w:hAnsi="Liberation Sans"/>
              </w:rPr>
              <w:t>, с включением необходимых разделов и учетом норм СанПиН.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32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в образовательной организации спортивной инфраструктуры для занятий физической культурой и спортом, в том числе, доступной населению (в том числе на основе договоров сетевого взаимодействия)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«Здоровье»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условий для занятий физической культурой и спортом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33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Диверсификация деятельности </w:t>
            </w:r>
            <w:r w:rsidRPr="00C27133">
              <w:rPr>
                <w:rFonts w:ascii="Liberation Sans" w:hAnsi="Liberation Sans"/>
              </w:rPr>
              <w:lastRenderedPageBreak/>
              <w:t>школьных спортивных клубов (далее &amp;</w:t>
            </w:r>
            <w:proofErr w:type="spellStart"/>
            <w:r w:rsidRPr="00C27133">
              <w:rPr>
                <w:rFonts w:ascii="Liberation Sans" w:hAnsi="Liberation Sans"/>
              </w:rPr>
              <w:t>ndash</w:t>
            </w:r>
            <w:proofErr w:type="spellEnd"/>
            <w:r w:rsidRPr="00C27133">
              <w:rPr>
                <w:rFonts w:ascii="Liberation Sans" w:hAnsi="Liberation Sans"/>
              </w:rPr>
              <w:t>; ШСК) (по видам спорта)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От 1 до 4 видов спорта в ШСК  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Магистральное направление </w:t>
            </w:r>
            <w:r w:rsidRPr="00C27133">
              <w:rPr>
                <w:rFonts w:ascii="Liberation Sans" w:hAnsi="Liberation Sans"/>
              </w:rPr>
              <w:lastRenderedPageBreak/>
              <w:t>«Здоровье»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Создание условий </w:t>
            </w:r>
            <w:r w:rsidRPr="00C27133">
              <w:rPr>
                <w:rFonts w:ascii="Liberation Sans" w:hAnsi="Liberation Sans"/>
              </w:rPr>
              <w:lastRenderedPageBreak/>
              <w:t>для занятий физической культурой и спортом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Отсутствие сетевой формы </w:t>
            </w:r>
            <w:r w:rsidRPr="00C27133">
              <w:rPr>
                <w:rFonts w:ascii="Liberation Sans" w:hAnsi="Liberation Sans"/>
              </w:rPr>
              <w:lastRenderedPageBreak/>
              <w:t xml:space="preserve">реализации программы.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Определение сетевых партнеров (предприятия, организации) в </w:t>
            </w:r>
            <w:r w:rsidRPr="00C27133">
              <w:rPr>
                <w:rFonts w:ascii="Liberation Sans" w:hAnsi="Liberation Sans"/>
              </w:rPr>
              <w:lastRenderedPageBreak/>
              <w:t>ближайшем окружении или дистанционно, которые могли бы предоставить школе ресурсы (профессиональные кадры, материально-техническую базу, образовательные ресурсы).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в программе воспитания в разделе "Виды, формы и содержание воспитательной деятельности" вариативного модуля "Школьные спортивные клубы", планирование мероприятий.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квалифицированных специалистов.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привлечения специалистов из числа родителей, студентов вузов (4-5 курс).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прохождения педагогами курсовой подготовки, профессиональной переподготовки; направление выпускников на целевое обучение.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квалифицированных специалистов посредством сетевой формы реализации программы.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Несформированность</w:t>
            </w:r>
            <w:proofErr w:type="spellEnd"/>
            <w:r w:rsidRPr="00C27133">
              <w:rPr>
                <w:rFonts w:ascii="Liberation Sans" w:hAnsi="Liberation Sans"/>
              </w:rPr>
              <w:t xml:space="preserve"> организационно-управленческих компетенций управленческой команды.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корпоративного обучения управленческой команды.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спортивного зала, соответствующего требованиям </w:t>
            </w:r>
            <w:proofErr w:type="spellStart"/>
            <w:r w:rsidRPr="00C27133">
              <w:rPr>
                <w:rFonts w:ascii="Liberation Sans" w:hAnsi="Liberation Sans"/>
              </w:rPr>
              <w:t>СанПин</w:t>
            </w:r>
            <w:proofErr w:type="spellEnd"/>
            <w:r w:rsidRPr="00C27133">
              <w:rPr>
                <w:rFonts w:ascii="Liberation Sans" w:hAnsi="Liberation Sans"/>
              </w:rPr>
              <w:t xml:space="preserve">, отсутствие </w:t>
            </w:r>
            <w:r w:rsidRPr="00C27133">
              <w:rPr>
                <w:rFonts w:ascii="Liberation Sans" w:hAnsi="Liberation Sans"/>
              </w:rPr>
              <w:lastRenderedPageBreak/>
              <w:t>спортивной инфраструктуры для занятий физической культурой и спортом.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Обеспечение материально-технической базы для организации спортивной инфраструктуры в соответствии с требованиями </w:t>
            </w:r>
            <w:proofErr w:type="spellStart"/>
            <w:r w:rsidRPr="00C27133">
              <w:rPr>
                <w:rFonts w:ascii="Liberation Sans" w:hAnsi="Liberation Sans"/>
              </w:rPr>
              <w:t>СанПин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Заключение договоров сетевого </w:t>
            </w:r>
            <w:r w:rsidRPr="00C27133">
              <w:rPr>
                <w:rFonts w:ascii="Liberation Sans" w:hAnsi="Liberation Sans"/>
              </w:rPr>
              <w:lastRenderedPageBreak/>
              <w:t>взаимодействия с образовательными организациями для использования их материально-технических ресурсов/помещений.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Определение сетевых партнеров (предприятия, организации) в ближайшем окружении или дистанционно, которые могли бы предоставить школе ресурсы (профессиональные кадры, материально-техническую базу, образовательные ресурсы).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Созданный в общеобразовательной организации спортивный клуб не включен в Единый Всероссийский реестр школьных спортивных клубов.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работы по включению школьного спортивного клуба в Единый Всероссийский реестр школьных спортивных клубов.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Недостаточная работа по формированию мотивац</w:t>
            </w:r>
            <w:proofErr w:type="gramStart"/>
            <w:r w:rsidRPr="00C27133">
              <w:rPr>
                <w:rFonts w:ascii="Liberation Sans" w:hAnsi="Liberation Sans"/>
              </w:rPr>
              <w:t>ии у о</w:t>
            </w:r>
            <w:proofErr w:type="gramEnd"/>
            <w:r w:rsidRPr="00C27133">
              <w:rPr>
                <w:rFonts w:ascii="Liberation Sans" w:hAnsi="Liberation Sans"/>
              </w:rPr>
              <w:t xml:space="preserve">бучающихся и их родителей к посещению школьных спортивных клубов.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деятельности по проведению мероприятий, стимулирующих спортивные достижения обучающихся, интерес к физкультурно-спортивной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разъяснительной работы с родителями (законными представителями) и обучающимися по привлечению к посещению занятий физической культурой и спортом, в том числе посещению спортивных секций, школьных спортивных клубов.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34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дополнительных образовательных услуг в области физической культуры и спорта; доля обучающихся, постоянно посещающих занятия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30% и более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постоянно посещают занятия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«Здоровье»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условий для занятий физической культурой и спортом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35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Участие обучающихся в массовых физкультурно-спортивных мероприятиях (в том числе во Всероссийских спортивных соревнованиях школьников Президентские состязания и Всероссийских спортивных играх школьников Президентские спортивные игры)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Участие обучающихся в спортивных мероприятиях на муниципальном уровне</w:t>
            </w:r>
            <w:proofErr w:type="gramEnd"/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«Здоровье»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условий для занятий физической культурой и спортом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системы работы по популяризации спорта; включенности массовой спортивной деятельности в образовательную программу.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обновления содержания программы воспитания, включая календарный план воспитательной работы.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детско-взрослой событийной общности.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Недостаточная работа по привлечению обучающихся к участию в массовых физкультурно-спортивных мероприятиях. </w:t>
            </w:r>
            <w:proofErr w:type="gramEnd"/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Проведение мониторинга участия обучающихся в массовых физкультурно-спортивных мероприятиях.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Привлечение обучающихся к участию в массовых физкультурно-спортивных мероприятиях.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сообщества обучающихся и педагогических работников.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Разработка системы мотивирования/стимулирования обучающихся к участию в массовых физкультурно-спортивных мероприятиях.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Выявление высокомотивированных обучающихся, желающих </w:t>
            </w:r>
            <w:r w:rsidRPr="00C27133">
              <w:rPr>
                <w:rFonts w:ascii="Liberation Sans" w:hAnsi="Liberation Sans"/>
              </w:rPr>
              <w:lastRenderedPageBreak/>
              <w:t>участвовать в массовых физкультурно-спортивных мероприятиях.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индивидуальной работы с обучающимися, участвующими в массовых физкультурно-спортивных мероприятиях.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Несформированность</w:t>
            </w:r>
            <w:proofErr w:type="spellEnd"/>
            <w:r w:rsidRPr="00C27133">
              <w:rPr>
                <w:rFonts w:ascii="Liberation Sans" w:hAnsi="Liberation Sans"/>
              </w:rPr>
              <w:t xml:space="preserve"> организационно-управленческих компетенций управленческой команды.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корпоративного обучения управленческой команды.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материально-технической базы для проведения массовых физкультурно-спортивных мероприятий.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Определение сетевых партнеров (предприятия, организации) в ближайшем окружении или дистанционно, которые могли бы предоставить школе ресурсы (профессиональные кадры, материально-техническую базу, образовательные ресурсы).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спонсоров, родительской общественности, рациональное использование сре</w:t>
            </w:r>
            <w:proofErr w:type="gramStart"/>
            <w:r w:rsidRPr="00C27133">
              <w:rPr>
                <w:rFonts w:ascii="Liberation Sans" w:hAnsi="Liberation Sans"/>
              </w:rPr>
              <w:t>дств в р</w:t>
            </w:r>
            <w:proofErr w:type="gramEnd"/>
            <w:r w:rsidRPr="00C27133">
              <w:rPr>
                <w:rFonts w:ascii="Liberation Sans" w:hAnsi="Liberation Sans"/>
              </w:rPr>
              <w:t>амках ПФХД, развитие платных образовательных услуг.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профессиональных дефицитов у педагогических работников.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прохождения курсовой подготовки педагогов по вопросам подготовки обучающихся к соревнованиям.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системы мотивации педагогических </w:t>
            </w:r>
            <w:r w:rsidRPr="00C27133">
              <w:rPr>
                <w:rFonts w:ascii="Liberation Sans" w:hAnsi="Liberation Sans"/>
              </w:rPr>
              <w:lastRenderedPageBreak/>
              <w:t xml:space="preserve">работников.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Разработка системы мотивирования/стимулирования педагогических работников по подготовке обучающихся к </w:t>
            </w:r>
            <w:r w:rsidRPr="00C27133">
              <w:rPr>
                <w:rFonts w:ascii="Liberation Sans" w:hAnsi="Liberation Sans"/>
              </w:rPr>
              <w:lastRenderedPageBreak/>
              <w:t>спортивным мероприятиям.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36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победителей и призеров спортивных соревнований (в том числе во Всероссийских спортивных соревнованиях школьников Президентские состязания и Всероссийских спортивных играх школьников Президентские спортивные игры)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победителей и (или) призеров на муниципальном уровне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«Здоровье»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условий для занятий физической культурой и спортом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системы работы по популяризации спорта; включенности массовой спортивной деятельности в образовательную программу.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обновления содержания программы воспитания, включая календарный план воспитательной работы.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детско-взрослой событийной общности.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профессиональных дефицитов у педагогических работников.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прохождения курсовой подготовки педагогов по вопросам подготовки обучающихся к соревнованиям.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системы мотивации педагогических работников.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системы мотивирования/стимулирования педагогических работников по подготовке обучающихся к спортивным мероприятиям.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материально-технической базы для проведения массовых физкультурно-спортивных мероприятий.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Определение сетевых партнеров (предприятия, организации) в ближайшем окружении или дистанционно, которые могли бы предоставить школе ресурсы (профессиональные кадры, материально-техническую базу, образовательные ресурсы).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спонсоров, родительской общественности, рациональное использование сре</w:t>
            </w:r>
            <w:proofErr w:type="gramStart"/>
            <w:r w:rsidRPr="00C27133">
              <w:rPr>
                <w:rFonts w:ascii="Liberation Sans" w:hAnsi="Liberation Sans"/>
              </w:rPr>
              <w:t>дств в р</w:t>
            </w:r>
            <w:proofErr w:type="gramEnd"/>
            <w:r w:rsidRPr="00C27133">
              <w:rPr>
                <w:rFonts w:ascii="Liberation Sans" w:hAnsi="Liberation Sans"/>
              </w:rPr>
              <w:t>амках ПФХД, развитие платных образовательных услуг.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37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Доля обучающихся, получивших знак отличия </w:t>
            </w:r>
            <w:r w:rsidRPr="00C27133">
              <w:rPr>
                <w:rFonts w:ascii="Liberation Sans" w:hAnsi="Liberation Sans"/>
              </w:rPr>
              <w:lastRenderedPageBreak/>
              <w:t xml:space="preserve">Всероссийского физкультурно-спортивного комплекса Готов к труду и обороне (далее </w:t>
            </w:r>
            <w:r w:rsidRPr="00C27133">
              <w:rPr>
                <w:rFonts w:ascii="Arial" w:hAnsi="Arial" w:cs="Arial"/>
              </w:rPr>
              <w:t>‒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ВФСК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ГТО</w:t>
            </w:r>
            <w:r w:rsidRPr="00C27133">
              <w:rPr>
                <w:rFonts w:ascii="Liberation Sans" w:hAnsi="Liberation Sans"/>
              </w:rPr>
              <w:t xml:space="preserve">) </w:t>
            </w:r>
            <w:r w:rsidRPr="00C27133">
              <w:rPr>
                <w:rFonts w:ascii="Liberation Sans" w:hAnsi="Liberation Sans" w:cs="Liberation Sans"/>
              </w:rPr>
              <w:t>в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установленном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порядке</w:t>
            </w:r>
            <w:r w:rsidRPr="00C27133">
              <w:rPr>
                <w:rFonts w:ascii="Liberation Sans" w:hAnsi="Liberation Sans"/>
              </w:rPr>
              <w:t xml:space="preserve">, </w:t>
            </w:r>
            <w:r w:rsidRPr="00C27133">
              <w:rPr>
                <w:rFonts w:ascii="Liberation Sans" w:hAnsi="Liberation Sans" w:cs="Liberation Sans"/>
              </w:rPr>
              <w:t>соответствующий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его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возрастной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категории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на</w:t>
            </w:r>
            <w:r w:rsidRPr="00C27133">
              <w:rPr>
                <w:rFonts w:ascii="Liberation Sans" w:hAnsi="Liberation Sans"/>
              </w:rPr>
              <w:t xml:space="preserve"> 1 </w:t>
            </w:r>
            <w:r w:rsidRPr="00C27133">
              <w:rPr>
                <w:rFonts w:ascii="Liberation Sans" w:hAnsi="Liberation Sans" w:cs="Liberation Sans"/>
              </w:rPr>
              <w:t>сентября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отчетного</w:t>
            </w:r>
            <w:r w:rsidRPr="00C27133">
              <w:rPr>
                <w:rFonts w:ascii="Liberation Sans" w:hAnsi="Liberation Sans"/>
              </w:rPr>
              <w:t xml:space="preserve"> года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30% и более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, имеющих знак </w:t>
            </w:r>
            <w:r w:rsidRPr="00C27133">
              <w:rPr>
                <w:rFonts w:ascii="Liberation Sans" w:hAnsi="Liberation Sans"/>
              </w:rPr>
              <w:lastRenderedPageBreak/>
              <w:t>отличия ВФСК «ГТО», подтвержденный удостоверением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3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«Здоровье»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условий для </w:t>
            </w:r>
            <w:r w:rsidRPr="00C27133">
              <w:rPr>
                <w:rFonts w:ascii="Liberation Sans" w:hAnsi="Liberation Sans"/>
              </w:rPr>
              <w:lastRenderedPageBreak/>
              <w:t>занятий физической культурой и спортом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38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Доля обучающихся, охваченных дополнительным образованием в общей численности обучающихс</w:t>
            </w:r>
            <w:proofErr w:type="gramStart"/>
            <w:r w:rsidRPr="00C27133">
              <w:rPr>
                <w:rFonts w:ascii="Liberation Sans" w:hAnsi="Liberation Sans"/>
              </w:rPr>
              <w:t>я(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77% и более обучающихся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талантов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39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Реализация дополнительных общеобразовательных программ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Программы разработаны и реализуются по 4-5 направленностям  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талантов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организована сетевая форма реализации дополнительных общеобразовательных программ.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мониторинга ресурсов внешней среды для реализации программ дополнительного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Заключение договоров о реализации программ дополнительного образования в сетевой форме.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ресурсов в образовательной организации для реализации программ дополнительного образования.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мониторинга ресурсов внешней среды для реализации программ дополнительного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Заключение договоров о реализации программ дополнительного образования в сетевой форме.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деятельности по </w:t>
            </w:r>
            <w:r w:rsidRPr="00C27133">
              <w:rPr>
                <w:rFonts w:ascii="Liberation Sans" w:hAnsi="Liberation Sans"/>
              </w:rPr>
              <w:lastRenderedPageBreak/>
              <w:t>привлечению внебюджетного финансирования для восполнения ресурсов.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профессиональных дефицитов </w:t>
            </w:r>
            <w:proofErr w:type="gramStart"/>
            <w:r w:rsidRPr="00C27133">
              <w:rPr>
                <w:rFonts w:ascii="Liberation Sans" w:hAnsi="Liberation Sans"/>
              </w:rPr>
              <w:t>у заместителя директора по воспитательной работе в выполнении трудовой функции по администрированию деятельности общеобразовательной организации в части</w:t>
            </w:r>
            <w:proofErr w:type="gramEnd"/>
            <w:r w:rsidRPr="00C27133">
              <w:rPr>
                <w:rFonts w:ascii="Liberation Sans" w:hAnsi="Liberation Sans"/>
              </w:rPr>
              <w:t xml:space="preserve"> организации дополнительного образования в общеобразовательной организации.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повышения квалификации заместителя директора по воспитательной работе в части организации дополнительного образования в общеобразовательной организации.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или недостаточное материально-техническое оснащение образовательной организации для реализации дополнительного образования.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мониторинга условий/ресурсов (материальных, информационно-технических, кадровых) для организации дополнительного образования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Материально-техническое обновление образовательной среды, приспособление помещений, использование возможностей трансформирования, зонирования школьного пространства, использование/приобретение </w:t>
            </w:r>
            <w:r w:rsidRPr="00C27133">
              <w:rPr>
                <w:rFonts w:ascii="Liberation Sans" w:hAnsi="Liberation Sans"/>
              </w:rPr>
              <w:lastRenderedPageBreak/>
              <w:t>высокотехнологичного оборудования для реализации дополнительного образования.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Кадровый дефицит специалистов по дополнительному образованию детей. 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Направление запроса в ЦНППМ на формирование ИОМ для педагога.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обучения педагогических работников, профессиональной переподготовки кадров.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методического сопровождения реализации программ дополнительного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Устранение кадрового дефицита за счет своевременного выявления кадровых потребностей; развития кадрового потенциала; осуществления профессиональной переподготовки по образовательным программам педагогической направленности; привлечения молодых специалистов дополнительного образования, привлечение квалифицированных специалистов из других организаций, предприятий.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изучения образовательных потребностей и индивидуальных возможностей обучающихся, интересов семьи и общества.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мониторинга образовательных потребностей обучающихся в </w:t>
            </w:r>
            <w:proofErr w:type="gramStart"/>
            <w:r w:rsidRPr="00C27133">
              <w:rPr>
                <w:rFonts w:ascii="Liberation Sans" w:hAnsi="Liberation Sans"/>
              </w:rPr>
              <w:t>обучении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дополнительного образования, в том числе кружков, секций и др.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</w:t>
            </w:r>
            <w:r w:rsidRPr="00C27133">
              <w:rPr>
                <w:rFonts w:ascii="Liberation Sans" w:hAnsi="Liberation Sans"/>
              </w:rPr>
              <w:lastRenderedPageBreak/>
              <w:t>достаточного количества программ дополнительного образования по всем направленностям.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Анализ дополнительных </w:t>
            </w:r>
            <w:r w:rsidRPr="00C27133">
              <w:rPr>
                <w:rFonts w:ascii="Liberation Sans" w:hAnsi="Liberation Sans"/>
              </w:rPr>
              <w:lastRenderedPageBreak/>
              <w:t>образовательных программы на предмет качества их содержания, соответствия интересам и потребностям обучающихся и их родителей (законных представителей).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программ дополнительного образования разных направленностей с учетом целей и задач общеобразовательной организации, интересов и </w:t>
            </w:r>
            <w:proofErr w:type="gramStart"/>
            <w:r w:rsidRPr="00C27133">
              <w:rPr>
                <w:rFonts w:ascii="Liberation Sans" w:hAnsi="Liberation Sans"/>
              </w:rPr>
              <w:t>потребностей</w:t>
            </w:r>
            <w:proofErr w:type="gramEnd"/>
            <w:r w:rsidRPr="00C27133">
              <w:rPr>
                <w:rFonts w:ascii="Liberation Sans" w:hAnsi="Liberation Sans"/>
              </w:rPr>
              <w:t xml:space="preserve"> обучающихся и индивидуальных возможностей (повышение вариативности дополнительного образования детей).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Обновление методов и содержания дополнительного образования детей в соответствии с их образовательными потребностями и индивидуальными возможностями, интересами семьи и общества.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равного доступа к дополнительным общеобразовательным программам для различных категорий детей в соответствии с их образовательными потребностями и индивидуальными возможностями.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в программе воспитания в разделе "Виды, формы и содержание воспитательной деятельности" вариативного модуля "Дополнительное образование", </w:t>
            </w:r>
            <w:r w:rsidRPr="00C27133">
              <w:rPr>
                <w:rFonts w:ascii="Liberation Sans" w:hAnsi="Liberation Sans"/>
              </w:rPr>
              <w:lastRenderedPageBreak/>
              <w:t>планирование мероприятий.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40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технологических кружков на базе общеобразовательной организации и/или в рамках сетевого взаимодействия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3 и более </w:t>
            </w:r>
            <w:proofErr w:type="gramStart"/>
            <w:r w:rsidRPr="00C27133">
              <w:rPr>
                <w:rFonts w:ascii="Liberation Sans" w:hAnsi="Liberation Sans"/>
              </w:rPr>
              <w:t>технологических</w:t>
            </w:r>
            <w:proofErr w:type="gramEnd"/>
            <w:r w:rsidRPr="00C27133">
              <w:rPr>
                <w:rFonts w:ascii="Liberation Sans" w:hAnsi="Liberation Sans"/>
              </w:rPr>
              <w:t xml:space="preserve"> кружка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талантов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41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Участие обучающихся в конкурсах, фестивалях, олимпиадах (кроме Всероссийской олимпиады школьников), конференциях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Участие обучающихся в конкурсах, фестивалях, олимпиадах, конференциях на региональном и (или) всероссийском уровне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талантов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42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победителей и призеров различных олимпиад (кроме ВСОШ), смотров, конкурсов, конференций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победителей и (или) призеров конкурсов, фестивалей, олимпиад, конференций на всероссийском уровне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талантов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43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Сетевая форма реализации дополнительных общеобразовательных программ (организации культуры и искусств, </w:t>
            </w:r>
            <w:proofErr w:type="spellStart"/>
            <w:r w:rsidRPr="00C27133">
              <w:rPr>
                <w:rFonts w:ascii="Liberation Sans" w:hAnsi="Liberation Sans"/>
              </w:rPr>
              <w:t>кванториумы</w:t>
            </w:r>
            <w:proofErr w:type="spellEnd"/>
            <w:r w:rsidRPr="00C27133">
              <w:rPr>
                <w:rFonts w:ascii="Liberation Sans" w:hAnsi="Liberation Sans"/>
              </w:rPr>
              <w:t xml:space="preserve">, </w:t>
            </w:r>
            <w:r w:rsidRPr="00C27133">
              <w:rPr>
                <w:rFonts w:ascii="Liberation Sans" w:hAnsi="Liberation Sans"/>
              </w:rPr>
              <w:lastRenderedPageBreak/>
              <w:t xml:space="preserve">мобильные </w:t>
            </w:r>
            <w:proofErr w:type="spellStart"/>
            <w:r w:rsidRPr="00C27133">
              <w:rPr>
                <w:rFonts w:ascii="Liberation Sans" w:hAnsi="Liberation Sans"/>
              </w:rPr>
              <w:t>кванториумы</w:t>
            </w:r>
            <w:proofErr w:type="spellEnd"/>
            <w:r w:rsidRPr="00C27133">
              <w:rPr>
                <w:rFonts w:ascii="Liberation Sans" w:hAnsi="Liberation Sans"/>
              </w:rPr>
              <w:t xml:space="preserve">, ДНК, IT-кубы, Точки роста, </w:t>
            </w:r>
            <w:proofErr w:type="spellStart"/>
            <w:r w:rsidRPr="00C27133">
              <w:rPr>
                <w:rFonts w:ascii="Liberation Sans" w:hAnsi="Liberation Sans"/>
              </w:rPr>
              <w:t>экостанции</w:t>
            </w:r>
            <w:proofErr w:type="spellEnd"/>
            <w:r w:rsidRPr="00C27133">
              <w:rPr>
                <w:rFonts w:ascii="Liberation Sans" w:hAnsi="Liberation Sans"/>
              </w:rPr>
              <w:t>, ведущие предприятия региона, профессиональные образовательные организации и образовательные организации высшего образования и др.)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Отсутствие 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талантов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Низкий уровень организационно-управленческих компетенций управленческой команды.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Направление запроса в ЦНППМ на формирование ИОМ для руководителя (заместителя руководителя).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Повышение квалификации заместителя директора по воспитательной </w:t>
            </w:r>
            <w:proofErr w:type="spellStart"/>
            <w:r w:rsidRPr="00C27133">
              <w:rPr>
                <w:rFonts w:ascii="Liberation Sans" w:hAnsi="Liberation Sans"/>
              </w:rPr>
              <w:t>работев</w:t>
            </w:r>
            <w:proofErr w:type="spellEnd"/>
            <w:r w:rsidRPr="00C27133">
              <w:rPr>
                <w:rFonts w:ascii="Liberation Sans" w:hAnsi="Liberation Sans"/>
              </w:rPr>
              <w:t xml:space="preserve"> по вопросам выполнения трудовой функции по администрированию </w:t>
            </w:r>
            <w:r w:rsidRPr="00C27133">
              <w:rPr>
                <w:rFonts w:ascii="Liberation Sans" w:hAnsi="Liberation Sans"/>
              </w:rPr>
              <w:lastRenderedPageBreak/>
              <w:t xml:space="preserve">деятельности общеобразовательной организации в части организации  взаимодействия с организациями культуры и искусств, </w:t>
            </w:r>
            <w:proofErr w:type="spellStart"/>
            <w:r w:rsidRPr="00C27133">
              <w:rPr>
                <w:rFonts w:ascii="Liberation Sans" w:hAnsi="Liberation Sans"/>
              </w:rPr>
              <w:t>кванториумами</w:t>
            </w:r>
            <w:proofErr w:type="spellEnd"/>
            <w:r w:rsidRPr="00C27133">
              <w:rPr>
                <w:rFonts w:ascii="Liberation Sans" w:hAnsi="Liberation Sans"/>
              </w:rPr>
              <w:t xml:space="preserve">, мобильными </w:t>
            </w:r>
            <w:proofErr w:type="spellStart"/>
            <w:r w:rsidRPr="00C27133">
              <w:rPr>
                <w:rFonts w:ascii="Liberation Sans" w:hAnsi="Liberation Sans"/>
              </w:rPr>
              <w:t>кванториумами</w:t>
            </w:r>
            <w:proofErr w:type="spellEnd"/>
            <w:r w:rsidRPr="00C27133">
              <w:rPr>
                <w:rFonts w:ascii="Liberation Sans" w:hAnsi="Liberation Sans"/>
              </w:rPr>
              <w:t xml:space="preserve">, ДНК, «IT-кубами», «Точками роста», </w:t>
            </w:r>
            <w:proofErr w:type="spellStart"/>
            <w:r w:rsidRPr="00C27133">
              <w:rPr>
                <w:rFonts w:ascii="Liberation Sans" w:hAnsi="Liberation Sans"/>
              </w:rPr>
              <w:t>экостанциями</w:t>
            </w:r>
            <w:proofErr w:type="spellEnd"/>
            <w:r w:rsidRPr="00C27133">
              <w:rPr>
                <w:rFonts w:ascii="Liberation Sans" w:hAnsi="Liberation Sans"/>
              </w:rPr>
              <w:t>, ведущими предприятиями региона, профессиональными образовательные организациями и образовательными организациями высшего образования и др.).</w:t>
            </w:r>
            <w:proofErr w:type="gramEnd"/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Недостаточная работа по формированию заинтересованности в сетевом взаимодействии педагогических работников, обучающихся и их родителей (законных представителей)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Привлечение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к сетевой форме обучения по дополнительным общеобразовательным программам.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разработанных образовательных программ, реализующихся в сетевой форме, по всем шести направленностям.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ресурсных условий в общеобразовательной организации для обеспечения сетевого взаимодействия (нормативно-правовые, материальн</w:t>
            </w:r>
            <w:proofErr w:type="gramStart"/>
            <w:r w:rsidRPr="00C27133">
              <w:rPr>
                <w:rFonts w:ascii="Liberation Sans" w:hAnsi="Liberation Sans"/>
              </w:rPr>
              <w:t>о-</w:t>
            </w:r>
            <w:proofErr w:type="gramEnd"/>
            <w:r w:rsidRPr="00C27133">
              <w:rPr>
                <w:rFonts w:ascii="Liberation Sans" w:hAnsi="Liberation Sans"/>
              </w:rPr>
              <w:t>, информационно-технические, кадровые).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</w:t>
            </w:r>
            <w:proofErr w:type="gramStart"/>
            <w:r w:rsidRPr="00C27133">
              <w:rPr>
                <w:rFonts w:ascii="Liberation Sans" w:hAnsi="Liberation Sans"/>
              </w:rPr>
              <w:t>взаимодействия</w:t>
            </w:r>
            <w:proofErr w:type="gramEnd"/>
            <w:r w:rsidRPr="00C27133">
              <w:rPr>
                <w:rFonts w:ascii="Liberation Sans" w:hAnsi="Liberation Sans"/>
              </w:rPr>
              <w:t xml:space="preserve"> в том числе в сетевой форме (заключение договоров) с организациями культуры и искусства, </w:t>
            </w:r>
            <w:proofErr w:type="spellStart"/>
            <w:r w:rsidRPr="00C27133">
              <w:rPr>
                <w:rFonts w:ascii="Liberation Sans" w:hAnsi="Liberation Sans"/>
              </w:rPr>
              <w:t>кванториумами</w:t>
            </w:r>
            <w:proofErr w:type="spellEnd"/>
            <w:r w:rsidRPr="00C27133">
              <w:rPr>
                <w:rFonts w:ascii="Liberation Sans" w:hAnsi="Liberation Sans"/>
              </w:rPr>
              <w:t xml:space="preserve">, </w:t>
            </w:r>
            <w:r w:rsidRPr="00C27133">
              <w:rPr>
                <w:rFonts w:ascii="Liberation Sans" w:hAnsi="Liberation Sans"/>
              </w:rPr>
              <w:lastRenderedPageBreak/>
              <w:t xml:space="preserve">центрами «IT-кубы», «Точками роста», </w:t>
            </w:r>
            <w:proofErr w:type="spellStart"/>
            <w:r w:rsidRPr="00C27133">
              <w:rPr>
                <w:rFonts w:ascii="Liberation Sans" w:hAnsi="Liberation Sans"/>
              </w:rPr>
              <w:t>экостанциями</w:t>
            </w:r>
            <w:proofErr w:type="spellEnd"/>
            <w:r w:rsidRPr="00C27133">
              <w:rPr>
                <w:rFonts w:ascii="Liberation Sans" w:hAnsi="Liberation Sans"/>
              </w:rPr>
              <w:t>, ведущими предприятиями региона, профессиональными образовательными организациями и образовательными организациями высшего образования и др.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профессиональных дефицитов у специалистов по дополнительному образованию детей в части организации сетевого взаимодействия.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</w:t>
            </w:r>
            <w:proofErr w:type="gramStart"/>
            <w:r w:rsidRPr="00C27133">
              <w:rPr>
                <w:rFonts w:ascii="Liberation Sans" w:hAnsi="Liberation Sans"/>
              </w:rPr>
              <w:t>обучения педагогических работников по реализации</w:t>
            </w:r>
            <w:proofErr w:type="gramEnd"/>
            <w:r w:rsidRPr="00C27133">
              <w:rPr>
                <w:rFonts w:ascii="Liberation Sans" w:hAnsi="Liberation Sans"/>
              </w:rPr>
              <w:t xml:space="preserve"> программ дополнительного образования в сетевой форме.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 реализации дополнительных образовательных программ образовательная организация не использует ресурсы других организаций, осуществляющих образовательную деятельность, а также научных, медицинских, физкультурно-спортивных организаций, организаций культуры и иных </w:t>
            </w:r>
            <w:r w:rsidRPr="00C27133">
              <w:rPr>
                <w:rFonts w:ascii="Liberation Sans" w:hAnsi="Liberation Sans"/>
              </w:rPr>
              <w:lastRenderedPageBreak/>
              <w:t>организаций, обладающих ресурсами, необходимыми для осуществления образовательной деятельности по соответствующей дополнительной общеобразовательной программе.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Планирование при разработке программ, реализуемых в сетевой форме, наряду со школой, учреждением дополнительного образования, СПО, вузами, участия организаций культуры и искусств, </w:t>
            </w:r>
            <w:proofErr w:type="spellStart"/>
            <w:r w:rsidRPr="00C27133">
              <w:rPr>
                <w:rFonts w:ascii="Liberation Sans" w:hAnsi="Liberation Sans"/>
              </w:rPr>
              <w:t>кванториумов</w:t>
            </w:r>
            <w:proofErr w:type="spellEnd"/>
            <w:r w:rsidRPr="00C27133">
              <w:rPr>
                <w:rFonts w:ascii="Liberation Sans" w:hAnsi="Liberation Sans"/>
              </w:rPr>
              <w:t xml:space="preserve">, мобильных </w:t>
            </w:r>
            <w:proofErr w:type="spellStart"/>
            <w:r w:rsidRPr="00C27133">
              <w:rPr>
                <w:rFonts w:ascii="Liberation Sans" w:hAnsi="Liberation Sans"/>
              </w:rPr>
              <w:t>кванториумов</w:t>
            </w:r>
            <w:proofErr w:type="spellEnd"/>
            <w:r w:rsidRPr="00C27133">
              <w:rPr>
                <w:rFonts w:ascii="Liberation Sans" w:hAnsi="Liberation Sans"/>
              </w:rPr>
              <w:t xml:space="preserve">, ДНК, «IT-кубы», «Точки роста», </w:t>
            </w:r>
            <w:proofErr w:type="spellStart"/>
            <w:r w:rsidRPr="00C27133">
              <w:rPr>
                <w:rFonts w:ascii="Liberation Sans" w:hAnsi="Liberation Sans"/>
              </w:rPr>
              <w:t>экостанций</w:t>
            </w:r>
            <w:proofErr w:type="spellEnd"/>
            <w:r w:rsidRPr="00C27133">
              <w:rPr>
                <w:rFonts w:ascii="Liberation Sans" w:hAnsi="Liberation Sans"/>
              </w:rPr>
              <w:t xml:space="preserve">, ведущих предприятий региона и иных организаций, обладающих ресурсами, необходимыми для осуществления образовательной деятельности </w:t>
            </w:r>
            <w:proofErr w:type="gramStart"/>
            <w:r w:rsidRPr="00C27133">
              <w:rPr>
                <w:rFonts w:ascii="Liberation Sans" w:hAnsi="Liberation Sans"/>
              </w:rPr>
              <w:t>по</w:t>
            </w:r>
            <w:proofErr w:type="gramEnd"/>
            <w:r w:rsidRPr="00C27133">
              <w:rPr>
                <w:rFonts w:ascii="Liberation Sans" w:hAnsi="Liberation Sans"/>
              </w:rPr>
              <w:t xml:space="preserve"> дополнительным общеобразовательным программ.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Определение образовательных организаций-участников и (или) организаций, обладающих ресурсами.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Осуществление сетевой формы реализации программы на основании договора, заключенного между школой, и теми учреждениями, которые заинтересованы в реализации такой программы, в соответствии с целями и задачами образовательной организации, интересами и потребностями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44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Функционирование школьных творческих объединений (школьный театр, школьный музей, школьный музыкальный коллектив, школьный </w:t>
            </w:r>
            <w:proofErr w:type="spellStart"/>
            <w:r w:rsidRPr="00C27133">
              <w:rPr>
                <w:rFonts w:ascii="Liberation Sans" w:hAnsi="Liberation Sans"/>
              </w:rPr>
              <w:t>медиацентр</w:t>
            </w:r>
            <w:proofErr w:type="spellEnd"/>
            <w:r w:rsidRPr="00C27133">
              <w:rPr>
                <w:rFonts w:ascii="Liberation Sans" w:hAnsi="Liberation Sans"/>
              </w:rPr>
              <w:t xml:space="preserve"> (телевидение, газета, журнал) и др.</w:t>
            </w:r>
            <w:proofErr w:type="gramStart"/>
            <w:r w:rsidRPr="00C27133">
              <w:rPr>
                <w:rFonts w:ascii="Liberation Sans" w:hAnsi="Liberation Sans"/>
              </w:rPr>
              <w:t>)(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</w:t>
            </w:r>
            <w:r w:rsidRPr="00C27133">
              <w:rPr>
                <w:rFonts w:ascii="Arial" w:hAnsi="Arial" w:cs="Arial"/>
              </w:rPr>
              <w:t>‒</w:t>
            </w:r>
            <w:r w:rsidRPr="00C27133">
              <w:rPr>
                <w:rFonts w:ascii="Liberation Sans" w:hAnsi="Liberation Sans"/>
              </w:rPr>
              <w:t xml:space="preserve">4 </w:t>
            </w:r>
            <w:r w:rsidRPr="00C27133">
              <w:rPr>
                <w:rFonts w:ascii="Liberation Sans" w:hAnsi="Liberation Sans" w:cs="Liberation Sans"/>
              </w:rPr>
              <w:t>объединения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Школьные творческие объединения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Несбалансированность системы внеурочной деятельности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Разработка/корректировка план внеурочной деятельности на основе методических рекомендаций </w:t>
            </w:r>
            <w:proofErr w:type="spellStart"/>
            <w:r w:rsidRPr="00C27133">
              <w:rPr>
                <w:rFonts w:ascii="Liberation Sans" w:hAnsi="Liberation Sans"/>
              </w:rPr>
              <w:t>Минпросвещения</w:t>
            </w:r>
            <w:proofErr w:type="spellEnd"/>
            <w:r w:rsidRPr="00C27133">
              <w:rPr>
                <w:rFonts w:ascii="Liberation Sans" w:hAnsi="Liberation Sans"/>
              </w:rPr>
              <w:t xml:space="preserve"> России.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сформирована система воспитательной работы школы.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Штабом воспитательной работы диверсификации палитры школьных творческих объединений.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Низкий уровень компетенций педагогических работников, </w:t>
            </w:r>
            <w:proofErr w:type="spellStart"/>
            <w:r w:rsidRPr="00C27133">
              <w:rPr>
                <w:rFonts w:ascii="Liberation Sans" w:hAnsi="Liberation Sans"/>
              </w:rPr>
              <w:t>непозволяющий</w:t>
            </w:r>
            <w:proofErr w:type="spellEnd"/>
            <w:r w:rsidRPr="00C27133">
              <w:rPr>
                <w:rFonts w:ascii="Liberation Sans" w:hAnsi="Liberation Sans"/>
              </w:rPr>
              <w:t xml:space="preserve"> реализовать палитру творческих объединений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Направление запроса в ЦНППМ на формирование ИОМ для педагогов.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Недостаточный уровень профессиональных компетенций управленческой команды в выполнении трудовых функций </w:t>
            </w:r>
            <w:r w:rsidRPr="00C27133">
              <w:rPr>
                <w:rFonts w:ascii="Liberation Sans" w:hAnsi="Liberation Sans"/>
              </w:rPr>
              <w:lastRenderedPageBreak/>
              <w:t>по созданию единого образовательного пространства, развития в общеобразовательной организации для реализации ключевых направлений образовательного организации.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Обеспечение повышения квалификации управленческой команды в части организации школьных творческих объединений.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созданы условия для функционирования школьных творческих объединений.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Проведение мониторинговых исследований:                                      ресурсных условий и материально-технических условий для организации школьных творческих объединений (школьный театр, школьный музей, школьный музыкальный коллектив, школьный </w:t>
            </w:r>
            <w:proofErr w:type="spellStart"/>
            <w:r w:rsidRPr="00C27133">
              <w:rPr>
                <w:rFonts w:ascii="Liberation Sans" w:hAnsi="Liberation Sans"/>
              </w:rPr>
              <w:t>медиацентр</w:t>
            </w:r>
            <w:proofErr w:type="spellEnd"/>
            <w:r w:rsidRPr="00C27133">
              <w:rPr>
                <w:rFonts w:ascii="Liberation Sans" w:hAnsi="Liberation Sans"/>
              </w:rPr>
              <w:t xml:space="preserve"> (телевидение, газета, журнал) и др.); интересов, склонностей, образовательных потребностей обучающихся в функционировании школьных творческих объединений (школьный театр, школьный музей, школьный музыкальный коллектив, школьный </w:t>
            </w:r>
            <w:proofErr w:type="spellStart"/>
            <w:r w:rsidRPr="00C27133">
              <w:rPr>
                <w:rFonts w:ascii="Liberation Sans" w:hAnsi="Liberation Sans"/>
              </w:rPr>
              <w:t>медиацентр</w:t>
            </w:r>
            <w:proofErr w:type="spellEnd"/>
            <w:r w:rsidRPr="00C27133">
              <w:rPr>
                <w:rFonts w:ascii="Liberation Sans" w:hAnsi="Liberation Sans"/>
              </w:rPr>
              <w:t xml:space="preserve"> (телевидение, газета, журнал) и др.);</w:t>
            </w:r>
            <w:proofErr w:type="gramEnd"/>
            <w:r w:rsidRPr="00C27133">
              <w:rPr>
                <w:rFonts w:ascii="Liberation Sans" w:hAnsi="Liberation Sans"/>
              </w:rPr>
              <w:t xml:space="preserve"> создания </w:t>
            </w:r>
            <w:proofErr w:type="spellStart"/>
            <w:r w:rsidRPr="00C27133">
              <w:rPr>
                <w:rFonts w:ascii="Liberation Sans" w:hAnsi="Liberation Sans"/>
              </w:rPr>
              <w:t>техносферы</w:t>
            </w:r>
            <w:proofErr w:type="spellEnd"/>
            <w:r w:rsidRPr="00C27133">
              <w:rPr>
                <w:rFonts w:ascii="Liberation Sans" w:hAnsi="Liberation Sans"/>
              </w:rPr>
              <w:t xml:space="preserve"> школы, материально-технического обновления образовательной среды посредством рационального использования школьных пространств–зданий, помещений (классы, залы, коридоры и т.д.), </w:t>
            </w:r>
            <w:r w:rsidRPr="00C27133">
              <w:rPr>
                <w:rFonts w:ascii="Liberation Sans" w:hAnsi="Liberation Sans"/>
              </w:rPr>
              <w:lastRenderedPageBreak/>
              <w:t>территорий, модернизации учебных помещений;  использования возможностей трансформирования, зонирования школьного пространства для обучающихся, мест для занятий творчеством, самодеятельностью, осуществления любой другой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деятельности школьных творческих объединений в сетевой форме.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Привлечение специалистов из других организаций к созданию и функционированию школьных творческих объединений (школьный театр, школьный музей, школьный музыкальный коллектив, школьный </w:t>
            </w:r>
            <w:proofErr w:type="spellStart"/>
            <w:r w:rsidRPr="00C27133">
              <w:rPr>
                <w:rFonts w:ascii="Liberation Sans" w:hAnsi="Liberation Sans"/>
              </w:rPr>
              <w:t>медиацентр</w:t>
            </w:r>
            <w:proofErr w:type="spellEnd"/>
            <w:r w:rsidRPr="00C27133">
              <w:rPr>
                <w:rFonts w:ascii="Liberation Sans" w:hAnsi="Liberation Sans"/>
              </w:rPr>
              <w:t xml:space="preserve"> (телевидение, газета, журнал) и др.)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Привлечение обучающихся к участию в творческих  объединениях (школьный театр, школьный музей, школьный музыкальный коллектив, школьный </w:t>
            </w:r>
            <w:proofErr w:type="spellStart"/>
            <w:r w:rsidRPr="00C27133">
              <w:rPr>
                <w:rFonts w:ascii="Liberation Sans" w:hAnsi="Liberation Sans"/>
              </w:rPr>
              <w:t>медиацентр</w:t>
            </w:r>
            <w:proofErr w:type="spellEnd"/>
            <w:r w:rsidRPr="00C27133">
              <w:rPr>
                <w:rFonts w:ascii="Liberation Sans" w:hAnsi="Liberation Sans"/>
              </w:rPr>
              <w:t xml:space="preserve"> (телевидение, газета, журнал) и др.)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Информирование, привлечение родителей (законных представителей) к созданию творческих объединений (школьный театр, школьный музей, школьный музыкальный коллектив, школьный </w:t>
            </w:r>
            <w:proofErr w:type="spellStart"/>
            <w:r w:rsidRPr="00C27133">
              <w:rPr>
                <w:rFonts w:ascii="Liberation Sans" w:hAnsi="Liberation Sans"/>
              </w:rPr>
              <w:t>медиацентр</w:t>
            </w:r>
            <w:proofErr w:type="spellEnd"/>
            <w:r w:rsidRPr="00C27133">
              <w:rPr>
                <w:rFonts w:ascii="Liberation Sans" w:hAnsi="Liberation Sans"/>
              </w:rPr>
              <w:t xml:space="preserve"> (телевидение, газета, журнал) и др.)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системы мотивирования/стимулирования </w:t>
            </w:r>
            <w:r w:rsidRPr="00C27133">
              <w:rPr>
                <w:rFonts w:ascii="Liberation Sans" w:hAnsi="Liberation Sans"/>
              </w:rPr>
              <w:lastRenderedPageBreak/>
              <w:t xml:space="preserve">организаторов и участников творческих объединений (школьный театр, школьный музей, школьный музыкальный коллектив, школьный </w:t>
            </w:r>
            <w:proofErr w:type="spellStart"/>
            <w:r w:rsidRPr="00C27133">
              <w:rPr>
                <w:rFonts w:ascii="Liberation Sans" w:hAnsi="Liberation Sans"/>
              </w:rPr>
              <w:t>медиацентр</w:t>
            </w:r>
            <w:proofErr w:type="spellEnd"/>
            <w:r w:rsidRPr="00C27133">
              <w:rPr>
                <w:rFonts w:ascii="Liberation Sans" w:hAnsi="Liberation Sans"/>
              </w:rPr>
              <w:t xml:space="preserve"> (телевидение, газета, журнал) и др.).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45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школьного театра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школьного театра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Школьные творческие объединения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46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школьного музея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школьного музея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Школьные творческие объединения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47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школьного хора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Школьные творческие объединения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Низкий уровень компетенций педагогических работников, </w:t>
            </w:r>
            <w:proofErr w:type="spellStart"/>
            <w:r w:rsidRPr="00C27133">
              <w:rPr>
                <w:rFonts w:ascii="Liberation Sans" w:hAnsi="Liberation Sans"/>
              </w:rPr>
              <w:t>непозволяющий</w:t>
            </w:r>
            <w:proofErr w:type="spellEnd"/>
            <w:r w:rsidRPr="00C27133">
              <w:rPr>
                <w:rFonts w:ascii="Liberation Sans" w:hAnsi="Liberation Sans"/>
              </w:rPr>
              <w:t xml:space="preserve"> реализовать палитру творческих объединений.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Направление запроса в ЦНППМ на формирование ИОМ для  педагогов.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системы работы с детской инициативой.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положения о Штабе воспитательной работы, включающего порядок работы с детской инициативой.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Недостаточный уровень профессиональных компетенций управленческой команды в выполнении трудовых функций по созданию единого </w:t>
            </w:r>
            <w:r w:rsidRPr="00C27133">
              <w:rPr>
                <w:rFonts w:ascii="Liberation Sans" w:hAnsi="Liberation Sans"/>
              </w:rPr>
              <w:lastRenderedPageBreak/>
              <w:t>образовательного пространства, включая создание и функционирование школьного хора.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Обеспечение повышения квалификации управленческой команды в части создания единого образовательного пространства, включая создание и функционирование школьного хора.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педагогов, работающих в школьном хоре.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Внесение изменений в штатное расписание, введение должностей педагогических работников по </w:t>
            </w:r>
            <w:proofErr w:type="spellStart"/>
            <w:r w:rsidRPr="00C27133">
              <w:rPr>
                <w:rFonts w:ascii="Liberation Sans" w:hAnsi="Liberation Sans"/>
              </w:rPr>
              <w:t>Профстандарту</w:t>
            </w:r>
            <w:proofErr w:type="spellEnd"/>
            <w:r w:rsidRPr="00C27133">
              <w:rPr>
                <w:rFonts w:ascii="Liberation Sans" w:hAnsi="Liberation Sans"/>
              </w:rPr>
              <w:t xml:space="preserve"> «Педагог дополнительного образования детей и взрослых».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специалистов (учителя, педагоги дополнительного образования и т.п.) для работы в школьном хоре.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</w:t>
            </w:r>
            <w:proofErr w:type="gramStart"/>
            <w:r w:rsidRPr="00C27133">
              <w:rPr>
                <w:rFonts w:ascii="Liberation Sans" w:hAnsi="Liberation Sans"/>
              </w:rPr>
              <w:t>обучения педагогов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дополнительного профессионального образования в области создания школьного хора.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работы руководителя хора, концертмейстера, педагога-организатора и педагогического коллектива по функционированию Школьного хора.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Обучение (в том числе на базе организаций культуры и искусств) педагогических работников общеобразовательной организации для разработки и реализации программы школьного хора.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рабочих программ курсов внеурочной деятельности хоровой тематики.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программ внеурочной деятельности по хоровой тематике (по профилю «школьный хор») для обучающихся 1-4 классов, 5-7 классов, 7-9 классов, 9-11 классов в соответствии с целями и задачами </w:t>
            </w:r>
            <w:r w:rsidRPr="00C27133">
              <w:rPr>
                <w:rFonts w:ascii="Liberation Sans" w:hAnsi="Liberation Sans"/>
              </w:rPr>
              <w:lastRenderedPageBreak/>
              <w:t>образовательной организации, интересами и потребностями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материально-технических условий для реализации программы, организации деятельности школьного хора.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Привлечение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к обучению по программе «Школьный хор», участию в художественной самодеятельности.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Изучение интересов, склонностей, образовательных потребностей обучающихся в функционировании школьного хора.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школьного хора как формы реализации дополнительных общеобразовательных программ.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Определение направления деятельности хорового коллектива (репертуар) в соответствии с целями и задачами образовательной организации, интересами и потребностями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педагогов дополнительного образования  для разработки и реализации дополнительной образовательной программы «Школьный хор».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</w:t>
            </w:r>
            <w:proofErr w:type="gramStart"/>
            <w:r w:rsidRPr="00C27133">
              <w:rPr>
                <w:rFonts w:ascii="Liberation Sans" w:hAnsi="Liberation Sans"/>
              </w:rPr>
              <w:t>дополнительных</w:t>
            </w:r>
            <w:proofErr w:type="gramEnd"/>
            <w:r w:rsidRPr="00C27133">
              <w:rPr>
                <w:rFonts w:ascii="Liberation Sans" w:hAnsi="Liberation Sans"/>
              </w:rPr>
              <w:t xml:space="preserve"> программы музыкальной направленности по направлению «Хоровое пение».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сетевой формы реализации программы школьного хора.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Осуществление сетевой формы реализации программы школьного хора на основании договора, заключенного между школой, и теми учреждениями, которые заинтересованы в реализации </w:t>
            </w:r>
            <w:r w:rsidRPr="00C27133">
              <w:rPr>
                <w:rFonts w:ascii="Liberation Sans" w:hAnsi="Liberation Sans"/>
              </w:rPr>
              <w:lastRenderedPageBreak/>
              <w:t xml:space="preserve">такой программы, в соответствии с целями и задачами образовательной организации, интересами и потребностями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взаимодействия (заключение договоров) с организациями культуры и искусств по привлечению специалистов (в том числе в сетевой дистанционной форме) для разработки и реализации дополнительной образовательной программы «Школьный хор».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при разработке программ, реализуемых в сетевой форме, наряду со школой, учреждением дополнительного образования, СПО, участие организаций культуры и искусства и иных организаций, обладающих ресурсами, необходимыми для осуществления образовательной деятельности по программе школьного хора.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48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Функционирование школьного </w:t>
            </w:r>
            <w:proofErr w:type="spellStart"/>
            <w:r w:rsidRPr="00C27133">
              <w:rPr>
                <w:rFonts w:ascii="Liberation Sans" w:hAnsi="Liberation Sans"/>
              </w:rPr>
              <w:t>медиацентра</w:t>
            </w:r>
            <w:proofErr w:type="spellEnd"/>
            <w:r w:rsidRPr="00C27133">
              <w:rPr>
                <w:rFonts w:ascii="Liberation Sans" w:hAnsi="Liberation Sans"/>
              </w:rPr>
              <w:t xml:space="preserve"> (телевидение, газета, журнал и др.)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Функционирование школьного </w:t>
            </w:r>
            <w:proofErr w:type="spellStart"/>
            <w:r w:rsidRPr="00C27133">
              <w:rPr>
                <w:rFonts w:ascii="Liberation Sans" w:hAnsi="Liberation Sans"/>
              </w:rPr>
              <w:t>медиацентра</w:t>
            </w:r>
            <w:proofErr w:type="spellEnd"/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Школьные творческие объединения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49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Доля обучающихся, являющихся членами школьных творческих объединений, от общего количества </w:t>
            </w:r>
            <w:r w:rsidRPr="00C27133">
              <w:rPr>
                <w:rFonts w:ascii="Liberation Sans" w:hAnsi="Liberation Sans"/>
              </w:rPr>
              <w:lastRenderedPageBreak/>
              <w:t>обучающихся в организации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30% и более обучающихся 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Школьные творческие объединения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50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Количество мероприятий школьных творческих объединений: концерты, спектакли, выпуски газет, журналов и т. д. (для каждого школьного творческого объединения)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Более 2 в год (для каждого школьного творческого объединения)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«Творчество»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Школьные творческие объединения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51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Использование государственных символов при обучении и воспитани</w:t>
            </w:r>
            <w:proofErr w:type="gramStart"/>
            <w:r w:rsidRPr="00C27133">
              <w:rPr>
                <w:rFonts w:ascii="Liberation Sans" w:hAnsi="Liberation Sans"/>
              </w:rPr>
              <w:t>и(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воспитательной деятельности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52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Реализация рабочей программы воспитания, в том числе для обучающихся с ОВ</w:t>
            </w:r>
            <w:proofErr w:type="gramStart"/>
            <w:r w:rsidRPr="00C27133">
              <w:rPr>
                <w:rFonts w:ascii="Liberation Sans" w:hAnsi="Liberation Sans"/>
              </w:rPr>
              <w:t>З(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воспитательной деятельности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53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Реализация календарного плана воспитательной работ</w:t>
            </w:r>
            <w:proofErr w:type="gramStart"/>
            <w:r w:rsidRPr="00C27133">
              <w:rPr>
                <w:rFonts w:ascii="Liberation Sans" w:hAnsi="Liberation Sans"/>
              </w:rPr>
              <w:t>ы(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воспитательной деятельности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54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Совета родителе</w:t>
            </w:r>
            <w:proofErr w:type="gramStart"/>
            <w:r w:rsidRPr="00C27133">
              <w:rPr>
                <w:rFonts w:ascii="Liberation Sans" w:hAnsi="Liberation Sans"/>
              </w:rPr>
              <w:t>й(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воспитательной </w:t>
            </w:r>
            <w:r w:rsidRPr="00C27133">
              <w:rPr>
                <w:rFonts w:ascii="Liberation Sans" w:hAnsi="Liberation Sans"/>
              </w:rPr>
              <w:lastRenderedPageBreak/>
              <w:t>деятельности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55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советника директора по воспитанию и взаимодействию с детскими общественными объединениями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воспитательной деятельности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56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Взаимодействие образовательной организации и родителей в процессе реализации рабочей программы воспитания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Осуществляется с использованием регламентированных и неформальных форм взаимодействия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воспитательной деятельности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организован административный контроль деятельности классных руководителей.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Внесение изменений в план административного контроля, учитывающие контроль деятельности классных руководителей.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открытости, системности в работе с родителями.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разработки и внедрения системы совместных мероприятий с родителями для  достижения большей открытости школы.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Родители не участвуют в разработке рабочей программы воспитания.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включенности родителей в разработку рабочей программы воспитания штабом воспитательной работы.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Включение в модуль работы с родителями рабочей программы воспитания мероприятий, направленных на вовлечение родителей в образовательную деятельность.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проекта, совместного с общественностью поселения/округа, коллегиальными органами управления (управляющими советами) с целью активизации работы с родительским сообществом, поиска </w:t>
            </w:r>
            <w:r w:rsidRPr="00C27133">
              <w:rPr>
                <w:rFonts w:ascii="Liberation Sans" w:hAnsi="Liberation Sans"/>
              </w:rPr>
              <w:lastRenderedPageBreak/>
              <w:t>и реализации способов вовлечения семей в образовательную деятельность.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 общеобразовательной организации не предусмотрена деятельность представителей родительского сообщества.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Внесение изменений в план методической работы, обеспечив изучение содержания федеральной рабочей программы воспитания в части взаимодействия образовательной организации и родителей.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деятельности в образовательной организации, в классах представительных органов родительского сообщества (родительского комитета общеобразовательной организации, классов), участвующих в обсуждении и решении вопросов воспитания и обучения.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 деятельности представителей родительского сообщества в Управляющем совете общеобразовательной организации.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Направление запроса в ЦНППМ на формирование ИОМ для руководителя (заместителя руководителя) в части организации взаимодействия образовательной организации и родителей в процессе реализации рабочей программы воспитания.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Отсутствует работа по регламентированным формам взаимодействия образовательной </w:t>
            </w:r>
            <w:r w:rsidRPr="00C27133">
              <w:rPr>
                <w:rFonts w:ascii="Liberation Sans" w:hAnsi="Liberation Sans"/>
              </w:rPr>
              <w:lastRenderedPageBreak/>
              <w:t>организации и родителей.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Организация работы по регламентированным формам взаимодействия образовательной организации и родителей: функционирование родительского комитета, заседания </w:t>
            </w:r>
            <w:r w:rsidRPr="00C27133">
              <w:rPr>
                <w:rFonts w:ascii="Liberation Sans" w:hAnsi="Liberation Sans"/>
              </w:rPr>
              <w:lastRenderedPageBreak/>
              <w:t>попечительского совета, заседания родительского комитета, заседания Комиссии по урегулированию споров между участниками образовательных отношений, проведение родительских собраний.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тематических родительские </w:t>
            </w:r>
            <w:proofErr w:type="spellStart"/>
            <w:r w:rsidRPr="00C27133">
              <w:rPr>
                <w:rFonts w:ascii="Liberation Sans" w:hAnsi="Liberation Sans"/>
              </w:rPr>
              <w:t>собранияй</w:t>
            </w:r>
            <w:proofErr w:type="spellEnd"/>
            <w:r w:rsidRPr="00C27133">
              <w:rPr>
                <w:rFonts w:ascii="Liberation Sans" w:hAnsi="Liberation Sans"/>
              </w:rPr>
              <w:t xml:space="preserve"> в классах, общешкольных родительских собраний по вопросам воспитания, взаимоотношений обучающихся и педагогов, условий обучения и воспитания.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стимулируется развитие неформальных форм взаимодействия образовательной организации и родителей.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неформальных форм взаимодействия образовательной организации и родителей: групповые консультации родителей по различным вопросам развития и воспитания детей, педагогические лектории, родительские школы и университеты, родительские клубы, клубы выходного дня, мастер-классы, круглые столы по вопросам воспитания.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используется воспитательный потенциал взаимодействия с родителями (законными представителями)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в процессе реализации рабочей программы </w:t>
            </w:r>
            <w:r w:rsidRPr="00C27133">
              <w:rPr>
                <w:rFonts w:ascii="Liberation Sans" w:hAnsi="Liberation Sans"/>
              </w:rPr>
              <w:lastRenderedPageBreak/>
              <w:t>воспитания.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Организация  родительских дней, в которые родители (законные представители) могут посещать уроки и внеурочные занятия.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работы семейных клубов, родительских гостиных, предоставляющих родителям, педагогам и обучающимся площадку для совместного досуга и общения, с обсуждением актуальных вопросов воспитания.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проведения </w:t>
            </w:r>
            <w:r w:rsidRPr="00C27133">
              <w:rPr>
                <w:rFonts w:ascii="Liberation Sans" w:hAnsi="Liberation Sans"/>
              </w:rPr>
              <w:lastRenderedPageBreak/>
              <w:t>тематических собраний (в том числе по инициативе родителей), на которых родители смогут получать советы по вопросам воспитания, консультаций психологов, врачей, социальных работников, служителей традиционных российских религий, обмен опытом.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 родительских форумов на интернет-сайте общеобразовательной организации, </w:t>
            </w:r>
            <w:proofErr w:type="gramStart"/>
            <w:r w:rsidRPr="00C27133">
              <w:rPr>
                <w:rFonts w:ascii="Liberation Sans" w:hAnsi="Liberation Sans"/>
              </w:rPr>
              <w:t>интернет-сообществ</w:t>
            </w:r>
            <w:proofErr w:type="gramEnd"/>
            <w:r w:rsidRPr="00C27133">
              <w:rPr>
                <w:rFonts w:ascii="Liberation Sans" w:hAnsi="Liberation Sans"/>
              </w:rPr>
              <w:t>, групп с участием педагогов, для обсуждения интересующих родителей вопросов.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участия родителей в психолого-педагогических консилиумах в случаях, предусмотренных нормативными документами о психолого-педагогическом консилиуме в общеобразовательной организации в соответствии с порядком привлечения родителей (законных представителей).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привлечения родителей (законных представителей) к подготовке и проведению классных и общешкольных мероприятий.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Организация целевого взаимодействие с законными представителями  детей-сирот, оставшихся без попечения родителей, приёмных детей.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трансляции опыта по взаимодействию образовательной </w:t>
            </w:r>
            <w:r w:rsidRPr="00C27133">
              <w:rPr>
                <w:rFonts w:ascii="Liberation Sans" w:hAnsi="Liberation Sans"/>
              </w:rPr>
              <w:lastRenderedPageBreak/>
              <w:t>организации и родителей в процессе реализации рабочей программы воспитания.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57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школьной символики (флаг школы, гимн школы, эмблема школы, элементы школьного костюма и т. п.)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воспитательной деятельности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Низкая организационная и творческая активность управления образовательной организацией.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проектной группы для проведения конкурса по разработке школьной символики.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основных характеристик уклада общеобразовательной организации: традиции и ритуалы, особые нормы этикета в общеобразовательной организации.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совместной деятельности педагогов, обучающихся, других участников образовательных отношений по созданию предметно-пространственной среды, поддержанию и использованию её в воспитательном процессе: - разработка и популяризация символики общеобразовательной организации (эмблема, флаг, логотип, элементы костюма обучающихся и т. п.), используемой как повседневно, так и в торжественные моменты.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инициативной группы обучающихся (Совет обучающихся, и т.п.), педагогических работников и других участников образовательных отношений по разработке школьной символики.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Привлечение обучающихся, их родителей (законных представителей), педагогических работников к обсуждению </w:t>
            </w:r>
            <w:r w:rsidRPr="00C27133">
              <w:rPr>
                <w:rFonts w:ascii="Liberation Sans" w:hAnsi="Liberation Sans"/>
              </w:rPr>
              <w:lastRenderedPageBreak/>
              <w:t>дизайнерских и иных решений.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обеспечено использование школьной символики (флаг школы, гимн школы, эмблема школы, элементы школьного костюма и т. п.) при обучении и воспитании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актуализации рабочих программ по внеурочной деятельности, воспитательных планов, программ, проектов в вопросах использовании школьной символики (флаг школы, гимн школы, эмблема школы, элементы школьного костюма и т. п.)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рабочей группы по разработке комплекса мероприятий с обязательным использованием школьной символики.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58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Реализация программ краеведения и школьного туризма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Реализуется 1 программа краеведения или школьного туризма  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воспитательной деятельности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Недостаточно сформирована система работы административной команды с кадрами, отсутствие кадрового резерва и как, следствие, отсутствие специалиста, занимающегося вопросами организации туристско-краеведческой деятельности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положения о кадровом резерве общеобразовательной организации.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работы по привлечению специалистов других организаций (образовательных, социальных и др.).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Использование услуг туристско-экскурсионных и других организаций (туристские фирмы, спортивные клубы, индивидуальные предприниматели и т.д.) на основе заключенного договора об оказании туристских услуг.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повышения квалификации педагогических работников по вопросам организации краеведческой деятельности и школьного туризма.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Недостаточный уровень профессиональных компетенций </w:t>
            </w:r>
            <w:r w:rsidRPr="00C27133">
              <w:rPr>
                <w:rFonts w:ascii="Liberation Sans" w:hAnsi="Liberation Sans"/>
              </w:rPr>
              <w:lastRenderedPageBreak/>
              <w:t>управленческой команды в части организации реализации программы краеведения и школьного туризма.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Направление запроса в ЦНППМ на формирование ИОМ для заместителя руководителя в части организации реализации </w:t>
            </w:r>
            <w:r w:rsidRPr="00C27133">
              <w:rPr>
                <w:rFonts w:ascii="Liberation Sans" w:hAnsi="Liberation Sans"/>
              </w:rPr>
              <w:lastRenderedPageBreak/>
              <w:t>программы краеведения и школьного туризма.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Нет защищенных туристических объектов вблизи школы.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Использование возможностей участия в федеральном проекте «Классная страна», который аккумулирует передовые идеи по развитию детского туризма.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материально-технического оснащения для реализации программ по туризму, отсутствие необходимого личного и группового снаряжения.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Использование для закупки туристического оборудования сре</w:t>
            </w:r>
            <w:proofErr w:type="gramStart"/>
            <w:r w:rsidRPr="00C27133">
              <w:rPr>
                <w:rFonts w:ascii="Liberation Sans" w:hAnsi="Liberation Sans"/>
              </w:rPr>
              <w:t>дств гр</w:t>
            </w:r>
            <w:proofErr w:type="gramEnd"/>
            <w:r w:rsidRPr="00C27133">
              <w:rPr>
                <w:rFonts w:ascii="Liberation Sans" w:hAnsi="Liberation Sans"/>
              </w:rPr>
              <w:t>антов, спонсорской помощи.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Оптимизизация</w:t>
            </w:r>
            <w:proofErr w:type="spellEnd"/>
            <w:r w:rsidRPr="00C27133">
              <w:rPr>
                <w:rFonts w:ascii="Liberation Sans" w:hAnsi="Liberation Sans"/>
              </w:rPr>
              <w:t xml:space="preserve"> расходов, планирование материально-технического оснащения, необходимого для реализации программы краеведения или школьного туризма.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разработаны программы краеведения и школьного туризма в рамках внеурочной деятельности и/или дополнительного образования.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Интеграция туристско-краеведческой деятельности в программу воспитания общеобразовательной организации.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Анализ и экспертиза качества школьных программ краеведения и школьного туризма.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Принятие мер по привлечению и мотивации обучающихся к поисковой и краеведческой деятельности, детскому познавательному туризму.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lastRenderedPageBreak/>
              <w:t>Организация деятельности рабочей группы по модернизации программ краеведения и школьного туризма: - реализация программ урочной и внеурочной деятельности, дополнительного образования по краеведению и школьному туризму; - организация профильных каникулярных отрядов, слетов, мастер-классов, экскурсий, конкурсов по краеведению и школьному туризму; - организация сетевого взаимодействия с организациями-партнерами, курирующими программы краеведения и школьного туризма в районе, крае.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систематического административного контроля реализации программ краеведения и школьного туризма в общеобразовательной организации.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59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летних тематических смен в школьном лагере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воспитательной деятельности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60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Совета обучающихс</w:t>
            </w:r>
            <w:proofErr w:type="gramStart"/>
            <w:r w:rsidRPr="00C27133">
              <w:rPr>
                <w:rFonts w:ascii="Liberation Sans" w:hAnsi="Liberation Sans"/>
              </w:rPr>
              <w:t>я(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Ученическое самоуправление, волонтерское движение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61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первичного </w:t>
            </w:r>
            <w:r w:rsidRPr="00C27133">
              <w:rPr>
                <w:rFonts w:ascii="Liberation Sans" w:hAnsi="Liberation Sans"/>
              </w:rPr>
              <w:lastRenderedPageBreak/>
              <w:t>отделения РДДМ Движение первых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Наличие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Магистральное направление </w:t>
            </w:r>
            <w:r w:rsidRPr="00C27133">
              <w:rPr>
                <w:rFonts w:ascii="Liberation Sans" w:hAnsi="Liberation Sans"/>
              </w:rPr>
              <w:lastRenderedPageBreak/>
              <w:t>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Ученическое </w:t>
            </w:r>
            <w:r w:rsidRPr="00C27133">
              <w:rPr>
                <w:rFonts w:ascii="Liberation Sans" w:hAnsi="Liberation Sans"/>
              </w:rPr>
              <w:lastRenderedPageBreak/>
              <w:t>самоуправление, волонтерское движение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62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центра детских инициатив, пространства ученического самоуправления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Ученическое самоуправление, волонтерское движение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63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Участие в реализации проекта Орлята России (при реализации начального общего образования)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Участие в проекте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Ученическое самоуправление, волонтерское движение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64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представительств детских и молодежных общественных объединений (</w:t>
            </w:r>
            <w:proofErr w:type="spellStart"/>
            <w:r w:rsidRPr="00C27133">
              <w:rPr>
                <w:rFonts w:ascii="Liberation Sans" w:hAnsi="Liberation Sans"/>
              </w:rPr>
              <w:t>Юнармия</w:t>
            </w:r>
            <w:proofErr w:type="spellEnd"/>
            <w:r w:rsidRPr="00C27133">
              <w:rPr>
                <w:rFonts w:ascii="Liberation Sans" w:hAnsi="Liberation Sans"/>
              </w:rPr>
              <w:t>, Большая перемена и др.)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Ученическое самоуправление, волонтерское движение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65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Участие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в волонтерском движении (при реализации основного общего и (или) среднего общего образования)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Обучающиеся</w:t>
            </w:r>
            <w:proofErr w:type="gramEnd"/>
            <w:r w:rsidRPr="00C27133">
              <w:rPr>
                <w:rFonts w:ascii="Liberation Sans" w:hAnsi="Liberation Sans"/>
              </w:rPr>
              <w:t xml:space="preserve"> участвуют в волонтерском движении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Ученическое самоуправление, волонтерское движение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66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школьных </w:t>
            </w:r>
            <w:r w:rsidRPr="00C27133">
              <w:rPr>
                <w:rFonts w:ascii="Liberation Sans" w:hAnsi="Liberation Sans"/>
              </w:rPr>
              <w:lastRenderedPageBreak/>
              <w:t>военно-патриотических клубов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Наличие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Магистральное </w:t>
            </w:r>
            <w:r w:rsidRPr="00C27133">
              <w:rPr>
                <w:rFonts w:ascii="Liberation Sans" w:hAnsi="Liberation Sans"/>
              </w:rPr>
              <w:lastRenderedPageBreak/>
              <w:t>направление «Воспитание»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Ученическо</w:t>
            </w:r>
            <w:r w:rsidRPr="00C27133">
              <w:rPr>
                <w:rFonts w:ascii="Liberation Sans" w:hAnsi="Liberation Sans"/>
              </w:rPr>
              <w:lastRenderedPageBreak/>
              <w:t>е самоуправление, волонтерское движение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67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Реализация утвержденного календарного плана </w:t>
            </w:r>
            <w:proofErr w:type="spellStart"/>
            <w:r w:rsidRPr="00C27133">
              <w:rPr>
                <w:rFonts w:ascii="Liberation Sans" w:hAnsi="Liberation Sans"/>
              </w:rPr>
              <w:t>профориентационной</w:t>
            </w:r>
            <w:proofErr w:type="spellEnd"/>
            <w:r w:rsidRPr="00C27133">
              <w:rPr>
                <w:rFonts w:ascii="Liberation Sans" w:hAnsi="Liberation Sans"/>
              </w:rPr>
              <w:t xml:space="preserve"> деятельности в школе (в соответствии с календарным планом </w:t>
            </w:r>
            <w:proofErr w:type="spellStart"/>
            <w:r w:rsidRPr="00C27133">
              <w:rPr>
                <w:rFonts w:ascii="Liberation Sans" w:hAnsi="Liberation Sans"/>
              </w:rPr>
              <w:t>профориентационной</w:t>
            </w:r>
            <w:proofErr w:type="spellEnd"/>
            <w:r w:rsidRPr="00C27133">
              <w:rPr>
                <w:rFonts w:ascii="Liberation Sans" w:hAnsi="Liberation Sans"/>
              </w:rPr>
              <w:t xml:space="preserve"> деятельности, разработанным в субъекте РФ</w:t>
            </w:r>
            <w:proofErr w:type="gramStart"/>
            <w:r w:rsidRPr="00C27133">
              <w:rPr>
                <w:rFonts w:ascii="Liberation Sans" w:hAnsi="Liberation Sans"/>
              </w:rPr>
              <w:t>)(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68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Определение заместителя директора, ответственного за реализацию </w:t>
            </w:r>
            <w:proofErr w:type="spellStart"/>
            <w:r w:rsidRPr="00C27133">
              <w:rPr>
                <w:rFonts w:ascii="Liberation Sans" w:hAnsi="Liberation Sans"/>
              </w:rPr>
              <w:t>профориентационной</w:t>
            </w:r>
            <w:proofErr w:type="spellEnd"/>
            <w:r w:rsidRPr="00C27133">
              <w:rPr>
                <w:rFonts w:ascii="Liberation Sans" w:hAnsi="Liberation Sans"/>
              </w:rPr>
              <w:t xml:space="preserve"> деятельности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69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соглашений с региональными предприятиями/организациями, оказывающими содействие в реализации </w:t>
            </w:r>
            <w:proofErr w:type="spellStart"/>
            <w:r w:rsidRPr="00C27133">
              <w:rPr>
                <w:rFonts w:ascii="Liberation Sans" w:hAnsi="Liberation Sans"/>
              </w:rPr>
              <w:t>профориентационн</w:t>
            </w:r>
            <w:r w:rsidRPr="00C27133">
              <w:rPr>
                <w:rFonts w:ascii="Liberation Sans" w:hAnsi="Liberation Sans"/>
              </w:rPr>
              <w:lastRenderedPageBreak/>
              <w:t>ых</w:t>
            </w:r>
            <w:proofErr w:type="spellEnd"/>
            <w:r w:rsidRPr="00C27133">
              <w:rPr>
                <w:rFonts w:ascii="Liberation Sans" w:hAnsi="Liberation Sans"/>
              </w:rPr>
              <w:t xml:space="preserve"> мероприятий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70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профильных предпрофессиональных классов (</w:t>
            </w:r>
            <w:proofErr w:type="gramStart"/>
            <w:r w:rsidRPr="00C27133">
              <w:rPr>
                <w:rFonts w:ascii="Liberation Sans" w:hAnsi="Liberation Sans"/>
              </w:rPr>
              <w:t>инженерные</w:t>
            </w:r>
            <w:proofErr w:type="gramEnd"/>
            <w:r w:rsidRPr="00C27133">
              <w:rPr>
                <w:rFonts w:ascii="Liberation Sans" w:hAnsi="Liberation Sans"/>
              </w:rPr>
              <w:t>, медицинские, космические, IT, педагогические, предпринимательские и др.)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Нет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Недостаточный уровень работы с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по проведению системной подготовительной </w:t>
            </w:r>
            <w:proofErr w:type="spellStart"/>
            <w:r w:rsidRPr="00C27133">
              <w:rPr>
                <w:rFonts w:ascii="Liberation Sans" w:hAnsi="Liberation Sans"/>
              </w:rPr>
              <w:t>предпрофильной</w:t>
            </w:r>
            <w:proofErr w:type="spellEnd"/>
            <w:r w:rsidRPr="00C27133">
              <w:rPr>
                <w:rFonts w:ascii="Liberation Sans" w:hAnsi="Liberation Sans"/>
              </w:rPr>
              <w:t xml:space="preserve"> и предпрофессиональной работы в основной школе для обеспечения предварительного самоопределения обучающихся.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мониторинга по выявлению способностей, образовательных и профессиональных потребностей обучающихся в профильном обучении.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системной подготовительной </w:t>
            </w:r>
            <w:proofErr w:type="spellStart"/>
            <w:r w:rsidRPr="00C27133">
              <w:rPr>
                <w:rFonts w:ascii="Liberation Sans" w:hAnsi="Liberation Sans"/>
              </w:rPr>
              <w:t>предпрофильной</w:t>
            </w:r>
            <w:proofErr w:type="spellEnd"/>
            <w:r w:rsidRPr="00C27133">
              <w:rPr>
                <w:rFonts w:ascii="Liberation Sans" w:hAnsi="Liberation Sans"/>
              </w:rPr>
              <w:t xml:space="preserve"> и предпрофессиональной работы в основной школе для обеспечения предварительного самоопределения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информирования обучающихся об особенностях различных сфер профессиональной ориентации; сопровождение профессионального самоопределения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психолого-педагогического сопровождения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по определению дальнейшей образовательной траектории.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системы информационного, научно-методического сопровождения работы по </w:t>
            </w:r>
            <w:proofErr w:type="spellStart"/>
            <w:r w:rsidRPr="00C27133">
              <w:rPr>
                <w:rFonts w:ascii="Liberation Sans" w:hAnsi="Liberation Sans"/>
              </w:rPr>
              <w:t>предпрофильной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подготовке и предпрофессиональному самоопределению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профильных предпрофессиональных классов, удовлетворяющих интересы и </w:t>
            </w:r>
            <w:r w:rsidRPr="00C27133">
              <w:rPr>
                <w:rFonts w:ascii="Liberation Sans" w:hAnsi="Liberation Sans"/>
              </w:rPr>
              <w:lastRenderedPageBreak/>
              <w:t>потребности обучающихся.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Обеспечение формирования профильных предпрофессиональных классов, в полной мере удовлетворяющих предпочтения и запросы обучающихся; рынка труда.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Организация открытия профильных предпрофессиональных классов при поддержке предприятий и организаций муниципалитета/региона  их непосредственное участие в образовательной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Актуализация требований локального нормативного акта (Положение об организации профильного обучения).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Актуализация должностных инструкций педагогических работников и управленческой команды с учетом положений профессиональных стандартов руководителя и педагогических работников общеобразовательных организаций.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</w:t>
            </w:r>
            <w:proofErr w:type="spellStart"/>
            <w:r w:rsidRPr="00C27133">
              <w:rPr>
                <w:rFonts w:ascii="Liberation Sans" w:hAnsi="Liberation Sans"/>
              </w:rPr>
              <w:t>самоаудита</w:t>
            </w:r>
            <w:proofErr w:type="spellEnd"/>
            <w:r w:rsidRPr="00C27133">
              <w:rPr>
                <w:rFonts w:ascii="Liberation Sans" w:hAnsi="Liberation Sans"/>
              </w:rPr>
              <w:t xml:space="preserve"> ресурсных условий (материально-технических, кадровых, информационных и др.) для реализации профильного обучения в образовательной организации.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Определение сетевых партнеров (предприятия, организации) в ближайшем окружении или дистанционно, которые могли бы предоставить школе ресурсы (профессиональные кадры, материально-техническую базу, образовательные ресурсы.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административного контроля организации профильного обучения.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анализа учебных </w:t>
            </w:r>
            <w:r w:rsidRPr="00C27133">
              <w:rPr>
                <w:rFonts w:ascii="Liberation Sans" w:hAnsi="Liberation Sans"/>
              </w:rPr>
              <w:lastRenderedPageBreak/>
              <w:t>планов профилей и индивидуальных учебных планов на предмет их соответствия требованиям ФГОС общего образования.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Недостаточный уровень профессиональных компетенций членов управленческой команды в организации и обеспечении профильного обучения, дифференциации и индивидуализации обучения.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Повышение уровня профессиональных компетенций членов управленческой команды в управлении формированием и функционированием системы методического и организационно-педагогического обеспечения профильного обучения, дифференциации и индивидуализации обучения.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Недостаточный уровень компетенций педагогических работников по преподаванию в профильных классах.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</w:t>
            </w:r>
            <w:proofErr w:type="gramStart"/>
            <w:r w:rsidRPr="00C27133">
              <w:rPr>
                <w:rFonts w:ascii="Liberation Sans" w:hAnsi="Liberation Sans"/>
              </w:rPr>
              <w:t>обучения педагогов по составлению</w:t>
            </w:r>
            <w:proofErr w:type="gramEnd"/>
            <w:r w:rsidRPr="00C27133">
              <w:rPr>
                <w:rFonts w:ascii="Liberation Sans" w:hAnsi="Liberation Sans"/>
              </w:rPr>
              <w:t xml:space="preserve"> индивидуальных учебных планов.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обучения педагогов на курсах повышения квалификации по преподаванию предметов на профильном уровне.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участия педагогов в профессиональных конкурсах и олимпиадах.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71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и использование дополнительных материалов по профориентации, в том числе мультимедийных, в </w:t>
            </w:r>
            <w:r w:rsidRPr="00C27133">
              <w:rPr>
                <w:rFonts w:ascii="Liberation Sans" w:hAnsi="Liberation Sans"/>
              </w:rPr>
              <w:lastRenderedPageBreak/>
              <w:t>учебных предметах общеобразовательного цикла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72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Посещение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экскурсий на предприятиях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73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Участие обучающихся в моделирующих профессиональных пробах (онлайн) и тестированиях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74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Посещение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экскурсий в организациях СПО и ВО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Нет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предусмотрена система работы (сетевого взаимодействия) с организациями СПО и </w:t>
            </w:r>
            <w:proofErr w:type="gramStart"/>
            <w:r w:rsidRPr="00C27133">
              <w:rPr>
                <w:rFonts w:ascii="Liberation Sans" w:hAnsi="Liberation Sans"/>
              </w:rPr>
              <w:t>ВО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Определение сетевых партнеров и заключение договоров, в рамках которых будут проходить образовательные экскурсии.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Заключение договоров сетевого взаимодействия с организациями СПО, </w:t>
            </w:r>
            <w:proofErr w:type="gramStart"/>
            <w:r w:rsidRPr="00C27133">
              <w:rPr>
                <w:rFonts w:ascii="Liberation Sans" w:hAnsi="Liberation Sans"/>
              </w:rPr>
              <w:t>ВО</w:t>
            </w:r>
            <w:proofErr w:type="gramEnd"/>
            <w:r w:rsidRPr="00C27133">
              <w:rPr>
                <w:rFonts w:ascii="Liberation Sans" w:hAnsi="Liberation Sans"/>
              </w:rPr>
              <w:t xml:space="preserve"> о проведении экскурсий.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виртуальных экскурсий в образовательные организации СПО и </w:t>
            </w:r>
            <w:proofErr w:type="gramStart"/>
            <w:r w:rsidRPr="00C27133">
              <w:rPr>
                <w:rFonts w:ascii="Liberation Sans" w:hAnsi="Liberation Sans"/>
              </w:rPr>
              <w:t>ВО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поиска спонсоров, участия в грантах для возможности организации выезда в организациях СПО и </w:t>
            </w:r>
            <w:proofErr w:type="gramStart"/>
            <w:r w:rsidRPr="00C27133">
              <w:rPr>
                <w:rFonts w:ascii="Liberation Sans" w:hAnsi="Liberation Sans"/>
              </w:rPr>
              <w:t>ВО</w:t>
            </w:r>
            <w:proofErr w:type="gramEnd"/>
            <w:r w:rsidRPr="00C27133">
              <w:rPr>
                <w:rFonts w:ascii="Liberation Sans" w:hAnsi="Liberation Sans"/>
              </w:rPr>
              <w:t xml:space="preserve"> на экскурсии.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предусмотрены экскурсии в организации СПО и </w:t>
            </w:r>
            <w:proofErr w:type="gramStart"/>
            <w:r w:rsidRPr="00C27133">
              <w:rPr>
                <w:rFonts w:ascii="Liberation Sans" w:hAnsi="Liberation Sans"/>
              </w:rPr>
              <w:t>ВО</w:t>
            </w:r>
            <w:proofErr w:type="gramEnd"/>
            <w:r w:rsidRPr="00C27133">
              <w:rPr>
                <w:rFonts w:ascii="Liberation Sans" w:hAnsi="Liberation Sans"/>
              </w:rPr>
              <w:t xml:space="preserve"> </w:t>
            </w:r>
            <w:proofErr w:type="gramStart"/>
            <w:r w:rsidRPr="00C27133">
              <w:rPr>
                <w:rFonts w:ascii="Liberation Sans" w:hAnsi="Liberation Sans"/>
              </w:rPr>
              <w:t>в</w:t>
            </w:r>
            <w:proofErr w:type="gramEnd"/>
            <w:r w:rsidRPr="00C27133">
              <w:rPr>
                <w:rFonts w:ascii="Liberation Sans" w:hAnsi="Liberation Sans"/>
              </w:rPr>
              <w:t xml:space="preserve"> рабочих программах учебных предметов, курсов внеурочной деятельности, </w:t>
            </w:r>
            <w:r w:rsidRPr="00C27133">
              <w:rPr>
                <w:rFonts w:ascii="Liberation Sans" w:hAnsi="Liberation Sans"/>
              </w:rPr>
              <w:lastRenderedPageBreak/>
              <w:t xml:space="preserve">рабочей программе воспитания.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Обеспечение включения в рабочие программы учебных предметов, учебных курсов,  курсов ВД и рабочей программе воспитания </w:t>
            </w:r>
            <w:proofErr w:type="spellStart"/>
            <w:r w:rsidRPr="00C27133">
              <w:rPr>
                <w:rFonts w:ascii="Liberation Sans" w:hAnsi="Liberation Sans"/>
              </w:rPr>
              <w:t>экскурсиий</w:t>
            </w:r>
            <w:proofErr w:type="spellEnd"/>
            <w:r w:rsidRPr="00C27133">
              <w:rPr>
                <w:rFonts w:ascii="Liberation Sans" w:hAnsi="Liberation Sans"/>
              </w:rPr>
              <w:t xml:space="preserve"> в организациях СПО и </w:t>
            </w:r>
            <w:proofErr w:type="gramStart"/>
            <w:r w:rsidRPr="00C27133">
              <w:rPr>
                <w:rFonts w:ascii="Liberation Sans" w:hAnsi="Liberation Sans"/>
              </w:rPr>
              <w:t>ВО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Внесение в план </w:t>
            </w:r>
            <w:proofErr w:type="spellStart"/>
            <w:r w:rsidRPr="00C27133">
              <w:rPr>
                <w:rFonts w:ascii="Liberation Sans" w:hAnsi="Liberation Sans"/>
              </w:rPr>
              <w:t>профориентационной</w:t>
            </w:r>
            <w:proofErr w:type="spellEnd"/>
            <w:r w:rsidRPr="00C27133">
              <w:rPr>
                <w:rFonts w:ascii="Liberation Sans" w:hAnsi="Liberation Sans"/>
              </w:rPr>
              <w:t xml:space="preserve"> работы посещение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экскурсий в организациях СПО и </w:t>
            </w:r>
            <w:r w:rsidRPr="00C27133">
              <w:rPr>
                <w:rFonts w:ascii="Liberation Sans" w:hAnsi="Liberation Sans"/>
              </w:rPr>
              <w:lastRenderedPageBreak/>
              <w:t>ВО.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75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Посещение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профессиональных проб на региональных площадках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Нет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обеспечивается посещение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профессиональных проб на региональных площадках. 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мероприятий профессионально-ориентировочного знакомства: система пробных ознакомительных занятий в </w:t>
            </w:r>
            <w:proofErr w:type="spellStart"/>
            <w:r w:rsidRPr="00C27133">
              <w:rPr>
                <w:rFonts w:ascii="Liberation Sans" w:hAnsi="Liberation Sans"/>
              </w:rPr>
              <w:t>Кванториумах</w:t>
            </w:r>
            <w:proofErr w:type="spellEnd"/>
            <w:r w:rsidRPr="00C27133">
              <w:rPr>
                <w:rFonts w:ascii="Liberation Sans" w:hAnsi="Liberation Sans"/>
              </w:rPr>
              <w:t xml:space="preserve">, IT – кубах, Точках роста, Организаций высшего </w:t>
            </w:r>
            <w:proofErr w:type="gramStart"/>
            <w:r w:rsidRPr="00C27133">
              <w:rPr>
                <w:rFonts w:ascii="Liberation Sans" w:hAnsi="Liberation Sans"/>
              </w:rPr>
              <w:t>с</w:t>
            </w:r>
            <w:proofErr w:type="gramEnd"/>
            <w:r w:rsidRPr="00C27133">
              <w:rPr>
                <w:rFonts w:ascii="Liberation Sans" w:hAnsi="Liberation Sans"/>
              </w:rPr>
              <w:t xml:space="preserve"> среднего профессионального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Обеспечение участия обучающихся в профессиональных пробах на региональных площадках в виртуальном формате.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Поиск спонсоров, участие в грантах для возможности организации выезда в региональные площадки региона на профессиональные пробы.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Отсутствует план посещения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профессиональных проб на региональных площадках.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Включение профессиональных проб в учебно-воспитательную деятельность как обязательное направление </w:t>
            </w:r>
            <w:proofErr w:type="spellStart"/>
            <w:r w:rsidRPr="00C27133">
              <w:rPr>
                <w:rFonts w:ascii="Liberation Sans" w:hAnsi="Liberation Sans"/>
              </w:rPr>
              <w:t>профориентационной</w:t>
            </w:r>
            <w:proofErr w:type="spellEnd"/>
            <w:r w:rsidRPr="00C27133">
              <w:rPr>
                <w:rFonts w:ascii="Liberation Sans" w:hAnsi="Liberation Sans"/>
              </w:rPr>
              <w:t xml:space="preserve"> работы и обеспечение их максимальную приближенность к реальному производству.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Включение в план </w:t>
            </w:r>
            <w:proofErr w:type="spellStart"/>
            <w:r w:rsidRPr="00C27133">
              <w:rPr>
                <w:rFonts w:ascii="Liberation Sans" w:hAnsi="Liberation Sans"/>
              </w:rPr>
              <w:t>профориентационной</w:t>
            </w:r>
            <w:proofErr w:type="spellEnd"/>
            <w:r w:rsidRPr="00C27133">
              <w:rPr>
                <w:rFonts w:ascii="Liberation Sans" w:hAnsi="Liberation Sans"/>
              </w:rPr>
              <w:t xml:space="preserve"> работы участия в профессиональных пробах на региональных площадках региона.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Недостаточный уровень компетенций педагогов для проведения </w:t>
            </w:r>
            <w:r w:rsidRPr="00C27133">
              <w:rPr>
                <w:rFonts w:ascii="Liberation Sans" w:hAnsi="Liberation Sans"/>
              </w:rPr>
              <w:lastRenderedPageBreak/>
              <w:t xml:space="preserve">профессиональных проб.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Обеспечение обучения педагогов для данного вида деятельности (ПК, горизонтальное обучение, наставничество, присвоение опыта успешных педагогов).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76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Посещение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занятий по программам дополнительного образования, в том числе кружков, секций и др., направленных на профориентацию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77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Прохождение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профессионального обучения по программам профессиональной подготовки по профессиям рабочих и должностям служащих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Нет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сетевой формы реализации образовательной программы.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 профессионального </w:t>
            </w:r>
            <w:proofErr w:type="gramStart"/>
            <w:r w:rsidRPr="00C27133">
              <w:rPr>
                <w:rFonts w:ascii="Liberation Sans" w:hAnsi="Liberation Sans"/>
              </w:rPr>
              <w:t>обучения старшеклассников по профессиям</w:t>
            </w:r>
            <w:proofErr w:type="gramEnd"/>
            <w:r w:rsidRPr="00C27133">
              <w:rPr>
                <w:rFonts w:ascii="Liberation Sans" w:hAnsi="Liberation Sans"/>
              </w:rPr>
              <w:t xml:space="preserve"> рабочих и служащих с использованием собственной МТБ или МТБ предприятия реального сектора экономики с целью получения первой профессии одновременно с общим образованием.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Определение сетевых партнеров (предприятия, организации) в ближайшем окружении или дистанционно, которые могли бы предоставить школе ресурсы (профессиональные кадры, материально-техническую базу, образовательные ресурсы).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 рамках реализации программы по воспитанию организация  встреч обучающихся с представителями рабочих профессий и служащих; посещение обучающимися и родителями дней открытых дверей образовательных организаций высшего, среднего </w:t>
            </w:r>
            <w:r w:rsidRPr="00C27133">
              <w:rPr>
                <w:rFonts w:ascii="Liberation Sans" w:hAnsi="Liberation Sans"/>
              </w:rPr>
              <w:lastRenderedPageBreak/>
              <w:t>профессионального образования.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Недостаточный уровень управленческих компетенций по организации профессионального обучения обучающихся в общеобразовательной организации.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повышение уровня управленческих компетенций по выполнению трудовой функции управление образовательной организацией в части организации профессионального обучения обучающихся в общеобразовательной организации.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 Отсутствие программ профессиональной подготовки по профессиям рабочих и должностям служащих.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условий  для получения лицензии на образовательную деятельность по основным программам профессионального обучения.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 мониторинга востребованных профессий в регионе, районе, городе, селе; кадровых потребностей современного рынка труда.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 мониторинга потребностей обучающихся в профессиональном обучении.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Анализ условий (инфраструктура), необходимых для реализации программ.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разработки/корректировки программ профессиональной подготовки по профессиям рабочих и должностям служащих с целью дальнейшей реализации их в школе.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подбора и подготовки педагогических кадров к реализации данных программ.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Организация административного </w:t>
            </w:r>
            <w:proofErr w:type="gramStart"/>
            <w:r w:rsidRPr="00C27133">
              <w:rPr>
                <w:rFonts w:ascii="Liberation Sans" w:hAnsi="Liberation Sans"/>
              </w:rPr>
              <w:t>контроля за</w:t>
            </w:r>
            <w:proofErr w:type="gramEnd"/>
            <w:r w:rsidRPr="00C27133">
              <w:rPr>
                <w:rFonts w:ascii="Liberation Sans" w:hAnsi="Liberation Sans"/>
              </w:rPr>
              <w:t xml:space="preserve"> реализацией программ.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Повышение мотивации обучающихся к профессиональному </w:t>
            </w:r>
            <w:proofErr w:type="gramStart"/>
            <w:r w:rsidRPr="00C27133">
              <w:rPr>
                <w:rFonts w:ascii="Liberation Sans" w:hAnsi="Liberation Sans"/>
              </w:rPr>
              <w:t>обучению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профессиональной подготовки по профессиям рабочих и должностям служащих.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78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родительских собраний на тему профессиональной ориентации, в том числе о кадровых потребностях современного рынка труда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79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Участие обучающихся 6</w:t>
            </w:r>
            <w:r w:rsidRPr="00C27133">
              <w:rPr>
                <w:rFonts w:ascii="Arial" w:hAnsi="Arial" w:cs="Arial"/>
              </w:rPr>
              <w:t>‒</w:t>
            </w:r>
            <w:r w:rsidRPr="00C27133">
              <w:rPr>
                <w:rFonts w:ascii="Liberation Sans" w:hAnsi="Liberation Sans"/>
              </w:rPr>
              <w:t xml:space="preserve">11 </w:t>
            </w:r>
            <w:r w:rsidRPr="00C27133">
              <w:rPr>
                <w:rFonts w:ascii="Liberation Sans" w:hAnsi="Liberation Sans" w:cs="Liberation Sans"/>
              </w:rPr>
              <w:t>классов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в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мероприятиях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проекта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Билет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в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будущее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80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Участие обучающихся в чемпионатах по профессиональному мастерству</w:t>
            </w:r>
            <w:proofErr w:type="gramEnd"/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Магистральное направление «Профориентация»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Сопровождение выбора профессии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81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Использование единых подходов к штатному расписанию (количество административного персонала на контингент, узкие специалисты)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 организации используются единые подходы к штатному расписанию 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Условия педагогического труда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82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Предусмотрены меры материального и нематериального стимулирования (разработан школьный локальный акт о системе материального и нематериального стимулирования, соблюдаются требования локального акта)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Предусмотрены меры материального и нематериального стимулирования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Условия педагогического труда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83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системы наставничества (положение о наставничестве, дорожная карта о его реализации, приказы</w:t>
            </w:r>
            <w:proofErr w:type="gramStart"/>
            <w:r w:rsidRPr="00C27133">
              <w:rPr>
                <w:rFonts w:ascii="Liberation Sans" w:hAnsi="Liberation Sans"/>
              </w:rPr>
              <w:t>)(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Методическое сопровождение педагогических кадров. Система наставничества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84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методических объединений / кафедр / методических советов учителе</w:t>
            </w:r>
            <w:proofErr w:type="gramStart"/>
            <w:r w:rsidRPr="00C27133">
              <w:rPr>
                <w:rFonts w:ascii="Liberation Sans" w:hAnsi="Liberation Sans"/>
              </w:rPr>
              <w:t>й(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Методическое сопровождение педагогических кадров. Система наставничества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85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методических </w:t>
            </w:r>
            <w:r w:rsidRPr="00C27133">
              <w:rPr>
                <w:rFonts w:ascii="Liberation Sans" w:hAnsi="Liberation Sans"/>
              </w:rPr>
              <w:lastRenderedPageBreak/>
              <w:t>объединений / кафедр / методических советов классных руководителе</w:t>
            </w:r>
            <w:proofErr w:type="gramStart"/>
            <w:r w:rsidRPr="00C27133">
              <w:rPr>
                <w:rFonts w:ascii="Liberation Sans" w:hAnsi="Liberation Sans"/>
              </w:rPr>
              <w:t>й(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Ключевое условие </w:t>
            </w:r>
            <w:r w:rsidRPr="00C27133">
              <w:rPr>
                <w:rFonts w:ascii="Liberation Sans" w:hAnsi="Liberation Sans"/>
              </w:rPr>
              <w:lastRenderedPageBreak/>
              <w:t>«Учитель. 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Методическое </w:t>
            </w:r>
            <w:r w:rsidRPr="00C27133">
              <w:rPr>
                <w:rFonts w:ascii="Liberation Sans" w:hAnsi="Liberation Sans"/>
              </w:rPr>
              <w:lastRenderedPageBreak/>
              <w:t>сопровождение педагогических кадров. Система наставничества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86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Охват учителей диагностикой профессиональных компетенций (федеральной, региональной, самодиагностикой)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менее 20% учителей прошли диагностику профессиональных компетенций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Методическое сопровождение педагогических кадров. Система наставничества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Недостаточный охват учителей диагностикой профессиональных компетенций (федеральной, региональной, самодиагностикой).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разъяснительной работы </w:t>
            </w:r>
            <w:proofErr w:type="gramStart"/>
            <w:r w:rsidRPr="00C27133">
              <w:rPr>
                <w:rFonts w:ascii="Liberation Sans" w:hAnsi="Liberation Sans"/>
              </w:rPr>
              <w:t>с педагогическими кадрами по порядку  формам диагностики профессиональных дефицитов педагогических работников образовательных организаций с возможностью получения индивидуального плана в соответствии с распоряжением</w:t>
            </w:r>
            <w:proofErr w:type="gramEnd"/>
            <w:r w:rsidRPr="00C27133">
              <w:rPr>
                <w:rFonts w:ascii="Liberation Sans" w:hAnsi="Liberation Sans"/>
              </w:rPr>
              <w:t xml:space="preserve"> </w:t>
            </w:r>
            <w:proofErr w:type="spellStart"/>
            <w:r w:rsidRPr="00C27133">
              <w:rPr>
                <w:rFonts w:ascii="Liberation Sans" w:hAnsi="Liberation Sans"/>
              </w:rPr>
              <w:t>Минпросвещения</w:t>
            </w:r>
            <w:proofErr w:type="spellEnd"/>
            <w:r w:rsidRPr="00C27133">
              <w:rPr>
                <w:rFonts w:ascii="Liberation Sans" w:hAnsi="Liberation Sans"/>
              </w:rPr>
              <w:t xml:space="preserve"> России от 27.08.2021 № Р-201.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системы административных мер по организации проведения диагностических процедур, обеспечивающих выявление профессиональных дефицитов педагогических работников и последующие действия по их ликвидации, предупреждению.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Повышение мотивации педагогических работников к прохождению диагностики профессиональных компетенций.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способов стимулирования и поощрения педагогических работников, направленных на профилактику профессионального выгорания, </w:t>
            </w:r>
            <w:r w:rsidRPr="00C27133">
              <w:rPr>
                <w:rFonts w:ascii="Liberation Sans" w:hAnsi="Liberation Sans"/>
              </w:rPr>
              <w:lastRenderedPageBreak/>
              <w:t>повышение мотивации педагогических работников к прохождению диагностики профессиональных компетенций.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плана мероприятий по выявлению профессиональных затруднений и потребностей педагогов.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программы наставничества, в том числе реверсивного, организация «горизонтального» обучения педагогических работников.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адресного подхода со стороны администрации, проведение мероприятий по популяризации </w:t>
            </w:r>
            <w:proofErr w:type="spellStart"/>
            <w:r w:rsidRPr="00C27133">
              <w:rPr>
                <w:rFonts w:ascii="Liberation Sans" w:hAnsi="Liberation Sans"/>
              </w:rPr>
              <w:t>диагностикаи</w:t>
            </w:r>
            <w:proofErr w:type="spellEnd"/>
            <w:r w:rsidRPr="00C27133">
              <w:rPr>
                <w:rFonts w:ascii="Liberation Sans" w:hAnsi="Liberation Sans"/>
              </w:rPr>
              <w:t>,  разъяснении ее роли в снижении уровня профессиональных дефицитов, ее влияния на дальнейшее профессиональное развитие.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самодиагностики профессиональных дефицитов на основании рефлексии профессиональной деятельности, на основе разработанного инструментария (анкета/чек-лист).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проведения диагностики профессиональных дефицитов на основании результатов профессиональной деятельности (экспертный анализ результатов в области обучения, воспитания, развития обучающихся).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проведения </w:t>
            </w:r>
            <w:r w:rsidRPr="00C27133">
              <w:rPr>
                <w:rFonts w:ascii="Liberation Sans" w:hAnsi="Liberation Sans"/>
              </w:rPr>
              <w:lastRenderedPageBreak/>
              <w:t>диагностики профессиональных дефицитов на основании экспертной оценки практической деятельности (участие в открытом мероприятии, его анализ и подготовка заключения о выявленных профессиональных дефицитах).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87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Доля учителей, для которых по результатам диагностики разработаны индивидуальные образовательные маршруты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 3% до 4% учителей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Методическое сопровождение педагогических кадров. Система наставничества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Низкая доля учителей, для которых по результатам диагностики профессиональных дефицитов разработаны ИОМ.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адресного методического сопровождения педагогических работников, нуждающихся в поддержке, сопровождении для преодоления профессиональных затруднений и дефицитов.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Выстраивание взаимодействия с различными структурами на региональном и (или) федеральном уровнях, обеспечивающими персональное сопровождение педагогических работников.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Выстраивание взаимодействия региональных методистов с руководителем образовательной организации и его заместителями, руководителями предметных методических объединений и педагогическими работниками, для которых необходима разработка ИОМ.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плана мероприятий по сопровождению педагогов, у которых выявлены профессиональные дефициты.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 анализа / самоанализа профессиональной деятельности педагогических </w:t>
            </w:r>
            <w:r w:rsidRPr="00C27133">
              <w:rPr>
                <w:rFonts w:ascii="Liberation Sans" w:hAnsi="Liberation Sans"/>
              </w:rPr>
              <w:lastRenderedPageBreak/>
              <w:t>работников.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участия представителей управленческой команды в </w:t>
            </w:r>
            <w:proofErr w:type="spellStart"/>
            <w:proofErr w:type="gramStart"/>
            <w:r w:rsidRPr="00C27133">
              <w:rPr>
                <w:rFonts w:ascii="Liberation Sans" w:hAnsi="Liberation Sans"/>
              </w:rPr>
              <w:t>в</w:t>
            </w:r>
            <w:proofErr w:type="spellEnd"/>
            <w:proofErr w:type="gramEnd"/>
            <w:r w:rsidRPr="00C27133">
              <w:rPr>
                <w:rFonts w:ascii="Liberation Sans" w:hAnsi="Liberation Sans"/>
              </w:rPr>
              <w:t xml:space="preserve"> формировании ИОМ педагога.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мотивирующего административного контроля разработки и реализации </w:t>
            </w:r>
            <w:proofErr w:type="spellStart"/>
            <w:r w:rsidRPr="00C27133">
              <w:rPr>
                <w:rFonts w:ascii="Liberation Sans" w:hAnsi="Liberation Sans"/>
              </w:rPr>
              <w:t>ИОМа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разъяснительных мероприятий по формированию у педагога понимания своих образовательно-профессиональных дефицитов и потребностей.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анализа результатов диагностик профессиональных дефицитов педагогических работников общеобразовательной организации (направления диагностики профессиональных дефицитов педагогических работников обусловлены нормативно закрепленным перечнем профессиональных компетенций: предметных, методических, психолого-педагогических, коммуникативных компетенций, которые связаны с трудовыми функциями профессионального стандарта "Педагог").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мероприятий по повышению внутренней мотивации педагога при разработке и реализации ИОМ.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мониторинга удовлетворенности педагогов профессиональной деятельностью </w:t>
            </w:r>
            <w:r w:rsidRPr="00C27133">
              <w:rPr>
                <w:rFonts w:ascii="Liberation Sans" w:hAnsi="Liberation Sans"/>
              </w:rPr>
              <w:lastRenderedPageBreak/>
              <w:t xml:space="preserve">и </w:t>
            </w:r>
            <w:proofErr w:type="spellStart"/>
            <w:r w:rsidRPr="00C27133">
              <w:rPr>
                <w:rFonts w:ascii="Liberation Sans" w:hAnsi="Liberation Sans"/>
              </w:rPr>
              <w:t>методичсеким</w:t>
            </w:r>
            <w:proofErr w:type="spellEnd"/>
            <w:r w:rsidRPr="00C27133">
              <w:rPr>
                <w:rFonts w:ascii="Liberation Sans" w:hAnsi="Liberation Sans"/>
              </w:rPr>
              <w:t xml:space="preserve"> сопровождением.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Рзработка</w:t>
            </w:r>
            <w:proofErr w:type="spellEnd"/>
            <w:r w:rsidRPr="00C27133">
              <w:rPr>
                <w:rFonts w:ascii="Liberation Sans" w:hAnsi="Liberation Sans"/>
              </w:rPr>
              <w:t xml:space="preserve"> ИОМ непрерывного развития  профессионального мастерства педагогических работников для повышения эффективности их  профессиональной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Осуществление административного </w:t>
            </w:r>
            <w:proofErr w:type="gramStart"/>
            <w:r w:rsidRPr="00C27133">
              <w:rPr>
                <w:rFonts w:ascii="Liberation Sans" w:hAnsi="Liberation Sans"/>
              </w:rPr>
              <w:t>контроля за</w:t>
            </w:r>
            <w:proofErr w:type="gramEnd"/>
            <w:r w:rsidRPr="00C27133">
              <w:rPr>
                <w:rFonts w:ascii="Liberation Sans" w:hAnsi="Liberation Sans"/>
              </w:rPr>
              <w:t xml:space="preserve"> организацией деятельности по выявлению дефицитов, сопровождению, разработки и реализации ИОМ.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способов стимулирования и поощрения педагогических работников, направленных на повышение мотивации педагогических работников к прохождению диагностики профессиональных компетенций.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88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Доля педагогических работников, прошедших обучение по программам повышения квалификации, размещенным в Федеральном реестре дополнительных профессиональных программ педагогического образования (за три последних </w:t>
            </w:r>
            <w:r w:rsidRPr="00C27133">
              <w:rPr>
                <w:rFonts w:ascii="Liberation Sans" w:hAnsi="Liberation Sans"/>
              </w:rPr>
              <w:lastRenderedPageBreak/>
              <w:t>года</w:t>
            </w:r>
            <w:proofErr w:type="gramStart"/>
            <w:r w:rsidRPr="00C27133">
              <w:rPr>
                <w:rFonts w:ascii="Liberation Sans" w:hAnsi="Liberation Sans"/>
              </w:rPr>
              <w:t>)(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Не менее 80% педагогических работников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и повышение квалификации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89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Доля педагогических работников, прошедших </w:t>
            </w:r>
            <w:proofErr w:type="gramStart"/>
            <w:r w:rsidRPr="00C27133">
              <w:rPr>
                <w:rFonts w:ascii="Liberation Sans" w:hAnsi="Liberation Sans"/>
              </w:rPr>
              <w:t>обучение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повышения квалификации по инструментам ЦОС, </w:t>
            </w:r>
            <w:proofErr w:type="spellStart"/>
            <w:r w:rsidRPr="00C27133">
              <w:rPr>
                <w:rFonts w:ascii="Liberation Sans" w:hAnsi="Liberation Sans"/>
              </w:rPr>
              <w:t>размещеннымв</w:t>
            </w:r>
            <w:proofErr w:type="spellEnd"/>
            <w:r w:rsidRPr="00C27133">
              <w:rPr>
                <w:rFonts w:ascii="Liberation Sans" w:hAnsi="Liberation Sans"/>
              </w:rPr>
              <w:t xml:space="preserve"> Федеральном реестре дополнительных профессиональных программ педагогического образования (за три последних года)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менее 60% педагогических работников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и повышение квалификации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Низкая доля педагогических работников, прошедших </w:t>
            </w:r>
            <w:proofErr w:type="gramStart"/>
            <w:r w:rsidRPr="00C27133">
              <w:rPr>
                <w:rFonts w:ascii="Liberation Sans" w:hAnsi="Liberation Sans"/>
              </w:rPr>
              <w:t>обучение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повышения квалификации по инструментам ЦОС, размещенным в Федеральном реестре дополнительных профессиональных программ педагогического образования (за три последних года).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мониторинга обучения педагогических работников общеобразовательной организации по программам повышения квалификации по инструментам ЦОС, размещенным в Федеральном реестре дополнительных профессиональных программ педагогического образования за три последних года.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анализа имеющихся программ дополнительного профессионального образования по инструментам ЦОС региональных институтов развития образования/институтов повышения квалификации, программ, размещенных в Федеральном реестре дополнительных профессиональных программ педагогического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адресного подхода со стороны администрации, проведение информационно-разъяснительной работы с педагогами о необходимости </w:t>
            </w:r>
            <w:proofErr w:type="gramStart"/>
            <w:r w:rsidRPr="00C27133">
              <w:rPr>
                <w:rFonts w:ascii="Liberation Sans" w:hAnsi="Liberation Sans"/>
              </w:rPr>
              <w:t>обучения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повышения квалификации по инструментам ЦОС.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информирования о новых тенденциях развития образования, задачах и требованиях к профессиональной компетентности педагогических </w:t>
            </w:r>
            <w:r w:rsidRPr="00C27133">
              <w:rPr>
                <w:rFonts w:ascii="Liberation Sans" w:hAnsi="Liberation Sans"/>
              </w:rPr>
              <w:lastRenderedPageBreak/>
              <w:t>работников по вопросам использования инструментов ЦОС в образовательной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анализа / самоанализа профессиональной деятельности педагогических работников в части использования инструментов ЦОС в образовательной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плана мероприятий по выявлению потребности и организации курсовой подготовки педагогов по инструментам ЦОС.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Формирование перспективного плана повышение квалификации педагогических работников по программам повышения квалификации по инструментам ЦОС, размещенным в Федеральном реестре дополнительных профессиональных программ педагогического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</w:t>
            </w:r>
            <w:proofErr w:type="gramStart"/>
            <w:r w:rsidRPr="00C27133">
              <w:rPr>
                <w:rFonts w:ascii="Liberation Sans" w:hAnsi="Liberation Sans"/>
              </w:rPr>
              <w:t>обучения педагогических работников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повышения </w:t>
            </w:r>
            <w:proofErr w:type="spellStart"/>
            <w:r w:rsidRPr="00C27133">
              <w:rPr>
                <w:rFonts w:ascii="Liberation Sans" w:hAnsi="Liberation Sans"/>
              </w:rPr>
              <w:t>квалификациипо</w:t>
            </w:r>
            <w:proofErr w:type="spellEnd"/>
            <w:r w:rsidRPr="00C27133">
              <w:rPr>
                <w:rFonts w:ascii="Liberation Sans" w:hAnsi="Liberation Sans"/>
              </w:rPr>
              <w:t xml:space="preserve"> инструментам ЦОС, размещенным в Федеральном реестре дополнительных профессиональных программ педагогического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административного </w:t>
            </w:r>
            <w:proofErr w:type="gramStart"/>
            <w:r w:rsidRPr="00C27133">
              <w:rPr>
                <w:rFonts w:ascii="Liberation Sans" w:hAnsi="Liberation Sans"/>
              </w:rPr>
              <w:t>контроля за</w:t>
            </w:r>
            <w:proofErr w:type="gramEnd"/>
            <w:r w:rsidRPr="00C27133">
              <w:rPr>
                <w:rFonts w:ascii="Liberation Sans" w:hAnsi="Liberation Sans"/>
              </w:rPr>
              <w:t xml:space="preserve"> организацией обучения педагогических работников по программам повышения квалификации по инструментам ЦОС, размещенным в Федеральном реестре дополнительных </w:t>
            </w:r>
            <w:r w:rsidRPr="00C27133">
              <w:rPr>
                <w:rFonts w:ascii="Liberation Sans" w:hAnsi="Liberation Sans"/>
              </w:rPr>
              <w:lastRenderedPageBreak/>
              <w:t>профессиональных программ педагогического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Включение в индивидуальные образовательные маршруты  педагогов плана </w:t>
            </w:r>
            <w:proofErr w:type="gramStart"/>
            <w:r w:rsidRPr="00C27133">
              <w:rPr>
                <w:rFonts w:ascii="Liberation Sans" w:hAnsi="Liberation Sans"/>
              </w:rPr>
              <w:t>обучения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повышения квалификации по инструментам ЦОС, размещенным в Федеральном реестре.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Выравнивание педагогической нагрузки на педагогов, устранение перегрузки, повышение мотивации к изучению и использованию инструментов ЦОС.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90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Доля педагогических работников и управленческих кадров, прошедших </w:t>
            </w:r>
            <w:proofErr w:type="gramStart"/>
            <w:r w:rsidRPr="00C27133">
              <w:rPr>
                <w:rFonts w:ascii="Liberation Sans" w:hAnsi="Liberation Sans"/>
              </w:rPr>
              <w:t>обучение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повышения квалификации в сфере воспитания (за три последних года)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менее 50% педагогических работников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и повышение квалификации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Низкая доля педагогических работников и управленческих кадров, прошедших </w:t>
            </w:r>
            <w:proofErr w:type="gramStart"/>
            <w:r w:rsidRPr="00C27133">
              <w:rPr>
                <w:rFonts w:ascii="Liberation Sans" w:hAnsi="Liberation Sans"/>
              </w:rPr>
              <w:t>обучение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повышения квалификации в сфере воспитания (за три последних года).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мониторинга обучения педагогических работников общеобразовательной организации по программам повышения квалификации в сфере воспитания, размещенным в Федеральном реестре дополнительных профессиональных программ педагогического образования за три последних года.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анализа имеющихся программ дополнительного профессионального образования в сфере </w:t>
            </w:r>
            <w:proofErr w:type="gramStart"/>
            <w:r w:rsidRPr="00C27133">
              <w:rPr>
                <w:rFonts w:ascii="Liberation Sans" w:hAnsi="Liberation Sans"/>
              </w:rPr>
              <w:t>воспитания региональных институтов развития образования/институтов повышения</w:t>
            </w:r>
            <w:proofErr w:type="gramEnd"/>
            <w:r w:rsidRPr="00C27133">
              <w:rPr>
                <w:rFonts w:ascii="Liberation Sans" w:hAnsi="Liberation Sans"/>
              </w:rPr>
              <w:t xml:space="preserve"> квалификации, программ, размещенных в Федеральном реестре дополнительных профессиональных программ педагогического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адресного подхода со </w:t>
            </w:r>
            <w:r w:rsidRPr="00C27133">
              <w:rPr>
                <w:rFonts w:ascii="Liberation Sans" w:hAnsi="Liberation Sans"/>
              </w:rPr>
              <w:lastRenderedPageBreak/>
              <w:t>стороны администрации, проведение информационно-разъяснительной работы с педагогами о значении воспитания.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информирования о новых тенденциях развития образования, задачах и требованиях к профессиональной компетентности педагогических работников в сфере воспитания.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анализа / самоанализа профессиональной деятельности педагогических работников в сфере воспитания.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плана мероприятий по выявлению потребности и организации курсовой подготовки педагогов в сфере воспитания.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Формирование перспективного плана повышение квалификации педагогических работников в рамках по программам повышения квалификации в сфере воспитания, размещенным в Федеральном реестре дополнительных профессиональных программ педагогического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</w:t>
            </w:r>
            <w:proofErr w:type="gramStart"/>
            <w:r w:rsidRPr="00C27133">
              <w:rPr>
                <w:rFonts w:ascii="Liberation Sans" w:hAnsi="Liberation Sans"/>
              </w:rPr>
              <w:t>обучения педагогических работников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повышения квалификации в сфере воспитания, размещенным в Федеральном реестре дополнительных профессиональных программ педагогического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административного </w:t>
            </w:r>
            <w:proofErr w:type="gramStart"/>
            <w:r w:rsidRPr="00C27133">
              <w:rPr>
                <w:rFonts w:ascii="Liberation Sans" w:hAnsi="Liberation Sans"/>
              </w:rPr>
              <w:t>контроля за</w:t>
            </w:r>
            <w:proofErr w:type="gramEnd"/>
            <w:r w:rsidRPr="00C27133">
              <w:rPr>
                <w:rFonts w:ascii="Liberation Sans" w:hAnsi="Liberation Sans"/>
              </w:rPr>
              <w:t xml:space="preserve"> организацией обучения </w:t>
            </w:r>
            <w:r w:rsidRPr="00C27133">
              <w:rPr>
                <w:rFonts w:ascii="Liberation Sans" w:hAnsi="Liberation Sans"/>
              </w:rPr>
              <w:lastRenderedPageBreak/>
              <w:t>педагогических работников по программам повышения квалификации в сфере воспитания, размещенным в Федеральном реестре дополнительных профессиональных программ педагогического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Включение в индивидуальные образовательные маршруты  педагогов плана </w:t>
            </w:r>
            <w:proofErr w:type="gramStart"/>
            <w:r w:rsidRPr="00C27133">
              <w:rPr>
                <w:rFonts w:ascii="Liberation Sans" w:hAnsi="Liberation Sans"/>
              </w:rPr>
              <w:t>обучения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повышения квалификации в сфере воспитания, размещенным в Федеральном реестре.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Выравнивание педагогической нагрузки на педагогов, устранение перегрузки, повышение мотивации к </w:t>
            </w:r>
            <w:proofErr w:type="gramStart"/>
            <w:r w:rsidRPr="00C27133">
              <w:rPr>
                <w:rFonts w:ascii="Liberation Sans" w:hAnsi="Liberation Sans"/>
              </w:rPr>
              <w:t>обучению</w:t>
            </w:r>
            <w:proofErr w:type="gramEnd"/>
            <w:r w:rsidRPr="00C27133">
              <w:rPr>
                <w:rFonts w:ascii="Liberation Sans" w:hAnsi="Liberation Sans"/>
              </w:rPr>
              <w:t xml:space="preserve"> по дополнительным профессиональным  программам в сфере воспитания.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91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Повышение квалификации штатных педагогов-психологов по программам, размещенным в Федеральном реестре дополнительных профессиональных программ педагогического образования (за три последних года)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100% штатных педагогов-психологов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и повышение квалификации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92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Повышение квалификации управленческой </w:t>
            </w:r>
            <w:r w:rsidRPr="00C27133">
              <w:rPr>
                <w:rFonts w:ascii="Liberation Sans" w:hAnsi="Liberation Sans"/>
              </w:rPr>
              <w:lastRenderedPageBreak/>
              <w:t>команды по программам из Федерального реестра образовательных программ дополнительного профессионального образования (за три последних года)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100% управленческой команды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3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Ключевое условие «Учитель. </w:t>
            </w:r>
            <w:r w:rsidRPr="00C27133">
              <w:rPr>
                <w:rFonts w:ascii="Liberation Sans" w:hAnsi="Liberation Sans"/>
              </w:rPr>
              <w:lastRenderedPageBreak/>
              <w:t>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Развитие и повышение квалифика</w:t>
            </w:r>
            <w:r w:rsidRPr="00C27133">
              <w:rPr>
                <w:rFonts w:ascii="Liberation Sans" w:hAnsi="Liberation Sans"/>
              </w:rPr>
              <w:lastRenderedPageBreak/>
              <w:t>ции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93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условий для </w:t>
            </w:r>
            <w:proofErr w:type="gramStart"/>
            <w:r w:rsidRPr="00C27133">
              <w:rPr>
                <w:rFonts w:ascii="Liberation Sans" w:hAnsi="Liberation Sans"/>
              </w:rPr>
              <w:t>обучения учителей</w:t>
            </w:r>
            <w:proofErr w:type="gramEnd"/>
            <w:r w:rsidRPr="00C27133">
              <w:rPr>
                <w:rFonts w:ascii="Liberation Sans" w:hAnsi="Liberation Sans"/>
              </w:rPr>
              <w:t xml:space="preserve"> по дополнительным профессиональным программам, направленных на формирование у обучающихся навыков, обеспечивающих технологический суверенитет страны (математика, физика, информатика, химия, биология) (за три последних года)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Один учитель из числа учителей-предметников, преподающих математику, физику, информатику, химию, биологию, прошел </w:t>
            </w:r>
            <w:proofErr w:type="gramStart"/>
            <w:r w:rsidRPr="00C27133">
              <w:rPr>
                <w:rFonts w:ascii="Liberation Sans" w:hAnsi="Liberation Sans"/>
              </w:rPr>
              <w:t>обучение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, направленным на формирование у обучающихся навыков, обеспечивающих технологический суверенитет страны      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и повышение квалификации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педагогов, способных осуществлять реализацию программ углубленного изучения предмета, профильного обучения.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Обепечение</w:t>
            </w:r>
            <w:proofErr w:type="spellEnd"/>
            <w:r w:rsidRPr="00C27133">
              <w:rPr>
                <w:rFonts w:ascii="Liberation Sans" w:hAnsi="Liberation Sans"/>
              </w:rPr>
              <w:t xml:space="preserve"> реализации ООП в сетевой форме.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положения о кадровом резерве.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созданы условия для </w:t>
            </w:r>
            <w:proofErr w:type="gramStart"/>
            <w:r w:rsidRPr="00C27133">
              <w:rPr>
                <w:rFonts w:ascii="Liberation Sans" w:hAnsi="Liberation Sans"/>
              </w:rPr>
              <w:t>обучения учителей</w:t>
            </w:r>
            <w:proofErr w:type="gramEnd"/>
            <w:r w:rsidRPr="00C27133">
              <w:rPr>
                <w:rFonts w:ascii="Liberation Sans" w:hAnsi="Liberation Sans"/>
              </w:rPr>
              <w:t xml:space="preserve"> по дополнительным профессиональным программам, направленным на формирование у обучающихся навыков, обеспечивающих технологический суверенитет страны (математика, </w:t>
            </w:r>
            <w:r w:rsidRPr="00C27133">
              <w:rPr>
                <w:rFonts w:ascii="Liberation Sans" w:hAnsi="Liberation Sans"/>
              </w:rPr>
              <w:lastRenderedPageBreak/>
              <w:t>физика, информатика, химия, биология) (за три последних года)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Проведение мониторинга </w:t>
            </w:r>
            <w:proofErr w:type="gramStart"/>
            <w:r w:rsidRPr="00C27133">
              <w:rPr>
                <w:rFonts w:ascii="Liberation Sans" w:hAnsi="Liberation Sans"/>
              </w:rPr>
              <w:t>обучения учителей</w:t>
            </w:r>
            <w:proofErr w:type="gramEnd"/>
            <w:r w:rsidRPr="00C27133">
              <w:rPr>
                <w:rFonts w:ascii="Liberation Sans" w:hAnsi="Liberation Sans"/>
              </w:rPr>
              <w:t xml:space="preserve"> по дополнительным профессиональным программам, направленным на формирование у обучающихся навыков, обеспечивающих технологический суверенитет страны (математика, физика, информатика, химия, биология) (за три последних года).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</w:t>
            </w:r>
            <w:proofErr w:type="gramStart"/>
            <w:r w:rsidRPr="00C27133">
              <w:rPr>
                <w:rFonts w:ascii="Liberation Sans" w:hAnsi="Liberation Sans"/>
              </w:rPr>
              <w:t>анализа имеющихся программ дополнительного профессионального образования региональных институтов развития образования/институтов повышения</w:t>
            </w:r>
            <w:proofErr w:type="gramEnd"/>
            <w:r w:rsidRPr="00C27133">
              <w:rPr>
                <w:rFonts w:ascii="Liberation Sans" w:hAnsi="Liberation Sans"/>
              </w:rPr>
              <w:t xml:space="preserve"> квалификации, программ, размещенных в </w:t>
            </w:r>
            <w:r w:rsidRPr="00C27133">
              <w:rPr>
                <w:rFonts w:ascii="Liberation Sans" w:hAnsi="Liberation Sans"/>
              </w:rPr>
              <w:lastRenderedPageBreak/>
              <w:t>Федеральном реестре.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адресного подхода со стороны администрации, проведение информационно-разъяснительной работы с учителями математики, физики, информатики, химии, биологии)</w:t>
            </w:r>
            <w:proofErr w:type="gramStart"/>
            <w:r w:rsidRPr="00C27133">
              <w:rPr>
                <w:rFonts w:ascii="Liberation Sans" w:hAnsi="Liberation Sans"/>
              </w:rPr>
              <w:t xml:space="preserve"> 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информирования о новых тенденциях развития образования, задачах и требованиях к профессиональной компетентности учителей математики, физики, информатики, химии, биологии.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анализа / самоанализа профессиональной деятельности учителей математики, физики, информатики, химии, биологии, осуществляющих реализацию программ углубленного/профильного обучения.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плана мероприятий по выявлению потребности и организации курсовой подготовки учителей математики, физики, информатики, химии, биологии, осуществляющих реализацию программ углубленного/профильного обучения.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Формирование перспективного плана повышения квалификации учителей математики, физики, информатики, химии, биологии, осуществляющих реализацию углубленного/профильного </w:t>
            </w:r>
            <w:r w:rsidRPr="00C27133">
              <w:rPr>
                <w:rFonts w:ascii="Liberation Sans" w:hAnsi="Liberation Sans"/>
              </w:rPr>
              <w:lastRenderedPageBreak/>
              <w:t>обучения, по программам повышения квалификации, размещенным в Федеральном реестре.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обучения учителей математики, физики, информатики, химии, биологии по программам повышения квалификации, размещенным в Федеральном реестре.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административного контроля обучения учителей математики, физики, информатики, химии, биологии по программам повышения квалификации, размещенным в Федеральном реестре дополнительных профессиональных программ педагогического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Включение в индивидуальные образовательные маршруты учителей  математики, физики, информатики, химии, биологии, осуществляющих реализацию  углубленного/профильного обучения, плана </w:t>
            </w:r>
            <w:proofErr w:type="gramStart"/>
            <w:r w:rsidRPr="00C27133">
              <w:rPr>
                <w:rFonts w:ascii="Liberation Sans" w:hAnsi="Liberation Sans"/>
              </w:rPr>
              <w:t>обучения по программам</w:t>
            </w:r>
            <w:proofErr w:type="gramEnd"/>
            <w:r w:rsidRPr="00C27133">
              <w:rPr>
                <w:rFonts w:ascii="Liberation Sans" w:hAnsi="Liberation Sans"/>
              </w:rPr>
              <w:t xml:space="preserve"> повышения квалификации, размещенным в Федеральном реестре.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Выравнивание педагогической нагрузки на учителей математики, физики, информатики, химии, биологии, устранение перегрузки, повышение мотивации и  внутренней активности педагога.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Создание условий (финансовых, организационно-педагогических, </w:t>
            </w:r>
            <w:r w:rsidRPr="00C27133">
              <w:rPr>
                <w:rFonts w:ascii="Liberation Sans" w:hAnsi="Liberation Sans"/>
              </w:rPr>
              <w:lastRenderedPageBreak/>
              <w:t xml:space="preserve">информационных) для обучения учителей математики, физики, информатики, химии, биологии по дополнительным профессиональным программам, </w:t>
            </w:r>
            <w:proofErr w:type="spellStart"/>
            <w:r w:rsidRPr="00C27133">
              <w:rPr>
                <w:rFonts w:ascii="Liberation Sans" w:hAnsi="Liberation Sans"/>
              </w:rPr>
              <w:t>направленныхмна</w:t>
            </w:r>
            <w:proofErr w:type="spellEnd"/>
            <w:r w:rsidRPr="00C27133">
              <w:rPr>
                <w:rFonts w:ascii="Liberation Sans" w:hAnsi="Liberation Sans"/>
              </w:rPr>
              <w:t xml:space="preserve"> формирование у обучающихся навыков, обеспечивающих технологический суверенитет страны.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административного </w:t>
            </w:r>
            <w:proofErr w:type="gramStart"/>
            <w:r w:rsidRPr="00C27133">
              <w:rPr>
                <w:rFonts w:ascii="Liberation Sans" w:hAnsi="Liberation Sans"/>
              </w:rPr>
              <w:t>контроля за</w:t>
            </w:r>
            <w:proofErr w:type="gramEnd"/>
            <w:r w:rsidRPr="00C27133">
              <w:rPr>
                <w:rFonts w:ascii="Liberation Sans" w:hAnsi="Liberation Sans"/>
              </w:rPr>
              <w:t xml:space="preserve"> организацией обучения и созданием условий для обучения учителей математики, физики, информатики, химии, </w:t>
            </w:r>
            <w:proofErr w:type="spellStart"/>
            <w:r w:rsidRPr="00C27133">
              <w:rPr>
                <w:rFonts w:ascii="Liberation Sans" w:hAnsi="Liberation Sans"/>
              </w:rPr>
              <w:t>биологиипо</w:t>
            </w:r>
            <w:proofErr w:type="spellEnd"/>
            <w:r w:rsidRPr="00C27133">
              <w:rPr>
                <w:rFonts w:ascii="Liberation Sans" w:hAnsi="Liberation Sans"/>
              </w:rPr>
              <w:t xml:space="preserve"> дополнительным профессиональным программам, направленных на формирование у обучающихся навыков, обеспечивающих технологический суверенитет страны.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94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Участие педагогов в конкурсном движении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Участие на муниципальном уровне 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и повышение квалификации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педагогов, участвующих в профессиональных конкурсах на всероссийском уровне.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мониторинга участия педагогов в конкурсном движении (за три последних года).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системы мотивирования/стимулирования педагогических работников, занимающих активную позицию в конкурсном движении, принимающих участие в профессиональных конкурсах.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локального акта о системе материального и нематериального стимулирования участников профессиональных конкурсов, синхронизация его с положением об оплате труда и коллективным договором.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Повышение мотивации педагога в необходимости участия в конкурсном движении.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системы стимулирования инициативы и активизации творчества педагогических работников.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для педагогов календаря активностей (очные и дистанционные конкурсы </w:t>
            </w:r>
            <w:proofErr w:type="spellStart"/>
            <w:r w:rsidRPr="00C27133">
              <w:rPr>
                <w:rFonts w:ascii="Liberation Sans" w:hAnsi="Liberation Sans"/>
              </w:rPr>
              <w:t>профмастерства</w:t>
            </w:r>
            <w:proofErr w:type="spellEnd"/>
            <w:r w:rsidRPr="00C27133">
              <w:rPr>
                <w:rFonts w:ascii="Liberation Sans" w:hAnsi="Liberation Sans"/>
              </w:rPr>
              <w:t>, олимпиады и диктанты, обучающие семинары и конференции и т.д.).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адресного методического сопровождения в профессиональном развитии педагогических работников и управленческих кадров до 35 лет в первые три года работы.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</w:t>
            </w:r>
            <w:proofErr w:type="spellStart"/>
            <w:r w:rsidRPr="00C27133">
              <w:rPr>
                <w:rFonts w:ascii="Liberation Sans" w:hAnsi="Liberation Sans"/>
              </w:rPr>
              <w:t>взаимообучения</w:t>
            </w:r>
            <w:proofErr w:type="spellEnd"/>
            <w:r w:rsidRPr="00C27133">
              <w:rPr>
                <w:rFonts w:ascii="Liberation Sans" w:hAnsi="Liberation Sans"/>
              </w:rPr>
              <w:t xml:space="preserve"> педагогических работников и управленческих кадров (в том числе – в формате внутрикорпоративного обучения, тренингов по </w:t>
            </w:r>
            <w:proofErr w:type="spellStart"/>
            <w:r w:rsidRPr="00C27133">
              <w:rPr>
                <w:rFonts w:ascii="Liberation Sans" w:hAnsi="Liberation Sans"/>
              </w:rPr>
              <w:t>командообразованию</w:t>
            </w:r>
            <w:proofErr w:type="spellEnd"/>
            <w:r w:rsidRPr="00C27133">
              <w:rPr>
                <w:rFonts w:ascii="Liberation Sans" w:hAnsi="Liberation Sans"/>
              </w:rPr>
              <w:t>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Включение в план методической работы актуальных направлений (</w:t>
            </w:r>
            <w:proofErr w:type="spellStart"/>
            <w:r w:rsidRPr="00C27133">
              <w:rPr>
                <w:rFonts w:ascii="Liberation Sans" w:hAnsi="Liberation Sans"/>
              </w:rPr>
              <w:t>госполитика</w:t>
            </w:r>
            <w:proofErr w:type="spellEnd"/>
            <w:r w:rsidRPr="00C27133">
              <w:rPr>
                <w:rFonts w:ascii="Liberation Sans" w:hAnsi="Liberation Sans"/>
              </w:rPr>
              <w:t>, учет дефицитов и ресурсов ОО и т.д.).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плана мероприятий по выявлению и распространению передового педагогического опыта.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Формирование банка успешных «командных» педагогических и управленческих практик и их тиражирование.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Обеспечение адресного методического сопровождения, в </w:t>
            </w:r>
            <w:proofErr w:type="spellStart"/>
            <w:r w:rsidRPr="00C27133">
              <w:rPr>
                <w:rFonts w:ascii="Liberation Sans" w:hAnsi="Liberation Sans"/>
              </w:rPr>
              <w:t>т.ч</w:t>
            </w:r>
            <w:proofErr w:type="spellEnd"/>
            <w:r w:rsidRPr="00C27133">
              <w:rPr>
                <w:rFonts w:ascii="Liberation Sans" w:hAnsi="Liberation Sans"/>
              </w:rPr>
              <w:t>. и для выявления потенциальных участников профессиональных конкурсов.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методического сопровождения педагогов, участвующих в конкурсах профессионального мастерства.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Формирование модели методического взаимодействия с другими ОО.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педагогических работников к участию в мероприятиях в качестве эксперта, члена жюри, руководителя краткосрочного проекта.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системы наставничества, </w:t>
            </w:r>
            <w:proofErr w:type="spellStart"/>
            <w:r w:rsidRPr="00C27133">
              <w:rPr>
                <w:rFonts w:ascii="Liberation Sans" w:hAnsi="Liberation Sans"/>
              </w:rPr>
              <w:t>тьюторства</w:t>
            </w:r>
            <w:proofErr w:type="spellEnd"/>
            <w:r w:rsidRPr="00C27133">
              <w:rPr>
                <w:rFonts w:ascii="Liberation Sans" w:hAnsi="Liberation Sans"/>
              </w:rPr>
              <w:t>, сопровождения педагога в подготовке к профессиональному конкурсу.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 участия педагогов в публичных мероприятиях разных уровней: конференциях, круглых столах, семинарах, мастер-классах и т.д.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Методическое сопровождение кандидата на победителя/призера конкурса по принципу "равный" учит "равного".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формирования необходимых компетенций у педагога для участия и победы в конкурсах.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системы наставничества, </w:t>
            </w:r>
            <w:proofErr w:type="spellStart"/>
            <w:r w:rsidRPr="00C27133">
              <w:rPr>
                <w:rFonts w:ascii="Liberation Sans" w:hAnsi="Liberation Sans"/>
              </w:rPr>
              <w:t>тьюторства</w:t>
            </w:r>
            <w:proofErr w:type="spellEnd"/>
            <w:r w:rsidRPr="00C27133">
              <w:rPr>
                <w:rFonts w:ascii="Liberation Sans" w:hAnsi="Liberation Sans"/>
              </w:rPr>
              <w:t xml:space="preserve">, сопровождения педагога в подготовке к </w:t>
            </w:r>
            <w:r w:rsidRPr="00C27133">
              <w:rPr>
                <w:rFonts w:ascii="Liberation Sans" w:hAnsi="Liberation Sans"/>
              </w:rPr>
              <w:lastRenderedPageBreak/>
              <w:t>профессиональному конкурсу.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95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среди педагогов победителей и призеров конкурсов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«Учитель. Школьная команда»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и повышение квалификации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осуществляется методическое сопровождение педагогов, участвующих в конкурсах профессионального мастерства.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методического сопровождения и подготовки педагогов к участию в конкурсах профессионального мастерства.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Методическое сопровождение кандидата на победителя/призера конкурса по принципу "равный" учит "равного".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к подготовке педагогов, участвующих в конкурсах профессионального мастерства, победителей и призеров профессиональных конкурсов прошлых лет, педагогов-авторов уникальных образовательных методик.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системы наставничества, </w:t>
            </w:r>
            <w:proofErr w:type="spellStart"/>
            <w:r w:rsidRPr="00C27133">
              <w:rPr>
                <w:rFonts w:ascii="Liberation Sans" w:hAnsi="Liberation Sans"/>
              </w:rPr>
              <w:t>тьюторства</w:t>
            </w:r>
            <w:proofErr w:type="spellEnd"/>
            <w:r w:rsidRPr="00C27133">
              <w:rPr>
                <w:rFonts w:ascii="Liberation Sans" w:hAnsi="Liberation Sans"/>
              </w:rPr>
              <w:t>, сопровождения педагога в подготовке к профессиональному конкурсу.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Применение различных видов наставничества: виртуальное (дистанционное), в группе, краткосрочное или целеполагающее, реверсивное, ситуационное, скоростное консультационное, традиционную форму («один на один»).</w:t>
            </w:r>
            <w:proofErr w:type="gramEnd"/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формируется и не ведется банк успешных «командных» педагогических и управленческих практик и не осуществляется </w:t>
            </w:r>
            <w:r w:rsidRPr="00C27133">
              <w:rPr>
                <w:rFonts w:ascii="Liberation Sans" w:hAnsi="Liberation Sans"/>
              </w:rPr>
              <w:lastRenderedPageBreak/>
              <w:t>их тиражирование.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Разработка плана мероприятий по выявлению, изучению, распространению эффективных педагогических практик.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Формирование банка авторов успешных «командных» педагогических и управленческих практик.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необходимых компетенций у педагога для участия и победы в конкурсах профессионального мастерства.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педагогических работников к участию в мероприятиях в качестве эксперта, члена жюри, руководителя проекта.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 для  педагогов, участвующих в конкурсах профессионального мастерства, календаря  активностей (очные и дистанционные конкурсы </w:t>
            </w:r>
            <w:proofErr w:type="spellStart"/>
            <w:r w:rsidRPr="00C27133">
              <w:rPr>
                <w:rFonts w:ascii="Liberation Sans" w:hAnsi="Liberation Sans"/>
              </w:rPr>
              <w:t>профмастерства</w:t>
            </w:r>
            <w:proofErr w:type="spellEnd"/>
            <w:r w:rsidRPr="00C27133">
              <w:rPr>
                <w:rFonts w:ascii="Liberation Sans" w:hAnsi="Liberation Sans"/>
              </w:rPr>
              <w:t>, олимпиады и диктанты, обучающие семинары и конференции и т.д.).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участия педагогов, участвующих в конкурсах профессионального мастерства, в публичных мероприятиях разных уровней: конференциях, круглых столах, семинарах, мастер-классах и т.д.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Недостаточная работа по мотивации педагогов, участвующих в конкурсах профессионального мастерства, к достижению высокого результата.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системы мотивирования/стимулирования педагогических работников, занимающих активную позицию в конкурсном движении, принимающих участие в профессиональных конкурсах.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профилактики профессионального выгорания педагогов, участвующих в конкурсах профессионального мастерства.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Информационная поддержка финалистов и победителей </w:t>
            </w:r>
            <w:proofErr w:type="spellStart"/>
            <w:r w:rsidRPr="00C27133">
              <w:rPr>
                <w:rFonts w:ascii="Liberation Sans" w:hAnsi="Liberation Sans"/>
              </w:rPr>
              <w:t>профконкурсов</w:t>
            </w:r>
            <w:proofErr w:type="spellEnd"/>
            <w:r w:rsidRPr="00C27133">
              <w:rPr>
                <w:rFonts w:ascii="Liberation Sans" w:hAnsi="Liberation Sans"/>
              </w:rPr>
              <w:t xml:space="preserve"> (</w:t>
            </w:r>
            <w:proofErr w:type="spellStart"/>
            <w:r w:rsidRPr="00C27133">
              <w:rPr>
                <w:rFonts w:ascii="Liberation Sans" w:hAnsi="Liberation Sans"/>
              </w:rPr>
              <w:t>билборды</w:t>
            </w:r>
            <w:proofErr w:type="spellEnd"/>
            <w:r w:rsidRPr="00C27133">
              <w:rPr>
                <w:rFonts w:ascii="Liberation Sans" w:hAnsi="Liberation Sans"/>
              </w:rPr>
              <w:t>, видеоролики, интервью в СМИ и т.п.).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96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локальных актов (далее </w:t>
            </w:r>
            <w:r w:rsidRPr="00C27133">
              <w:rPr>
                <w:rFonts w:ascii="Arial" w:hAnsi="Arial" w:cs="Arial"/>
              </w:rPr>
              <w:t>‒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ЛА</w:t>
            </w:r>
            <w:r w:rsidRPr="00C27133">
              <w:rPr>
                <w:rFonts w:ascii="Liberation Sans" w:hAnsi="Liberation Sans"/>
              </w:rPr>
              <w:t xml:space="preserve">) </w:t>
            </w:r>
            <w:r w:rsidRPr="00C27133">
              <w:rPr>
                <w:rFonts w:ascii="Liberation Sans" w:hAnsi="Liberation Sans" w:cs="Liberation Sans"/>
              </w:rPr>
              <w:t>образовательной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организации</w:t>
            </w:r>
            <w:r w:rsidRPr="00C27133">
              <w:rPr>
                <w:rFonts w:ascii="Liberation Sans" w:hAnsi="Liberation Sans"/>
              </w:rPr>
              <w:t xml:space="preserve">, </w:t>
            </w:r>
            <w:r w:rsidRPr="00C27133">
              <w:rPr>
                <w:rFonts w:ascii="Liberation Sans" w:hAnsi="Liberation Sans" w:cs="Liberation Sans"/>
              </w:rPr>
              <w:t>регламентирующих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ограничения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использования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мобильных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телефонов</w:t>
            </w:r>
            <w:r w:rsidRPr="00C27133">
              <w:rPr>
                <w:rFonts w:ascii="Liberation Sans" w:hAnsi="Liberation Sans"/>
              </w:rPr>
              <w:t xml:space="preserve"> </w:t>
            </w:r>
            <w:r w:rsidRPr="00C27133">
              <w:rPr>
                <w:rFonts w:ascii="Liberation Sans" w:hAnsi="Liberation Sans" w:cs="Liberation Sans"/>
              </w:rPr>
              <w:t>обуч</w:t>
            </w:r>
            <w:r w:rsidRPr="00C27133">
              <w:rPr>
                <w:rFonts w:ascii="Liberation Sans" w:hAnsi="Liberation Sans"/>
              </w:rPr>
              <w:t>ающимис</w:t>
            </w:r>
            <w:proofErr w:type="gramStart"/>
            <w:r w:rsidRPr="00C27133">
              <w:rPr>
                <w:rFonts w:ascii="Liberation Sans" w:hAnsi="Liberation Sans"/>
              </w:rPr>
              <w:t>я(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«Образовательная среда»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ЦОС (поддержка всех активностей)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97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Подключение образовательной организации к высокоскоростному интернет</w:t>
            </w:r>
            <w:proofErr w:type="gramStart"/>
            <w:r w:rsidRPr="00C27133">
              <w:rPr>
                <w:rFonts w:ascii="Liberation Sans" w:hAnsi="Liberation Sans"/>
              </w:rPr>
              <w:t>у(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«Образовательная среда»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ЦОС (поддержка всех активностей)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98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Предоставление безопасного доступа к информационно-коммуникационной сети Интернет (критический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«Образовательная среда»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ЦОС (поддержка всех активностей)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99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Использование федеральной государственной информационной системы Моя школа, в том числе верифицированного цифрового образовательного контента, при реализации основных </w:t>
            </w:r>
            <w:r w:rsidRPr="00C27133">
              <w:rPr>
                <w:rFonts w:ascii="Liberation Sans" w:hAnsi="Liberation Sans"/>
              </w:rPr>
              <w:lastRenderedPageBreak/>
              <w:t>общеобразовательных программ в соответствии с Методическими рекомендациями Федерального института цифровой трансформации в сфере образовани</w:t>
            </w:r>
            <w:proofErr w:type="gramStart"/>
            <w:r w:rsidRPr="00C27133">
              <w:rPr>
                <w:rFonts w:ascii="Liberation Sans" w:hAnsi="Liberation Sans"/>
              </w:rPr>
              <w:t>я(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Не менее 30% педагогических работников используют сервисы и подсистему «Библиотека ЦОК» ФГИС «Моя школа»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«Образовательная среда»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ЦОС (поддержка всех активностей)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управленческих компетенций в реализации государственной политики по внедрению ФГИС «Моя школа» и ЦОС.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Изучение методических рекомендаций, нормативных документов по использование ФГИС «Моя школа», в том числе верифицированного цифрового образовательного контента, при реализации основных общеобразовательных программ.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Отсутствие/частичная разработка ЛА документов по </w:t>
            </w:r>
            <w:r w:rsidRPr="00C27133">
              <w:rPr>
                <w:rFonts w:ascii="Liberation Sans" w:hAnsi="Liberation Sans"/>
              </w:rPr>
              <w:lastRenderedPageBreak/>
              <w:t>использованию ФГИС «Моя школа».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Разработка ЛА: «Положение о применении электронного обучения, дистанционных </w:t>
            </w:r>
            <w:r w:rsidRPr="00C27133">
              <w:rPr>
                <w:rFonts w:ascii="Liberation Sans" w:hAnsi="Liberation Sans"/>
              </w:rPr>
              <w:lastRenderedPageBreak/>
              <w:t>образовательных технологий при реализации образовательных программ»; «дорожной карты» по реализации мероприятий по подключению и использованию ФГИС «Моя школа».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модели цифровой образовательной среды образовательной организации на основе целевой модели, утвержденной приказом Министерства просвещения Российской Федерации от 02.12.2019 № 649.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проекта по цифровой образовательной среде образовательной организации и включение всех педагогов и управленческого персонала школы к использованию единого доступа к образовательным сервисам цифровым учебным материалам.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Отсутствует необходимое количество оборудованных рабочих мест педагогов, оснащенных необходимым оборудованием.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анализа ресурсов школы: инфраструктура, материально-техническая база, кадры, методик, как основных компонентов для реализации образовательных программ.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Недостаточный уровень технической подготовки </w:t>
            </w:r>
            <w:proofErr w:type="gramStart"/>
            <w:r w:rsidRPr="00C27133">
              <w:rPr>
                <w:rFonts w:ascii="Liberation Sans" w:hAnsi="Liberation Sans"/>
              </w:rPr>
              <w:t>ответственного</w:t>
            </w:r>
            <w:proofErr w:type="gramEnd"/>
            <w:r w:rsidRPr="00C27133">
              <w:rPr>
                <w:rFonts w:ascii="Liberation Sans" w:hAnsi="Liberation Sans"/>
              </w:rPr>
              <w:t xml:space="preserve"> за подключение к </w:t>
            </w:r>
            <w:r w:rsidRPr="00C27133">
              <w:rPr>
                <w:rFonts w:ascii="Liberation Sans" w:hAnsi="Liberation Sans"/>
              </w:rPr>
              <w:lastRenderedPageBreak/>
              <w:t xml:space="preserve">ИС.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Оказание методической помощи, изучение методических рекомендаций ФГАНУ ФИЦТО.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Педагогические работники не обладают необходимыми компетенциями.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Осуществление мониторинга цифровых компетенций педагогов и обучающихся, позволяющих использовать оборудование и программные средства, технологии дистанционного образовательного взаимодействия, пользоваться доступом к информационным каналам сети Интернет, ресурсам </w:t>
            </w:r>
            <w:proofErr w:type="spellStart"/>
            <w:r w:rsidRPr="00C27133">
              <w:rPr>
                <w:rFonts w:ascii="Liberation Sans" w:hAnsi="Liberation Sans"/>
              </w:rPr>
              <w:t>медиатек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курсовой подготовки педагогов по совершенствованию и развитию  цифровых компетенций.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Педагогические работники не знакомы с функциональными возможностями ФГИС «Моя школа».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Оказание методической помощи педагогическим работникам, изучение педагогическими работниками  Методических рекомендаций для педагогических работников по вопросам работы на платформе ФГИС «Моя школа».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Неиспользование возможностей ФГИС «Моя школа» в организации оценочной деятельности.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оценки и учета результатов использования разнообразных методов и форм обучения, взаимно дополняющих друг друга, в том числе проектов, практических, командных, исследовательских, творческих работ, самоанализа и самооценки, </w:t>
            </w:r>
            <w:proofErr w:type="spellStart"/>
            <w:r w:rsidRPr="00C27133">
              <w:rPr>
                <w:rFonts w:ascii="Liberation Sans" w:hAnsi="Liberation Sans"/>
              </w:rPr>
              <w:t>взаимооценки</w:t>
            </w:r>
            <w:proofErr w:type="spellEnd"/>
            <w:r w:rsidRPr="00C27133">
              <w:rPr>
                <w:rFonts w:ascii="Liberation Sans" w:hAnsi="Liberation Sans"/>
              </w:rPr>
              <w:t>, наблюдения, испытаний (тестов), динамических показателей освоения навыков и знаний, в том числе формируемых с использованием цифровых технологий.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Невключенность</w:t>
            </w:r>
            <w:proofErr w:type="spellEnd"/>
            <w:r w:rsidRPr="00C27133">
              <w:rPr>
                <w:rFonts w:ascii="Liberation Sans" w:hAnsi="Liberation Sans"/>
              </w:rPr>
              <w:t xml:space="preserve"> в рабочие </w:t>
            </w:r>
            <w:r w:rsidRPr="00C27133">
              <w:rPr>
                <w:rFonts w:ascii="Liberation Sans" w:hAnsi="Liberation Sans"/>
              </w:rPr>
              <w:lastRenderedPageBreak/>
              <w:t xml:space="preserve">программы учебных предметов видов учебной деятельности с использованием ресурсов ФГИС «Моя школа».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lastRenderedPageBreak/>
              <w:t xml:space="preserve">Обеспечение в рабочих программах учебных предметов, учебных курсов </w:t>
            </w:r>
            <w:r w:rsidRPr="00C27133">
              <w:rPr>
                <w:rFonts w:ascii="Liberation Sans" w:hAnsi="Liberation Sans"/>
              </w:rPr>
              <w:lastRenderedPageBreak/>
              <w:t>(в том числе внеурочной деятельности), учебных модулей  возможности использования  электронных (цифровых) образовательных ресурсов, являющихся учебно-методическими материалами (мультимедийные программы, электронные учебники и задачники, электронные библиотеки, виртуальные лаборатории, игровые программы, коллекции цифровых образовательных ресурсов), используемыми для обучения и воспитания различных групп пользователей, представленными в электронном (цифровом) виде и реализующими дидактические возможности ИКТ, содержание которых</w:t>
            </w:r>
            <w:proofErr w:type="gramEnd"/>
            <w:r w:rsidRPr="00C27133">
              <w:rPr>
                <w:rFonts w:ascii="Liberation Sans" w:hAnsi="Liberation Sans"/>
              </w:rPr>
              <w:t xml:space="preserve"> соответствует законодательству об образовании.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Неприятие родителями и некоторыми педагогами электронного обучения из-за влияния на здоровье школьника (педагога).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разъяснительной работы с педагогами, с родителями (законными представителями).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Выработка системы </w:t>
            </w:r>
            <w:proofErr w:type="gramStart"/>
            <w:r w:rsidRPr="00C27133">
              <w:rPr>
                <w:rFonts w:ascii="Liberation Sans" w:hAnsi="Liberation Sans"/>
              </w:rPr>
              <w:t>контроля за</w:t>
            </w:r>
            <w:proofErr w:type="gramEnd"/>
            <w:r w:rsidRPr="00C27133">
              <w:rPr>
                <w:rFonts w:ascii="Liberation Sans" w:hAnsi="Liberation Sans"/>
              </w:rPr>
              <w:t xml:space="preserve"> временными нормами электронного обучения.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100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Информационно-коммуникационная образовательная платформа </w:t>
            </w:r>
            <w:proofErr w:type="spellStart"/>
            <w:r w:rsidRPr="00C27133">
              <w:rPr>
                <w:rFonts w:ascii="Liberation Sans" w:hAnsi="Liberation Sans"/>
              </w:rPr>
              <w:t>Сферу</w:t>
            </w:r>
            <w:proofErr w:type="gramStart"/>
            <w:r w:rsidRPr="00C27133">
              <w:rPr>
                <w:rFonts w:ascii="Liberation Sans" w:hAnsi="Liberation Sans"/>
              </w:rPr>
              <w:t>м</w:t>
            </w:r>
            <w:proofErr w:type="spellEnd"/>
            <w:r w:rsidRPr="00C27133">
              <w:rPr>
                <w:rFonts w:ascii="Liberation Sans" w:hAnsi="Liberation Sans"/>
              </w:rPr>
              <w:t>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менее 95% обучающихся и педагогов зарегистрированы на платформе «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»        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«Образовательная среда»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ЦОС (поддержка всех активностей)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Отсутствует ЛА о назначении администратора ИКОП из числа педагогических работников </w:t>
            </w:r>
            <w:r w:rsidRPr="00C27133">
              <w:rPr>
                <w:rFonts w:ascii="Liberation Sans" w:hAnsi="Liberation Sans"/>
              </w:rPr>
              <w:lastRenderedPageBreak/>
              <w:t xml:space="preserve">образовательной организации для сопровождения и координации процессов внутри образовательной организации на платформе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Назначение администратора ИКОП из числа педагогических работников образовательной организации для сопровождения и координации процессов внутри образовательной организации на </w:t>
            </w:r>
            <w:r w:rsidRPr="00C27133">
              <w:rPr>
                <w:rFonts w:ascii="Liberation Sans" w:hAnsi="Liberation Sans"/>
              </w:rPr>
              <w:lastRenderedPageBreak/>
              <w:t xml:space="preserve">платформе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осуществлена регистрация образовательной организации на ИКОП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Издание приказа о назначении ответственного лица за регистрацию на платформе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>, направление официальной заявки.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перевода информационно-коммуникативной деятельности на платформу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организовано </w:t>
            </w:r>
            <w:proofErr w:type="gramStart"/>
            <w:r w:rsidRPr="00C27133">
              <w:rPr>
                <w:rFonts w:ascii="Liberation Sans" w:hAnsi="Liberation Sans"/>
              </w:rPr>
              <w:t>обучение педагогических работников по использованию</w:t>
            </w:r>
            <w:proofErr w:type="gramEnd"/>
            <w:r w:rsidRPr="00C27133">
              <w:rPr>
                <w:rFonts w:ascii="Liberation Sans" w:hAnsi="Liberation Sans"/>
              </w:rPr>
              <w:t xml:space="preserve"> возможностей платформы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организации образовательной деятельности.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методических семинаров и обучающих практикумов для педагогов по работе на платформе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мастер-классов, открытых занятий с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использованием платформы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внесены соответствующие изменения и дополнения по применению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в VK </w:t>
            </w:r>
            <w:proofErr w:type="spellStart"/>
            <w:r w:rsidRPr="00C27133">
              <w:rPr>
                <w:rFonts w:ascii="Liberation Sans" w:hAnsi="Liberation Sans"/>
              </w:rPr>
              <w:t>Мессенджере</w:t>
            </w:r>
            <w:proofErr w:type="spellEnd"/>
            <w:r w:rsidRPr="00C27133">
              <w:rPr>
                <w:rFonts w:ascii="Liberation Sans" w:hAnsi="Liberation Sans"/>
              </w:rPr>
              <w:t xml:space="preserve"> в рабочие </w:t>
            </w:r>
            <w:r w:rsidRPr="00C27133">
              <w:rPr>
                <w:rFonts w:ascii="Liberation Sans" w:hAnsi="Liberation Sans"/>
              </w:rPr>
              <w:lastRenderedPageBreak/>
              <w:t>программы и/или учебные планы в части используемых технологических решений в образовательном процессе.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Внесение  соответствующих изменений и дополнений по применению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в VK </w:t>
            </w:r>
            <w:proofErr w:type="spellStart"/>
            <w:r w:rsidRPr="00C27133">
              <w:rPr>
                <w:rFonts w:ascii="Liberation Sans" w:hAnsi="Liberation Sans"/>
              </w:rPr>
              <w:t>Мессенджере</w:t>
            </w:r>
            <w:proofErr w:type="spellEnd"/>
            <w:r w:rsidRPr="00C27133">
              <w:rPr>
                <w:rFonts w:ascii="Liberation Sans" w:hAnsi="Liberation Sans"/>
              </w:rPr>
              <w:t xml:space="preserve"> в рабочие программы и/или учебные планы в части используемых технологических решений в образовательном процессе.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Обучающиеся и их родители (законные представители) не проинформированы об использовании ИКОП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в VK </w:t>
            </w:r>
            <w:proofErr w:type="spellStart"/>
            <w:r w:rsidRPr="00C27133">
              <w:rPr>
                <w:rFonts w:ascii="Liberation Sans" w:hAnsi="Liberation Sans"/>
              </w:rPr>
              <w:t>Мессенджере</w:t>
            </w:r>
            <w:proofErr w:type="spellEnd"/>
            <w:r w:rsidRPr="00C27133">
              <w:rPr>
                <w:rFonts w:ascii="Liberation Sans" w:hAnsi="Liberation Sans"/>
              </w:rPr>
              <w:t xml:space="preserve"> в образовательном процессе.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Информирование обучающихся и их родителей (законных представителей)  об использовании ИКОП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в VK </w:t>
            </w:r>
            <w:proofErr w:type="spellStart"/>
            <w:r w:rsidRPr="00C27133">
              <w:rPr>
                <w:rFonts w:ascii="Liberation Sans" w:hAnsi="Liberation Sans"/>
              </w:rPr>
              <w:t>Мессенджере</w:t>
            </w:r>
            <w:proofErr w:type="spellEnd"/>
            <w:r w:rsidRPr="00C27133">
              <w:rPr>
                <w:rFonts w:ascii="Liberation Sans" w:hAnsi="Liberation Sans"/>
              </w:rPr>
              <w:t xml:space="preserve"> в образовательном процессе.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 официальном сайте не размещена информация об использовании ИКОП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в VK </w:t>
            </w:r>
            <w:proofErr w:type="spellStart"/>
            <w:r w:rsidRPr="00C27133">
              <w:rPr>
                <w:rFonts w:ascii="Liberation Sans" w:hAnsi="Liberation Sans"/>
              </w:rPr>
              <w:t>Мессенджере</w:t>
            </w:r>
            <w:proofErr w:type="spellEnd"/>
            <w:r w:rsidRPr="00C27133">
              <w:rPr>
                <w:rFonts w:ascii="Liberation Sans" w:hAnsi="Liberation Sans"/>
              </w:rPr>
              <w:t xml:space="preserve"> в образовательном процессе и не размещены рекомендации по применению цифрового сервиса участниками образовательных </w:t>
            </w:r>
            <w:r w:rsidRPr="00C27133">
              <w:rPr>
                <w:rFonts w:ascii="Liberation Sans" w:hAnsi="Liberation Sans"/>
              </w:rPr>
              <w:lastRenderedPageBreak/>
              <w:t>отношений.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Размещение на официальном сайте  информации об использовании ИКОП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в VK </w:t>
            </w:r>
            <w:proofErr w:type="spellStart"/>
            <w:r w:rsidRPr="00C27133">
              <w:rPr>
                <w:rFonts w:ascii="Liberation Sans" w:hAnsi="Liberation Sans"/>
              </w:rPr>
              <w:t>Мессенджере</w:t>
            </w:r>
            <w:proofErr w:type="spellEnd"/>
            <w:r w:rsidRPr="00C27133">
              <w:rPr>
                <w:rFonts w:ascii="Liberation Sans" w:hAnsi="Liberation Sans"/>
              </w:rPr>
              <w:t xml:space="preserve"> в образовательном процессе и не размещены рекомендации по применению цифрового сервиса участниками образовательных отношений.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Руководство образовательной организации не осуществляет с использованием функциональных возможностей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в VK </w:t>
            </w:r>
            <w:proofErr w:type="spellStart"/>
            <w:r w:rsidRPr="00C27133">
              <w:rPr>
                <w:rFonts w:ascii="Liberation Sans" w:hAnsi="Liberation Sans"/>
              </w:rPr>
              <w:t>Мессенджере</w:t>
            </w:r>
            <w:proofErr w:type="spellEnd"/>
            <w:r w:rsidRPr="00C27133">
              <w:rPr>
                <w:rFonts w:ascii="Liberation Sans" w:hAnsi="Liberation Sans"/>
              </w:rPr>
              <w:t xml:space="preserve"> управленческие процессы (размещение документов, информирование участников образовательных отношений, проведение рабочих совещаний, педагогических советов, родительских собраний, школьных мероприятий и др.).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использования в управленческом процессе   образовательной организации функциональных возможностей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в VK </w:t>
            </w:r>
            <w:proofErr w:type="spellStart"/>
            <w:r w:rsidRPr="00C27133">
              <w:rPr>
                <w:rFonts w:ascii="Liberation Sans" w:hAnsi="Liberation Sans"/>
              </w:rPr>
              <w:t>Мессенджере</w:t>
            </w:r>
            <w:proofErr w:type="spellEnd"/>
            <w:r w:rsidRPr="00C27133">
              <w:rPr>
                <w:rFonts w:ascii="Liberation Sans" w:hAnsi="Liberation Sans"/>
              </w:rPr>
              <w:t xml:space="preserve"> (размещение документов, информирование участников образовательных отношений, проведение рабочих совещаний, педагогических советов, родительских собраний, школьных мероприятий и др.).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Педагогические работники не организуют коммуникационное взаимодействие с обучающимися, их родителями (законными представителями) </w:t>
            </w:r>
            <w:r w:rsidRPr="00C27133">
              <w:rPr>
                <w:rFonts w:ascii="Liberation Sans" w:hAnsi="Liberation Sans"/>
              </w:rPr>
              <w:lastRenderedPageBreak/>
              <w:t xml:space="preserve">с использованием доступных функциональных возможностей профиля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в VK </w:t>
            </w:r>
            <w:proofErr w:type="spellStart"/>
            <w:r w:rsidRPr="00C27133">
              <w:rPr>
                <w:rFonts w:ascii="Liberation Sans" w:hAnsi="Liberation Sans"/>
              </w:rPr>
              <w:t>Мессенджере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Обеспечение организации педагогическими работниками коммуникационного взаимодействия с обучающимися, их родителями (законными представителями) с использованием доступных функциональных возможностей профиля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в VK </w:t>
            </w:r>
            <w:proofErr w:type="spellStart"/>
            <w:r w:rsidRPr="00C27133">
              <w:rPr>
                <w:rFonts w:ascii="Liberation Sans" w:hAnsi="Liberation Sans"/>
              </w:rPr>
              <w:lastRenderedPageBreak/>
              <w:t>Мессенджере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Педагогические работники образовательной организации в педагогической деятельности (проведение учебных занятий, консультаций в дистанционном и гибридном формате, коммуникации в чатах с обучающимися и их родителями (законными представителями), проведение родительских собраний, организация сетевого взаимодействия и др.) не используют возможности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в VK </w:t>
            </w:r>
            <w:proofErr w:type="spellStart"/>
            <w:r w:rsidRPr="00C27133">
              <w:rPr>
                <w:rFonts w:ascii="Liberation Sans" w:hAnsi="Liberation Sans"/>
              </w:rPr>
              <w:t>Мессенджере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использования педагогическими работниками образовательной организации в педагогической деятельности возможности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в VK </w:t>
            </w:r>
            <w:proofErr w:type="spellStart"/>
            <w:r w:rsidRPr="00C27133">
              <w:rPr>
                <w:rFonts w:ascii="Liberation Sans" w:hAnsi="Liberation Sans"/>
              </w:rPr>
              <w:t>Мессенджере</w:t>
            </w:r>
            <w:proofErr w:type="spellEnd"/>
            <w:r w:rsidRPr="00C27133">
              <w:rPr>
                <w:rFonts w:ascii="Liberation Sans" w:hAnsi="Liberation Sans"/>
              </w:rPr>
              <w:t xml:space="preserve"> (проведение учебных занятий, консультаций в дистанционном и гибридном формате, коммуникации в чатах с обучающимися и их родителями (законными представителями), проведение родительских собраний, организация сетевого взаимодействия и др.).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ИКОП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не </w:t>
            </w:r>
            <w:r w:rsidRPr="00C27133">
              <w:rPr>
                <w:rFonts w:ascii="Liberation Sans" w:hAnsi="Liberation Sans"/>
              </w:rPr>
              <w:lastRenderedPageBreak/>
              <w:t>используется для проведения онлайн-трансляций учебных занятий с возможностью просмотров и комментирования.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Обеспечение использования ИКОП </w:t>
            </w:r>
            <w:proofErr w:type="spellStart"/>
            <w:r w:rsidRPr="00C27133">
              <w:rPr>
                <w:rFonts w:ascii="Liberation Sans" w:hAnsi="Liberation Sans"/>
              </w:rPr>
              <w:lastRenderedPageBreak/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для проведения онлайн-трансляций учебных занятий с возможностью просмотров и комментирования.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 ИКОП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не созданы сообщества учебных классов, учебных групп, в том числе групп, сформированных из педагогических работников и обучающихся в секциях и кружках, а также групп по интересам обучающихся и сообществ педагогических работников.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создания  в ИКОП </w:t>
            </w:r>
            <w:proofErr w:type="spellStart"/>
            <w:r w:rsidRPr="00C27133">
              <w:rPr>
                <w:rFonts w:ascii="Liberation Sans" w:hAnsi="Liberation Sans"/>
              </w:rPr>
              <w:t>Сферум</w:t>
            </w:r>
            <w:proofErr w:type="spellEnd"/>
            <w:r w:rsidRPr="00C27133">
              <w:rPr>
                <w:rFonts w:ascii="Liberation Sans" w:hAnsi="Liberation Sans"/>
              </w:rPr>
              <w:t xml:space="preserve"> сообществ учебных классов, учебных групп, в том числе групп, сформированных из педагогических работников и обучающихся в секциях и кружках, а также групп по интересам обучающихся и сообществ педагогических работников.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Педагогические работники не включены в сетевые профессиональные сообщества по обмену педагогическим опытом.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включения педагогических работников в сетевые профессиональные сообщества по обмену педагогическим опытом.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Плохое качество </w:t>
            </w:r>
            <w:proofErr w:type="spellStart"/>
            <w:r w:rsidRPr="00C27133">
              <w:rPr>
                <w:rFonts w:ascii="Liberation Sans" w:hAnsi="Liberation Sans"/>
              </w:rPr>
              <w:t>интернет-</w:t>
            </w:r>
            <w:r w:rsidRPr="00C27133">
              <w:rPr>
                <w:rFonts w:ascii="Liberation Sans" w:hAnsi="Liberation Sans"/>
              </w:rPr>
              <w:lastRenderedPageBreak/>
              <w:t>соединения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Внесение в ПФХД ОО расходов, связанных с улучшением качества </w:t>
            </w:r>
            <w:proofErr w:type="spellStart"/>
            <w:r w:rsidRPr="00C27133">
              <w:rPr>
                <w:rFonts w:ascii="Liberation Sans" w:hAnsi="Liberation Sans"/>
              </w:rPr>
              <w:lastRenderedPageBreak/>
              <w:t>интернет-соединения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административного контроля.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Коррекция плана административного контроля.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101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Оснащение образовательной организации IT- оборудованием в соответствии с Методическими рекомендациями по вопросам размещения оборудования, поставляемого в целях обеспечения образовательных организаций материально-технической базой для внедрения ЦОС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Соответствует в полной мере              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«Образовательная среда»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ЦОС (поддержка всех активностей)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финансирования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Перераспределение бюджетных средств или привлечение дополнительных источников финансирование.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Оборудование образовательной организации не соответствует Методическим рекомендациям по вопросам размещения оборудования, поставляемого в целях обеспечения образовательных организаций материально-технической базой для внедрения ЦОС.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мероприятий по развитию материально-технической базы, информационно-телекоммуникационной инфраструктуры для внедрения ЦОС.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Приобретение современного IT- оборудования за счет средств образовательной организации на учебные расходы, участие в </w:t>
            </w:r>
            <w:proofErr w:type="spellStart"/>
            <w:r w:rsidRPr="00C27133">
              <w:rPr>
                <w:rFonts w:ascii="Liberation Sans" w:hAnsi="Liberation Sans"/>
              </w:rPr>
              <w:t>грантовых</w:t>
            </w:r>
            <w:proofErr w:type="spellEnd"/>
            <w:r w:rsidRPr="00C27133">
              <w:rPr>
                <w:rFonts w:ascii="Liberation Sans" w:hAnsi="Liberation Sans"/>
              </w:rPr>
              <w:t xml:space="preserve"> конкурсах, привлечение внебюджетных средств.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цифровой модели образовательной среды.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Реализация и внедрение целевой модели цифровой образовательной среды, (утвержденной приказом </w:t>
            </w:r>
            <w:proofErr w:type="spellStart"/>
            <w:r w:rsidRPr="00C27133">
              <w:rPr>
                <w:rFonts w:ascii="Liberation Sans" w:hAnsi="Liberation Sans"/>
              </w:rPr>
              <w:t>Минпросвещения</w:t>
            </w:r>
            <w:proofErr w:type="spellEnd"/>
            <w:r w:rsidRPr="00C27133">
              <w:rPr>
                <w:rFonts w:ascii="Liberation Sans" w:hAnsi="Liberation Sans"/>
              </w:rPr>
              <w:t xml:space="preserve"> России от 02.12.2019 г. № 649) средствами вычислительной техники, программным обеспечением и презентационным оборудованием.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обеспечено хранение оборудования </w:t>
            </w:r>
            <w:r w:rsidRPr="00C27133">
              <w:rPr>
                <w:rFonts w:ascii="Liberation Sans" w:hAnsi="Liberation Sans"/>
              </w:rPr>
              <w:lastRenderedPageBreak/>
              <w:t>ЦОС.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Обеспечение хранения компьютерной и мультимедийной техники в соответствии с ГОСТ </w:t>
            </w:r>
            <w:r w:rsidRPr="00C27133">
              <w:rPr>
                <w:rFonts w:ascii="Liberation Sans" w:hAnsi="Liberation Sans"/>
              </w:rPr>
              <w:lastRenderedPageBreak/>
              <w:t>21552-84 «Средства вычислительной техники. Общие технические требования, приемка, методы испытаний, маркировка, упаковка, транспортирование и хранение».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соблюдаются условия и нормы хранения техники.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Изучение Методических рекомендаций по вопросам размещения оборудования, поставляемого в целях обеспечения образовательных организаций материально-технической базой для внедрения ЦОС и обеспечить соблюдение требований данного документа.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соблюдаются требования к безопасности.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Изучение Методических рекомендаций по вопросам размещения оборудования, поставляемого в целях обеспечения образовательных организаций материально-технической базой для внедрения ЦОС и обеспечить соблюдение требований данного документа.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соблюдаются рекомендации по хранению оборудования.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Изучение Методических рекомендаций по вопросам размещения оборудования, поставляемого в целях обеспечения образовательных организаций материально-технической базой для внедрения ЦОС и обеспечить соблюдение требований данного документа.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выполняются рекомендации по размещению оборудования.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Изучение Методических рекомендаций по вопросам размещения оборудования, поставляемого в целях обеспечения </w:t>
            </w:r>
            <w:r w:rsidRPr="00C27133">
              <w:rPr>
                <w:rFonts w:ascii="Liberation Sans" w:hAnsi="Liberation Sans"/>
              </w:rPr>
              <w:lastRenderedPageBreak/>
              <w:t>образовательных организаций материально-технической базой для внедрения ЦОС и обеспечить соблюдение требований данного документа.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осуществляется административный контроль эксплуатации оборудования.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административного контроля эксплуатации оборудования. Коррекция плана административного контроля.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выполняются рекомендации по использованию оборудования на учебных предметах обязательных предметных областей, указанных во ФГОС НОО, ФГОС ООО, ФГОС СОО.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Изучение Методических рекомендаций по вопросам использования в образовательном процессе оборудования, поставляемого в целях обеспечения образовательных организаций материально-технической базой для внедрения ЦОС и обеспечить их </w:t>
            </w:r>
            <w:proofErr w:type="spellStart"/>
            <w:r w:rsidRPr="00C27133">
              <w:rPr>
                <w:rFonts w:ascii="Liberation Sans" w:hAnsi="Liberation Sans"/>
              </w:rPr>
              <w:t>выполенение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выполняются рекомендации по использованию оборудования при организации разных видов учебной деятельности обучающихся в соответствии с ФГОС НОО, ФГОС ООО, ФГОС СОО.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Изучение Методических рекомендаций по вопросам использования в образовательном процессе оборудования, поставляемого в целях обеспечения образовательных организаций материально-технической базой для внедрения ЦОС и обеспечить их </w:t>
            </w:r>
            <w:proofErr w:type="spellStart"/>
            <w:r w:rsidRPr="00C27133">
              <w:rPr>
                <w:rFonts w:ascii="Liberation Sans" w:hAnsi="Liberation Sans"/>
              </w:rPr>
              <w:t>выполенение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выполняются рекомендации по </w:t>
            </w:r>
            <w:r w:rsidRPr="00C27133">
              <w:rPr>
                <w:rFonts w:ascii="Liberation Sans" w:hAnsi="Liberation Sans"/>
              </w:rPr>
              <w:lastRenderedPageBreak/>
              <w:t>использованию оборудования при организации образовательной деятельности по дополнительным образовательным программам.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Изучение Методических рекомендаций по организации </w:t>
            </w:r>
            <w:r w:rsidRPr="00C27133">
              <w:rPr>
                <w:rFonts w:ascii="Liberation Sans" w:hAnsi="Liberation Sans"/>
              </w:rPr>
              <w:lastRenderedPageBreak/>
              <w:t>использования оборудования в рамках внедрения цифровой образовательной среды дополнительного образования и обеспечить выполнение данных рекомендаций.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административного контроля использования оборудования.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административного контроля использования оборудования. Коррекция плана административного контроля.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102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Эксплуатация информационной системы управления образовательной организацией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Управление образовательной организацией осуществляется с использованием информационной системы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«Образовательная среда»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ЦОС (поддержка всех активностей)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Недостаток компетенций у управленческой команды в использовании информационной системы в управлении образовательной организацией организация обучения управленческой команды использованию информационной системы в управлении образовательной организацией.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обучения управленческой команды использованию информационной системы в управлении образовательной организацией.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финансирования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поиска источников дополнительного финансирования.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103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в образовательной </w:t>
            </w:r>
            <w:r w:rsidRPr="00C27133">
              <w:rPr>
                <w:rFonts w:ascii="Liberation Sans" w:hAnsi="Liberation Sans"/>
              </w:rPr>
              <w:lastRenderedPageBreak/>
              <w:t xml:space="preserve">организации пространства для учебных и </w:t>
            </w:r>
            <w:proofErr w:type="spellStart"/>
            <w:r w:rsidRPr="00C27133">
              <w:rPr>
                <w:rFonts w:ascii="Liberation Sans" w:hAnsi="Liberation Sans"/>
              </w:rPr>
              <w:t>неучебных</w:t>
            </w:r>
            <w:proofErr w:type="spellEnd"/>
            <w:r w:rsidRPr="00C27133">
              <w:rPr>
                <w:rFonts w:ascii="Liberation Sans" w:hAnsi="Liberation Sans"/>
              </w:rPr>
              <w:t xml:space="preserve"> занятий, творческих дел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Наличие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Ключевое условие </w:t>
            </w:r>
            <w:r w:rsidRPr="00C27133">
              <w:rPr>
                <w:rFonts w:ascii="Liberation Sans" w:hAnsi="Liberation Sans"/>
              </w:rPr>
              <w:lastRenderedPageBreak/>
              <w:t>«Образовательная среда»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Организация </w:t>
            </w:r>
            <w:proofErr w:type="spellStart"/>
            <w:r w:rsidRPr="00C27133">
              <w:rPr>
                <w:rFonts w:ascii="Liberation Sans" w:hAnsi="Liberation Sans"/>
              </w:rPr>
              <w:lastRenderedPageBreak/>
              <w:t>внутришкольного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пространства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104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школьного библиотечного информационного центра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«Образовательная среда»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</w:t>
            </w:r>
            <w:proofErr w:type="spellStart"/>
            <w:r w:rsidRPr="00C27133">
              <w:rPr>
                <w:rFonts w:ascii="Liberation Sans" w:hAnsi="Liberation Sans"/>
              </w:rPr>
              <w:t>внутришкольного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пространства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105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Реализация модели </w:t>
            </w:r>
            <w:proofErr w:type="gramStart"/>
            <w:r w:rsidRPr="00C27133">
              <w:rPr>
                <w:rFonts w:ascii="Liberation Sans" w:hAnsi="Liberation Sans"/>
              </w:rPr>
              <w:t>Школа полного дня</w:t>
            </w:r>
            <w:proofErr w:type="gramEnd"/>
            <w:r w:rsidRPr="00C27133">
              <w:rPr>
                <w:rFonts w:ascii="Liberation Sans" w:hAnsi="Liberation Sans"/>
              </w:rPr>
              <w:t xml:space="preserve"> на основе интеграции урочной и внеурочной деятельности обучающихся, программ дополнительного образования детей, включая пребывание в группах продленного дня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«Образовательная среда»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Функционирование </w:t>
            </w:r>
            <w:proofErr w:type="gramStart"/>
            <w:r w:rsidRPr="00C27133">
              <w:rPr>
                <w:rFonts w:ascii="Liberation Sans" w:hAnsi="Liberation Sans"/>
              </w:rPr>
              <w:t>школы полного дня</w:t>
            </w:r>
            <w:proofErr w:type="gramEnd"/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Модель «</w:t>
            </w:r>
            <w:proofErr w:type="gramStart"/>
            <w:r w:rsidRPr="00C27133">
              <w:rPr>
                <w:rFonts w:ascii="Liberation Sans" w:hAnsi="Liberation Sans"/>
              </w:rPr>
              <w:t>Школа полного дня</w:t>
            </w:r>
            <w:proofErr w:type="gramEnd"/>
            <w:r w:rsidRPr="00C27133">
              <w:rPr>
                <w:rFonts w:ascii="Liberation Sans" w:hAnsi="Liberation Sans"/>
              </w:rPr>
              <w:t>» не реализуется.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анализа ситуации, изыскание резервов, разработка модели «</w:t>
            </w:r>
            <w:proofErr w:type="gramStart"/>
            <w:r w:rsidRPr="00C27133">
              <w:rPr>
                <w:rFonts w:ascii="Liberation Sans" w:hAnsi="Liberation Sans"/>
              </w:rPr>
              <w:t>Школы полного дня</w:t>
            </w:r>
            <w:proofErr w:type="gramEnd"/>
            <w:r w:rsidRPr="00C27133">
              <w:rPr>
                <w:rFonts w:ascii="Liberation Sans" w:hAnsi="Liberation Sans"/>
              </w:rPr>
              <w:t>».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помещений для работы классов-групп или групп, организованных из обучающихся одной или нескольких параллелей.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Выделение под занятия </w:t>
            </w:r>
            <w:proofErr w:type="spellStart"/>
            <w:r w:rsidRPr="00C27133">
              <w:rPr>
                <w:rFonts w:ascii="Liberation Sans" w:hAnsi="Liberation Sans"/>
              </w:rPr>
              <w:t>разноакцентированные</w:t>
            </w:r>
            <w:proofErr w:type="spellEnd"/>
            <w:r w:rsidRPr="00C27133">
              <w:rPr>
                <w:rFonts w:ascii="Liberation Sans" w:hAnsi="Liberation Sans"/>
              </w:rPr>
              <w:t xml:space="preserve"> пространства (кабинет, лаборатория, мастерские, библиотека, читальный зал, компьютерный класс, игротека, </w:t>
            </w:r>
            <w:proofErr w:type="spellStart"/>
            <w:r w:rsidRPr="00C27133">
              <w:rPr>
                <w:rFonts w:ascii="Liberation Sans" w:hAnsi="Liberation Sans"/>
              </w:rPr>
              <w:t>медиатека</w:t>
            </w:r>
            <w:proofErr w:type="spellEnd"/>
            <w:r w:rsidRPr="00C27133">
              <w:rPr>
                <w:rFonts w:ascii="Liberation Sans" w:hAnsi="Liberation Sans"/>
              </w:rPr>
              <w:t>), в том числе  путем модернизации школьного пространства, использования возможностей трансформирования, зонирования школьного пространства.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Отсутствие разно акцентированных пространств (кабинет, лаборатория, мастерские, библиотека, читальный зал, компьютерный класс, игротека, </w:t>
            </w:r>
            <w:proofErr w:type="spellStart"/>
            <w:r w:rsidRPr="00C27133">
              <w:rPr>
                <w:rFonts w:ascii="Liberation Sans" w:hAnsi="Liberation Sans"/>
              </w:rPr>
              <w:t>медиатека</w:t>
            </w:r>
            <w:proofErr w:type="spellEnd"/>
            <w:r w:rsidRPr="00C27133">
              <w:rPr>
                <w:rFonts w:ascii="Liberation Sans" w:hAnsi="Liberation Sans"/>
              </w:rPr>
              <w:t xml:space="preserve">, </w:t>
            </w:r>
            <w:r w:rsidRPr="00C27133">
              <w:rPr>
                <w:rFonts w:ascii="Liberation Sans" w:hAnsi="Liberation Sans"/>
              </w:rPr>
              <w:lastRenderedPageBreak/>
              <w:t>помещения для работы классов-групп или групп, организованных из обучающихся одной или нескольких параллелей, пространства для общения и уединения, для игр, подвижных занятий и спокойной работы).</w:t>
            </w:r>
            <w:proofErr w:type="gramEnd"/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Создание разно акцентированных пространств, в том числе путем модернизации школьного пространства, использования возможностей трансформирования, зонирования школьного пространства.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спортивных площадок, актового и спортивного залов, зала хореографии, различных студий и т. д., необходимых для организаций дополнительного образования, досуга.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спортивных площадок, актового и спортивного залов, зала хореографии, различных студий и т.д., необходимых для организаций дополнительного образования, досуга, в том числе путем модернизации школьного пространства, использования возможностей трансформирования, зонирования школьного пространства.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помещения для организации двухразового горячего питания.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Выделение помещения для организации двухразового горячего </w:t>
            </w:r>
            <w:proofErr w:type="gramStart"/>
            <w:r w:rsidRPr="00C27133">
              <w:rPr>
                <w:rFonts w:ascii="Liberation Sans" w:hAnsi="Liberation Sans"/>
              </w:rPr>
              <w:t>питания</w:t>
            </w:r>
            <w:proofErr w:type="gramEnd"/>
            <w:r w:rsidRPr="00C27133">
              <w:rPr>
                <w:rFonts w:ascii="Liberation Sans" w:hAnsi="Liberation Sans"/>
              </w:rPr>
              <w:t xml:space="preserve"> в том числе путем модернизации школьного пространства, использования возможностей трансформирования, зонирования школьного пространства.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Дефицит педагогов, способных организовать и направить </w:t>
            </w:r>
            <w:proofErr w:type="spellStart"/>
            <w:r w:rsidRPr="00C27133">
              <w:rPr>
                <w:rFonts w:ascii="Liberation Sans" w:hAnsi="Liberation Sans"/>
              </w:rPr>
              <w:t>послеурочную</w:t>
            </w:r>
            <w:proofErr w:type="spellEnd"/>
            <w:r w:rsidRPr="00C27133">
              <w:rPr>
                <w:rFonts w:ascii="Liberation Sans" w:hAnsi="Liberation Sans"/>
              </w:rPr>
              <w:t xml:space="preserve"> коллективную деятельность детей и подростков.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 график повышения квалификации внести обучение педагогов для работы в «</w:t>
            </w:r>
            <w:proofErr w:type="gramStart"/>
            <w:r w:rsidRPr="00C27133">
              <w:rPr>
                <w:rFonts w:ascii="Liberation Sans" w:hAnsi="Liberation Sans"/>
              </w:rPr>
              <w:t>Школе полного дня</w:t>
            </w:r>
            <w:proofErr w:type="gramEnd"/>
            <w:r w:rsidRPr="00C27133">
              <w:rPr>
                <w:rFonts w:ascii="Liberation Sans" w:hAnsi="Liberation Sans"/>
              </w:rPr>
              <w:t>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Использование горизонтального обучения, наставничества.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привлечения внешнего совместителя.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привлечения специалиста в рамках сетевого взаимодействия.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принятие штатного специалиста.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Недостаток административных компетенций управленческой команды в организации </w:t>
            </w:r>
            <w:proofErr w:type="gramStart"/>
            <w:r w:rsidRPr="00C27133">
              <w:rPr>
                <w:rFonts w:ascii="Liberation Sans" w:hAnsi="Liberation Sans"/>
              </w:rPr>
              <w:t>школы полного дня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повышения квалификации управленческой команды в вопросах реализации модели «</w:t>
            </w:r>
            <w:proofErr w:type="gramStart"/>
            <w:r w:rsidRPr="00C27133">
              <w:rPr>
                <w:rFonts w:ascii="Liberation Sans" w:hAnsi="Liberation Sans"/>
              </w:rPr>
              <w:t>Школа полного дня</w:t>
            </w:r>
            <w:proofErr w:type="gramEnd"/>
            <w:r w:rsidRPr="00C27133">
              <w:rPr>
                <w:rFonts w:ascii="Liberation Sans" w:hAnsi="Liberation Sans"/>
              </w:rPr>
              <w:t>» на основе интеграции урочной и внеурочной деятельности обучающихся, программ дополнительного образования детей.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ЛА, регламентирующих   образовательную деятельность, закрепляющих функциональные обязанности, права каждого участника образовательных отношений.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мониторинговых исследований инфраструктурных условий для создания мотивирующего эффективного школьного пространства, современной технологичной и комфортной образовательной среды; кадрового обеспечения модели «</w:t>
            </w:r>
            <w:proofErr w:type="gramStart"/>
            <w:r w:rsidRPr="00C27133">
              <w:rPr>
                <w:rFonts w:ascii="Liberation Sans" w:hAnsi="Liberation Sans"/>
              </w:rPr>
              <w:t>Школа полного дня</w:t>
            </w:r>
            <w:proofErr w:type="gramEnd"/>
            <w:r w:rsidRPr="00C27133">
              <w:rPr>
                <w:rFonts w:ascii="Liberation Sans" w:hAnsi="Liberation Sans"/>
              </w:rPr>
              <w:t xml:space="preserve">»; форм </w:t>
            </w:r>
            <w:r w:rsidRPr="00C27133">
              <w:rPr>
                <w:rFonts w:ascii="Liberation Sans" w:hAnsi="Liberation Sans"/>
              </w:rPr>
              <w:lastRenderedPageBreak/>
              <w:t>общеразвивающей деятельности, программ дополнительного образования, направлений внеурочной деятельности как элементов «внеурочно-досуговой» модели.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Привлечение/вовлечение социокультурных организаций/партнеров к реализации модели «</w:t>
            </w:r>
            <w:proofErr w:type="gramStart"/>
            <w:r w:rsidRPr="00C27133">
              <w:rPr>
                <w:rFonts w:ascii="Liberation Sans" w:hAnsi="Liberation Sans"/>
              </w:rPr>
              <w:t>Школа полного дня</w:t>
            </w:r>
            <w:proofErr w:type="gramEnd"/>
            <w:r w:rsidRPr="00C27133">
              <w:rPr>
                <w:rFonts w:ascii="Liberation Sans" w:hAnsi="Liberation Sans"/>
              </w:rPr>
              <w:t>».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осуществляется интеграция урочной и внеурочной деятельности.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интеграции урочной и внеурочной деятельности.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реализуются программы дополнительного образования детей.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реализации программ  дополнительного образования детей.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предоставляется услуга по присмотру и уходу за детьми в группах </w:t>
            </w:r>
            <w:proofErr w:type="gramStart"/>
            <w:r w:rsidRPr="00C27133">
              <w:rPr>
                <w:rFonts w:ascii="Liberation Sans" w:hAnsi="Liberation Sans"/>
              </w:rPr>
              <w:t>продленного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предоставления услуг по присмотру и уходу за детьми в группах продленного.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Не выполняются рекомендации по организации досуговой, спортивной, иной деятельности для обучающихся в группах </w:t>
            </w:r>
            <w:r w:rsidRPr="00C27133">
              <w:rPr>
                <w:rFonts w:ascii="Liberation Sans" w:hAnsi="Liberation Sans"/>
              </w:rPr>
              <w:lastRenderedPageBreak/>
              <w:t xml:space="preserve">продленного дня. </w:t>
            </w:r>
            <w:proofErr w:type="gramEnd"/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lastRenderedPageBreak/>
              <w:t>Обеспечение организации досуговой, спортивной, иной деятельности для обучающихся в группах продленного дня.</w:t>
            </w:r>
            <w:proofErr w:type="gramEnd"/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106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Сформированы коллегиальные органы управления в соответствии с Федеральным законом</w:t>
            </w:r>
            <w:proofErr w:type="gramStart"/>
            <w:r w:rsidRPr="00C27133">
              <w:rPr>
                <w:rFonts w:ascii="Liberation Sans" w:hAnsi="Liberation Sans"/>
              </w:rPr>
              <w:t xml:space="preserve"> О</w:t>
            </w:r>
            <w:proofErr w:type="gramEnd"/>
            <w:r w:rsidRPr="00C27133">
              <w:rPr>
                <w:rFonts w:ascii="Liberation Sans" w:hAnsi="Liberation Sans"/>
              </w:rPr>
              <w:t>б образовании в Российской Федерации, предусмотренные уставом образовательной организации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«Образовательная среда»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Реализация государственно-общественного управления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107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Функционирование управляющего совета образовательной организации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Да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«Образовательная среда»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Реализация государственно-общественного управления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108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в общеобразовательной организации педагога-психолог</w:t>
            </w:r>
            <w:proofErr w:type="gramStart"/>
            <w:r w:rsidRPr="00C27133">
              <w:rPr>
                <w:rFonts w:ascii="Liberation Sans" w:hAnsi="Liberation Sans"/>
              </w:rPr>
              <w:t>а(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педагога-психолога в качестве:  - внешнего совместителя  и (или)  - привлеченного в рамках сетевого взаимодействия и (или) - штатного специалиста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«Школьный климат»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психолого-педагогического сопровождения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109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Доля обучающихся общеобразовательных организаций, </w:t>
            </w:r>
            <w:r w:rsidRPr="00C27133">
              <w:rPr>
                <w:rFonts w:ascii="Liberation Sans" w:hAnsi="Liberation Sans"/>
              </w:rPr>
              <w:lastRenderedPageBreak/>
              <w:t>принявших участие в социально-психологическом тестировании на выявление рисков употребления наркотических средств и психотропных веществ, в общей численности обучающихся общеобразовательных организаций, которые могли принять участие в данном тестировани</w:t>
            </w:r>
            <w:proofErr w:type="gramStart"/>
            <w:r w:rsidRPr="00C27133">
              <w:rPr>
                <w:rFonts w:ascii="Liberation Sans" w:hAnsi="Liberation Sans"/>
              </w:rPr>
              <w:t>и(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От 80% до 89% обучающихся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Ключевое условие «Школьный </w:t>
            </w:r>
            <w:r w:rsidRPr="00C27133">
              <w:rPr>
                <w:rFonts w:ascii="Liberation Sans" w:hAnsi="Liberation Sans"/>
              </w:rPr>
              <w:lastRenderedPageBreak/>
              <w:t>климат»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Организация психолого-</w:t>
            </w:r>
            <w:r w:rsidRPr="00C27133">
              <w:rPr>
                <w:rFonts w:ascii="Liberation Sans" w:hAnsi="Liberation Sans"/>
              </w:rPr>
              <w:lastRenderedPageBreak/>
              <w:t>педагогического сопровождения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Низкая доля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ОО, принявших </w:t>
            </w:r>
            <w:r w:rsidRPr="00C27133">
              <w:rPr>
                <w:rFonts w:ascii="Liberation Sans" w:hAnsi="Liberation Sans"/>
              </w:rPr>
              <w:lastRenderedPageBreak/>
              <w:t>участие в социально-психологическом тестировании. Отсутствие возможности раннего выявления незаконного потребления наркотических средств и психотропных веществ и построения целевых профилактических мероприятий по употреблению ПАВ.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Проведение разъяснительной работы с обучающимися и их родителями (законными </w:t>
            </w:r>
            <w:r w:rsidRPr="00C27133">
              <w:rPr>
                <w:rFonts w:ascii="Liberation Sans" w:hAnsi="Liberation Sans"/>
              </w:rPr>
              <w:lastRenderedPageBreak/>
              <w:t>представителями) о важности принятия участия в социально-психологическом тестировании на выявление рисков употребления наркотических средств и психотропных веществ с последующими мерами психолого-медицинских направленностей конфиденциального характера по предупреждению, лечению от употребления наркотических средств и психотропных веществ.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информационно-разъяснительной работы среди родителей (законных представителей) о целях и значении социально-психологического тестирования.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Проведение информационно-разъяснительной работы среди обучающихся о целях и значении социально-психологического тестирования.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информационно-разъяснительной работы среди классных руководителей о целях и значении социально-психологического тестирования.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Внесение показателя "Доля обучающихся общеобразовательных организаций, принявших участие в социально-психологическом тестировании на выявление рисков употребления наркотических средств и психотропных веществ, в общей численности обучающихся </w:t>
            </w:r>
            <w:r w:rsidRPr="00C27133">
              <w:rPr>
                <w:rFonts w:ascii="Liberation Sans" w:hAnsi="Liberation Sans"/>
              </w:rPr>
              <w:lastRenderedPageBreak/>
              <w:t>общеобразовательных организаций, которые могли принять участие в данном тестировании"  в программу развития образовательной организации/или программу воспитания/или программу здоровья.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110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локальных актов по организации психолого-педагогического сопровождения участников образовательных отношений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«Школьный климат»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психолого-педагогического сопровождения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111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в штате общеобразовательной организации социального педагога, обеспечивающего оказание помощи целевым группам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«Школьный климат»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психолого-педагогического сопровождения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112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в штате общеобразовательной организации учителя-дефектолога, обеспечивающего оказание помощи целевым группам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    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0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«Школьный климат»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психолого-педагогического сопровождения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в штате общеобразовательной организации учителя-дефектолога, обеспечивающего оказание помощи целевым группам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переподготовки педагогического работника на специальность «учитель-дефектолог».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Привлечение в качестве совместителей специалистов из других общеобразовательных организаций  к выполнению функций учителя-дефектолога, проведению обучающих семинаров по развитию системы работы по </w:t>
            </w:r>
            <w:r w:rsidRPr="00C27133">
              <w:rPr>
                <w:rFonts w:ascii="Liberation Sans" w:hAnsi="Liberation Sans"/>
              </w:rPr>
              <w:lastRenderedPageBreak/>
              <w:t>оказанию помощи целевым группам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привлечения учителя-дефектолога в рамках сетевого взаимодействия.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принятия штатного специалиста (учителя-дефектолога).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Взаимодействие (в том числе с использованием дистанционных образовательных технологий) с ресурсными центрами, медицинскими учреждениями.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113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Наличие в штате общеобразовательной организации учителя-логопеда, обеспечивающего оказание помощи целевым группам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«Школьный климат»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психолого-педагогического сопровождения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114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в организации отдельного кабинета педагога-психолога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в организации отдельного кабинета педагога-психолога с автоматизированным рабочим местом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2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«Школьный климат»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психолого-педагогического сопровождения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115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Оказание психолого-педагогической помощи целевым группам обучающихся (испытывающим </w:t>
            </w:r>
            <w:r w:rsidRPr="00C27133">
              <w:rPr>
                <w:rFonts w:ascii="Liberation Sans" w:hAnsi="Liberation Sans"/>
              </w:rPr>
              <w:lastRenderedPageBreak/>
              <w:t>трудности в обучении; находящимся в трудной жизненной ситуации; детям-сиротам и детям, оставшимся без попечения родителей; обучающимся с ОВЗ и (или) инвалидностью; одаренным детям</w:t>
            </w:r>
            <w:proofErr w:type="gramStart"/>
            <w:r w:rsidRPr="00C27133">
              <w:rPr>
                <w:rFonts w:ascii="Liberation Sans" w:hAnsi="Liberation Sans"/>
              </w:rPr>
              <w:t>)(</w:t>
            </w:r>
            <w:proofErr w:type="gramEnd"/>
            <w:r w:rsidRPr="00C27133">
              <w:rPr>
                <w:rFonts w:ascii="Liberation Sans" w:hAnsi="Liberation Sans"/>
              </w:rPr>
              <w:t>критический показатель)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Реализуется в виде отдельных мероприятий и (или) индивидуальных консультаций отдельных </w:t>
            </w:r>
            <w:r w:rsidRPr="00C27133">
              <w:rPr>
                <w:rFonts w:ascii="Liberation Sans" w:hAnsi="Liberation Sans"/>
              </w:rPr>
              <w:lastRenderedPageBreak/>
              <w:t>участников образовательных отношений (обучающихся, родителей, педагогов)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«Школьный климат»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Формирование психологически благоприятного школьного </w:t>
            </w:r>
            <w:r w:rsidRPr="00C27133">
              <w:rPr>
                <w:rFonts w:ascii="Liberation Sans" w:hAnsi="Liberation Sans"/>
              </w:rPr>
              <w:lastRenderedPageBreak/>
              <w:t>климата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Несвоевременное и бессистемное оказание адресной помощи субъектам образовательной деятельности.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и утверждение  ЛА "Положение о порядке организации предоставления психолого-педагогической, медицинской и социальной помощи </w:t>
            </w:r>
            <w:proofErr w:type="gramStart"/>
            <w:r w:rsidRPr="00C27133">
              <w:rPr>
                <w:rFonts w:ascii="Liberation Sans" w:hAnsi="Liberation Sans"/>
              </w:rPr>
              <w:t>обучающимся</w:t>
            </w:r>
            <w:proofErr w:type="gramEnd"/>
            <w:r w:rsidRPr="00C27133">
              <w:rPr>
                <w:rFonts w:ascii="Liberation Sans" w:hAnsi="Liberation Sans"/>
              </w:rPr>
              <w:t>". Обеспечение реализации требований локального акта.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Организация прохождения КПК с целью совершенствования профессиональных компетенций по данному направлению </w:t>
            </w:r>
            <w:proofErr w:type="spellStart"/>
            <w:r w:rsidRPr="00C27133">
              <w:rPr>
                <w:rFonts w:ascii="Liberation Sans" w:hAnsi="Liberation Sans"/>
              </w:rPr>
              <w:t>профдеятельности</w:t>
            </w:r>
            <w:proofErr w:type="spellEnd"/>
            <w:r w:rsidRPr="00C27133">
              <w:rPr>
                <w:rFonts w:ascii="Liberation Sans" w:hAnsi="Liberation Sans"/>
              </w:rPr>
              <w:t>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Психолого-педагогическая помощь целевым группам обучающихся (испытывающим трудности в обучении; находящимся в трудной жизненной ситуации; детям-сиротам и детям, оставшимся без попечения родителей; обучающимся с ОВЗ и (или) инвалидностью; одаренным детям) не оказывается.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административной деятельности по созданию условий для оказания психолого-педагогической помощи целевым группам обучающихся (испытывающим трудности в обучении; находящимся в трудной жизненной ситуации; детям-сиротам и детям, оставшимся без попечения родителей; обучающимся с ОВЗ и (или) инвалидностью; одаренным детям).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в общеобразовательной организации педагога-психолога.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переподготовки педагогических работников по специальности «педагог-психолог».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Привлечение специалистов в качестве совместителей из других общеобразовательных организаций к выполнению функций педагога-психолога, проведению обучающих семинаров по развитию системы школьной медиации, профилактике </w:t>
            </w:r>
            <w:r w:rsidRPr="00C27133">
              <w:rPr>
                <w:rFonts w:ascii="Liberation Sans" w:hAnsi="Liberation Sans"/>
              </w:rPr>
              <w:lastRenderedPageBreak/>
              <w:t xml:space="preserve">и управлению конфликтами в образовательной среде, созданию (развитию) системы профилактической работы с учащимися, находящимися в социально-опасном положении;  поддержка обучающихся, состоящих на </w:t>
            </w:r>
            <w:proofErr w:type="spellStart"/>
            <w:r w:rsidRPr="00C27133">
              <w:rPr>
                <w:rFonts w:ascii="Liberation Sans" w:hAnsi="Liberation Sans"/>
              </w:rPr>
              <w:t>внутришкольном</w:t>
            </w:r>
            <w:proofErr w:type="spellEnd"/>
            <w:r w:rsidRPr="00C27133">
              <w:rPr>
                <w:rFonts w:ascii="Liberation Sans" w:hAnsi="Liberation Sans"/>
              </w:rPr>
              <w:t xml:space="preserve"> учете, на учете в КДН, ПДН, «группах риска» и др.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привлечения педагога-психолога в рамках сетевого взаимодействия.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принятия штатного педагога-психолога.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Взаимодействие (в том числе с использованием дистанционных образовательных технологий) с ресурсными центрами (психологические центры, центры социальной помощи семьям и детям, психолого-медико-социального сопровождения, образовательные учреждения, реализующие АООП).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в штате общеобразовательной организации учителя-логопеда.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переподготовки педагогического работника на специальность «учитель-логопед».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Привлечение в качестве совместителей специалистов из других общеобразовательных организаций  к выполнению функций учителя-логопеда, проведению обучающих семинаров по развитию системы работы по оказанию помощи целевым группам </w:t>
            </w:r>
            <w:r w:rsidRPr="00C27133">
              <w:rPr>
                <w:rFonts w:ascii="Liberation Sans" w:hAnsi="Liberation Sans"/>
              </w:rPr>
              <w:lastRenderedPageBreak/>
              <w:t>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привлечения учителя-логопеда в рамках сетевого взаимодействия.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принятия штатного специалиста (учителя-логопеда).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Взаимодействие (в том числе с использованием дистанционных образовательных технологий) с ресурсными центрами, медицинскими учреждениями.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в штате общеобразовательной организации учителя-дефектолога.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переподготовки педагогического работника на специальность «учитель-дефектолог».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в качестве совместителей специалистов из других общеобразовательных организаций  к выполнению функций учителя-дефектолога, проведению обучающих семинаров по развитию системы работы по оказанию помощи целевым группам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привлечения учителя-дефектолога в рамках сетевого взаимодействия.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принятия штатного специалиста (учителя-дефектолога).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Взаимодействие (в том числе с использованием дистанционных образовательных технологий) с ресурсными центрами, медицинскими учреждениями.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 в штате общеобразовательной организации социального педагога.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в качестве совместителей специалистов из других общеобразовательных организаций к выполнению функций социального педагога, проведению обучающих семинаров по развитию системы работы по оказанию помощи целевым группам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привлечения социального педагога в рамках сетевого взаимодействия.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принятия штатного специалиста (социального педагога).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Взаимодействие (в том числе с использованием дистанционных образовательных технологий) с ресурсными центрами (центры социальной помощи семьям и детям, психолого-медико-социального сопровождения).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разработана психолого-педагогическая программа.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психолого-педагогической программы.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разработана программа адресной психологической помощи (поддержки).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программы адресной психологической помощи (поддержки).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обеспечена вариативность направлений психолого-педагогического </w:t>
            </w:r>
            <w:r w:rsidRPr="00C27133">
              <w:rPr>
                <w:rFonts w:ascii="Liberation Sans" w:hAnsi="Liberation Sans"/>
              </w:rPr>
              <w:lastRenderedPageBreak/>
              <w:t>сопровождения участников образовательных отношений.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Обеспечение психолого-педагогического сопровождения участников образовательного процесса, направленного на сохранение и укрепление </w:t>
            </w:r>
            <w:r w:rsidRPr="00C27133">
              <w:rPr>
                <w:rFonts w:ascii="Liberation Sans" w:hAnsi="Liberation Sans"/>
              </w:rPr>
              <w:lastRenderedPageBreak/>
              <w:t>психологического здоровья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психолого-педагогического сопровождения участников образовательного процесса, направленного на формирование ценности здоровья и безопасного образа жизни.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психолого-педагогического сопровождения участников образовательного процесса, направленного на развитие своей экологической культуры дифференциации и индивидуализации обучения.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Осуществление мониторинга возможностей и способностей обучающихся, выявление и поддержка одаренных детей, детей с ограниченными возможностями здоровья.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психолого-педагогической поддержки участников олимпиадного движения.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психолого-педагогического сопровождения участников образовательного процесса, направленного на обеспечение осознанного и ответственного выбора дальнейшей профессиональной сферы деятельности.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психолого-педагогического сопровождения участников образовательного процесса, направленного на </w:t>
            </w:r>
            <w:r w:rsidRPr="00C27133">
              <w:rPr>
                <w:rFonts w:ascii="Liberation Sans" w:hAnsi="Liberation Sans"/>
              </w:rPr>
              <w:lastRenderedPageBreak/>
              <w:t>формирование коммуникативных навыков в разновозрастной среде и среде сверстников.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психолого-педагогического сопровождения участников образовательного процесса, направленного на поддержку детских объединений, ученического самоуправления.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обеспечена вариативность форм психолого-педагогического сопровождения участников образовательного процесса.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осуществления психолого-педагогического консультирования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осуществления психолого-педагогического консультирования родителей (законных представителей)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осуществления психолого-педагогического консультирования педагогических работников.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осуществления коррекционной и </w:t>
            </w:r>
            <w:proofErr w:type="gramStart"/>
            <w:r w:rsidRPr="00C27133">
              <w:rPr>
                <w:rFonts w:ascii="Liberation Sans" w:hAnsi="Liberation Sans"/>
              </w:rPr>
              <w:t>развивающий</w:t>
            </w:r>
            <w:proofErr w:type="gramEnd"/>
            <w:r w:rsidRPr="00C27133">
              <w:rPr>
                <w:rFonts w:ascii="Liberation Sans" w:hAnsi="Liberation Sans"/>
              </w:rPr>
              <w:t xml:space="preserve"> работы с обучающимися в рамках психолого-педагогического сопровождения участников образовательного процесса.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осуществления диагностической работы в рамках психолого-педагогического сопровождения участников образовательного процесса.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обеспечена диверсификация уровней психолого-педагогического </w:t>
            </w:r>
            <w:r w:rsidRPr="00C27133">
              <w:rPr>
                <w:rFonts w:ascii="Liberation Sans" w:hAnsi="Liberation Sans"/>
              </w:rPr>
              <w:lastRenderedPageBreak/>
              <w:t>сопровождения (индивидуальный, групповой, уровень класса, уровень организации).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Обеспечение диверсификации уровней психолого-педагогического сопровождения (индивидуальный, групповой, уровень класса, уровень организации).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обеспечено оказание психолого-педагогической помощи каждой из </w:t>
            </w:r>
            <w:proofErr w:type="gramStart"/>
            <w:r w:rsidRPr="00C27133">
              <w:rPr>
                <w:rFonts w:ascii="Liberation Sans" w:hAnsi="Liberation Sans"/>
              </w:rPr>
              <w:t>целевых</w:t>
            </w:r>
            <w:proofErr w:type="gramEnd"/>
            <w:r w:rsidRPr="00C27133">
              <w:rPr>
                <w:rFonts w:ascii="Liberation Sans" w:hAnsi="Liberation Sans"/>
              </w:rPr>
              <w:t xml:space="preserve"> группам обучающихся.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осуществления психолого-педагогического сопровождения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, испытывающих трудности в освоении программы, развитии и социальной адаптации.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осуществления психолого-педагогического сопровождения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, проявляющих индивидуальные способности, и одаренных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осуществления индивидуального психолого-педагогического сопровождения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ОВЗ.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осуществляется психолого-педагогическое сопровождение участников образовательных отношений.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психолого-педагогического сопровождения родителей (законных представителей) несовершеннолетних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психолого-педагогического сопровождения педагогических, учебно-вспомогательных и иных работников организации, обеспечивающих реализацию программ общего образования.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работы по определению потребности в профессиональном или </w:t>
            </w:r>
            <w:r w:rsidRPr="00C27133">
              <w:rPr>
                <w:rFonts w:ascii="Liberation Sans" w:hAnsi="Liberation Sans"/>
              </w:rPr>
              <w:lastRenderedPageBreak/>
              <w:t>дополнительном профессиональном образовании педагогических работников, осуществляющих психолого-педагогическое сопровождение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формирования и развития психолого-педагогической компетентности  педагогических и административных работников.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формирования и развития психолого-педагогической компетентности  родительской общественности.</w:t>
            </w: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116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Формирование психологически благоприятного школьного пространства для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>Выделение и оснащение тематических пространств для обучающихся (зона общения, игровая зона, зона релаксации и иное)</w:t>
            </w:r>
            <w:proofErr w:type="gramEnd"/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«Школьный климат»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Формирование психологически благоприятного школьного климата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117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в кабинете педагога-психолога оборудованных зон (помещений) для проведения индивидуальных и групповых консультаций, психологической разгрузки, коррекционно-развивающей работы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Наличие специальных тематических зон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«Школьный климат»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Формирование психологически благоприятного школьного климата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11</w:t>
            </w:r>
            <w:r w:rsidRPr="00C27133">
              <w:rPr>
                <w:rFonts w:ascii="Liberation Sans" w:hAnsi="Liberation Sans"/>
              </w:rPr>
              <w:lastRenderedPageBreak/>
              <w:t>8</w:t>
            </w:r>
          </w:p>
        </w:tc>
        <w:tc>
          <w:tcPr>
            <w:tcW w:w="2317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Формирование </w:t>
            </w:r>
            <w:r w:rsidRPr="00C27133">
              <w:rPr>
                <w:rFonts w:ascii="Liberation Sans" w:hAnsi="Liberation Sans"/>
              </w:rPr>
              <w:lastRenderedPageBreak/>
              <w:t>психологически благоприятного школьного пространства для педагогов</w:t>
            </w:r>
          </w:p>
        </w:tc>
        <w:tc>
          <w:tcPr>
            <w:tcW w:w="1984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Выделение и </w:t>
            </w:r>
            <w:r w:rsidRPr="00C27133">
              <w:rPr>
                <w:rFonts w:ascii="Liberation Sans" w:hAnsi="Liberation Sans"/>
              </w:rPr>
              <w:lastRenderedPageBreak/>
              <w:t>оснащение тематического пространства (помещения) для отдыха и эмоционального восстановления педагогов</w:t>
            </w:r>
          </w:p>
        </w:tc>
        <w:tc>
          <w:tcPr>
            <w:tcW w:w="992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</w:t>
            </w:r>
          </w:p>
        </w:tc>
        <w:tc>
          <w:tcPr>
            <w:tcW w:w="1843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Ключевое </w:t>
            </w:r>
            <w:r w:rsidRPr="00C27133">
              <w:rPr>
                <w:rFonts w:ascii="Liberation Sans" w:hAnsi="Liberation Sans"/>
              </w:rPr>
              <w:lastRenderedPageBreak/>
              <w:t>условие «Школьный климат»</w:t>
            </w:r>
          </w:p>
        </w:tc>
        <w:tc>
          <w:tcPr>
            <w:tcW w:w="1418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Формирова</w:t>
            </w:r>
            <w:r w:rsidRPr="00C27133">
              <w:rPr>
                <w:rFonts w:ascii="Liberation Sans" w:hAnsi="Liberation Sans"/>
              </w:rPr>
              <w:lastRenderedPageBreak/>
              <w:t>ние психологически благоприятного школьного климата</w:t>
            </w:r>
          </w:p>
        </w:tc>
        <w:tc>
          <w:tcPr>
            <w:tcW w:w="2126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4187" w:type="dxa"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>119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Профилактика травли в образовательной среде</w:t>
            </w:r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Реализуется в виде отдельных мероприятий и (или) индивидуальных консультаций отдельных участников образовательных отношений (обучающихся, родителей, педагогов)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«Школьный климат»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Формирование психологически благоприятного школьного климата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Рост явлений насилия, агрессии, игровой и </w:t>
            </w:r>
            <w:proofErr w:type="gramStart"/>
            <w:r w:rsidRPr="00C27133">
              <w:rPr>
                <w:rFonts w:ascii="Liberation Sans" w:hAnsi="Liberation Sans"/>
              </w:rPr>
              <w:t>интернет-зависимостей</w:t>
            </w:r>
            <w:proofErr w:type="gramEnd"/>
            <w:r w:rsidRPr="00C27133">
              <w:rPr>
                <w:rFonts w:ascii="Liberation Sans" w:hAnsi="Liberation Sans"/>
              </w:rPr>
              <w:t xml:space="preserve">; </w:t>
            </w:r>
            <w:proofErr w:type="spellStart"/>
            <w:r w:rsidRPr="00C27133">
              <w:rPr>
                <w:rFonts w:ascii="Liberation Sans" w:hAnsi="Liberation Sans"/>
              </w:rPr>
              <w:t>десоциализации</w:t>
            </w:r>
            <w:proofErr w:type="spellEnd"/>
            <w:r w:rsidRPr="00C27133">
              <w:rPr>
                <w:rFonts w:ascii="Liberation Sans" w:hAnsi="Liberation Sans"/>
              </w:rPr>
              <w:t xml:space="preserve">, </w:t>
            </w:r>
            <w:proofErr w:type="spellStart"/>
            <w:r w:rsidRPr="00C27133">
              <w:rPr>
                <w:rFonts w:ascii="Liberation Sans" w:hAnsi="Liberation Sans"/>
              </w:rPr>
              <w:t>виктимности</w:t>
            </w:r>
            <w:proofErr w:type="spellEnd"/>
            <w:r w:rsidRPr="00C27133">
              <w:rPr>
                <w:rFonts w:ascii="Liberation Sans" w:hAnsi="Liberation Sans"/>
              </w:rPr>
              <w:t xml:space="preserve"> в школе.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ЛА по профилактике </w:t>
            </w:r>
            <w:proofErr w:type="spellStart"/>
            <w:r w:rsidRPr="00C27133">
              <w:rPr>
                <w:rFonts w:ascii="Liberation Sans" w:hAnsi="Liberation Sans"/>
              </w:rPr>
              <w:t>буллинга</w:t>
            </w:r>
            <w:proofErr w:type="spellEnd"/>
            <w:r w:rsidRPr="00C27133">
              <w:rPr>
                <w:rFonts w:ascii="Liberation Sans" w:hAnsi="Liberation Sans"/>
              </w:rPr>
              <w:t xml:space="preserve"> в детской среде.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Отсутствие/недостаточность мероприятий, направленных на профилактику травли в образовательной среде.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работы по формированию благоприятного социального климата школы.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мониторинга и оценки распространенности травли.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формирования группы активистов по координации мероприятий по противодействию травле.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Формирование системы отслеживания инцидентов травли в школе.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работы по выработке и соблюдению  школьных правил, направленных на профилактику травли.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 мониторинга ситуации общения между школьниками.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диагностики вовлеченности в травлю </w:t>
            </w:r>
            <w:r w:rsidRPr="00C27133">
              <w:rPr>
                <w:rFonts w:ascii="Liberation Sans" w:hAnsi="Liberation Sans"/>
              </w:rPr>
              <w:lastRenderedPageBreak/>
              <w:t xml:space="preserve">конкретного ученика, а также распространенности </w:t>
            </w:r>
            <w:proofErr w:type="spellStart"/>
            <w:r w:rsidRPr="00C27133">
              <w:rPr>
                <w:rFonts w:ascii="Liberation Sans" w:hAnsi="Liberation Sans"/>
              </w:rPr>
              <w:t>буллинга</w:t>
            </w:r>
            <w:proofErr w:type="spellEnd"/>
            <w:r w:rsidRPr="00C27133">
              <w:rPr>
                <w:rFonts w:ascii="Liberation Sans" w:hAnsi="Liberation Sans"/>
              </w:rPr>
              <w:t xml:space="preserve"> в школе.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мониторинга результатов деятельности по профилактики травли в образовательной среде.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информационно-методического обеспечения системы профилактики травли в образовательной среде.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Выстривание</w:t>
            </w:r>
            <w:proofErr w:type="spellEnd"/>
            <w:r w:rsidRPr="00C27133">
              <w:rPr>
                <w:rFonts w:ascii="Liberation Sans" w:hAnsi="Liberation Sans"/>
              </w:rPr>
              <w:t xml:space="preserve"> системы взаимодействия с родителями по вопросам профилактики травли в образовательной среде.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</w:t>
            </w:r>
            <w:proofErr w:type="gramStart"/>
            <w:r w:rsidRPr="00C27133">
              <w:rPr>
                <w:rFonts w:ascii="Liberation Sans" w:hAnsi="Liberation Sans"/>
              </w:rPr>
              <w:t>контроля за</w:t>
            </w:r>
            <w:proofErr w:type="gramEnd"/>
            <w:r w:rsidRPr="00C27133">
              <w:rPr>
                <w:rFonts w:ascii="Liberation Sans" w:hAnsi="Liberation Sans"/>
              </w:rPr>
              <w:t xml:space="preserve"> осуществлением профилактики травли в образовательной организации.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Отсутствие/недостаточность профилактических мероприятий в образовательной среде.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Повышение психолого-педагогической компетентности педагогических работников, обучающихся, их родителей (законных представителей).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Развитие системы школьной медиации: профилактика и управление конфликтами в образовательной среде.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(развитие) системы профилактической работы с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>, находящимися в социально-опасном положении.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Поддержка обучающихся, состоящих на </w:t>
            </w:r>
            <w:proofErr w:type="spellStart"/>
            <w:r w:rsidRPr="00C27133">
              <w:rPr>
                <w:rFonts w:ascii="Liberation Sans" w:hAnsi="Liberation Sans"/>
              </w:rPr>
              <w:t>внутришкольном</w:t>
            </w:r>
            <w:proofErr w:type="spellEnd"/>
            <w:r w:rsidRPr="00C27133">
              <w:rPr>
                <w:rFonts w:ascii="Liberation Sans" w:hAnsi="Liberation Sans"/>
              </w:rPr>
              <w:t xml:space="preserve"> учете, на учете в КДН, ПДН, «группах риска».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регулярного </w:t>
            </w:r>
            <w:r w:rsidRPr="00C27133">
              <w:rPr>
                <w:rFonts w:ascii="Liberation Sans" w:hAnsi="Liberation Sans"/>
              </w:rPr>
              <w:lastRenderedPageBreak/>
              <w:t>мониторинга занятости подростков «группы риска».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диагностической работы по раннему выявлению подростков «группы риска», склонных к противоправным действиям.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Профилактика суицидального поведения в детской и подростковой среде.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системы комплексного сопровождения детей-инвалидов, детей с ОВЗ и семей, воспитывающих таких детей.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и реализация комплекса обучающих модулей для родителей детей-инвалидов по вопросам здоровья, развития, коррекции, обучения и воспитания.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консультативных центров (обеспечение взаимодействия) для методической, психолого-педагогической, </w:t>
            </w:r>
            <w:proofErr w:type="gramStart"/>
            <w:r w:rsidRPr="00C27133">
              <w:rPr>
                <w:rFonts w:ascii="Liberation Sans" w:hAnsi="Liberation Sans"/>
              </w:rPr>
              <w:t>медико-социальной</w:t>
            </w:r>
            <w:proofErr w:type="gramEnd"/>
            <w:r w:rsidRPr="00C27133">
              <w:rPr>
                <w:rFonts w:ascii="Liberation Sans" w:hAnsi="Liberation Sans"/>
              </w:rPr>
              <w:t>, диагностической и консультативной помощи (включая службу ранней коррекционной помощи) образовательной организации и родителям (законным представителям).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Взаимодействие (в том числе с использованием дистанционных образовательных технологий) с ресурсными центрами (психологические центры, центры социальной помощи семьям и детям, психолого-медико-социального сопровождения, </w:t>
            </w:r>
            <w:r w:rsidRPr="00C27133">
              <w:rPr>
                <w:rFonts w:ascii="Liberation Sans" w:hAnsi="Liberation Sans"/>
              </w:rPr>
              <w:lastRenderedPageBreak/>
              <w:t>образовательные учреждения, реализующие АООП, правоохранительные органы (КДН, ПДН), органы здравоохранения, социальной защиты, опеки и попечительства и др.).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Кадровый дефицит (отсутствие в организации психолога и/или социального педагога).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переподготовки педагогических работников по требующимся специальностям.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в качестве совместителей специалистов из других общеобразовательных организаций.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привлечения необходимых специалистов в рамках сетевого взаимодействия.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принятия штатных специалистов.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Взаимодействие (в том числе с использованием дистанционных образовательных технологий) с ресурсными центрами и др.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выстроена системная работа по преодолению дефицита компетенций у педагогических и иных работников образовательной организации.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системной работы по выявлению и преодолению дефицита компетенций у педагогов-психологов в решении профессиональных задач.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Обеспечение системной работы </w:t>
            </w:r>
            <w:proofErr w:type="spellStart"/>
            <w:r w:rsidRPr="00C27133">
              <w:rPr>
                <w:rFonts w:ascii="Liberation Sans" w:hAnsi="Liberation Sans"/>
              </w:rPr>
              <w:t>повыявлению</w:t>
            </w:r>
            <w:proofErr w:type="spellEnd"/>
            <w:r w:rsidRPr="00C27133">
              <w:rPr>
                <w:rFonts w:ascii="Liberation Sans" w:hAnsi="Liberation Sans"/>
              </w:rPr>
              <w:t xml:space="preserve"> и преодолению дефицита компетенций у социального </w:t>
            </w:r>
            <w:proofErr w:type="spellStart"/>
            <w:r w:rsidRPr="00C27133">
              <w:rPr>
                <w:rFonts w:ascii="Liberation Sans" w:hAnsi="Liberation Sans"/>
              </w:rPr>
              <w:t>пелагога</w:t>
            </w:r>
            <w:proofErr w:type="spellEnd"/>
            <w:r w:rsidRPr="00C27133">
              <w:rPr>
                <w:rFonts w:ascii="Liberation Sans" w:hAnsi="Liberation Sans"/>
              </w:rPr>
              <w:t xml:space="preserve"> в решении профессиональных задач.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обучения педагогических и иных работников  школы поведению по предотвращению и вмешательству </w:t>
            </w:r>
            <w:r w:rsidRPr="00C27133">
              <w:rPr>
                <w:rFonts w:ascii="Liberation Sans" w:hAnsi="Liberation Sans"/>
              </w:rPr>
              <w:lastRenderedPageBreak/>
              <w:t>в ситуации травли.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развития кадрового потенциала в вопросах профилактики травли в образовательной среде.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формирования и развития психолого-педагогической компетентности работников организации.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Формирование у специалистов компетенций, обеспечивающих возможность профессионально работать в межведомственной и междисциплинарной команде.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Отсутствует административный контроль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Выстраивание </w:t>
            </w:r>
            <w:proofErr w:type="gramStart"/>
            <w:r w:rsidRPr="00C27133">
              <w:rPr>
                <w:rFonts w:ascii="Liberation Sans" w:hAnsi="Liberation Sans"/>
              </w:rPr>
              <w:t>системы контроля осуществления профилактики  травли</w:t>
            </w:r>
            <w:proofErr w:type="gramEnd"/>
            <w:r w:rsidRPr="00C27133">
              <w:rPr>
                <w:rFonts w:ascii="Liberation Sans" w:hAnsi="Liberation Sans"/>
              </w:rPr>
              <w:t xml:space="preserve"> в образовательной среде.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 мониторинга результатов деятельности по профилактике  травли в образовательной среде.</w:t>
            </w:r>
          </w:p>
        </w:tc>
      </w:tr>
      <w:tr w:rsidR="003F3DBE" w:rsidRPr="00C27133" w:rsidTr="00C27133">
        <w:tc>
          <w:tcPr>
            <w:tcW w:w="485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120</w:t>
            </w:r>
          </w:p>
        </w:tc>
        <w:tc>
          <w:tcPr>
            <w:tcW w:w="2317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Профилактика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</w:p>
        </w:tc>
        <w:tc>
          <w:tcPr>
            <w:tcW w:w="1984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Реализуется в виде отдельных мероприятий и (или) индивидуальных консультаций отдельных участников образовательных отношений (обучающихся, родителей, педагогов)</w:t>
            </w:r>
          </w:p>
        </w:tc>
        <w:tc>
          <w:tcPr>
            <w:tcW w:w="992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1</w:t>
            </w:r>
          </w:p>
        </w:tc>
        <w:tc>
          <w:tcPr>
            <w:tcW w:w="1843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Ключевое условие «Школьный климат»</w:t>
            </w:r>
          </w:p>
        </w:tc>
        <w:tc>
          <w:tcPr>
            <w:tcW w:w="1418" w:type="dxa"/>
            <w:vMerge w:val="restart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Формирование психологически благоприятного школьного климата</w:t>
            </w: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Риск увеличения в ОО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 xml:space="preserve"> с антисоциальным, </w:t>
            </w:r>
            <w:proofErr w:type="spellStart"/>
            <w:r w:rsidRPr="00C27133">
              <w:rPr>
                <w:rFonts w:ascii="Liberation Sans" w:hAnsi="Liberation Sans"/>
              </w:rPr>
              <w:t>антидисциплинарным</w:t>
            </w:r>
            <w:proofErr w:type="spellEnd"/>
            <w:r w:rsidRPr="00C27133">
              <w:rPr>
                <w:rFonts w:ascii="Liberation Sans" w:hAnsi="Liberation Sans"/>
              </w:rPr>
              <w:t xml:space="preserve">, </w:t>
            </w:r>
            <w:proofErr w:type="spellStart"/>
            <w:r w:rsidRPr="00C27133">
              <w:rPr>
                <w:rFonts w:ascii="Liberation Sans" w:hAnsi="Liberation Sans"/>
              </w:rPr>
              <w:t>делинквентным</w:t>
            </w:r>
            <w:proofErr w:type="spellEnd"/>
            <w:r w:rsidRPr="00C27133">
              <w:rPr>
                <w:rFonts w:ascii="Liberation Sans" w:hAnsi="Liberation Sans"/>
              </w:rPr>
              <w:t xml:space="preserve"> противоправным, а также </w:t>
            </w:r>
            <w:proofErr w:type="spellStart"/>
            <w:r w:rsidRPr="00C27133">
              <w:rPr>
                <w:rFonts w:ascii="Liberation Sans" w:hAnsi="Liberation Sans"/>
              </w:rPr>
              <w:t>аутоагрессивным</w:t>
            </w:r>
            <w:proofErr w:type="spellEnd"/>
            <w:r w:rsidRPr="00C27133">
              <w:rPr>
                <w:rFonts w:ascii="Liberation Sans" w:hAnsi="Liberation Sans"/>
              </w:rPr>
              <w:t xml:space="preserve"> (</w:t>
            </w:r>
            <w:proofErr w:type="spellStart"/>
            <w:r w:rsidRPr="00C27133">
              <w:rPr>
                <w:rFonts w:ascii="Liberation Sans" w:hAnsi="Liberation Sans"/>
              </w:rPr>
              <w:t>самоповреждающие</w:t>
            </w:r>
            <w:proofErr w:type="spellEnd"/>
            <w:r w:rsidRPr="00C27133">
              <w:rPr>
                <w:rFonts w:ascii="Liberation Sans" w:hAnsi="Liberation Sans"/>
              </w:rPr>
              <w:t xml:space="preserve"> и суицидальные) поступкам.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и реализация ЛА по профилактике различных видов девиации.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Отсутствует служба медиации </w:t>
            </w:r>
            <w:r w:rsidRPr="00C27133">
              <w:rPr>
                <w:rFonts w:ascii="Liberation Sans" w:hAnsi="Liberation Sans"/>
              </w:rPr>
              <w:lastRenderedPageBreak/>
              <w:t>в образовательной организации.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Обеспечение создания и функционирования службы </w:t>
            </w:r>
            <w:r w:rsidRPr="00C27133">
              <w:rPr>
                <w:rFonts w:ascii="Liberation Sans" w:hAnsi="Liberation Sans"/>
              </w:rPr>
              <w:lastRenderedPageBreak/>
              <w:t>медиации в образовательной организации.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Отсутствует эффективное распределение сфер ответственности в вопросах профилактики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 обучающихся.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распределения сфер ответственности в вопросах профилактики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 обучающихся.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выстроено межведомственное взаимодействие с различными субъектами профилактики деструктивного поведения детей и молодежи 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межведомственного взаимодействия с различными субъектами профилактики деструктивного поведения детей и молодежи (из сферы дополнительного образования, культуры и искусства, физической культуры и спорта, социальной защиты и защиты детства, СМИ и т. д.).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межведомственного взаимодействия с органами и учреждениями системы профилактики безнадзорности и правонарушений несовершеннолетних, правоохранительными органами (КДН, ПДН).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Взаимодействие (в том числе с использованием дистанционных образовательных технологий) с ресурсными центрами (психологические центры, центры социальной помощи семьям и </w:t>
            </w:r>
            <w:r w:rsidRPr="00C27133">
              <w:rPr>
                <w:rFonts w:ascii="Liberation Sans" w:hAnsi="Liberation Sans"/>
              </w:rPr>
              <w:lastRenderedPageBreak/>
              <w:t>детям, психолого-медико-социального сопровождения, образовательные учреждения, реализующие АООП, органы здравоохранения, социальной защиты, опеки и попечительства и др.).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осуществляется социально-педагогическая и психолого-педагогическая деятельность, направленная на выявление групп риска, в том числе семейного неблагополучия.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плана мероприятий по выявлению обучающихся, находящихся в социально-опасном положении, а также не посещающих или систематически пропускающих по неуважительным причинам занятия в образовательных учреждениях.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плана мероприятий по выявлению обучающихся, склонных к </w:t>
            </w:r>
            <w:proofErr w:type="spellStart"/>
            <w:r w:rsidRPr="00C27133">
              <w:rPr>
                <w:rFonts w:ascii="Liberation Sans" w:hAnsi="Liberation Sans"/>
              </w:rPr>
              <w:t>девиантному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поведению.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плана мероприятий по выявлению обучающихся, находящихся в трудных жизненных ситуациях.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плана мероприятий по выявление семей, находящихся в социально опасном положении.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выстроена работа по оказанию помощи и поддержки обучающимся группы риска и их семьям.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плана мероприятий по оказанию поддержки обучающимся, находящихся в трудных жизненных ситуациях.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плана мероприятий по оказанию семьям, находящимся в социально опасном положении, помощи в обучении и воспитании детей.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Поддержка обучающихся, состоящих на </w:t>
            </w:r>
            <w:proofErr w:type="spellStart"/>
            <w:r w:rsidRPr="00C27133">
              <w:rPr>
                <w:rFonts w:ascii="Liberation Sans" w:hAnsi="Liberation Sans"/>
              </w:rPr>
              <w:t>внутришкольном</w:t>
            </w:r>
            <w:proofErr w:type="spellEnd"/>
            <w:r w:rsidRPr="00C27133">
              <w:rPr>
                <w:rFonts w:ascii="Liberation Sans" w:hAnsi="Liberation Sans"/>
              </w:rPr>
              <w:t xml:space="preserve"> учете, на учете в КДН, ПДН, </w:t>
            </w:r>
            <w:r w:rsidRPr="00C27133">
              <w:rPr>
                <w:rFonts w:ascii="Liberation Sans" w:hAnsi="Liberation Sans"/>
              </w:rPr>
              <w:lastRenderedPageBreak/>
              <w:t>«группах риска».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Создание системы комплексного сопровождения детей-инвалидов, детей с ОВЗ и семей, воспитывающих таких детей.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консультативных центров (обеспечение взаимодействия) для методической, психолого-педагогической, </w:t>
            </w:r>
            <w:proofErr w:type="gramStart"/>
            <w:r w:rsidRPr="00C27133">
              <w:rPr>
                <w:rFonts w:ascii="Liberation Sans" w:hAnsi="Liberation Sans"/>
              </w:rPr>
              <w:t>медико-социальной</w:t>
            </w:r>
            <w:proofErr w:type="gramEnd"/>
            <w:r w:rsidRPr="00C27133">
              <w:rPr>
                <w:rFonts w:ascii="Liberation Sans" w:hAnsi="Liberation Sans"/>
              </w:rPr>
              <w:t>, диагностической и консультативной помощи (включая службу ранней коррекционной помощи) образовательной организации и родителям (законным представителям).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Отсутствие профилактической и информационно-просветительской работы с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группы риска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Повышение психолого-педагогической компетентности педагогических работников, обучающихся, их родителей (законных представителей).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Внедрение и развитие системы школьной медиации и восстановительных технологий по урегулированию межличностных конфликтов и профилактики правонарушений.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(развитие) системы профилактической работы с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регулярного мониторинга занятости подростков «группы риска».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диагностической работы по раннему выявлению подростков «группы риска», склонных к противоправным </w:t>
            </w:r>
            <w:r w:rsidRPr="00C27133">
              <w:rPr>
                <w:rFonts w:ascii="Liberation Sans" w:hAnsi="Liberation Sans"/>
              </w:rPr>
              <w:lastRenderedPageBreak/>
              <w:t>действиям.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Профилактика суицидального поведения в детской и подростковой среде.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и реализация комплекса обучающих модулей для родителей детей-инвалидов по вопросам здоровья, развития, коррекции, обучения и воспитания.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плана включения обучающихся с </w:t>
            </w:r>
            <w:proofErr w:type="spellStart"/>
            <w:r w:rsidRPr="00C27133">
              <w:rPr>
                <w:rFonts w:ascii="Liberation Sans" w:hAnsi="Liberation Sans"/>
              </w:rPr>
              <w:t>девиантным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поведением находящихся на профилактическом учете, в социально-значимую деятельность с использованием ресурса организаций дополнительного образования, детских и молодежных социально-ориентированных объединений.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Разработка мер по реализации программ и методик, направленных на формирование законопослушного поведения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Создание информационно-методического обеспечения системы профилактики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gramStart"/>
            <w:r w:rsidRPr="00C27133">
              <w:rPr>
                <w:rFonts w:ascii="Liberation Sans" w:hAnsi="Liberation Sans"/>
              </w:rPr>
              <w:t xml:space="preserve">Создание системы информационно-аналитического обеспечения профилактики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 (система сбора, получения и использования информации; информационные материалы по профилактике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поведения; статистические сведения о </w:t>
            </w:r>
            <w:r w:rsidRPr="00C27133">
              <w:rPr>
                <w:rFonts w:ascii="Liberation Sans" w:hAnsi="Liberation Sans"/>
              </w:rPr>
              <w:lastRenderedPageBreak/>
              <w:t>выявлении обучающихся, не посещающих образовательную организацию, систематически пропускающих учебные занятия без уважительных причин, безнадзорных и совершивших преступления и правонарушения, а также обучающихся, склонных к иным видам отклоняющегося поведения).</w:t>
            </w:r>
            <w:proofErr w:type="gramEnd"/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Разработка системы </w:t>
            </w:r>
            <w:proofErr w:type="spellStart"/>
            <w:r w:rsidRPr="00C27133">
              <w:rPr>
                <w:rFonts w:ascii="Liberation Sans" w:hAnsi="Liberation Sans"/>
              </w:rPr>
              <w:t>иформационно</w:t>
            </w:r>
            <w:proofErr w:type="spellEnd"/>
            <w:r w:rsidRPr="00C27133">
              <w:rPr>
                <w:rFonts w:ascii="Liberation Sans" w:hAnsi="Liberation Sans"/>
              </w:rPr>
              <w:t xml:space="preserve">-просветительской работа с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 xml:space="preserve"> по вопросам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разработки и реализации системы индивидуальной профилактической работы с </w:t>
            </w:r>
            <w:proofErr w:type="gramStart"/>
            <w:r w:rsidRPr="00C27133">
              <w:rPr>
                <w:rFonts w:ascii="Liberation Sans" w:hAnsi="Liberation Sans"/>
              </w:rPr>
              <w:t>обучающимися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Проведение социально-педагогической диагностики (осуществляется специалистами образовательного учреждения, в котором происходит сбор информации о влиянии на личность и социум социально-психологических, педагогических, экологических и социологических факторов в целях повышения эффективности педагогических факторов).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Планирование работы, </w:t>
            </w:r>
            <w:proofErr w:type="gramStart"/>
            <w:r w:rsidRPr="00C27133">
              <w:rPr>
                <w:rFonts w:ascii="Liberation Sans" w:hAnsi="Liberation Sans"/>
              </w:rPr>
              <w:t>направленная</w:t>
            </w:r>
            <w:proofErr w:type="gramEnd"/>
            <w:r w:rsidRPr="00C27133">
              <w:rPr>
                <w:rFonts w:ascii="Liberation Sans" w:hAnsi="Liberation Sans"/>
              </w:rPr>
              <w:t xml:space="preserve"> на профилактику формирования у обучающихся </w:t>
            </w:r>
            <w:proofErr w:type="spellStart"/>
            <w:r w:rsidRPr="00C27133">
              <w:rPr>
                <w:rFonts w:ascii="Liberation Sans" w:hAnsi="Liberation Sans"/>
              </w:rPr>
              <w:t>девиантных</w:t>
            </w:r>
            <w:proofErr w:type="spellEnd"/>
            <w:r w:rsidRPr="00C27133">
              <w:rPr>
                <w:rFonts w:ascii="Liberation Sans" w:hAnsi="Liberation Sans"/>
              </w:rPr>
              <w:t xml:space="preserve"> форм поведения, агрессии и повышенной тревожности.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Планирование мероприятий по </w:t>
            </w:r>
            <w:r w:rsidRPr="00C27133">
              <w:rPr>
                <w:rFonts w:ascii="Liberation Sans" w:hAnsi="Liberation Sans"/>
              </w:rPr>
              <w:lastRenderedPageBreak/>
              <w:t>проведению социально-профилактической работы.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создания в образовательной организации поддерживающе-компенсаторной среды.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Кадровый дефицит (отсутствие в организации психолога и/или социального педагога).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Организация переподготовки педагогических работников по требующимся специальностям.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Привлечение в качестве совместителей специалистов из других общеобразовательных организаций.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привлечения необходимых специалистов в рамках сетевого взаимодействия.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Решение кадрового вопроса путем принятия штатных специалистов.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Взаимодействие (в том числе с использованием дистанционных образовательных технологий) с ресурсными центрами и др.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выстроена системная работа по преодолению дефицита компетенций у педагогических и иных работников образовательной организации по вопросам профилактики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формирования и развития психолого-педагогической компетентности работников организации.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Обеспечение системной работы по выявлению и преодолению дефицита компетенций у педагогов-психологов в решении профессиональных задач.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системной работы по выявлению и преодолению дефицита компетенций у  социального педагога в решении </w:t>
            </w:r>
            <w:r w:rsidRPr="00C27133">
              <w:rPr>
                <w:rFonts w:ascii="Liberation Sans" w:hAnsi="Liberation Sans"/>
              </w:rPr>
              <w:lastRenderedPageBreak/>
              <w:t>профессиональных задач.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Повышение уровня профессиональной компетентности  педагогических и иных работников в области профилактики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 мероприятий по развитию кадрового потенциала в вопросах профилактики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Организация </w:t>
            </w:r>
            <w:proofErr w:type="gramStart"/>
            <w:r w:rsidRPr="00C27133">
              <w:rPr>
                <w:rFonts w:ascii="Liberation Sans" w:hAnsi="Liberation Sans"/>
              </w:rPr>
              <w:t>обучения педагогических работников по вопросам</w:t>
            </w:r>
            <w:proofErr w:type="gramEnd"/>
            <w:r w:rsidRPr="00C27133">
              <w:rPr>
                <w:rFonts w:ascii="Liberation Sans" w:hAnsi="Liberation Sans"/>
              </w:rPr>
              <w:t xml:space="preserve"> профилактики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формирования у педагогических и иных работников организации необходимых компетенций в области </w:t>
            </w:r>
            <w:proofErr w:type="spellStart"/>
            <w:r w:rsidRPr="00C27133">
              <w:rPr>
                <w:rFonts w:ascii="Liberation Sans" w:hAnsi="Liberation Sans"/>
              </w:rPr>
              <w:t>разпознавания</w:t>
            </w:r>
            <w:proofErr w:type="spellEnd"/>
            <w:r w:rsidRPr="00C27133">
              <w:rPr>
                <w:rFonts w:ascii="Liberation Sans" w:hAnsi="Liberation Sans"/>
              </w:rPr>
              <w:t xml:space="preserve"> различных видов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Ознакомление педагогических и иных работников организации   с алгоритмом/порядком действий для различных видов отклоняющегося поведения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</w:t>
            </w:r>
            <w:proofErr w:type="spellStart"/>
            <w:r w:rsidRPr="00C27133">
              <w:rPr>
                <w:rFonts w:ascii="Liberation Sans" w:hAnsi="Liberation Sans"/>
              </w:rPr>
              <w:t>формрования</w:t>
            </w:r>
            <w:proofErr w:type="spellEnd"/>
            <w:r w:rsidRPr="00C27133">
              <w:rPr>
                <w:rFonts w:ascii="Liberation Sans" w:hAnsi="Liberation Sans"/>
              </w:rPr>
              <w:t xml:space="preserve"> у специалистов компетенций, обеспечивающих возможность профессионально работать в межведомственной и междисциплинарной команде.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Не обеспечивается взаимодействие с родителями по </w:t>
            </w:r>
            <w:r w:rsidRPr="00C27133">
              <w:rPr>
                <w:rFonts w:ascii="Liberation Sans" w:hAnsi="Liberation Sans"/>
              </w:rPr>
              <w:lastRenderedPageBreak/>
              <w:t xml:space="preserve">вопросам профилактики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lastRenderedPageBreak/>
              <w:t xml:space="preserve">Обеспечение формирования и развития психолого-педагогической компетентности родителей (законных представителей) </w:t>
            </w:r>
            <w:r w:rsidRPr="00C27133">
              <w:rPr>
                <w:rFonts w:ascii="Liberation Sans" w:hAnsi="Liberation Sans"/>
              </w:rPr>
              <w:lastRenderedPageBreak/>
              <w:t>несовершеннолетних обучающихся.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Выстривание</w:t>
            </w:r>
            <w:proofErr w:type="spellEnd"/>
            <w:r w:rsidRPr="00C27133">
              <w:rPr>
                <w:rFonts w:ascii="Liberation Sans" w:hAnsi="Liberation Sans"/>
              </w:rPr>
              <w:t xml:space="preserve"> системы взаимодействия с родителями по вопросам профилактики асоциального поведения </w:t>
            </w:r>
            <w:proofErr w:type="gramStart"/>
            <w:r w:rsidRPr="00C27133">
              <w:rPr>
                <w:rFonts w:ascii="Liberation Sans" w:hAnsi="Liberation Sans"/>
              </w:rPr>
              <w:t>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Проведение консультирования родителей в случае затрудненных воспитательных усилий или конфликтных </w:t>
            </w:r>
            <w:proofErr w:type="spellStart"/>
            <w:r w:rsidRPr="00C27133">
              <w:rPr>
                <w:rFonts w:ascii="Liberation Sans" w:hAnsi="Liberation Sans"/>
              </w:rPr>
              <w:t>родительско</w:t>
            </w:r>
            <w:proofErr w:type="spellEnd"/>
            <w:r w:rsidRPr="00C27133">
              <w:rPr>
                <w:rFonts w:ascii="Liberation Sans" w:hAnsi="Liberation Sans"/>
              </w:rPr>
              <w:t>-детских взаимоотношений.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Не осуществляется психолого-педагогическое сопровождение внутрисемейной профилактики деструктивного поведения детей и молодежи.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proofErr w:type="spellStart"/>
            <w:r w:rsidRPr="00C27133">
              <w:rPr>
                <w:rFonts w:ascii="Liberation Sans" w:hAnsi="Liberation Sans"/>
              </w:rPr>
              <w:t>Выстривание</w:t>
            </w:r>
            <w:proofErr w:type="spellEnd"/>
            <w:r w:rsidRPr="00C27133">
              <w:rPr>
                <w:rFonts w:ascii="Liberation Sans" w:hAnsi="Liberation Sans"/>
              </w:rPr>
              <w:t xml:space="preserve"> системы информационно-просветительской работы с родителями.</w:t>
            </w:r>
          </w:p>
        </w:tc>
      </w:tr>
      <w:tr w:rsidR="003F3DBE" w:rsidRPr="00C27133" w:rsidTr="00C27133">
        <w:tc>
          <w:tcPr>
            <w:tcW w:w="485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317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984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992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843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1418" w:type="dxa"/>
            <w:vMerge/>
          </w:tcPr>
          <w:p w:rsidR="003F3DBE" w:rsidRPr="00C27133" w:rsidRDefault="003F3DBE">
            <w:pPr>
              <w:rPr>
                <w:rFonts w:ascii="Liberation Sans" w:hAnsi="Liberation Sans"/>
              </w:rPr>
            </w:pPr>
          </w:p>
        </w:tc>
        <w:tc>
          <w:tcPr>
            <w:tcW w:w="2126" w:type="dxa"/>
          </w:tcPr>
          <w:p w:rsidR="003F3DBE" w:rsidRPr="00C27133" w:rsidRDefault="00414B55">
            <w:p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>Отсутствует административный контроль.</w:t>
            </w:r>
          </w:p>
        </w:tc>
        <w:tc>
          <w:tcPr>
            <w:tcW w:w="4187" w:type="dxa"/>
          </w:tcPr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Выстраивание </w:t>
            </w:r>
            <w:proofErr w:type="gramStart"/>
            <w:r w:rsidRPr="00C27133">
              <w:rPr>
                <w:rFonts w:ascii="Liberation Sans" w:hAnsi="Liberation Sans"/>
              </w:rPr>
              <w:t xml:space="preserve">системы контроля осуществления профилактики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 обучающихся</w:t>
            </w:r>
            <w:proofErr w:type="gramEnd"/>
            <w:r w:rsidRPr="00C27133">
              <w:rPr>
                <w:rFonts w:ascii="Liberation Sans" w:hAnsi="Liberation Sans"/>
              </w:rPr>
              <w:t>.</w:t>
            </w:r>
          </w:p>
          <w:p w:rsidR="003F3DBE" w:rsidRPr="00C27133" w:rsidRDefault="00414B55">
            <w:pPr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 w:rsidRPr="00C27133">
              <w:rPr>
                <w:rFonts w:ascii="Liberation Sans" w:hAnsi="Liberation Sans"/>
              </w:rPr>
              <w:t xml:space="preserve">Обеспечение  мониторинга результатов деятельности по профилактике </w:t>
            </w:r>
            <w:proofErr w:type="spellStart"/>
            <w:r w:rsidRPr="00C27133">
              <w:rPr>
                <w:rFonts w:ascii="Liberation Sans" w:hAnsi="Liberation Sans"/>
              </w:rPr>
              <w:t>девиантного</w:t>
            </w:r>
            <w:proofErr w:type="spellEnd"/>
            <w:r w:rsidRPr="00C27133">
              <w:rPr>
                <w:rFonts w:ascii="Liberation Sans" w:hAnsi="Liberation Sans"/>
              </w:rPr>
              <w:t xml:space="preserve"> поведения обучающихся.</w:t>
            </w:r>
          </w:p>
        </w:tc>
      </w:tr>
    </w:tbl>
    <w:p w:rsidR="002855D8" w:rsidRPr="00C27133" w:rsidRDefault="002855D8" w:rsidP="002855D8">
      <w:pPr>
        <w:adjustRightInd w:val="0"/>
        <w:snapToGrid w:val="0"/>
        <w:spacing w:after="0" w:line="240" w:lineRule="auto"/>
        <w:ind w:firstLine="709"/>
        <w:jc w:val="both"/>
        <w:rPr>
          <w:rFonts w:ascii="Liberation Sans" w:hAnsi="Liberation Sans" w:cs="Times New Roman"/>
          <w:sz w:val="28"/>
          <w:szCs w:val="28"/>
        </w:rPr>
      </w:pPr>
      <w:r w:rsidRPr="00C27133">
        <w:rPr>
          <w:rFonts w:ascii="Liberation Sans" w:hAnsi="Liberation Sans" w:cs="Times New Roman"/>
          <w:sz w:val="28"/>
          <w:szCs w:val="28"/>
        </w:rPr>
        <w:t>3.2. Описание дефицитов по каждому магистральному направлению и ключевому условию.</w:t>
      </w:r>
    </w:p>
    <w:p w:rsidR="002855D8" w:rsidRPr="00C27133" w:rsidRDefault="002855D8" w:rsidP="009E5918">
      <w:pPr>
        <w:adjustRightInd w:val="0"/>
        <w:snapToGrid w:val="0"/>
        <w:spacing w:after="0" w:line="240" w:lineRule="auto"/>
        <w:ind w:firstLine="709"/>
        <w:jc w:val="both"/>
        <w:rPr>
          <w:rFonts w:ascii="Liberation Sans" w:hAnsi="Liberation Sans" w:cs="Times New Roman"/>
          <w:sz w:val="28"/>
          <w:szCs w:val="28"/>
        </w:rPr>
      </w:pPr>
    </w:p>
    <w:p w:rsidR="002855D8" w:rsidRPr="00C27133" w:rsidRDefault="002855D8" w:rsidP="002855D8">
      <w:pPr>
        <w:adjustRightInd w:val="0"/>
        <w:snapToGrid w:val="0"/>
        <w:spacing w:after="0" w:line="240" w:lineRule="auto"/>
        <w:ind w:firstLine="709"/>
        <w:jc w:val="both"/>
        <w:rPr>
          <w:rFonts w:ascii="Liberation Sans" w:hAnsi="Liberation Sans" w:cs="Times New Roman"/>
          <w:sz w:val="28"/>
          <w:szCs w:val="28"/>
        </w:rPr>
      </w:pPr>
      <w:r w:rsidRPr="00C27133">
        <w:rPr>
          <w:rFonts w:ascii="Liberation Sans" w:hAnsi="Liberation Sans" w:cs="Times New Roman"/>
          <w:sz w:val="28"/>
          <w:szCs w:val="28"/>
        </w:rPr>
        <w:t>3.2.1. Описание возможных причин возникновения дефицитов, внутренних и внешних факторов влияния на развитие школы.</w:t>
      </w:r>
    </w:p>
    <w:p w:rsidR="002855D8" w:rsidRPr="00C27133" w:rsidRDefault="002855D8" w:rsidP="002855D8">
      <w:pPr>
        <w:adjustRightInd w:val="0"/>
        <w:snapToGrid w:val="0"/>
        <w:spacing w:after="0" w:line="240" w:lineRule="auto"/>
        <w:ind w:firstLine="709"/>
        <w:jc w:val="both"/>
        <w:rPr>
          <w:rFonts w:ascii="Liberation Sans" w:hAnsi="Liberation Sans" w:cs="Times New Roman"/>
          <w:sz w:val="28"/>
          <w:szCs w:val="28"/>
        </w:rPr>
      </w:pPr>
      <w:r w:rsidRPr="00C27133">
        <w:rPr>
          <w:rFonts w:ascii="Liberation Sans" w:hAnsi="Liberation Sans" w:cs="Times New Roman"/>
          <w:sz w:val="28"/>
          <w:szCs w:val="28"/>
        </w:rPr>
        <w:t>3.2.2. Анализ текущего состояния и перспектив развития школы.</w:t>
      </w:r>
    </w:p>
    <w:p w:rsidR="00CA2CD8" w:rsidRPr="00C27133" w:rsidRDefault="0012722C" w:rsidP="004B0E2F">
      <w:pPr>
        <w:pStyle w:val="a3"/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adjustRightInd w:val="0"/>
        <w:snapToGrid w:val="0"/>
        <w:spacing w:after="0" w:line="240" w:lineRule="auto"/>
        <w:ind w:left="709"/>
        <w:jc w:val="both"/>
        <w:rPr>
          <w:rFonts w:ascii="Liberation Sans" w:eastAsia="Times New Roman" w:hAnsi="Liberation Sans" w:cs="Times New Roman"/>
          <w:color w:val="000000"/>
          <w:sz w:val="28"/>
          <w:szCs w:val="28"/>
        </w:rPr>
      </w:pPr>
      <w:r w:rsidRPr="00C27133">
        <w:rPr>
          <w:rFonts w:ascii="Liberation Sans" w:eastAsia="Times New Roman" w:hAnsi="Liberation Sans" w:cs="Times New Roman"/>
          <w:color w:val="000000"/>
          <w:sz w:val="28"/>
          <w:szCs w:val="28"/>
        </w:rPr>
        <w:t>Интерпретация результатов самодиагностики</w:t>
      </w:r>
      <w:r w:rsidR="00070C5E" w:rsidRPr="00C27133">
        <w:rPr>
          <w:rFonts w:ascii="Liberation Sans" w:eastAsia="Times New Roman" w:hAnsi="Liberation Sans" w:cs="Times New Roman"/>
          <w:color w:val="000000"/>
          <w:sz w:val="28"/>
          <w:szCs w:val="28"/>
        </w:rPr>
        <w:t>:</w:t>
      </w:r>
      <w:r w:rsidRPr="00C27133">
        <w:rPr>
          <w:rFonts w:ascii="Liberation Sans" w:eastAsia="Times New Roman" w:hAnsi="Liberation Sans" w:cs="Times New Roman"/>
          <w:color w:val="000000"/>
          <w:sz w:val="28"/>
          <w:szCs w:val="28"/>
        </w:rPr>
        <w:t xml:space="preserve"> 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33"/>
        <w:gridCol w:w="5608"/>
        <w:gridCol w:w="4569"/>
        <w:gridCol w:w="4142"/>
      </w:tblGrid>
      <w:tr w:rsidR="001825B2" w:rsidRPr="00C27133" w:rsidTr="00804544">
        <w:tc>
          <w:tcPr>
            <w:tcW w:w="336" w:type="pct"/>
            <w:vAlign w:val="center"/>
          </w:tcPr>
          <w:p w:rsidR="001825B2" w:rsidRPr="00C27133" w:rsidRDefault="0012722C" w:rsidP="0075658D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26" w:type="pct"/>
            <w:vAlign w:val="center"/>
          </w:tcPr>
          <w:p w:rsidR="001825B2" w:rsidRPr="00C27133" w:rsidRDefault="0012722C" w:rsidP="0075658D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t xml:space="preserve">Магистральное направление, </w:t>
            </w: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br/>
            </w: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lastRenderedPageBreak/>
              <w:t>ключевое условие</w:t>
            </w:r>
          </w:p>
        </w:tc>
        <w:tc>
          <w:tcPr>
            <w:tcW w:w="1488" w:type="pct"/>
            <w:vAlign w:val="center"/>
          </w:tcPr>
          <w:p w:rsidR="001825B2" w:rsidRPr="00C27133" w:rsidRDefault="0012722C" w:rsidP="0075658D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lastRenderedPageBreak/>
              <w:t>Полученный результат</w:t>
            </w:r>
          </w:p>
          <w:p w:rsidR="001825B2" w:rsidRPr="00C27133" w:rsidRDefault="0012722C" w:rsidP="0075658D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lastRenderedPageBreak/>
              <w:t>(описание и количество баллов)</w:t>
            </w:r>
          </w:p>
        </w:tc>
        <w:tc>
          <w:tcPr>
            <w:tcW w:w="1349" w:type="pct"/>
            <w:vAlign w:val="center"/>
          </w:tcPr>
          <w:p w:rsidR="001825B2" w:rsidRPr="00C27133" w:rsidRDefault="0012722C" w:rsidP="0075658D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lastRenderedPageBreak/>
              <w:t xml:space="preserve">Планируемый результат, </w:t>
            </w: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lastRenderedPageBreak/>
              <w:t>описание</w:t>
            </w:r>
          </w:p>
        </w:tc>
      </w:tr>
      <w:tr w:rsidR="001825B2" w:rsidRPr="00C27133" w:rsidTr="00DA7B95">
        <w:tc>
          <w:tcPr>
            <w:tcW w:w="33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82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Знание</w:t>
            </w:r>
          </w:p>
        </w:tc>
        <w:tc>
          <w:tcPr>
            <w:tcW w:w="1488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1825B2" w:rsidRPr="00C27133" w:rsidTr="00DA7B95">
        <w:tc>
          <w:tcPr>
            <w:tcW w:w="33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2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Воспитание</w:t>
            </w:r>
          </w:p>
        </w:tc>
        <w:tc>
          <w:tcPr>
            <w:tcW w:w="1488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1825B2" w:rsidRPr="00C27133" w:rsidTr="00DA7B95">
        <w:tc>
          <w:tcPr>
            <w:tcW w:w="33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2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Здоровье</w:t>
            </w:r>
          </w:p>
        </w:tc>
        <w:tc>
          <w:tcPr>
            <w:tcW w:w="1488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1825B2" w:rsidRPr="00C27133" w:rsidTr="00DA7B95">
        <w:tc>
          <w:tcPr>
            <w:tcW w:w="33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2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Творчество</w:t>
            </w:r>
          </w:p>
        </w:tc>
        <w:tc>
          <w:tcPr>
            <w:tcW w:w="1488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1825B2" w:rsidRPr="00C27133" w:rsidTr="00DA7B95">
        <w:tc>
          <w:tcPr>
            <w:tcW w:w="33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2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Профориентация</w:t>
            </w:r>
          </w:p>
        </w:tc>
        <w:tc>
          <w:tcPr>
            <w:tcW w:w="1488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1825B2" w:rsidRPr="00C27133" w:rsidTr="00DA7B95">
        <w:tc>
          <w:tcPr>
            <w:tcW w:w="33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2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Учитель. Школьная команда</w:t>
            </w:r>
          </w:p>
        </w:tc>
        <w:tc>
          <w:tcPr>
            <w:tcW w:w="1488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1825B2" w:rsidRPr="00C27133" w:rsidTr="00DA7B95">
        <w:tc>
          <w:tcPr>
            <w:tcW w:w="33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2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Школьный климат</w:t>
            </w:r>
          </w:p>
        </w:tc>
        <w:tc>
          <w:tcPr>
            <w:tcW w:w="1488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1825B2" w:rsidRPr="00C27133" w:rsidTr="00DA7B95">
        <w:tc>
          <w:tcPr>
            <w:tcW w:w="33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26" w:type="pct"/>
          </w:tcPr>
          <w:p w:rsidR="001825B2" w:rsidRPr="00C27133" w:rsidRDefault="0012722C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Образовательная среда</w:t>
            </w:r>
          </w:p>
        </w:tc>
        <w:tc>
          <w:tcPr>
            <w:tcW w:w="1488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349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</w:tbl>
    <w:p w:rsidR="00070C5E" w:rsidRPr="00C27133" w:rsidRDefault="00070C5E" w:rsidP="00070C5E">
      <w:pPr>
        <w:widowControl w:val="0"/>
        <w:adjustRightInd w:val="0"/>
        <w:snapToGrid w:val="0"/>
        <w:spacing w:after="0" w:line="240" w:lineRule="auto"/>
        <w:ind w:firstLine="709"/>
        <w:jc w:val="both"/>
        <w:rPr>
          <w:rFonts w:ascii="Liberation Sans" w:eastAsia="Times New Roman" w:hAnsi="Liberation Sans" w:cs="Times New Roman"/>
          <w:bCs/>
          <w:color w:val="000000"/>
          <w:sz w:val="28"/>
          <w:szCs w:val="28"/>
        </w:rPr>
      </w:pPr>
    </w:p>
    <w:p w:rsidR="001825B2" w:rsidRPr="00C27133" w:rsidRDefault="0012722C" w:rsidP="00070C5E">
      <w:pPr>
        <w:widowControl w:val="0"/>
        <w:adjustRightInd w:val="0"/>
        <w:snapToGrid w:val="0"/>
        <w:spacing w:after="0" w:line="240" w:lineRule="auto"/>
        <w:ind w:firstLine="709"/>
        <w:jc w:val="both"/>
        <w:rPr>
          <w:rFonts w:ascii="Liberation Sans" w:eastAsia="Times New Roman" w:hAnsi="Liberation Sans" w:cs="Times New Roman"/>
          <w:color w:val="000000"/>
          <w:sz w:val="28"/>
          <w:szCs w:val="28"/>
        </w:rPr>
      </w:pPr>
      <w:r w:rsidRPr="00C27133">
        <w:rPr>
          <w:rFonts w:ascii="Liberation Sans" w:eastAsia="Times New Roman" w:hAnsi="Liberation Sans" w:cs="Times New Roman"/>
          <w:color w:val="000000"/>
          <w:sz w:val="28"/>
          <w:szCs w:val="28"/>
        </w:rPr>
        <w:t xml:space="preserve">Результаты </w:t>
      </w:r>
      <w:r w:rsidR="007C3589" w:rsidRPr="00C27133">
        <w:rPr>
          <w:rFonts w:ascii="Liberation Sans" w:eastAsia="Times New Roman" w:hAnsi="Liberation Sans" w:cs="Times New Roman"/>
          <w:bCs/>
          <w:color w:val="000000"/>
          <w:sz w:val="28"/>
          <w:szCs w:val="28"/>
        </w:rPr>
        <w:t>проблемно ориентированного анализа</w:t>
      </w:r>
      <w:r w:rsidR="00070C5E" w:rsidRPr="00C27133">
        <w:rPr>
          <w:rFonts w:ascii="Liberation Sans" w:eastAsia="Times New Roman" w:hAnsi="Liberation Sans" w:cs="Times New Roman"/>
          <w:bCs/>
          <w:color w:val="000000"/>
          <w:sz w:val="28"/>
          <w:szCs w:val="28"/>
        </w:rPr>
        <w:t>:</w:t>
      </w:r>
      <w:r w:rsidR="007C3589" w:rsidRPr="00C27133">
        <w:rPr>
          <w:rFonts w:ascii="Liberation Sans" w:eastAsia="Times New Roman" w:hAnsi="Liberation Sans" w:cs="Times New Roman"/>
          <w:b/>
          <w:color w:val="000000"/>
          <w:sz w:val="28"/>
          <w:szCs w:val="28"/>
        </w:rPr>
        <w:t xml:space="preserve"> 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986"/>
        <w:gridCol w:w="2496"/>
        <w:gridCol w:w="2380"/>
        <w:gridCol w:w="2803"/>
        <w:gridCol w:w="2687"/>
      </w:tblGrid>
      <w:tr w:rsidR="001825B2" w:rsidRPr="00C27133" w:rsidTr="00804544">
        <w:tc>
          <w:tcPr>
            <w:tcW w:w="1624" w:type="pct"/>
            <w:vMerge w:val="restart"/>
            <w:vAlign w:val="center"/>
          </w:tcPr>
          <w:p w:rsidR="001825B2" w:rsidRPr="00C27133" w:rsidRDefault="0012722C" w:rsidP="0075658D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t>Магистральные направления и ключевые условия</w:t>
            </w:r>
          </w:p>
        </w:tc>
        <w:tc>
          <w:tcPr>
            <w:tcW w:w="1588" w:type="pct"/>
            <w:gridSpan w:val="2"/>
            <w:vAlign w:val="center"/>
          </w:tcPr>
          <w:p w:rsidR="001825B2" w:rsidRPr="00C27133" w:rsidRDefault="0012722C" w:rsidP="0075658D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t>Оценка актуального состояния внутреннего потенциала</w:t>
            </w:r>
          </w:p>
        </w:tc>
        <w:tc>
          <w:tcPr>
            <w:tcW w:w="1788" w:type="pct"/>
            <w:gridSpan w:val="2"/>
            <w:vAlign w:val="center"/>
          </w:tcPr>
          <w:p w:rsidR="001825B2" w:rsidRPr="00C27133" w:rsidRDefault="0012722C" w:rsidP="0075658D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t xml:space="preserve">Оценка перспектив развития </w:t>
            </w: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br/>
              <w:t>с учетом изменения внешних факторов</w:t>
            </w:r>
          </w:p>
        </w:tc>
      </w:tr>
      <w:tr w:rsidR="001825B2" w:rsidRPr="00C27133" w:rsidTr="00804544">
        <w:tc>
          <w:tcPr>
            <w:tcW w:w="1624" w:type="pct"/>
            <w:vMerge/>
            <w:vAlign w:val="center"/>
          </w:tcPr>
          <w:p w:rsidR="001825B2" w:rsidRPr="00C27133" w:rsidRDefault="001825B2" w:rsidP="0075658D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13" w:type="pct"/>
            <w:vAlign w:val="center"/>
          </w:tcPr>
          <w:p w:rsidR="001825B2" w:rsidRPr="00C27133" w:rsidRDefault="0012722C" w:rsidP="0075658D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t>сильные стороны</w:t>
            </w:r>
          </w:p>
        </w:tc>
        <w:tc>
          <w:tcPr>
            <w:tcW w:w="774" w:type="pct"/>
            <w:vAlign w:val="center"/>
          </w:tcPr>
          <w:p w:rsidR="001825B2" w:rsidRPr="00C27133" w:rsidRDefault="0012722C" w:rsidP="0075658D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t>слабые стороны</w:t>
            </w:r>
          </w:p>
        </w:tc>
        <w:tc>
          <w:tcPr>
            <w:tcW w:w="913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hAnsi="Liberation Sans" w:cs="Times New Roman"/>
                <w:b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t>благоприятные возможности</w:t>
            </w:r>
          </w:p>
        </w:tc>
        <w:tc>
          <w:tcPr>
            <w:tcW w:w="875" w:type="pct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825B2" w:rsidRPr="00C27133" w:rsidRDefault="0012722C" w:rsidP="0075658D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hAnsi="Liberation Sans" w:cs="Times New Roman"/>
                <w:b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color w:val="000000"/>
                <w:sz w:val="24"/>
                <w:szCs w:val="24"/>
              </w:rPr>
              <w:t>риски</w:t>
            </w:r>
          </w:p>
        </w:tc>
      </w:tr>
      <w:tr w:rsidR="001825B2" w:rsidRPr="00C27133" w:rsidTr="00DA7B95">
        <w:tc>
          <w:tcPr>
            <w:tcW w:w="1624" w:type="pct"/>
          </w:tcPr>
          <w:p w:rsidR="001825B2" w:rsidRPr="00C27133" w:rsidRDefault="0012722C" w:rsidP="0075658D">
            <w:pPr>
              <w:widowControl w:val="0"/>
              <w:spacing w:line="276" w:lineRule="auto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Знание</w:t>
            </w:r>
          </w:p>
        </w:tc>
        <w:tc>
          <w:tcPr>
            <w:tcW w:w="8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774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9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  <w:tr w:rsidR="001825B2" w:rsidRPr="00C27133" w:rsidTr="00DA7B95">
        <w:tc>
          <w:tcPr>
            <w:tcW w:w="1624" w:type="pct"/>
          </w:tcPr>
          <w:p w:rsidR="001825B2" w:rsidRPr="00C27133" w:rsidRDefault="0012722C" w:rsidP="0075658D">
            <w:pPr>
              <w:widowControl w:val="0"/>
              <w:spacing w:line="276" w:lineRule="auto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Воспитание</w:t>
            </w:r>
          </w:p>
        </w:tc>
        <w:tc>
          <w:tcPr>
            <w:tcW w:w="8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774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9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  <w:tr w:rsidR="001825B2" w:rsidRPr="00C27133" w:rsidTr="00DA7B95">
        <w:tc>
          <w:tcPr>
            <w:tcW w:w="1624" w:type="pct"/>
          </w:tcPr>
          <w:p w:rsidR="001825B2" w:rsidRPr="00C27133" w:rsidRDefault="0012722C" w:rsidP="0075658D">
            <w:pPr>
              <w:widowControl w:val="0"/>
              <w:spacing w:line="276" w:lineRule="auto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Здоровье</w:t>
            </w:r>
          </w:p>
        </w:tc>
        <w:tc>
          <w:tcPr>
            <w:tcW w:w="8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774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9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  <w:tr w:rsidR="001825B2" w:rsidRPr="00C27133" w:rsidTr="00DA7B95">
        <w:tc>
          <w:tcPr>
            <w:tcW w:w="1624" w:type="pct"/>
          </w:tcPr>
          <w:p w:rsidR="001825B2" w:rsidRPr="00C27133" w:rsidRDefault="0012722C" w:rsidP="0075658D">
            <w:pPr>
              <w:widowControl w:val="0"/>
              <w:spacing w:line="276" w:lineRule="auto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Творчество</w:t>
            </w:r>
          </w:p>
        </w:tc>
        <w:tc>
          <w:tcPr>
            <w:tcW w:w="8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774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9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  <w:tr w:rsidR="001825B2" w:rsidRPr="00C27133" w:rsidTr="00DA7B95">
        <w:tc>
          <w:tcPr>
            <w:tcW w:w="1624" w:type="pct"/>
          </w:tcPr>
          <w:p w:rsidR="001825B2" w:rsidRPr="00C27133" w:rsidRDefault="0012722C" w:rsidP="0075658D">
            <w:pPr>
              <w:widowControl w:val="0"/>
              <w:spacing w:line="276" w:lineRule="auto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Профориентация</w:t>
            </w:r>
          </w:p>
        </w:tc>
        <w:tc>
          <w:tcPr>
            <w:tcW w:w="8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774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9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  <w:tr w:rsidR="001825B2" w:rsidRPr="00C27133" w:rsidTr="00DA7B95">
        <w:tc>
          <w:tcPr>
            <w:tcW w:w="1624" w:type="pct"/>
          </w:tcPr>
          <w:p w:rsidR="001825B2" w:rsidRPr="00C27133" w:rsidRDefault="0012722C" w:rsidP="0075658D">
            <w:pPr>
              <w:widowControl w:val="0"/>
              <w:spacing w:line="276" w:lineRule="auto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Учитель. Школьная команда</w:t>
            </w:r>
          </w:p>
        </w:tc>
        <w:tc>
          <w:tcPr>
            <w:tcW w:w="8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774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9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  <w:tr w:rsidR="001825B2" w:rsidRPr="00C27133" w:rsidTr="00DA7B95">
        <w:tc>
          <w:tcPr>
            <w:tcW w:w="1624" w:type="pct"/>
          </w:tcPr>
          <w:p w:rsidR="001825B2" w:rsidRPr="00C27133" w:rsidRDefault="0012722C" w:rsidP="0075658D">
            <w:pPr>
              <w:widowControl w:val="0"/>
              <w:spacing w:line="276" w:lineRule="auto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Школьный климат</w:t>
            </w:r>
          </w:p>
        </w:tc>
        <w:tc>
          <w:tcPr>
            <w:tcW w:w="8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774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9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  <w:tr w:rsidR="001825B2" w:rsidRPr="00C27133" w:rsidTr="00DA7B95">
        <w:tc>
          <w:tcPr>
            <w:tcW w:w="1624" w:type="pct"/>
          </w:tcPr>
          <w:p w:rsidR="001825B2" w:rsidRPr="00C27133" w:rsidRDefault="0012722C" w:rsidP="0075658D">
            <w:pPr>
              <w:widowControl w:val="0"/>
              <w:spacing w:line="276" w:lineRule="auto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Образовательная среда</w:t>
            </w:r>
          </w:p>
        </w:tc>
        <w:tc>
          <w:tcPr>
            <w:tcW w:w="8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774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913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5" w:type="pct"/>
          </w:tcPr>
          <w:p w:rsidR="001825B2" w:rsidRPr="00C27133" w:rsidRDefault="001825B2" w:rsidP="0075658D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</w:tbl>
    <w:p w:rsidR="00804544" w:rsidRPr="00C27133" w:rsidRDefault="00804544" w:rsidP="0075658D">
      <w:pPr>
        <w:widowControl w:val="0"/>
        <w:spacing w:after="0" w:line="276" w:lineRule="auto"/>
        <w:ind w:firstLine="567"/>
        <w:rPr>
          <w:rFonts w:ascii="Liberation Sans" w:eastAsia="Times New Roman" w:hAnsi="Liberation Sans" w:cs="Times New Roman"/>
          <w:i/>
          <w:color w:val="000000"/>
          <w:sz w:val="28"/>
          <w:szCs w:val="28"/>
        </w:rPr>
      </w:pPr>
    </w:p>
    <w:p w:rsidR="00081F09" w:rsidRPr="00C27133" w:rsidRDefault="00081F09" w:rsidP="0075658D">
      <w:pPr>
        <w:widowControl w:val="0"/>
        <w:spacing w:after="0" w:line="276" w:lineRule="auto"/>
        <w:ind w:firstLine="567"/>
        <w:rPr>
          <w:rFonts w:ascii="Liberation Sans" w:eastAsia="Times New Roman" w:hAnsi="Liberation Sans" w:cs="Times New Roman"/>
          <w:color w:val="000000"/>
          <w:sz w:val="28"/>
          <w:szCs w:val="28"/>
        </w:rPr>
        <w:sectPr w:rsidR="00081F09" w:rsidRPr="00C27133" w:rsidSect="00070C5E">
          <w:pgSz w:w="16838" w:h="11906" w:orient="landscape"/>
          <w:pgMar w:top="1134" w:right="851" w:bottom="567" w:left="851" w:header="708" w:footer="708" w:gutter="0"/>
          <w:cols w:space="720"/>
          <w:docGrid w:linePitch="299"/>
        </w:sectPr>
      </w:pPr>
    </w:p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</w:pPr>
      <w:r w:rsidRPr="00C27133">
        <w:rPr>
          <w:rFonts w:ascii="Liberation Sans" w:hAnsi="Liberation Sans" w:cs="Times New Roman"/>
          <w:b/>
          <w:bCs/>
          <w:sz w:val="28"/>
          <w:szCs w:val="28"/>
        </w:rPr>
        <w:lastRenderedPageBreak/>
        <w:t>4. Основные направления развития организации.</w:t>
      </w:r>
    </w:p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sz w:val="28"/>
          <w:szCs w:val="28"/>
        </w:rPr>
      </w:pPr>
      <w:r w:rsidRPr="00C27133">
        <w:rPr>
          <w:rFonts w:ascii="Liberation Sans" w:hAnsi="Liberation Sans" w:cs="Times New Roman"/>
          <w:sz w:val="28"/>
          <w:szCs w:val="28"/>
        </w:rPr>
        <w:t>4.1. Возможные действия, направленные на совершенствование деятельности</w:t>
      </w:r>
      <w:r w:rsidR="00E3729D" w:rsidRPr="00C27133">
        <w:rPr>
          <w:rFonts w:ascii="Liberation Sans" w:hAnsi="Liberation Sans" w:cs="Times New Roman"/>
          <w:sz w:val="28"/>
          <w:szCs w:val="28"/>
        </w:rPr>
        <w:t xml:space="preserve"> </w:t>
      </w:r>
      <w:r w:rsidRPr="00C27133">
        <w:rPr>
          <w:rFonts w:ascii="Liberation Sans" w:hAnsi="Liberation Sans" w:cs="Times New Roman"/>
          <w:sz w:val="28"/>
          <w:szCs w:val="28"/>
        </w:rPr>
        <w:t>по каждому магистральному направлению и ключевому условию.</w:t>
      </w:r>
    </w:p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sz w:val="28"/>
          <w:szCs w:val="28"/>
        </w:rPr>
      </w:pPr>
      <w:r w:rsidRPr="00C27133">
        <w:rPr>
          <w:rFonts w:ascii="Liberation Sans" w:hAnsi="Liberation Sans" w:cs="Times New Roman"/>
          <w:sz w:val="28"/>
          <w:szCs w:val="28"/>
        </w:rPr>
        <w:t>4.2. Управленческие решения, направленные на устранение причин возникновения дефицитов.</w:t>
      </w:r>
    </w:p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036"/>
        <w:gridCol w:w="2890"/>
        <w:gridCol w:w="1272"/>
        <w:gridCol w:w="1272"/>
        <w:gridCol w:w="1271"/>
        <w:gridCol w:w="1271"/>
        <w:gridCol w:w="1271"/>
        <w:gridCol w:w="1271"/>
        <w:gridCol w:w="1271"/>
        <w:gridCol w:w="1271"/>
        <w:gridCol w:w="1256"/>
      </w:tblGrid>
      <w:tr w:rsidR="00E3729D" w:rsidRPr="00C27133" w:rsidTr="00414B55">
        <w:trPr>
          <w:trHeight w:val="2684"/>
        </w:trPr>
        <w:tc>
          <w:tcPr>
            <w:tcW w:w="337" w:type="pct"/>
            <w:textDirection w:val="btLr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/п</w:t>
            </w:r>
          </w:p>
        </w:tc>
        <w:tc>
          <w:tcPr>
            <w:tcW w:w="941" w:type="pct"/>
            <w:textDirection w:val="btLr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Магистральное направление, ключевое условие</w:t>
            </w:r>
          </w:p>
        </w:tc>
        <w:tc>
          <w:tcPr>
            <w:tcW w:w="414" w:type="pct"/>
            <w:textDirection w:val="btLr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 w:themeColor="text1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 w:themeColor="text1"/>
                <w:sz w:val="24"/>
                <w:szCs w:val="24"/>
              </w:rPr>
              <w:t xml:space="preserve">Название </w:t>
            </w:r>
            <w:proofErr w:type="spellStart"/>
            <w:r w:rsidRPr="00C27133">
              <w:rPr>
                <w:rFonts w:ascii="Liberation Sans" w:eastAsia="Times New Roman" w:hAnsi="Liberation Sans" w:cs="Times New Roman"/>
                <w:color w:val="000000" w:themeColor="text1"/>
                <w:sz w:val="24"/>
                <w:szCs w:val="24"/>
              </w:rPr>
              <w:t>подпроектов</w:t>
            </w:r>
            <w:proofErr w:type="spellEnd"/>
          </w:p>
        </w:tc>
        <w:tc>
          <w:tcPr>
            <w:tcW w:w="414" w:type="pct"/>
            <w:textDirection w:val="btLr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Задачи</w:t>
            </w:r>
          </w:p>
        </w:tc>
        <w:tc>
          <w:tcPr>
            <w:tcW w:w="414" w:type="pct"/>
            <w:textDirection w:val="btLr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Планируемые результаты</w:t>
            </w:r>
          </w:p>
        </w:tc>
        <w:tc>
          <w:tcPr>
            <w:tcW w:w="414" w:type="pct"/>
            <w:textDirection w:val="btLr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Сроки реализации</w:t>
            </w:r>
          </w:p>
        </w:tc>
        <w:tc>
          <w:tcPr>
            <w:tcW w:w="414" w:type="pct"/>
            <w:textDirection w:val="btLr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Перечень мероприятий</w:t>
            </w:r>
          </w:p>
        </w:tc>
        <w:tc>
          <w:tcPr>
            <w:tcW w:w="414" w:type="pct"/>
            <w:textDirection w:val="btLr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Ресурсное обеспечение</w:t>
            </w:r>
          </w:p>
        </w:tc>
        <w:tc>
          <w:tcPr>
            <w:tcW w:w="414" w:type="pct"/>
            <w:textDirection w:val="btLr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Руководитель проектной группы</w:t>
            </w:r>
          </w:p>
        </w:tc>
        <w:tc>
          <w:tcPr>
            <w:tcW w:w="414" w:type="pct"/>
            <w:textDirection w:val="btLr"/>
            <w:vAlign w:val="center"/>
          </w:tcPr>
          <w:p w:rsidR="00E3729D" w:rsidRPr="00C27133" w:rsidRDefault="00E3729D" w:rsidP="00414B55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Целевые индикаторы результативности</w:t>
            </w:r>
          </w:p>
        </w:tc>
        <w:tc>
          <w:tcPr>
            <w:tcW w:w="409" w:type="pct"/>
            <w:textDirection w:val="btLr"/>
            <w:vAlign w:val="center"/>
          </w:tcPr>
          <w:p w:rsidR="00E3729D" w:rsidRPr="00C27133" w:rsidRDefault="00E3729D" w:rsidP="00414B55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Система оценки результатов и контроля реализации</w:t>
            </w:r>
          </w:p>
        </w:tc>
      </w:tr>
      <w:tr w:rsidR="00E3729D" w:rsidRPr="00C27133" w:rsidTr="00414B55">
        <w:tc>
          <w:tcPr>
            <w:tcW w:w="337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Знание</w:t>
            </w: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09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E3729D" w:rsidRPr="00C27133" w:rsidTr="00414B55">
        <w:tc>
          <w:tcPr>
            <w:tcW w:w="337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4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Воспитание</w:t>
            </w: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09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E3729D" w:rsidRPr="00C27133" w:rsidTr="00414B55">
        <w:tc>
          <w:tcPr>
            <w:tcW w:w="337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4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Здоровье</w:t>
            </w: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09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E3729D" w:rsidRPr="00C27133" w:rsidTr="00414B55">
        <w:tc>
          <w:tcPr>
            <w:tcW w:w="337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4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Творчество</w:t>
            </w: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09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E3729D" w:rsidRPr="00C27133" w:rsidTr="00414B55">
        <w:trPr>
          <w:trHeight w:val="495"/>
        </w:trPr>
        <w:tc>
          <w:tcPr>
            <w:tcW w:w="337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4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Профориентация</w:t>
            </w: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09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E3729D" w:rsidRPr="00C27133" w:rsidTr="00414B55">
        <w:tc>
          <w:tcPr>
            <w:tcW w:w="337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4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Учитель. Школьная команда</w:t>
            </w: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09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E3729D" w:rsidRPr="00C27133" w:rsidTr="00414B55">
        <w:tc>
          <w:tcPr>
            <w:tcW w:w="337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4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Школьный климат</w:t>
            </w: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09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  <w:tr w:rsidR="00E3729D" w:rsidRPr="00C27133" w:rsidTr="00414B55">
        <w:tc>
          <w:tcPr>
            <w:tcW w:w="337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4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  <w:t>Образовательная среда</w:t>
            </w: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14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409" w:type="pct"/>
          </w:tcPr>
          <w:p w:rsidR="00E3729D" w:rsidRPr="00C27133" w:rsidRDefault="00E3729D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</w:tbl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  <w:sectPr w:rsidR="007C3589" w:rsidRPr="00C27133" w:rsidSect="00E3729D">
          <w:headerReference w:type="default" r:id="rId10"/>
          <w:pgSz w:w="16838" w:h="11906" w:orient="landscape"/>
          <w:pgMar w:top="1134" w:right="851" w:bottom="567" w:left="851" w:header="708" w:footer="708" w:gutter="0"/>
          <w:cols w:space="708"/>
          <w:titlePg/>
          <w:docGrid w:linePitch="360"/>
        </w:sectPr>
      </w:pPr>
    </w:p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</w:pPr>
      <w:r w:rsidRPr="00C27133">
        <w:rPr>
          <w:rFonts w:ascii="Liberation Sans" w:hAnsi="Liberation Sans" w:cs="Times New Roman"/>
          <w:b/>
          <w:bCs/>
          <w:sz w:val="28"/>
          <w:szCs w:val="28"/>
        </w:rPr>
        <w:lastRenderedPageBreak/>
        <w:t>5. Ожидаемые результаты реализации Программы развития (повышение, сохранение уровня).</w:t>
      </w:r>
    </w:p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</w:pPr>
    </w:p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  <w:sectPr w:rsidR="007C3589" w:rsidRPr="00C27133" w:rsidSect="00D232AF"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:rsidR="007C3589" w:rsidRPr="00C27133" w:rsidRDefault="007C3589">
      <w:pPr>
        <w:pStyle w:val="a3"/>
        <w:widowControl w:val="0"/>
        <w:numPr>
          <w:ilvl w:val="0"/>
          <w:numId w:val="5"/>
        </w:numPr>
        <w:spacing w:after="0" w:line="276" w:lineRule="auto"/>
        <w:ind w:left="0" w:firstLine="1069"/>
        <w:jc w:val="both"/>
        <w:rPr>
          <w:rFonts w:ascii="Liberation Sans" w:hAnsi="Liberation Sans" w:cs="Times New Roman"/>
          <w:b/>
          <w:bCs/>
          <w:sz w:val="28"/>
          <w:szCs w:val="28"/>
        </w:rPr>
      </w:pPr>
      <w:r w:rsidRPr="00C27133">
        <w:rPr>
          <w:rFonts w:ascii="Liberation Sans" w:hAnsi="Liberation Sans" w:cs="Times New Roman"/>
          <w:b/>
          <w:bCs/>
          <w:sz w:val="28"/>
          <w:szCs w:val="28"/>
        </w:rPr>
        <w:lastRenderedPageBreak/>
        <w:t>Механизмы реализации Программы развития.</w:t>
      </w:r>
    </w:p>
    <w:p w:rsidR="007C3589" w:rsidRPr="00C27133" w:rsidRDefault="007C3589" w:rsidP="007C3589">
      <w:pPr>
        <w:widowControl w:val="0"/>
        <w:spacing w:after="0" w:line="276" w:lineRule="auto"/>
        <w:jc w:val="both"/>
        <w:rPr>
          <w:rFonts w:ascii="Liberation Sans" w:hAnsi="Liberation Sans" w:cs="Times New Roman"/>
          <w:b/>
          <w:bCs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3937"/>
        <w:gridCol w:w="2697"/>
        <w:gridCol w:w="3529"/>
        <w:gridCol w:w="2490"/>
        <w:gridCol w:w="2699"/>
      </w:tblGrid>
      <w:tr w:rsidR="00E3729D" w:rsidRPr="00C27133" w:rsidTr="00414B55">
        <w:tc>
          <w:tcPr>
            <w:tcW w:w="1282" w:type="pct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8"/>
              </w:rPr>
              <w:t>Наименование блока</w:t>
            </w:r>
          </w:p>
        </w:tc>
        <w:tc>
          <w:tcPr>
            <w:tcW w:w="878" w:type="pct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8"/>
              </w:rPr>
              <w:t>Наименование ресурсов</w:t>
            </w:r>
          </w:p>
        </w:tc>
        <w:tc>
          <w:tcPr>
            <w:tcW w:w="1149" w:type="pct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8"/>
              </w:rPr>
              <w:t>Наличие (по факту): количество и характеристики</w:t>
            </w:r>
          </w:p>
        </w:tc>
        <w:tc>
          <w:tcPr>
            <w:tcW w:w="811" w:type="pct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8"/>
              </w:rPr>
              <w:t>Требуемые ресурсы</w:t>
            </w:r>
          </w:p>
        </w:tc>
        <w:tc>
          <w:tcPr>
            <w:tcW w:w="879" w:type="pct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8"/>
              </w:rPr>
              <w:t>Источники получения/</w:t>
            </w:r>
          </w:p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8"/>
              </w:rPr>
              <w:t>приобретения</w:t>
            </w:r>
          </w:p>
        </w:tc>
      </w:tr>
      <w:tr w:rsidR="00E3729D" w:rsidRPr="00C27133" w:rsidTr="00414B55">
        <w:trPr>
          <w:trHeight w:val="483"/>
        </w:trPr>
        <w:tc>
          <w:tcPr>
            <w:tcW w:w="1282" w:type="pct"/>
          </w:tcPr>
          <w:p w:rsidR="00E3729D" w:rsidRPr="00C27133" w:rsidRDefault="00E3729D">
            <w:pPr>
              <w:pStyle w:val="a3"/>
              <w:widowControl w:val="0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83"/>
              </w:tabs>
              <w:spacing w:line="276" w:lineRule="auto"/>
              <w:ind w:left="0" w:firstLine="25"/>
              <w:contextualSpacing w:val="0"/>
              <w:rPr>
                <w:rFonts w:ascii="Liberation Sans" w:eastAsia="Times New Roman" w:hAnsi="Liberation Sans" w:cs="Times New Roman"/>
                <w:color w:val="000000"/>
                <w:sz w:val="24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8"/>
              </w:rPr>
              <w:t>Нормативное правовое обеспечение (ЛНА)</w:t>
            </w:r>
          </w:p>
        </w:tc>
        <w:tc>
          <w:tcPr>
            <w:tcW w:w="878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1149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1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9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  <w:tr w:rsidR="00E3729D" w:rsidRPr="00C27133" w:rsidTr="00414B55">
        <w:tc>
          <w:tcPr>
            <w:tcW w:w="1282" w:type="pct"/>
          </w:tcPr>
          <w:p w:rsidR="00E3729D" w:rsidRPr="00C27133" w:rsidRDefault="00E3729D">
            <w:pPr>
              <w:pStyle w:val="a3"/>
              <w:widowControl w:val="0"/>
              <w:numPr>
                <w:ilvl w:val="0"/>
                <w:numId w:val="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83"/>
              </w:tabs>
              <w:spacing w:line="276" w:lineRule="auto"/>
              <w:ind w:left="0" w:firstLine="25"/>
              <w:contextualSpacing w:val="0"/>
              <w:rPr>
                <w:rFonts w:ascii="Liberation Sans" w:eastAsia="Times New Roman" w:hAnsi="Liberation Sans" w:cs="Times New Roman"/>
                <w:color w:val="000000"/>
                <w:sz w:val="24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8"/>
              </w:rPr>
              <w:t>Материально-техническое обеспечение</w:t>
            </w:r>
          </w:p>
        </w:tc>
        <w:tc>
          <w:tcPr>
            <w:tcW w:w="878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1149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1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9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  <w:tr w:rsidR="00E3729D" w:rsidRPr="00C27133" w:rsidTr="00414B55">
        <w:tc>
          <w:tcPr>
            <w:tcW w:w="1282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83"/>
              </w:tabs>
              <w:spacing w:line="276" w:lineRule="auto"/>
              <w:rPr>
                <w:rFonts w:ascii="Liberation Sans" w:eastAsia="Times New Roman" w:hAnsi="Liberation Sans" w:cs="Times New Roman"/>
                <w:color w:val="000000"/>
                <w:sz w:val="24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8"/>
              </w:rPr>
              <w:t>3. Кадровые ресурсы</w:t>
            </w:r>
          </w:p>
        </w:tc>
        <w:tc>
          <w:tcPr>
            <w:tcW w:w="878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1149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1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9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  <w:tr w:rsidR="00E3729D" w:rsidRPr="00C27133" w:rsidTr="00414B55">
        <w:tc>
          <w:tcPr>
            <w:tcW w:w="1282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rPr>
                <w:rFonts w:ascii="Liberation Sans" w:eastAsia="Times New Roman" w:hAnsi="Liberation Sans" w:cs="Times New Roman"/>
                <w:color w:val="000000"/>
                <w:sz w:val="24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8"/>
              </w:rPr>
              <w:t>4. Финансовые ресурсы</w:t>
            </w:r>
          </w:p>
        </w:tc>
        <w:tc>
          <w:tcPr>
            <w:tcW w:w="878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1149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1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9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  <w:tr w:rsidR="00E3729D" w:rsidRPr="00C27133" w:rsidTr="00414B55">
        <w:tc>
          <w:tcPr>
            <w:tcW w:w="1282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rPr>
                <w:rFonts w:ascii="Liberation Sans" w:eastAsia="Times New Roman" w:hAnsi="Liberation Sans" w:cs="Times New Roman"/>
                <w:color w:val="000000"/>
                <w:sz w:val="24"/>
                <w:szCs w:val="28"/>
              </w:rPr>
            </w:pPr>
            <w:r w:rsidRPr="00C27133">
              <w:rPr>
                <w:rFonts w:ascii="Liberation Sans" w:eastAsia="Times New Roman" w:hAnsi="Liberation Sans" w:cs="Times New Roman"/>
                <w:color w:val="000000"/>
                <w:sz w:val="24"/>
                <w:szCs w:val="28"/>
              </w:rPr>
              <w:t>5. Иное (при необходимости)</w:t>
            </w:r>
          </w:p>
        </w:tc>
        <w:tc>
          <w:tcPr>
            <w:tcW w:w="878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1149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11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879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ind w:firstLine="25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</w:tbl>
    <w:p w:rsidR="00E3729D" w:rsidRPr="00C27133" w:rsidRDefault="00E3729D" w:rsidP="007C3589">
      <w:pPr>
        <w:widowControl w:val="0"/>
        <w:spacing w:after="0" w:line="276" w:lineRule="auto"/>
        <w:jc w:val="both"/>
        <w:rPr>
          <w:rFonts w:ascii="Liberation Sans" w:hAnsi="Liberation Sans" w:cs="Times New Roman"/>
          <w:b/>
          <w:bCs/>
          <w:sz w:val="28"/>
          <w:szCs w:val="28"/>
        </w:rPr>
      </w:pPr>
    </w:p>
    <w:p w:rsidR="00E3729D" w:rsidRPr="00C27133" w:rsidRDefault="00E3729D" w:rsidP="007C3589">
      <w:pPr>
        <w:widowControl w:val="0"/>
        <w:spacing w:after="0" w:line="276" w:lineRule="auto"/>
        <w:jc w:val="both"/>
        <w:rPr>
          <w:rFonts w:ascii="Liberation Sans" w:hAnsi="Liberation Sans" w:cs="Times New Roman"/>
          <w:b/>
          <w:bCs/>
          <w:sz w:val="28"/>
          <w:szCs w:val="28"/>
        </w:rPr>
      </w:pPr>
    </w:p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  <w:sectPr w:rsidR="007C3589" w:rsidRPr="00C27133" w:rsidSect="00E3729D">
          <w:pgSz w:w="16838" w:h="11906" w:orient="landscape"/>
          <w:pgMar w:top="1134" w:right="851" w:bottom="567" w:left="851" w:header="708" w:footer="708" w:gutter="0"/>
          <w:cols w:space="708"/>
          <w:titlePg/>
          <w:docGrid w:linePitch="360"/>
        </w:sectPr>
      </w:pPr>
    </w:p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</w:pPr>
      <w:r w:rsidRPr="00C27133">
        <w:rPr>
          <w:rFonts w:ascii="Liberation Sans" w:hAnsi="Liberation Sans" w:cs="Times New Roman"/>
          <w:b/>
          <w:bCs/>
          <w:sz w:val="28"/>
          <w:szCs w:val="28"/>
        </w:rPr>
        <w:lastRenderedPageBreak/>
        <w:t>7. Критерии и показатели оценки реализации Программы развития.</w:t>
      </w:r>
    </w:p>
    <w:p w:rsidR="00E3729D" w:rsidRPr="00C27133" w:rsidRDefault="00E3729D" w:rsidP="00E3729D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76" w:lineRule="auto"/>
        <w:ind w:firstLine="567"/>
        <w:jc w:val="both"/>
        <w:rPr>
          <w:rFonts w:ascii="Liberation Sans" w:eastAsia="Times New Roman" w:hAnsi="Liberation Sans" w:cs="Times New Roman"/>
          <w:color w:val="000000"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3102"/>
        <w:gridCol w:w="3101"/>
        <w:gridCol w:w="4218"/>
      </w:tblGrid>
      <w:tr w:rsidR="00E3729D" w:rsidRPr="00C27133" w:rsidTr="00414B55">
        <w:tc>
          <w:tcPr>
            <w:tcW w:w="1488" w:type="pct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Задача</w:t>
            </w:r>
          </w:p>
        </w:tc>
        <w:tc>
          <w:tcPr>
            <w:tcW w:w="1488" w:type="pct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Описание результата</w:t>
            </w:r>
          </w:p>
        </w:tc>
        <w:tc>
          <w:tcPr>
            <w:tcW w:w="2024" w:type="pct"/>
            <w:vAlign w:val="center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Количественные показатели</w:t>
            </w:r>
          </w:p>
        </w:tc>
      </w:tr>
      <w:tr w:rsidR="00E3729D" w:rsidRPr="00C27133" w:rsidTr="00414B55">
        <w:tc>
          <w:tcPr>
            <w:tcW w:w="1488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1488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  <w:tc>
          <w:tcPr>
            <w:tcW w:w="2024" w:type="pct"/>
          </w:tcPr>
          <w:p w:rsidR="00E3729D" w:rsidRPr="00C27133" w:rsidRDefault="00E3729D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</w:p>
        </w:tc>
      </w:tr>
    </w:tbl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</w:pPr>
    </w:p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  <w:sectPr w:rsidR="007C3589" w:rsidRPr="00C27133" w:rsidSect="00D232AF">
          <w:pgSz w:w="11906" w:h="16838"/>
          <w:pgMar w:top="851" w:right="567" w:bottom="851" w:left="1134" w:header="708" w:footer="708" w:gutter="0"/>
          <w:cols w:space="708"/>
          <w:titlePg/>
          <w:docGrid w:linePitch="360"/>
        </w:sectPr>
      </w:pPr>
    </w:p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</w:pPr>
      <w:r w:rsidRPr="00C27133">
        <w:rPr>
          <w:rFonts w:ascii="Liberation Sans" w:hAnsi="Liberation Sans" w:cs="Times New Roman"/>
          <w:b/>
          <w:bCs/>
          <w:sz w:val="28"/>
          <w:szCs w:val="28"/>
        </w:rPr>
        <w:lastRenderedPageBreak/>
        <w:t xml:space="preserve">8. Дорожная карта реализации Программы развития. </w:t>
      </w:r>
    </w:p>
    <w:p w:rsidR="007C3589" w:rsidRPr="00C27133" w:rsidRDefault="007C3589" w:rsidP="007C3589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895"/>
        <w:gridCol w:w="2079"/>
        <w:gridCol w:w="1873"/>
        <w:gridCol w:w="2287"/>
        <w:gridCol w:w="1855"/>
        <w:gridCol w:w="2023"/>
        <w:gridCol w:w="2340"/>
      </w:tblGrid>
      <w:tr w:rsidR="007C3589" w:rsidRPr="00C27133" w:rsidTr="00414B55">
        <w:trPr>
          <w:trHeight w:val="20"/>
        </w:trPr>
        <w:tc>
          <w:tcPr>
            <w:tcW w:w="943" w:type="pct"/>
            <w:vAlign w:val="center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Мероприятия</w:t>
            </w:r>
          </w:p>
        </w:tc>
        <w:tc>
          <w:tcPr>
            <w:tcW w:w="1287" w:type="pct"/>
            <w:gridSpan w:val="2"/>
            <w:vAlign w:val="center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Срок реализации</w:t>
            </w:r>
          </w:p>
        </w:tc>
        <w:tc>
          <w:tcPr>
            <w:tcW w:w="1349" w:type="pct"/>
            <w:gridSpan w:val="2"/>
            <w:vAlign w:val="center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Планируемый результат</w:t>
            </w:r>
          </w:p>
        </w:tc>
        <w:tc>
          <w:tcPr>
            <w:tcW w:w="659" w:type="pct"/>
            <w:vAlign w:val="center"/>
          </w:tcPr>
          <w:p w:rsidR="007C3589" w:rsidRPr="00C27133" w:rsidRDefault="007C3589" w:rsidP="00414B55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Исполнитель</w:t>
            </w:r>
          </w:p>
        </w:tc>
        <w:tc>
          <w:tcPr>
            <w:tcW w:w="762" w:type="pct"/>
            <w:vAlign w:val="center"/>
          </w:tcPr>
          <w:p w:rsidR="007C3589" w:rsidRPr="00C27133" w:rsidRDefault="007C3589" w:rsidP="00414B55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Ответственный</w:t>
            </w:r>
          </w:p>
        </w:tc>
      </w:tr>
      <w:tr w:rsidR="007C3589" w:rsidRPr="00C27133" w:rsidTr="00414B55">
        <w:trPr>
          <w:trHeight w:val="20"/>
        </w:trPr>
        <w:tc>
          <w:tcPr>
            <w:tcW w:w="943" w:type="pct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677" w:type="pct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плановая дата получения результата (</w:t>
            </w:r>
            <w:proofErr w:type="spellStart"/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дд.мм</w:t>
            </w:r>
            <w:proofErr w:type="gramStart"/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.г</w:t>
            </w:r>
            <w:proofErr w:type="gramEnd"/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г</w:t>
            </w:r>
            <w:proofErr w:type="spellEnd"/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10" w:type="pct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фактическая дата</w:t>
            </w:r>
          </w:p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bCs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(</w:t>
            </w:r>
            <w:proofErr w:type="spellStart"/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дд.мм</w:t>
            </w:r>
            <w:proofErr w:type="gramStart"/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.г</w:t>
            </w:r>
            <w:proofErr w:type="gramEnd"/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г</w:t>
            </w:r>
            <w:proofErr w:type="spellEnd"/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745" w:type="pct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измеримый индикатор (показатель)</w:t>
            </w:r>
          </w:p>
        </w:tc>
        <w:tc>
          <w:tcPr>
            <w:tcW w:w="604" w:type="pct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iCs/>
                <w:color w:val="000000"/>
                <w:sz w:val="24"/>
                <w:szCs w:val="24"/>
              </w:rPr>
              <w:t>наименование продукта</w:t>
            </w:r>
          </w:p>
        </w:tc>
        <w:tc>
          <w:tcPr>
            <w:tcW w:w="659" w:type="pct"/>
          </w:tcPr>
          <w:p w:rsidR="007C3589" w:rsidRPr="00C27133" w:rsidRDefault="007C3589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  <w:tc>
          <w:tcPr>
            <w:tcW w:w="762" w:type="pct"/>
          </w:tcPr>
          <w:p w:rsidR="007C3589" w:rsidRPr="00C27133" w:rsidRDefault="007C3589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color w:val="000000"/>
                <w:sz w:val="28"/>
                <w:szCs w:val="28"/>
              </w:rPr>
            </w:pPr>
          </w:p>
        </w:tc>
      </w:tr>
      <w:tr w:rsidR="007C3589" w:rsidRPr="00C27133" w:rsidTr="00414B55">
        <w:trPr>
          <w:trHeight w:val="20"/>
        </w:trPr>
        <w:tc>
          <w:tcPr>
            <w:tcW w:w="3579" w:type="pct"/>
            <w:gridSpan w:val="5"/>
            <w:vAlign w:val="center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подпроект</w:t>
            </w:r>
            <w:proofErr w:type="spellEnd"/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/задача</w:t>
            </w:r>
          </w:p>
        </w:tc>
        <w:tc>
          <w:tcPr>
            <w:tcW w:w="1421" w:type="pct"/>
            <w:gridSpan w:val="2"/>
            <w:vAlign w:val="center"/>
          </w:tcPr>
          <w:p w:rsidR="007C3589" w:rsidRPr="00C27133" w:rsidRDefault="007C3589" w:rsidP="00414B55">
            <w:pPr>
              <w:widowControl w:val="0"/>
              <w:spacing w:line="276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</w:pPr>
            <w:r w:rsidRPr="00C27133">
              <w:rPr>
                <w:rFonts w:ascii="Liberation Sans" w:eastAsia="Times New Roman" w:hAnsi="Liberation Sans" w:cs="Times New Roman"/>
                <w:b/>
                <w:bCs/>
                <w:color w:val="000000"/>
                <w:sz w:val="24"/>
                <w:szCs w:val="24"/>
              </w:rPr>
              <w:t>Должность и ФИО работника ОО, ответственного за выполнение задачи</w:t>
            </w:r>
          </w:p>
        </w:tc>
      </w:tr>
      <w:tr w:rsidR="007C3589" w:rsidRPr="00C27133" w:rsidTr="00414B55">
        <w:trPr>
          <w:trHeight w:val="20"/>
        </w:trPr>
        <w:tc>
          <w:tcPr>
            <w:tcW w:w="943" w:type="pct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7" w:type="pct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10" w:type="pct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45" w:type="pct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04" w:type="pct"/>
          </w:tcPr>
          <w:p w:rsidR="007C3589" w:rsidRPr="00C27133" w:rsidRDefault="007C3589" w:rsidP="00414B55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6" w:lineRule="auto"/>
              <w:jc w:val="both"/>
              <w:rPr>
                <w:rFonts w:ascii="Liberation Sans" w:eastAsia="Times New Roman" w:hAnsi="Liberation Sans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59" w:type="pct"/>
          </w:tcPr>
          <w:p w:rsidR="007C3589" w:rsidRPr="00C27133" w:rsidRDefault="007C3589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2" w:type="pct"/>
          </w:tcPr>
          <w:p w:rsidR="007C3589" w:rsidRPr="00C27133" w:rsidRDefault="007C3589" w:rsidP="00414B55">
            <w:pPr>
              <w:widowControl w:val="0"/>
              <w:spacing w:line="276" w:lineRule="auto"/>
              <w:jc w:val="both"/>
              <w:rPr>
                <w:rFonts w:ascii="Liberation Sans" w:eastAsia="Times New Roman" w:hAnsi="Liberation Sans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7C3589" w:rsidRPr="00C27133" w:rsidRDefault="007C3589" w:rsidP="0075658D">
      <w:pPr>
        <w:widowControl w:val="0"/>
        <w:spacing w:after="0" w:line="276" w:lineRule="auto"/>
        <w:ind w:firstLine="567"/>
        <w:jc w:val="both"/>
        <w:rPr>
          <w:rFonts w:ascii="Liberation Sans" w:hAnsi="Liberation Sans" w:cs="Times New Roman"/>
          <w:b/>
          <w:bCs/>
          <w:sz w:val="28"/>
          <w:szCs w:val="28"/>
        </w:rPr>
      </w:pPr>
    </w:p>
    <w:p w:rsidR="00FB305E" w:rsidRPr="00C27133" w:rsidRDefault="00FB305E" w:rsidP="00E3729D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76" w:lineRule="auto"/>
        <w:ind w:firstLine="567"/>
        <w:jc w:val="both"/>
        <w:rPr>
          <w:rFonts w:ascii="Liberation Sans" w:eastAsia="Times New Roman" w:hAnsi="Liberation Sans" w:cs="Times New Roman"/>
          <w:color w:val="000000"/>
          <w:sz w:val="28"/>
          <w:szCs w:val="28"/>
        </w:rPr>
      </w:pPr>
    </w:p>
    <w:sectPr w:rsidR="00FB305E" w:rsidRPr="00C27133" w:rsidSect="00E3729D">
      <w:pgSz w:w="16838" w:h="11906" w:orient="landscape"/>
      <w:pgMar w:top="1134" w:right="85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2A4" w:rsidRDefault="003752A4">
      <w:pPr>
        <w:spacing w:after="0" w:line="240" w:lineRule="auto"/>
      </w:pPr>
      <w:r>
        <w:separator/>
      </w:r>
    </w:p>
  </w:endnote>
  <w:endnote w:type="continuationSeparator" w:id="0">
    <w:p w:rsidR="003752A4" w:rsidRDefault="0037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Liberation Sans"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8354312"/>
      <w:docPartObj>
        <w:docPartGallery w:val="Page Numbers (Bottom of Page)"/>
        <w:docPartUnique/>
      </w:docPartObj>
    </w:sdtPr>
    <w:sdtContent>
      <w:p w:rsidR="00414B55" w:rsidRDefault="00414B5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2E3">
          <w:rPr>
            <w:noProof/>
          </w:rPr>
          <w:t>1</w:t>
        </w:r>
        <w:r>
          <w:fldChar w:fldCharType="end"/>
        </w:r>
      </w:p>
    </w:sdtContent>
  </w:sdt>
  <w:p w:rsidR="00414B55" w:rsidRDefault="00414B55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2A4" w:rsidRDefault="003752A4">
      <w:pPr>
        <w:spacing w:after="0" w:line="240" w:lineRule="auto"/>
      </w:pPr>
      <w:r>
        <w:separator/>
      </w:r>
    </w:p>
  </w:footnote>
  <w:footnote w:type="continuationSeparator" w:id="0">
    <w:p w:rsidR="003752A4" w:rsidRDefault="00375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138479"/>
      <w:docPartObj>
        <w:docPartGallery w:val="Page Numbers (Top of Page)"/>
        <w:docPartUnique/>
      </w:docPartObj>
    </w:sdtPr>
    <w:sdtContent>
      <w:p w:rsidR="00414B55" w:rsidRDefault="00414B5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E01">
          <w:rPr>
            <w:noProof/>
          </w:rPr>
          <w:t>144</w:t>
        </w:r>
        <w:r>
          <w:fldChar w:fldCharType="end"/>
        </w:r>
      </w:p>
    </w:sdtContent>
  </w:sdt>
  <w:p w:rsidR="00414B55" w:rsidRDefault="00414B5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7FAF"/>
    <w:multiLevelType w:val="hybridMultilevel"/>
    <w:tmpl w:val="6E96E5E2"/>
    <w:lvl w:ilvl="0" w:tplc="04190001">
      <w:start w:val="1"/>
      <w:numFmt w:val="bullet"/>
      <w:lvlText w:val="·"/>
      <w:lvlJc w:val="left"/>
      <w:pPr>
        <w:ind w:left="230" w:hanging="200"/>
      </w:pPr>
      <w:rPr>
        <w:rFonts w:ascii="Symbol" w:hAnsi="Symbol" w:hint="default"/>
      </w:rPr>
    </w:lvl>
    <w:lvl w:ilvl="1" w:tplc="0100A97E">
      <w:numFmt w:val="decimal"/>
      <w:lvlText w:val=""/>
      <w:lvlJc w:val="left"/>
    </w:lvl>
    <w:lvl w:ilvl="2" w:tplc="D12C08E0">
      <w:numFmt w:val="decimal"/>
      <w:lvlText w:val=""/>
      <w:lvlJc w:val="left"/>
    </w:lvl>
    <w:lvl w:ilvl="3" w:tplc="B2CA9306">
      <w:numFmt w:val="decimal"/>
      <w:lvlText w:val=""/>
      <w:lvlJc w:val="left"/>
    </w:lvl>
    <w:lvl w:ilvl="4" w:tplc="D5E07150">
      <w:numFmt w:val="decimal"/>
      <w:lvlText w:val=""/>
      <w:lvlJc w:val="left"/>
    </w:lvl>
    <w:lvl w:ilvl="5" w:tplc="A0322A7A">
      <w:numFmt w:val="decimal"/>
      <w:lvlText w:val=""/>
      <w:lvlJc w:val="left"/>
    </w:lvl>
    <w:lvl w:ilvl="6" w:tplc="F91C5858">
      <w:numFmt w:val="decimal"/>
      <w:lvlText w:val=""/>
      <w:lvlJc w:val="left"/>
    </w:lvl>
    <w:lvl w:ilvl="7" w:tplc="995018C8">
      <w:numFmt w:val="decimal"/>
      <w:lvlText w:val=""/>
      <w:lvlJc w:val="left"/>
    </w:lvl>
    <w:lvl w:ilvl="8" w:tplc="395E1ADC">
      <w:numFmt w:val="decimal"/>
      <w:lvlText w:val=""/>
      <w:lvlJc w:val="left"/>
    </w:lvl>
  </w:abstractNum>
  <w:abstractNum w:abstractNumId="1">
    <w:nsid w:val="0B80533B"/>
    <w:multiLevelType w:val="multilevel"/>
    <w:tmpl w:val="91A6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B2"/>
    <w:rsid w:val="000154AE"/>
    <w:rsid w:val="0003213C"/>
    <w:rsid w:val="0005022E"/>
    <w:rsid w:val="00056116"/>
    <w:rsid w:val="00070C5E"/>
    <w:rsid w:val="000763F5"/>
    <w:rsid w:val="000818CC"/>
    <w:rsid w:val="00081F09"/>
    <w:rsid w:val="0008752B"/>
    <w:rsid w:val="000D2B38"/>
    <w:rsid w:val="000D5391"/>
    <w:rsid w:val="000D57BA"/>
    <w:rsid w:val="000E6856"/>
    <w:rsid w:val="0011701E"/>
    <w:rsid w:val="0012007B"/>
    <w:rsid w:val="00127045"/>
    <w:rsid w:val="0012722C"/>
    <w:rsid w:val="001625AF"/>
    <w:rsid w:val="001825B2"/>
    <w:rsid w:val="001A687A"/>
    <w:rsid w:val="001A7EA6"/>
    <w:rsid w:val="001D71FA"/>
    <w:rsid w:val="002120BE"/>
    <w:rsid w:val="002439CF"/>
    <w:rsid w:val="00253405"/>
    <w:rsid w:val="002855D8"/>
    <w:rsid w:val="002A73EC"/>
    <w:rsid w:val="002B18AE"/>
    <w:rsid w:val="002E40CF"/>
    <w:rsid w:val="002F5754"/>
    <w:rsid w:val="00344DE2"/>
    <w:rsid w:val="00352213"/>
    <w:rsid w:val="003664FE"/>
    <w:rsid w:val="003752A4"/>
    <w:rsid w:val="003924F7"/>
    <w:rsid w:val="00393A22"/>
    <w:rsid w:val="003E0205"/>
    <w:rsid w:val="003F29FB"/>
    <w:rsid w:val="003F3DBE"/>
    <w:rsid w:val="00403305"/>
    <w:rsid w:val="00410179"/>
    <w:rsid w:val="00412A4A"/>
    <w:rsid w:val="00414B55"/>
    <w:rsid w:val="0041567B"/>
    <w:rsid w:val="00426C95"/>
    <w:rsid w:val="0043376E"/>
    <w:rsid w:val="0044103D"/>
    <w:rsid w:val="00447F40"/>
    <w:rsid w:val="00482DB4"/>
    <w:rsid w:val="00495419"/>
    <w:rsid w:val="00496494"/>
    <w:rsid w:val="004A1535"/>
    <w:rsid w:val="004A3410"/>
    <w:rsid w:val="004B0E2F"/>
    <w:rsid w:val="004C2689"/>
    <w:rsid w:val="004C4E25"/>
    <w:rsid w:val="0052017B"/>
    <w:rsid w:val="00524341"/>
    <w:rsid w:val="00525F1F"/>
    <w:rsid w:val="00530824"/>
    <w:rsid w:val="00584D4B"/>
    <w:rsid w:val="005A4096"/>
    <w:rsid w:val="005A592B"/>
    <w:rsid w:val="005C0F07"/>
    <w:rsid w:val="005E4D59"/>
    <w:rsid w:val="005E757B"/>
    <w:rsid w:val="005F5C2C"/>
    <w:rsid w:val="006073D3"/>
    <w:rsid w:val="006B0C6C"/>
    <w:rsid w:val="0075658D"/>
    <w:rsid w:val="007616F3"/>
    <w:rsid w:val="0076222E"/>
    <w:rsid w:val="007B5764"/>
    <w:rsid w:val="007C3589"/>
    <w:rsid w:val="007C6F12"/>
    <w:rsid w:val="007D67A3"/>
    <w:rsid w:val="007E04B0"/>
    <w:rsid w:val="00804544"/>
    <w:rsid w:val="00805851"/>
    <w:rsid w:val="00841659"/>
    <w:rsid w:val="00845247"/>
    <w:rsid w:val="00864F88"/>
    <w:rsid w:val="008B1BA2"/>
    <w:rsid w:val="0091554C"/>
    <w:rsid w:val="009432E3"/>
    <w:rsid w:val="00964B21"/>
    <w:rsid w:val="009701D4"/>
    <w:rsid w:val="0097280E"/>
    <w:rsid w:val="00973CC0"/>
    <w:rsid w:val="0098739A"/>
    <w:rsid w:val="00994317"/>
    <w:rsid w:val="009B095C"/>
    <w:rsid w:val="009B1394"/>
    <w:rsid w:val="009E58EE"/>
    <w:rsid w:val="009E5918"/>
    <w:rsid w:val="009E71F2"/>
    <w:rsid w:val="00A02265"/>
    <w:rsid w:val="00A0338A"/>
    <w:rsid w:val="00A233F9"/>
    <w:rsid w:val="00A3510E"/>
    <w:rsid w:val="00A66C55"/>
    <w:rsid w:val="00A72D7C"/>
    <w:rsid w:val="00A9450E"/>
    <w:rsid w:val="00AE38A8"/>
    <w:rsid w:val="00AE6740"/>
    <w:rsid w:val="00AE71C7"/>
    <w:rsid w:val="00B660FA"/>
    <w:rsid w:val="00B94813"/>
    <w:rsid w:val="00B97C81"/>
    <w:rsid w:val="00BA1C41"/>
    <w:rsid w:val="00BA69C8"/>
    <w:rsid w:val="00BB1A9D"/>
    <w:rsid w:val="00BC2071"/>
    <w:rsid w:val="00C231F6"/>
    <w:rsid w:val="00C27133"/>
    <w:rsid w:val="00C36D1B"/>
    <w:rsid w:val="00C57A4B"/>
    <w:rsid w:val="00C776F7"/>
    <w:rsid w:val="00CA13F1"/>
    <w:rsid w:val="00CA2CD8"/>
    <w:rsid w:val="00CA4F3E"/>
    <w:rsid w:val="00CC46AB"/>
    <w:rsid w:val="00CC5D0C"/>
    <w:rsid w:val="00CD7E01"/>
    <w:rsid w:val="00D05772"/>
    <w:rsid w:val="00D231CC"/>
    <w:rsid w:val="00D232AF"/>
    <w:rsid w:val="00D34140"/>
    <w:rsid w:val="00D4125C"/>
    <w:rsid w:val="00D476E0"/>
    <w:rsid w:val="00D54EA9"/>
    <w:rsid w:val="00D90F0F"/>
    <w:rsid w:val="00DA7B95"/>
    <w:rsid w:val="00DF76CA"/>
    <w:rsid w:val="00E06E80"/>
    <w:rsid w:val="00E13C12"/>
    <w:rsid w:val="00E1645C"/>
    <w:rsid w:val="00E3729D"/>
    <w:rsid w:val="00E71123"/>
    <w:rsid w:val="00E75AE2"/>
    <w:rsid w:val="00E81AC4"/>
    <w:rsid w:val="00EA5866"/>
    <w:rsid w:val="00EC1A1F"/>
    <w:rsid w:val="00EE3BC4"/>
    <w:rsid w:val="00EF1024"/>
    <w:rsid w:val="00F046CD"/>
    <w:rsid w:val="00F16BA3"/>
    <w:rsid w:val="00F907E1"/>
    <w:rsid w:val="00FB305E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table" w:customStyle="1" w:styleId="12">
    <w:name w:val="Сетка таблицы1"/>
    <w:basedOn w:val="a1"/>
    <w:next w:val="af0"/>
    <w:uiPriority w:val="59"/>
    <w:unhideWhenUsed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c">
    <w:name w:val="annotation reference"/>
    <w:basedOn w:val="a0"/>
    <w:uiPriority w:val="99"/>
    <w:semiHidden/>
    <w:unhideWhenUsed/>
    <w:rsid w:val="002120BE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2120BE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2120BE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120BE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2120BE"/>
    <w:rPr>
      <w:b/>
      <w:bCs/>
      <w:sz w:val="20"/>
      <w:szCs w:val="20"/>
    </w:rPr>
  </w:style>
  <w:style w:type="table" w:customStyle="1" w:styleId="24">
    <w:name w:val="Сетка таблицы2"/>
    <w:basedOn w:val="a1"/>
    <w:next w:val="af0"/>
    <w:uiPriority w:val="39"/>
    <w:rsid w:val="00E1645C"/>
    <w:pPr>
      <w:spacing w:after="0" w:line="240" w:lineRule="auto"/>
    </w:pPr>
    <w:rPr>
      <w:rFonts w:eastAsia="DengXian"/>
      <w:kern w:val="2"/>
      <w:lang w:eastAsia="zh-C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table" w:customStyle="1" w:styleId="12">
    <w:name w:val="Сетка таблицы1"/>
    <w:basedOn w:val="a1"/>
    <w:next w:val="af0"/>
    <w:uiPriority w:val="59"/>
    <w:unhideWhenUsed/>
    <w:pPr>
      <w:widowControl w:val="0"/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c">
    <w:name w:val="annotation reference"/>
    <w:basedOn w:val="a0"/>
    <w:uiPriority w:val="99"/>
    <w:semiHidden/>
    <w:unhideWhenUsed/>
    <w:rsid w:val="002120BE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2120BE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2120BE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120BE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2120BE"/>
    <w:rPr>
      <w:b/>
      <w:bCs/>
      <w:sz w:val="20"/>
      <w:szCs w:val="20"/>
    </w:rPr>
  </w:style>
  <w:style w:type="table" w:customStyle="1" w:styleId="24">
    <w:name w:val="Сетка таблицы2"/>
    <w:basedOn w:val="a1"/>
    <w:next w:val="af0"/>
    <w:uiPriority w:val="39"/>
    <w:rsid w:val="00E1645C"/>
    <w:pPr>
      <w:spacing w:after="0" w:line="240" w:lineRule="auto"/>
    </w:pPr>
    <w:rPr>
      <w:rFonts w:eastAsia="DengXian"/>
      <w:kern w:val="2"/>
      <w:lang w:eastAsia="zh-CN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4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D03FD-89C8-472B-913E-FC3197672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144</Pages>
  <Words>25087</Words>
  <Characters>142997</Characters>
  <Application>Microsoft Office Word</Application>
  <DocSecurity>0</DocSecurity>
  <Lines>1191</Lines>
  <Paragraphs>335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Владимировна Кислицина</dc:creator>
  <cp:keywords/>
  <dc:description/>
  <cp:lastModifiedBy>UVR</cp:lastModifiedBy>
  <cp:revision>11</cp:revision>
  <cp:lastPrinted>2023-08-02T05:33:00Z</cp:lastPrinted>
  <dcterms:created xsi:type="dcterms:W3CDTF">2023-09-04T14:53:00Z</dcterms:created>
  <dcterms:modified xsi:type="dcterms:W3CDTF">2024-06-05T11:23:00Z</dcterms:modified>
</cp:coreProperties>
</file>