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B55F" w14:textId="34B2F188" w:rsidR="00981C59" w:rsidRDefault="00913DBA">
      <w:r>
        <w:t>Ветер с моря дул</w:t>
      </w:r>
    </w:p>
    <w:sectPr w:rsidR="0098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59"/>
    <w:rsid w:val="00913DBA"/>
    <w:rsid w:val="0098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1E06"/>
  <w15:chartTrackingRefBased/>
  <w15:docId w15:val="{B39325F6-26AF-4A3B-AD2F-F06443F9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Lastouskaya</dc:creator>
  <cp:keywords/>
  <dc:description/>
  <cp:lastModifiedBy>Lastouskaya</cp:lastModifiedBy>
  <cp:revision>2</cp:revision>
  <dcterms:created xsi:type="dcterms:W3CDTF">2022-07-21T05:55:00Z</dcterms:created>
  <dcterms:modified xsi:type="dcterms:W3CDTF">2022-07-21T05:55:00Z</dcterms:modified>
</cp:coreProperties>
</file>