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7800E" w14:textId="77777777" w:rsidR="00142D0E" w:rsidRPr="002F71AD" w:rsidRDefault="00142D0E" w:rsidP="00142D0E">
      <w:pPr>
        <w:spacing w:line="360" w:lineRule="auto"/>
        <w:jc w:val="center"/>
        <w:rPr>
          <w:rFonts w:ascii="Arial" w:hAnsi="Arial" w:cs="Arial"/>
          <w:b/>
          <w:sz w:val="36"/>
          <w:szCs w:val="40"/>
        </w:rPr>
      </w:pPr>
      <w:r w:rsidRPr="002F71AD">
        <w:rPr>
          <w:rFonts w:ascii="Arial" w:hAnsi="Arial" w:cs="Arial"/>
          <w:b/>
          <w:sz w:val="36"/>
          <w:szCs w:val="40"/>
        </w:rPr>
        <w:t>Universidad Tecnológica del Centro de Veracruz</w:t>
      </w:r>
    </w:p>
    <w:p w14:paraId="4F588535" w14:textId="5D01752F" w:rsidR="00142D0E" w:rsidRPr="002F71AD" w:rsidRDefault="00142D0E" w:rsidP="00142D0E">
      <w:pPr>
        <w:spacing w:line="360" w:lineRule="auto"/>
        <w:jc w:val="center"/>
        <w:rPr>
          <w:rFonts w:ascii="Arial" w:hAnsi="Arial" w:cs="Arial"/>
          <w:sz w:val="32"/>
          <w:szCs w:val="32"/>
        </w:rPr>
      </w:pPr>
      <w:r w:rsidRPr="002F71AD">
        <w:rPr>
          <w:rFonts w:ascii="Arial" w:hAnsi="Arial" w:cs="Arial"/>
          <w:b/>
          <w:sz w:val="32"/>
          <w:szCs w:val="32"/>
        </w:rPr>
        <w:t xml:space="preserve">Programa Educativo </w:t>
      </w:r>
      <w:r w:rsidRPr="002F71AD">
        <w:rPr>
          <w:rFonts w:ascii="Arial" w:hAnsi="Arial" w:cs="Arial"/>
          <w:sz w:val="32"/>
          <w:szCs w:val="32"/>
        </w:rPr>
        <w:br/>
      </w:r>
      <w:r>
        <w:rPr>
          <w:rFonts w:ascii="Arial" w:hAnsi="Arial" w:cs="Arial"/>
          <w:sz w:val="32"/>
          <w:szCs w:val="32"/>
        </w:rPr>
        <w:t>Ingeniería en Desarrollo y gestión de software.</w:t>
      </w:r>
    </w:p>
    <w:p w14:paraId="11FB204B" w14:textId="77777777" w:rsidR="00142D0E" w:rsidRPr="002F71AD" w:rsidRDefault="00142D0E" w:rsidP="00142D0E">
      <w:pPr>
        <w:spacing w:line="360" w:lineRule="auto"/>
        <w:jc w:val="center"/>
        <w:rPr>
          <w:rFonts w:ascii="Arial" w:hAnsi="Arial" w:cs="Arial"/>
          <w:sz w:val="28"/>
          <w:szCs w:val="28"/>
        </w:rPr>
      </w:pPr>
    </w:p>
    <w:p w14:paraId="6A128F25" w14:textId="4A81D215" w:rsidR="00142D0E" w:rsidRPr="002F71AD" w:rsidRDefault="00142D0E" w:rsidP="00142D0E">
      <w:pPr>
        <w:spacing w:line="360" w:lineRule="auto"/>
        <w:jc w:val="center"/>
        <w:rPr>
          <w:rFonts w:ascii="Arial" w:hAnsi="Arial" w:cs="Arial"/>
          <w:b/>
          <w:sz w:val="32"/>
          <w:szCs w:val="32"/>
        </w:rPr>
      </w:pPr>
      <w:r w:rsidRPr="002F71AD">
        <w:rPr>
          <w:rFonts w:ascii="Arial" w:hAnsi="Arial" w:cs="Arial"/>
          <w:b/>
          <w:sz w:val="32"/>
          <w:szCs w:val="32"/>
        </w:rPr>
        <w:t xml:space="preserve">Nombre del </w:t>
      </w:r>
      <w:r>
        <w:rPr>
          <w:rFonts w:ascii="Arial" w:hAnsi="Arial" w:cs="Arial"/>
          <w:b/>
          <w:sz w:val="32"/>
          <w:szCs w:val="32"/>
        </w:rPr>
        <w:t>profesor</w:t>
      </w:r>
    </w:p>
    <w:p w14:paraId="650A7D98" w14:textId="227E2941" w:rsidR="00142D0E" w:rsidRPr="002F71AD" w:rsidRDefault="00142D0E" w:rsidP="00142D0E">
      <w:pPr>
        <w:spacing w:line="360" w:lineRule="auto"/>
        <w:jc w:val="center"/>
        <w:rPr>
          <w:rFonts w:ascii="Arial" w:hAnsi="Arial" w:cs="Arial"/>
          <w:sz w:val="32"/>
          <w:szCs w:val="32"/>
        </w:rPr>
      </w:pPr>
      <w:r>
        <w:rPr>
          <w:rFonts w:ascii="Arial" w:hAnsi="Arial" w:cs="Arial"/>
          <w:sz w:val="32"/>
          <w:szCs w:val="32"/>
        </w:rPr>
        <w:t>ITI. Francisco Trujillo Romero.</w:t>
      </w:r>
    </w:p>
    <w:p w14:paraId="5E81136C" w14:textId="77777777" w:rsidR="00142D0E" w:rsidRPr="002F71AD" w:rsidRDefault="00142D0E" w:rsidP="00142D0E">
      <w:pPr>
        <w:spacing w:line="360" w:lineRule="auto"/>
        <w:ind w:left="2160" w:firstLine="720"/>
        <w:jc w:val="center"/>
        <w:rPr>
          <w:rFonts w:ascii="Arial" w:hAnsi="Arial" w:cs="Arial"/>
          <w:sz w:val="28"/>
          <w:szCs w:val="28"/>
        </w:rPr>
      </w:pPr>
    </w:p>
    <w:p w14:paraId="18D302F5" w14:textId="487BF4D3" w:rsidR="00142D0E" w:rsidRPr="002F71AD" w:rsidRDefault="00142D0E" w:rsidP="00142D0E">
      <w:pPr>
        <w:spacing w:line="360" w:lineRule="auto"/>
        <w:jc w:val="center"/>
        <w:rPr>
          <w:rFonts w:ascii="Arial" w:hAnsi="Arial" w:cs="Arial"/>
          <w:b/>
          <w:sz w:val="32"/>
          <w:szCs w:val="32"/>
        </w:rPr>
      </w:pPr>
      <w:r w:rsidRPr="002F71AD">
        <w:rPr>
          <w:rFonts w:ascii="Arial" w:hAnsi="Arial" w:cs="Arial"/>
          <w:b/>
          <w:sz w:val="32"/>
          <w:szCs w:val="32"/>
        </w:rPr>
        <w:t xml:space="preserve">Nombre </w:t>
      </w:r>
      <w:r>
        <w:rPr>
          <w:rFonts w:ascii="Arial" w:hAnsi="Arial" w:cs="Arial"/>
          <w:b/>
          <w:sz w:val="32"/>
          <w:szCs w:val="32"/>
        </w:rPr>
        <w:t>del trabajo</w:t>
      </w:r>
    </w:p>
    <w:p w14:paraId="722539FB" w14:textId="73781048" w:rsidR="00142D0E" w:rsidRPr="002F71AD" w:rsidRDefault="00494E7C" w:rsidP="00142D0E">
      <w:pPr>
        <w:spacing w:line="360" w:lineRule="auto"/>
        <w:jc w:val="center"/>
        <w:rPr>
          <w:rFonts w:ascii="Arial" w:hAnsi="Arial" w:cs="Arial"/>
          <w:sz w:val="32"/>
          <w:szCs w:val="32"/>
        </w:rPr>
      </w:pPr>
      <w:r>
        <w:rPr>
          <w:rFonts w:ascii="Arial" w:hAnsi="Arial" w:cs="Arial"/>
          <w:sz w:val="32"/>
          <w:szCs w:val="32"/>
        </w:rPr>
        <w:t>Lectura técnica</w:t>
      </w:r>
      <w:r w:rsidR="00142D0E">
        <w:rPr>
          <w:rFonts w:ascii="Arial" w:hAnsi="Arial" w:cs="Arial"/>
          <w:sz w:val="32"/>
          <w:szCs w:val="32"/>
        </w:rPr>
        <w:t>.</w:t>
      </w:r>
    </w:p>
    <w:p w14:paraId="192E4F3E" w14:textId="77777777" w:rsidR="00142D0E" w:rsidRPr="002F71AD" w:rsidRDefault="00142D0E" w:rsidP="00142D0E">
      <w:pPr>
        <w:spacing w:line="360" w:lineRule="auto"/>
        <w:jc w:val="center"/>
        <w:rPr>
          <w:rFonts w:ascii="Arial" w:hAnsi="Arial" w:cs="Arial"/>
          <w:sz w:val="28"/>
          <w:szCs w:val="28"/>
        </w:rPr>
      </w:pPr>
    </w:p>
    <w:p w14:paraId="20A2B725" w14:textId="77777777" w:rsidR="00142D0E" w:rsidRPr="002F71AD" w:rsidRDefault="00142D0E" w:rsidP="00142D0E">
      <w:pPr>
        <w:spacing w:line="360" w:lineRule="auto"/>
        <w:jc w:val="center"/>
        <w:rPr>
          <w:rFonts w:ascii="Arial" w:hAnsi="Arial" w:cs="Arial"/>
          <w:sz w:val="32"/>
          <w:szCs w:val="32"/>
        </w:rPr>
      </w:pPr>
      <w:r w:rsidRPr="002F71AD">
        <w:rPr>
          <w:rFonts w:ascii="Arial" w:hAnsi="Arial" w:cs="Arial"/>
          <w:b/>
          <w:sz w:val="32"/>
          <w:szCs w:val="32"/>
        </w:rPr>
        <w:t>Jefe de Carrera</w:t>
      </w:r>
      <w:r w:rsidRPr="002F71AD">
        <w:rPr>
          <w:rFonts w:ascii="Arial" w:hAnsi="Arial" w:cs="Arial"/>
          <w:sz w:val="32"/>
          <w:szCs w:val="32"/>
        </w:rPr>
        <w:br/>
      </w:r>
      <w:sdt>
        <w:sdtPr>
          <w:rPr>
            <w:rFonts w:ascii="Arial" w:hAnsi="Arial" w:cs="Arial"/>
            <w:sz w:val="32"/>
            <w:szCs w:val="32"/>
          </w:rPr>
          <w:tag w:val="goog_rdk_3"/>
          <w:id w:val="19992056"/>
        </w:sdtPr>
        <w:sdtContent/>
      </w:sdt>
      <w:r w:rsidRPr="002F71AD">
        <w:rPr>
          <w:rFonts w:ascii="Arial" w:hAnsi="Arial" w:cs="Arial"/>
          <w:sz w:val="32"/>
          <w:szCs w:val="32"/>
        </w:rPr>
        <w:t>LSCA. César Aldaraca Juárez</w:t>
      </w:r>
    </w:p>
    <w:p w14:paraId="1D58D412" w14:textId="77777777" w:rsidR="00142D0E" w:rsidRPr="002F71AD" w:rsidRDefault="00142D0E" w:rsidP="00142D0E">
      <w:pPr>
        <w:spacing w:line="360" w:lineRule="auto"/>
        <w:jc w:val="center"/>
        <w:rPr>
          <w:rFonts w:ascii="Arial" w:hAnsi="Arial" w:cs="Arial"/>
          <w:sz w:val="28"/>
          <w:szCs w:val="28"/>
        </w:rPr>
      </w:pPr>
    </w:p>
    <w:p w14:paraId="73CC70E8" w14:textId="11D1A95A" w:rsidR="00142D0E" w:rsidRDefault="00142D0E" w:rsidP="00142D0E">
      <w:pPr>
        <w:spacing w:line="360" w:lineRule="auto"/>
        <w:jc w:val="center"/>
        <w:rPr>
          <w:rFonts w:ascii="Arial" w:hAnsi="Arial" w:cs="Arial"/>
          <w:sz w:val="32"/>
          <w:szCs w:val="32"/>
        </w:rPr>
      </w:pPr>
      <w:r w:rsidRPr="002F71AD">
        <w:rPr>
          <w:rFonts w:ascii="Arial" w:hAnsi="Arial" w:cs="Arial"/>
          <w:b/>
          <w:sz w:val="32"/>
          <w:szCs w:val="32"/>
        </w:rPr>
        <w:t>Nombre del Alumno</w:t>
      </w:r>
      <w:r w:rsidRPr="002F71AD">
        <w:rPr>
          <w:rFonts w:ascii="Arial" w:hAnsi="Arial" w:cs="Arial"/>
          <w:b/>
          <w:sz w:val="32"/>
          <w:szCs w:val="32"/>
        </w:rPr>
        <w:br/>
      </w:r>
      <w:r w:rsidRPr="002F71AD">
        <w:rPr>
          <w:rFonts w:ascii="Arial" w:hAnsi="Arial" w:cs="Arial"/>
          <w:sz w:val="32"/>
          <w:szCs w:val="32"/>
        </w:rPr>
        <w:t>José Mariano Morales Colorado</w:t>
      </w:r>
    </w:p>
    <w:p w14:paraId="335A8E94" w14:textId="1A855F0D" w:rsidR="00B55FD7" w:rsidRPr="002F71AD" w:rsidRDefault="00B55FD7" w:rsidP="00142D0E">
      <w:pPr>
        <w:spacing w:line="360" w:lineRule="auto"/>
        <w:jc w:val="center"/>
        <w:rPr>
          <w:rFonts w:ascii="Arial" w:hAnsi="Arial" w:cs="Arial"/>
          <w:sz w:val="32"/>
          <w:szCs w:val="32"/>
        </w:rPr>
      </w:pPr>
      <w:r>
        <w:rPr>
          <w:rFonts w:ascii="Arial" w:hAnsi="Arial" w:cs="Arial"/>
          <w:sz w:val="32"/>
          <w:szCs w:val="32"/>
        </w:rPr>
        <w:t>14525</w:t>
      </w:r>
    </w:p>
    <w:p w14:paraId="0514613B" w14:textId="77777777" w:rsidR="00142D0E" w:rsidRPr="002F71AD" w:rsidRDefault="00142D0E" w:rsidP="00142D0E">
      <w:pPr>
        <w:spacing w:line="360" w:lineRule="auto"/>
        <w:ind w:left="720" w:hanging="720"/>
        <w:jc w:val="center"/>
        <w:rPr>
          <w:rFonts w:ascii="Arial" w:hAnsi="Arial" w:cs="Arial"/>
          <w:sz w:val="28"/>
          <w:szCs w:val="28"/>
        </w:rPr>
      </w:pPr>
    </w:p>
    <w:p w14:paraId="79E2CC1A" w14:textId="12C54831" w:rsidR="00142D0E" w:rsidRDefault="00142D0E" w:rsidP="00142D0E">
      <w:pPr>
        <w:spacing w:before="120" w:line="360" w:lineRule="auto"/>
        <w:jc w:val="center"/>
        <w:textDirection w:val="btLr"/>
        <w:rPr>
          <w:rFonts w:ascii="Arial" w:eastAsia="Arial" w:hAnsi="Arial" w:cs="Arial"/>
          <w:color w:val="000000"/>
          <w:sz w:val="32"/>
        </w:rPr>
      </w:pPr>
      <w:r w:rsidRPr="002F71AD">
        <w:rPr>
          <w:rFonts w:ascii="Arial" w:eastAsia="Arial" w:hAnsi="Arial" w:cs="Arial"/>
          <w:color w:val="000000"/>
          <w:sz w:val="32"/>
        </w:rPr>
        <w:t>Cuitláhuac, Ver. Agosto de 202</w:t>
      </w:r>
      <w:r w:rsidR="00494E7C">
        <w:rPr>
          <w:rFonts w:ascii="Arial" w:eastAsia="Arial" w:hAnsi="Arial" w:cs="Arial"/>
          <w:color w:val="000000"/>
          <w:sz w:val="32"/>
        </w:rPr>
        <w:t>2</w:t>
      </w:r>
      <w:r w:rsidRPr="002F71AD">
        <w:rPr>
          <w:rFonts w:ascii="Arial" w:eastAsia="Arial" w:hAnsi="Arial" w:cs="Arial"/>
          <w:color w:val="000000"/>
          <w:sz w:val="32"/>
        </w:rPr>
        <w:t>.</w:t>
      </w:r>
    </w:p>
    <w:p w14:paraId="0219A07F" w14:textId="2C2EDD30" w:rsidR="00494E7C" w:rsidRDefault="00494E7C" w:rsidP="00142D0E">
      <w:pPr>
        <w:spacing w:before="120" w:line="360" w:lineRule="auto"/>
        <w:jc w:val="center"/>
        <w:textDirection w:val="btLr"/>
        <w:rPr>
          <w:rFonts w:ascii="Arial" w:eastAsia="Arial" w:hAnsi="Arial" w:cs="Arial"/>
          <w:color w:val="000000"/>
          <w:sz w:val="32"/>
        </w:rPr>
      </w:pPr>
    </w:p>
    <w:p w14:paraId="1CE844FF" w14:textId="77777777" w:rsidR="00494E7C" w:rsidRPr="002F71AD" w:rsidRDefault="00494E7C" w:rsidP="00142D0E">
      <w:pPr>
        <w:spacing w:before="120" w:line="360" w:lineRule="auto"/>
        <w:jc w:val="center"/>
        <w:textDirection w:val="btLr"/>
        <w:rPr>
          <w:rFonts w:ascii="Arial" w:hAnsi="Arial" w:cs="Arial"/>
        </w:rPr>
      </w:pPr>
    </w:p>
    <w:p w14:paraId="1E0F4A9C" w14:textId="77777777" w:rsidR="00B334A1" w:rsidRPr="00B55FD7" w:rsidRDefault="00B334A1" w:rsidP="00B55FD7">
      <w:pPr>
        <w:jc w:val="center"/>
        <w:rPr>
          <w:rFonts w:ascii="Arial" w:hAnsi="Arial" w:cs="Arial"/>
          <w:b/>
          <w:bCs/>
          <w:sz w:val="40"/>
          <w:szCs w:val="40"/>
        </w:rPr>
      </w:pPr>
      <w:r w:rsidRPr="00B55FD7">
        <w:rPr>
          <w:rFonts w:ascii="Arial" w:hAnsi="Arial" w:cs="Arial"/>
          <w:b/>
          <w:bCs/>
          <w:sz w:val="40"/>
          <w:szCs w:val="40"/>
        </w:rPr>
        <w:t>Introducción</w:t>
      </w:r>
    </w:p>
    <w:p w14:paraId="7E34DF23" w14:textId="27A9206E" w:rsidR="00B334A1" w:rsidRPr="00B334A1" w:rsidRDefault="00B334A1" w:rsidP="00B55FD7">
      <w:pPr>
        <w:spacing w:line="480" w:lineRule="auto"/>
        <w:jc w:val="both"/>
        <w:rPr>
          <w:rFonts w:ascii="Arial" w:hAnsi="Arial" w:cs="Arial"/>
          <w:sz w:val="24"/>
          <w:szCs w:val="24"/>
        </w:rPr>
      </w:pPr>
      <w:r w:rsidRPr="00B334A1">
        <w:rPr>
          <w:rFonts w:ascii="Arial" w:hAnsi="Arial" w:cs="Arial"/>
          <w:sz w:val="24"/>
          <w:szCs w:val="24"/>
        </w:rPr>
        <w:t>Un Sistema de Versionado de Código (SVC) en abstracto es lo que nos permite compartir el código fuente de nuestros desarrollos y a la vez mantener un registro de los cambios por los que va pasando.</w:t>
      </w:r>
    </w:p>
    <w:p w14:paraId="463957A7" w14:textId="2E5EC03E" w:rsidR="00B55FD7" w:rsidRDefault="00B334A1" w:rsidP="00B55FD7">
      <w:pPr>
        <w:spacing w:line="480" w:lineRule="auto"/>
        <w:jc w:val="both"/>
        <w:rPr>
          <w:rFonts w:ascii="Arial" w:hAnsi="Arial" w:cs="Arial"/>
          <w:sz w:val="24"/>
          <w:szCs w:val="24"/>
        </w:rPr>
      </w:pPr>
      <w:r w:rsidRPr="00B334A1">
        <w:rPr>
          <w:rFonts w:ascii="Arial" w:hAnsi="Arial" w:cs="Arial"/>
          <w:sz w:val="24"/>
          <w:szCs w:val="24"/>
        </w:rPr>
        <w:t>En general va a ser la herramienta más importante y fundamental dentro del desarrollo. Después veremos que también vamos a tener otras herramientas para publicar, documentación, para integración y control de calidad, pero todo va a depender de la herramienta SVC</w:t>
      </w:r>
      <w:r>
        <w:rPr>
          <w:rFonts w:ascii="Arial" w:hAnsi="Arial" w:cs="Arial"/>
          <w:sz w:val="24"/>
          <w:szCs w:val="24"/>
        </w:rPr>
        <w:t xml:space="preserve">, en este caso abordaremos una muy conocida como lo es Git una herramienta de versionado distribuida y muy utilizada por los </w:t>
      </w:r>
      <w:r w:rsidR="00B55FD7">
        <w:rPr>
          <w:rFonts w:ascii="Arial" w:hAnsi="Arial" w:cs="Arial"/>
          <w:sz w:val="24"/>
          <w:szCs w:val="24"/>
        </w:rPr>
        <w:t>desabolladores</w:t>
      </w:r>
      <w:r w:rsidRPr="00B334A1">
        <w:rPr>
          <w:rFonts w:ascii="Arial" w:hAnsi="Arial" w:cs="Arial"/>
          <w:sz w:val="24"/>
          <w:szCs w:val="24"/>
        </w:rPr>
        <w:t>.</w:t>
      </w:r>
    </w:p>
    <w:p w14:paraId="242F0CFE" w14:textId="27DDB393" w:rsidR="00B334A1" w:rsidRDefault="00B55FD7" w:rsidP="00B55FD7">
      <w:pPr>
        <w:spacing w:after="160" w:line="259" w:lineRule="auto"/>
        <w:rPr>
          <w:rFonts w:ascii="Arial" w:hAnsi="Arial" w:cs="Arial"/>
          <w:sz w:val="24"/>
          <w:szCs w:val="24"/>
        </w:rPr>
      </w:pPr>
      <w:r>
        <w:rPr>
          <w:rFonts w:ascii="Arial" w:hAnsi="Arial" w:cs="Arial"/>
          <w:sz w:val="24"/>
          <w:szCs w:val="24"/>
        </w:rPr>
        <w:br w:type="page"/>
      </w:r>
    </w:p>
    <w:p w14:paraId="78EA15D1" w14:textId="77777777" w:rsidR="00B334A1" w:rsidRDefault="00B334A1" w:rsidP="00B55FD7">
      <w:pPr>
        <w:numPr>
          <w:ilvl w:val="1"/>
          <w:numId w:val="1"/>
        </w:numPr>
        <w:spacing w:after="160" w:line="480" w:lineRule="auto"/>
        <w:jc w:val="both"/>
        <w:rPr>
          <w:rFonts w:ascii="Arial" w:hAnsi="Arial" w:cs="Arial"/>
          <w:sz w:val="24"/>
          <w:szCs w:val="24"/>
        </w:rPr>
      </w:pPr>
      <w:r w:rsidRPr="0047143A">
        <w:rPr>
          <w:rFonts w:ascii="Arial" w:hAnsi="Arial" w:cs="Arial"/>
          <w:sz w:val="24"/>
          <w:szCs w:val="24"/>
        </w:rPr>
        <w:lastRenderedPageBreak/>
        <w:t>GITHUB</w:t>
      </w:r>
    </w:p>
    <w:p w14:paraId="4753F0CE" w14:textId="77777777" w:rsidR="00B334A1" w:rsidRPr="0047143A" w:rsidRDefault="00B334A1" w:rsidP="00B55FD7">
      <w:pPr>
        <w:spacing w:line="480" w:lineRule="auto"/>
        <w:ind w:left="1440"/>
        <w:jc w:val="both"/>
        <w:rPr>
          <w:rFonts w:ascii="Arial" w:hAnsi="Arial" w:cs="Arial"/>
          <w:sz w:val="24"/>
          <w:szCs w:val="24"/>
        </w:rPr>
      </w:pPr>
      <w:r w:rsidRPr="00B64741">
        <w:rPr>
          <w:rFonts w:ascii="Arial" w:hAnsi="Arial" w:cs="Arial"/>
          <w:sz w:val="24"/>
          <w:szCs w:val="24"/>
        </w:rPr>
        <w:t>GitHub es un portal creado para alojar el código de las aplicaciones de cualquier desarrollador, y que fue comprada por Microsoft </w:t>
      </w:r>
      <w:hyperlink r:id="rId5" w:history="1">
        <w:r w:rsidRPr="00B64741">
          <w:rPr>
            <w:rStyle w:val="Hipervnculo"/>
            <w:rFonts w:ascii="Arial" w:hAnsi="Arial" w:cs="Arial"/>
            <w:color w:val="auto"/>
            <w:sz w:val="24"/>
            <w:szCs w:val="24"/>
            <w:u w:val="none"/>
          </w:rPr>
          <w:t>en junio del 2018</w:t>
        </w:r>
      </w:hyperlink>
      <w:r w:rsidRPr="00B64741">
        <w:rPr>
          <w:rFonts w:ascii="Arial" w:hAnsi="Arial" w:cs="Arial"/>
          <w:sz w:val="24"/>
          <w:szCs w:val="24"/>
        </w:rPr>
        <w:t>. La plataforma está creada para que los desarrolladores suban el código de sus aplicaciones y herramientas, y que como usuario no sólo puedas descargarte la aplicación, sino también entrar a su perfil para leer sobre ella o colaborar con su desarrollo.</w:t>
      </w:r>
    </w:p>
    <w:p w14:paraId="7A49EEAA" w14:textId="77777777" w:rsidR="00B334A1" w:rsidRDefault="00B334A1" w:rsidP="00B55FD7">
      <w:pPr>
        <w:numPr>
          <w:ilvl w:val="1"/>
          <w:numId w:val="1"/>
        </w:numPr>
        <w:spacing w:after="160" w:line="480" w:lineRule="auto"/>
        <w:jc w:val="both"/>
        <w:rPr>
          <w:rFonts w:ascii="Arial" w:hAnsi="Arial" w:cs="Arial"/>
          <w:sz w:val="24"/>
          <w:szCs w:val="24"/>
        </w:rPr>
      </w:pPr>
      <w:r w:rsidRPr="0047143A">
        <w:rPr>
          <w:rFonts w:ascii="Arial" w:hAnsi="Arial" w:cs="Arial"/>
          <w:sz w:val="24"/>
          <w:szCs w:val="24"/>
        </w:rPr>
        <w:t>GITLAB</w:t>
      </w:r>
    </w:p>
    <w:p w14:paraId="0155FC2D" w14:textId="77777777" w:rsidR="00B334A1" w:rsidRPr="00B64741" w:rsidRDefault="00B334A1" w:rsidP="00B55FD7">
      <w:pPr>
        <w:spacing w:line="480" w:lineRule="auto"/>
        <w:ind w:left="1440"/>
        <w:jc w:val="both"/>
        <w:rPr>
          <w:rFonts w:ascii="Arial" w:hAnsi="Arial" w:cs="Arial"/>
          <w:sz w:val="24"/>
          <w:szCs w:val="24"/>
        </w:rPr>
      </w:pPr>
      <w:r>
        <w:rPr>
          <w:rFonts w:ascii="Arial" w:hAnsi="Arial" w:cs="Arial"/>
          <w:sz w:val="24"/>
          <w:szCs w:val="24"/>
        </w:rPr>
        <w:t>E</w:t>
      </w:r>
      <w:r w:rsidRPr="00B64741">
        <w:rPr>
          <w:rFonts w:ascii="Arial" w:hAnsi="Arial" w:cs="Arial"/>
          <w:sz w:val="24"/>
          <w:szCs w:val="24"/>
        </w:rPr>
        <w:t xml:space="preserve">s una plataforma Git y DevOps basada en la nube que ayuda a los desarrolladores a supervisar, probar y desplegar su código. </w:t>
      </w:r>
    </w:p>
    <w:p w14:paraId="5AB80D1C" w14:textId="77777777" w:rsidR="00B334A1" w:rsidRPr="00B64741" w:rsidRDefault="00B334A1" w:rsidP="00B55FD7">
      <w:pPr>
        <w:spacing w:line="480" w:lineRule="auto"/>
        <w:ind w:left="1440"/>
        <w:jc w:val="both"/>
        <w:rPr>
          <w:rFonts w:ascii="Arial" w:hAnsi="Arial" w:cs="Arial"/>
          <w:sz w:val="24"/>
          <w:szCs w:val="24"/>
        </w:rPr>
      </w:pPr>
      <w:r w:rsidRPr="00B64741">
        <w:rPr>
          <w:rFonts w:ascii="Arial" w:hAnsi="Arial" w:cs="Arial"/>
          <w:sz w:val="24"/>
          <w:szCs w:val="24"/>
        </w:rPr>
        <w:t>Gitlab ofrece un servicio web de control de versiones y desarrollo de software colaborativo basado en Git. Además de ser un gestor de repositorios, ofrece generación de wikis y un sistema de seguimiento de errores.</w:t>
      </w:r>
    </w:p>
    <w:p w14:paraId="61DBBEF1" w14:textId="77777777" w:rsidR="00B334A1" w:rsidRDefault="00B334A1" w:rsidP="00B55FD7">
      <w:pPr>
        <w:spacing w:line="480" w:lineRule="auto"/>
        <w:ind w:left="1440"/>
        <w:jc w:val="both"/>
        <w:rPr>
          <w:rFonts w:ascii="Arial" w:hAnsi="Arial" w:cs="Arial"/>
          <w:sz w:val="24"/>
          <w:szCs w:val="24"/>
        </w:rPr>
      </w:pPr>
      <w:r w:rsidRPr="00B64741">
        <w:rPr>
          <w:rFonts w:ascii="Arial" w:hAnsi="Arial" w:cs="Arial"/>
          <w:sz w:val="24"/>
          <w:szCs w:val="24"/>
        </w:rPr>
        <w:t>GitLab es una suite completa que permite gestionar, administrar, crear y conectar los repositorios con diferentes aplicaciones y hacer todo tipo de integraciones, ofreciendo un ambiente y una plataforma para realizar varias etapas de su SDLC/ADLC y DevOps.</w:t>
      </w:r>
    </w:p>
    <w:p w14:paraId="46390BB3" w14:textId="77777777" w:rsidR="00B334A1" w:rsidRDefault="00B334A1" w:rsidP="00B55FD7">
      <w:pPr>
        <w:spacing w:line="480" w:lineRule="auto"/>
        <w:ind w:left="1440"/>
        <w:jc w:val="both"/>
        <w:rPr>
          <w:rFonts w:ascii="Arial" w:hAnsi="Arial" w:cs="Arial"/>
          <w:sz w:val="24"/>
          <w:szCs w:val="24"/>
        </w:rPr>
      </w:pPr>
    </w:p>
    <w:p w14:paraId="1582BE4D" w14:textId="77777777" w:rsidR="00B334A1" w:rsidRDefault="00B334A1" w:rsidP="00B55FD7">
      <w:pPr>
        <w:spacing w:line="480" w:lineRule="auto"/>
        <w:ind w:left="1440"/>
        <w:jc w:val="both"/>
        <w:rPr>
          <w:rFonts w:ascii="Arial" w:hAnsi="Arial" w:cs="Arial"/>
          <w:sz w:val="24"/>
          <w:szCs w:val="24"/>
        </w:rPr>
      </w:pPr>
    </w:p>
    <w:p w14:paraId="53CB5581" w14:textId="77777777" w:rsidR="00B334A1" w:rsidRPr="0047143A" w:rsidRDefault="00B334A1" w:rsidP="00B55FD7">
      <w:pPr>
        <w:spacing w:line="480" w:lineRule="auto"/>
        <w:ind w:left="1440"/>
        <w:jc w:val="both"/>
        <w:rPr>
          <w:rFonts w:ascii="Arial" w:hAnsi="Arial" w:cs="Arial"/>
          <w:sz w:val="24"/>
          <w:szCs w:val="24"/>
        </w:rPr>
      </w:pPr>
    </w:p>
    <w:p w14:paraId="3A9C2548" w14:textId="77777777" w:rsidR="00B334A1" w:rsidRDefault="00B334A1" w:rsidP="00B55FD7">
      <w:pPr>
        <w:numPr>
          <w:ilvl w:val="1"/>
          <w:numId w:val="1"/>
        </w:numPr>
        <w:spacing w:after="160" w:line="480" w:lineRule="auto"/>
        <w:jc w:val="both"/>
        <w:rPr>
          <w:rFonts w:ascii="Arial" w:hAnsi="Arial" w:cs="Arial"/>
          <w:sz w:val="24"/>
          <w:szCs w:val="24"/>
        </w:rPr>
      </w:pPr>
      <w:r w:rsidRPr="0047143A">
        <w:rPr>
          <w:rFonts w:ascii="Arial" w:hAnsi="Arial" w:cs="Arial"/>
          <w:sz w:val="24"/>
          <w:szCs w:val="24"/>
        </w:rPr>
        <w:lastRenderedPageBreak/>
        <w:t>BITBUCKET</w:t>
      </w:r>
    </w:p>
    <w:p w14:paraId="134F18D2" w14:textId="77777777" w:rsidR="00B334A1" w:rsidRPr="0047143A" w:rsidRDefault="00B334A1" w:rsidP="00B55FD7">
      <w:pPr>
        <w:spacing w:line="480" w:lineRule="auto"/>
        <w:ind w:left="1440"/>
        <w:jc w:val="both"/>
        <w:rPr>
          <w:rFonts w:ascii="Arial" w:hAnsi="Arial" w:cs="Arial"/>
          <w:sz w:val="24"/>
          <w:szCs w:val="24"/>
        </w:rPr>
      </w:pPr>
      <w:r>
        <w:rPr>
          <w:rFonts w:ascii="Arial" w:hAnsi="Arial" w:cs="Arial"/>
          <w:sz w:val="24"/>
          <w:szCs w:val="24"/>
        </w:rPr>
        <w:t>E</w:t>
      </w:r>
      <w:r w:rsidRPr="00B64741">
        <w:rPr>
          <w:rFonts w:ascii="Arial" w:hAnsi="Arial" w:cs="Arial"/>
          <w:sz w:val="24"/>
          <w:szCs w:val="24"/>
        </w:rPr>
        <w:t>s una herramienta de alojamiento de código y colaboración basada en Git diseñada para equipos. Las inmejorables integraciones de Bitbucket con Jira y Trello están concebidas para unir a todo el equipo de software con el fin de poner en práctica un proyecto. Ofrecemos un lugar en el que tu equipo pueda colaborar con código desde el concepto hasta la nube, crear código de calidad mediante pruebas automatizadas e implementar código con total seguridad.</w:t>
      </w:r>
    </w:p>
    <w:p w14:paraId="5C77E5B6" w14:textId="77777777" w:rsidR="00B334A1" w:rsidRDefault="00B334A1" w:rsidP="00B55FD7">
      <w:pPr>
        <w:spacing w:line="480" w:lineRule="auto"/>
        <w:jc w:val="both"/>
        <w:rPr>
          <w:rFonts w:ascii="Arial" w:hAnsi="Arial" w:cs="Arial"/>
          <w:sz w:val="24"/>
          <w:szCs w:val="24"/>
        </w:rPr>
      </w:pPr>
      <w:r w:rsidRPr="0047143A">
        <w:rPr>
          <w:rFonts w:ascii="Arial" w:hAnsi="Arial" w:cs="Arial"/>
          <w:sz w:val="24"/>
          <w:szCs w:val="24"/>
        </w:rPr>
        <w:t>flujos de trabajo para los controladores de versiones</w:t>
      </w:r>
    </w:p>
    <w:p w14:paraId="7EB46482" w14:textId="77777777" w:rsidR="00B334A1" w:rsidRDefault="00B334A1" w:rsidP="00B55FD7">
      <w:pPr>
        <w:numPr>
          <w:ilvl w:val="0"/>
          <w:numId w:val="2"/>
        </w:numPr>
        <w:spacing w:after="160" w:line="480" w:lineRule="auto"/>
        <w:jc w:val="both"/>
        <w:rPr>
          <w:rFonts w:ascii="Arial" w:hAnsi="Arial" w:cs="Arial"/>
          <w:sz w:val="24"/>
          <w:szCs w:val="24"/>
        </w:rPr>
      </w:pPr>
      <w:r w:rsidRPr="0047143A">
        <w:rPr>
          <w:rFonts w:ascii="Arial" w:hAnsi="Arial" w:cs="Arial"/>
          <w:sz w:val="24"/>
          <w:szCs w:val="24"/>
        </w:rPr>
        <w:t>GIT FLOW</w:t>
      </w:r>
    </w:p>
    <w:p w14:paraId="6980D6EB" w14:textId="77777777" w:rsidR="00B334A1" w:rsidRPr="0047143A" w:rsidRDefault="00B334A1" w:rsidP="00B55FD7">
      <w:pPr>
        <w:spacing w:line="480" w:lineRule="auto"/>
        <w:ind w:left="1440"/>
        <w:jc w:val="both"/>
        <w:rPr>
          <w:rFonts w:ascii="Arial" w:hAnsi="Arial" w:cs="Arial"/>
          <w:sz w:val="24"/>
          <w:szCs w:val="24"/>
        </w:rPr>
      </w:pPr>
      <w:r w:rsidRPr="00CD5AF4">
        <w:rPr>
          <w:rFonts w:ascii="Arial" w:hAnsi="Arial" w:cs="Arial"/>
          <w:sz w:val="24"/>
          <w:szCs w:val="24"/>
        </w:rPr>
        <w:t>Es un modelo alternativo de creación de ramas en Git en el que se utilizan ramas de función y varias ramas principales. Fue </w:t>
      </w:r>
      <w:hyperlink r:id="rId6" w:history="1">
        <w:r w:rsidRPr="00CD5AF4">
          <w:rPr>
            <w:rStyle w:val="Hipervnculo"/>
            <w:rFonts w:ascii="Arial" w:hAnsi="Arial" w:cs="Arial"/>
            <w:color w:val="auto"/>
            <w:sz w:val="24"/>
            <w:szCs w:val="24"/>
            <w:u w:val="none"/>
          </w:rPr>
          <w:t>Vincent Driessen en nvie</w:t>
        </w:r>
      </w:hyperlink>
      <w:r w:rsidRPr="00CD5AF4">
        <w:rPr>
          <w:rFonts w:ascii="Arial" w:hAnsi="Arial" w:cs="Arial"/>
          <w:sz w:val="24"/>
          <w:szCs w:val="24"/>
        </w:rPr>
        <w:t> quien lo publicó por primera vez y quien lo popularizó. En comparación con el desarrollo basado en troncos, Gitflow tiene diversas ramas de más duración y mayores confirmaciones.</w:t>
      </w:r>
    </w:p>
    <w:p w14:paraId="0EC1F3C7" w14:textId="77777777" w:rsidR="00B334A1" w:rsidRDefault="00B334A1" w:rsidP="00B55FD7">
      <w:pPr>
        <w:numPr>
          <w:ilvl w:val="0"/>
          <w:numId w:val="2"/>
        </w:numPr>
        <w:spacing w:after="160" w:line="480" w:lineRule="auto"/>
        <w:jc w:val="both"/>
        <w:rPr>
          <w:rFonts w:ascii="Arial" w:hAnsi="Arial" w:cs="Arial"/>
          <w:sz w:val="24"/>
          <w:szCs w:val="24"/>
        </w:rPr>
      </w:pPr>
      <w:r w:rsidRPr="0047143A">
        <w:rPr>
          <w:rFonts w:ascii="Arial" w:hAnsi="Arial" w:cs="Arial"/>
          <w:sz w:val="24"/>
          <w:szCs w:val="24"/>
        </w:rPr>
        <w:t>GITHUB FLOW</w:t>
      </w:r>
    </w:p>
    <w:p w14:paraId="41B1DD2E" w14:textId="77777777" w:rsidR="00B334A1" w:rsidRPr="0047143A" w:rsidRDefault="00B334A1" w:rsidP="00B55FD7">
      <w:pPr>
        <w:spacing w:line="480" w:lineRule="auto"/>
        <w:ind w:left="1440"/>
        <w:jc w:val="both"/>
        <w:rPr>
          <w:rFonts w:ascii="Arial" w:hAnsi="Arial" w:cs="Arial"/>
          <w:sz w:val="24"/>
          <w:szCs w:val="24"/>
        </w:rPr>
      </w:pPr>
      <w:r w:rsidRPr="003C7EBE">
        <w:rPr>
          <w:rFonts w:ascii="Arial" w:hAnsi="Arial" w:cs="Arial"/>
          <w:sz w:val="24"/>
          <w:szCs w:val="24"/>
        </w:rPr>
        <w:t>Es un modelo alternativo de creación de ramas en Git en el que se utilizan ramas de función y varias ramas principales. Fue </w:t>
      </w:r>
      <w:hyperlink r:id="rId7" w:history="1">
        <w:r w:rsidRPr="003C7EBE">
          <w:rPr>
            <w:rStyle w:val="Hipervnculo"/>
            <w:rFonts w:ascii="Arial" w:hAnsi="Arial" w:cs="Arial"/>
            <w:color w:val="auto"/>
            <w:sz w:val="24"/>
            <w:szCs w:val="24"/>
            <w:u w:val="none"/>
          </w:rPr>
          <w:t>Vincent Driessen en nvie</w:t>
        </w:r>
      </w:hyperlink>
      <w:r w:rsidRPr="003C7EBE">
        <w:rPr>
          <w:rFonts w:ascii="Arial" w:hAnsi="Arial" w:cs="Arial"/>
          <w:sz w:val="24"/>
          <w:szCs w:val="24"/>
        </w:rPr>
        <w:t> quien lo publicó por primera vez y quien lo popularizó.</w:t>
      </w:r>
    </w:p>
    <w:p w14:paraId="5F7EF6EA" w14:textId="77777777" w:rsidR="00B334A1" w:rsidRDefault="00B334A1" w:rsidP="00B55FD7">
      <w:pPr>
        <w:numPr>
          <w:ilvl w:val="0"/>
          <w:numId w:val="2"/>
        </w:numPr>
        <w:spacing w:after="160" w:line="480" w:lineRule="auto"/>
        <w:jc w:val="both"/>
        <w:rPr>
          <w:rFonts w:ascii="Arial" w:hAnsi="Arial" w:cs="Arial"/>
          <w:sz w:val="24"/>
          <w:szCs w:val="24"/>
        </w:rPr>
      </w:pPr>
      <w:r w:rsidRPr="0047143A">
        <w:rPr>
          <w:rFonts w:ascii="Arial" w:hAnsi="Arial" w:cs="Arial"/>
          <w:sz w:val="24"/>
          <w:szCs w:val="24"/>
        </w:rPr>
        <w:lastRenderedPageBreak/>
        <w:t>GITLAB FLOW</w:t>
      </w:r>
    </w:p>
    <w:p w14:paraId="24D35A9B" w14:textId="77777777" w:rsidR="00B334A1" w:rsidRPr="003C7EBE" w:rsidRDefault="00B334A1" w:rsidP="00B55FD7">
      <w:pPr>
        <w:spacing w:line="480" w:lineRule="auto"/>
        <w:ind w:left="1440"/>
        <w:jc w:val="both"/>
        <w:rPr>
          <w:rFonts w:ascii="Arial" w:hAnsi="Arial" w:cs="Arial"/>
          <w:sz w:val="24"/>
          <w:szCs w:val="24"/>
        </w:rPr>
      </w:pPr>
      <w:r w:rsidRPr="003C7EBE">
        <w:rPr>
          <w:rFonts w:ascii="Arial" w:hAnsi="Arial" w:cs="Arial"/>
          <w:sz w:val="24"/>
          <w:szCs w:val="24"/>
        </w:rPr>
        <w:t>Es una alternativa más simple a  </w:t>
      </w:r>
      <w:hyperlink r:id="rId8" w:history="1">
        <w:r w:rsidRPr="003C7EBE">
          <w:rPr>
            <w:rStyle w:val="Hipervnculo"/>
            <w:rFonts w:ascii="Arial" w:hAnsi="Arial" w:cs="Arial"/>
            <w:color w:val="auto"/>
            <w:sz w:val="24"/>
            <w:szCs w:val="24"/>
            <w:u w:val="none"/>
          </w:rPr>
          <w:t>GitFlow</w:t>
        </w:r>
      </w:hyperlink>
      <w:r w:rsidRPr="003C7EBE">
        <w:rPr>
          <w:rFonts w:ascii="Arial" w:hAnsi="Arial" w:cs="Arial"/>
          <w:sz w:val="24"/>
          <w:szCs w:val="24"/>
        </w:rPr>
        <w:t xml:space="preserve">  y combina desarrollo basado en funciones y ramas de funciones con seguimiento de problemas. Con GitLab Flow, todas las funciones y correcciones van </w:t>
      </w:r>
      <w:r>
        <w:rPr>
          <w:rFonts w:ascii="Arial" w:hAnsi="Arial" w:cs="Arial"/>
          <w:sz w:val="24"/>
          <w:szCs w:val="24"/>
        </w:rPr>
        <w:t>a</w:t>
      </w:r>
      <w:r w:rsidRPr="003C7EBE">
        <w:rPr>
          <w:rFonts w:ascii="Arial" w:hAnsi="Arial" w:cs="Arial"/>
          <w:sz w:val="24"/>
          <w:szCs w:val="24"/>
        </w:rPr>
        <w:t>  main rama mientras se habilitan  producción y  stable se ramifican. GitLab Flow incluye un conjunto de </w:t>
      </w:r>
      <w:hyperlink r:id="rId9" w:history="1">
        <w:r w:rsidRPr="003C7EBE">
          <w:rPr>
            <w:rStyle w:val="Hipervnculo"/>
            <w:rFonts w:ascii="Arial" w:hAnsi="Arial" w:cs="Arial"/>
            <w:color w:val="auto"/>
            <w:sz w:val="24"/>
            <w:szCs w:val="24"/>
            <w:u w:val="none"/>
          </w:rPr>
          <w:t>mejores prácticas</w:t>
        </w:r>
      </w:hyperlink>
      <w:r w:rsidRPr="003C7EBE">
        <w:rPr>
          <w:rFonts w:ascii="Arial" w:hAnsi="Arial" w:cs="Arial"/>
          <w:sz w:val="24"/>
          <w:szCs w:val="24"/>
        </w:rPr>
        <w:t> y pautas para garantizar que los equipos de desarrollo de software sigan un proceso fluido para enviar funciones de forma colaborativa.</w:t>
      </w:r>
    </w:p>
    <w:p w14:paraId="5B47BFDA" w14:textId="77777777" w:rsidR="00B334A1" w:rsidRDefault="00B334A1" w:rsidP="00B55FD7">
      <w:pPr>
        <w:pStyle w:val="Prrafodelista"/>
        <w:numPr>
          <w:ilvl w:val="0"/>
          <w:numId w:val="2"/>
        </w:numPr>
        <w:spacing w:line="480" w:lineRule="auto"/>
        <w:jc w:val="both"/>
        <w:rPr>
          <w:rFonts w:ascii="Arial" w:hAnsi="Arial" w:cs="Arial"/>
          <w:sz w:val="24"/>
          <w:szCs w:val="24"/>
        </w:rPr>
      </w:pPr>
      <w:r w:rsidRPr="0047143A">
        <w:rPr>
          <w:rFonts w:ascii="Arial" w:hAnsi="Arial" w:cs="Arial"/>
          <w:sz w:val="24"/>
          <w:szCs w:val="24"/>
        </w:rPr>
        <w:t>ONE FLOW</w:t>
      </w:r>
    </w:p>
    <w:p w14:paraId="6A97FC56" w14:textId="77777777" w:rsidR="00B334A1" w:rsidRDefault="00B334A1" w:rsidP="00B55FD7">
      <w:pPr>
        <w:pStyle w:val="Prrafodelista"/>
        <w:spacing w:line="480" w:lineRule="auto"/>
        <w:ind w:left="1440"/>
        <w:jc w:val="both"/>
        <w:rPr>
          <w:rFonts w:ascii="Arial" w:hAnsi="Arial" w:cs="Arial"/>
          <w:sz w:val="24"/>
          <w:szCs w:val="24"/>
        </w:rPr>
      </w:pPr>
    </w:p>
    <w:p w14:paraId="63B86FE4" w14:textId="77777777" w:rsidR="00B334A1" w:rsidRPr="003C7EBE" w:rsidRDefault="00B334A1" w:rsidP="00B55FD7">
      <w:pPr>
        <w:pStyle w:val="Prrafodelista"/>
        <w:spacing w:line="480" w:lineRule="auto"/>
        <w:ind w:left="1440"/>
        <w:jc w:val="both"/>
        <w:rPr>
          <w:rFonts w:ascii="Arial" w:hAnsi="Arial" w:cs="Arial"/>
          <w:sz w:val="24"/>
          <w:szCs w:val="24"/>
        </w:rPr>
      </w:pPr>
      <w:r w:rsidRPr="003C7EBE">
        <w:rPr>
          <w:rFonts w:ascii="Arial" w:hAnsi="Arial" w:cs="Arial"/>
          <w:sz w:val="24"/>
          <w:szCs w:val="24"/>
        </w:rPr>
        <w:t>OneFlow fue concebido como una alternativa más simple a GitFlow. Sin embargo, “más simple” no quiere decir que permita hacer menos.</w:t>
      </w:r>
    </w:p>
    <w:p w14:paraId="35A97950" w14:textId="77777777" w:rsidR="00B334A1" w:rsidRPr="003C7EBE" w:rsidRDefault="00B334A1" w:rsidP="00B55FD7">
      <w:pPr>
        <w:pStyle w:val="Prrafodelista"/>
        <w:spacing w:line="480" w:lineRule="auto"/>
        <w:ind w:left="1440"/>
        <w:jc w:val="both"/>
        <w:rPr>
          <w:rFonts w:ascii="Arial" w:hAnsi="Arial" w:cs="Arial"/>
          <w:sz w:val="24"/>
          <w:szCs w:val="24"/>
        </w:rPr>
      </w:pPr>
    </w:p>
    <w:p w14:paraId="419FB2BA" w14:textId="77777777" w:rsidR="00B334A1" w:rsidRPr="0047143A" w:rsidRDefault="00B334A1" w:rsidP="00B55FD7">
      <w:pPr>
        <w:pStyle w:val="Prrafodelista"/>
        <w:spacing w:line="480" w:lineRule="auto"/>
        <w:ind w:left="1440"/>
        <w:jc w:val="both"/>
        <w:rPr>
          <w:rFonts w:ascii="Arial" w:hAnsi="Arial" w:cs="Arial"/>
          <w:sz w:val="24"/>
          <w:szCs w:val="24"/>
        </w:rPr>
      </w:pPr>
      <w:r w:rsidRPr="003C7EBE">
        <w:rPr>
          <w:rFonts w:ascii="Arial" w:hAnsi="Arial" w:cs="Arial"/>
          <w:sz w:val="24"/>
          <w:szCs w:val="24"/>
        </w:rPr>
        <w:t>Con OneFlow es necesario tener un master Branch que tendrá una vida infinita en el repositorio de código, además, cada nueva versión de producción debe basarse en la versión anterior, una condición que la mayoría de proyectos de software cumple. La mayor diferencia entre One Flow y Git Flow es que en OneFlow no existe develop.</w:t>
      </w:r>
    </w:p>
    <w:p w14:paraId="26985A0C" w14:textId="77777777" w:rsidR="00B334A1" w:rsidRPr="0047143A" w:rsidRDefault="00B334A1" w:rsidP="00B55FD7">
      <w:pPr>
        <w:spacing w:line="480" w:lineRule="auto"/>
        <w:ind w:left="1440"/>
        <w:jc w:val="both"/>
        <w:rPr>
          <w:rFonts w:ascii="Arial" w:hAnsi="Arial" w:cs="Arial"/>
          <w:sz w:val="24"/>
          <w:szCs w:val="24"/>
        </w:rPr>
      </w:pPr>
    </w:p>
    <w:p w14:paraId="2855673F" w14:textId="77777777" w:rsidR="00B55FD7" w:rsidRDefault="00B55FD7" w:rsidP="00B55FD7">
      <w:pPr>
        <w:spacing w:line="480" w:lineRule="auto"/>
        <w:jc w:val="both"/>
        <w:rPr>
          <w:rFonts w:ascii="Arial" w:hAnsi="Arial" w:cs="Arial"/>
          <w:sz w:val="24"/>
          <w:szCs w:val="24"/>
        </w:rPr>
      </w:pPr>
    </w:p>
    <w:p w14:paraId="4D2C2DBB" w14:textId="77777777" w:rsidR="00B55FD7" w:rsidRDefault="00B55FD7" w:rsidP="00B55FD7">
      <w:pPr>
        <w:spacing w:line="480" w:lineRule="auto"/>
        <w:jc w:val="both"/>
        <w:rPr>
          <w:rFonts w:ascii="Arial" w:hAnsi="Arial" w:cs="Arial"/>
          <w:sz w:val="24"/>
          <w:szCs w:val="24"/>
        </w:rPr>
      </w:pPr>
    </w:p>
    <w:p w14:paraId="3DC334FC" w14:textId="09DE93B6" w:rsidR="00B334A1" w:rsidRPr="00B55FD7" w:rsidRDefault="00B334A1" w:rsidP="00B55FD7">
      <w:pPr>
        <w:spacing w:line="480" w:lineRule="auto"/>
        <w:jc w:val="center"/>
        <w:rPr>
          <w:rFonts w:ascii="Arial" w:hAnsi="Arial" w:cs="Arial"/>
          <w:b/>
          <w:bCs/>
          <w:sz w:val="40"/>
          <w:szCs w:val="40"/>
        </w:rPr>
      </w:pPr>
      <w:r w:rsidRPr="00B55FD7">
        <w:rPr>
          <w:rFonts w:ascii="Arial" w:hAnsi="Arial" w:cs="Arial"/>
          <w:b/>
          <w:bCs/>
          <w:sz w:val="40"/>
          <w:szCs w:val="40"/>
        </w:rPr>
        <w:lastRenderedPageBreak/>
        <w:t>Conclusiones</w:t>
      </w:r>
    </w:p>
    <w:p w14:paraId="64190B4E" w14:textId="578ADF76" w:rsidR="00B334A1" w:rsidRDefault="00B55FD7" w:rsidP="00B55FD7">
      <w:pPr>
        <w:spacing w:line="480" w:lineRule="auto"/>
        <w:jc w:val="both"/>
        <w:rPr>
          <w:rFonts w:ascii="Arial" w:hAnsi="Arial" w:cs="Arial"/>
          <w:sz w:val="24"/>
          <w:szCs w:val="24"/>
        </w:rPr>
      </w:pPr>
      <w:r w:rsidRPr="00B55FD7">
        <w:rPr>
          <w:rFonts w:ascii="Arial" w:hAnsi="Arial" w:cs="Arial"/>
          <w:sz w:val="24"/>
          <w:szCs w:val="24"/>
        </w:rPr>
        <w:t xml:space="preserve">El versionado es un procedimiento de control de versiones de configuraciones que se muestra a través de una numeración. Esto garantiza que </w:t>
      </w:r>
      <w:r w:rsidRPr="00B55FD7">
        <w:rPr>
          <w:rFonts w:ascii="Arial" w:hAnsi="Arial" w:cs="Arial"/>
          <w:sz w:val="24"/>
          <w:szCs w:val="24"/>
        </w:rPr>
        <w:t>todos los colaboradores</w:t>
      </w:r>
      <w:r w:rsidRPr="00B55FD7">
        <w:rPr>
          <w:rFonts w:ascii="Arial" w:hAnsi="Arial" w:cs="Arial"/>
          <w:sz w:val="24"/>
          <w:szCs w:val="24"/>
        </w:rPr>
        <w:t xml:space="preserve"> sepan cuando se realizaron alteraciones, permitiendo el seguimiento de los cambios. Todas las modificaciones entre las versiones deben rastrearse, indicando claramente qué fue modificado.</w:t>
      </w:r>
      <w:r>
        <w:rPr>
          <w:rFonts w:ascii="Arial" w:hAnsi="Arial" w:cs="Arial"/>
          <w:sz w:val="24"/>
          <w:szCs w:val="24"/>
        </w:rPr>
        <w:t xml:space="preserve"> </w:t>
      </w:r>
      <w:r w:rsidRPr="00B55FD7">
        <w:rPr>
          <w:rFonts w:ascii="Arial" w:hAnsi="Arial" w:cs="Arial"/>
          <w:sz w:val="24"/>
          <w:szCs w:val="24"/>
        </w:rPr>
        <w:t>El proceso de versionado se utiliza bastante en proyectos de desarrollo de software, especialmente por la gran necesidad de modificaciones y correcciones en el código. Por tanto, para la gestión y control de un proyecto, es fundamental estar informado sobre todas las modificaciones y. así, poder revertir los cambios si es necesario.</w:t>
      </w:r>
    </w:p>
    <w:p w14:paraId="15853162" w14:textId="77777777" w:rsidR="00B55FD7" w:rsidRDefault="00B55FD7" w:rsidP="00B334A1">
      <w:pPr>
        <w:jc w:val="both"/>
        <w:rPr>
          <w:rFonts w:ascii="Arial" w:hAnsi="Arial" w:cs="Arial"/>
          <w:sz w:val="24"/>
          <w:szCs w:val="24"/>
        </w:rPr>
      </w:pPr>
    </w:p>
    <w:p w14:paraId="5269136A" w14:textId="77777777" w:rsidR="00B55FD7" w:rsidRDefault="00B55FD7" w:rsidP="00B334A1">
      <w:pPr>
        <w:jc w:val="both"/>
        <w:rPr>
          <w:rFonts w:ascii="Arial" w:hAnsi="Arial" w:cs="Arial"/>
          <w:sz w:val="24"/>
          <w:szCs w:val="24"/>
        </w:rPr>
      </w:pPr>
    </w:p>
    <w:p w14:paraId="2FD38D4C" w14:textId="31C44A74" w:rsidR="00B334A1" w:rsidRPr="00B55FD7" w:rsidRDefault="00B334A1" w:rsidP="00B55FD7">
      <w:pPr>
        <w:jc w:val="center"/>
        <w:rPr>
          <w:rFonts w:ascii="Arial" w:hAnsi="Arial" w:cs="Arial"/>
          <w:b/>
          <w:bCs/>
          <w:sz w:val="40"/>
          <w:szCs w:val="40"/>
        </w:rPr>
      </w:pPr>
      <w:r w:rsidRPr="00B55FD7">
        <w:rPr>
          <w:rFonts w:ascii="Arial" w:hAnsi="Arial" w:cs="Arial"/>
          <w:b/>
          <w:bCs/>
          <w:sz w:val="40"/>
          <w:szCs w:val="40"/>
        </w:rPr>
        <w:t>Bibliografía</w:t>
      </w:r>
    </w:p>
    <w:p w14:paraId="3A7FBCEA" w14:textId="001B19EA" w:rsidR="00B55FD7" w:rsidRDefault="00B55FD7" w:rsidP="00B55FD7">
      <w:pPr>
        <w:jc w:val="both"/>
        <w:rPr>
          <w:rStyle w:val="Hipervnculo"/>
          <w:rFonts w:ascii="Arial" w:hAnsi="Arial" w:cs="Arial"/>
          <w:sz w:val="24"/>
          <w:szCs w:val="24"/>
        </w:rPr>
      </w:pPr>
      <w:hyperlink r:id="rId10" w:history="1">
        <w:r w:rsidRPr="00B36DFC">
          <w:rPr>
            <w:rStyle w:val="Hipervnculo"/>
            <w:rFonts w:ascii="Arial" w:hAnsi="Arial" w:cs="Arial"/>
            <w:sz w:val="24"/>
            <w:szCs w:val="24"/>
          </w:rPr>
          <w:t>https://about.gitlab.com/topics/version-control/what-is-gitlab-flow/</w:t>
        </w:r>
      </w:hyperlink>
    </w:p>
    <w:p w14:paraId="2ABDCA33" w14:textId="5DDC87EC" w:rsidR="00B55FD7" w:rsidRPr="00B55FD7" w:rsidRDefault="00B55FD7" w:rsidP="00B55FD7">
      <w:pPr>
        <w:jc w:val="both"/>
        <w:rPr>
          <w:rFonts w:ascii="Arial" w:hAnsi="Arial" w:cs="Arial"/>
          <w:sz w:val="24"/>
          <w:szCs w:val="24"/>
        </w:rPr>
      </w:pPr>
      <w:hyperlink r:id="rId11" w:history="1">
        <w:r w:rsidRPr="00B36DFC">
          <w:rPr>
            <w:rStyle w:val="Hipervnculo"/>
            <w:rFonts w:ascii="Arial" w:hAnsi="Arial" w:cs="Arial"/>
            <w:sz w:val="24"/>
            <w:szCs w:val="24"/>
          </w:rPr>
          <w:t>https://openwebinars.net/blog/estrategias-de-branching-gitflow-gitlab-flow-oneflow-github-flow/</w:t>
        </w:r>
      </w:hyperlink>
    </w:p>
    <w:p w14:paraId="61E06DE8" w14:textId="652E8A02" w:rsidR="00B334A1" w:rsidRDefault="00B55FD7" w:rsidP="00B55FD7">
      <w:pPr>
        <w:jc w:val="both"/>
        <w:rPr>
          <w:rFonts w:ascii="Arial" w:hAnsi="Arial" w:cs="Arial"/>
          <w:sz w:val="24"/>
          <w:szCs w:val="24"/>
        </w:rPr>
      </w:pPr>
      <w:hyperlink r:id="rId12" w:history="1">
        <w:r w:rsidRPr="006B65AD">
          <w:rPr>
            <w:rStyle w:val="Hipervnculo"/>
            <w:rFonts w:ascii="Arial" w:hAnsi="Arial" w:cs="Arial"/>
            <w:sz w:val="24"/>
            <w:szCs w:val="24"/>
          </w:rPr>
          <w:t>https://bitbucket.org/product/es/guides/getting-started/overview</w:t>
        </w:r>
      </w:hyperlink>
    </w:p>
    <w:p w14:paraId="45715BD2" w14:textId="2C38E1A0" w:rsidR="00B55FD7" w:rsidRDefault="00B55FD7" w:rsidP="00B55FD7">
      <w:pPr>
        <w:jc w:val="both"/>
        <w:rPr>
          <w:rFonts w:ascii="Arial" w:hAnsi="Arial" w:cs="Arial"/>
          <w:sz w:val="24"/>
          <w:szCs w:val="24"/>
        </w:rPr>
      </w:pPr>
      <w:hyperlink r:id="rId13" w:anchor=":~:text=Gitflow%20es%20un%20modelo%20alternativo,vez%20y%20quien%20lo%20populariz%C3%B3" w:history="1">
        <w:r w:rsidRPr="00B36DFC">
          <w:rPr>
            <w:rStyle w:val="Hipervnculo"/>
            <w:rFonts w:ascii="Arial" w:hAnsi="Arial" w:cs="Arial"/>
            <w:sz w:val="24"/>
            <w:szCs w:val="24"/>
          </w:rPr>
          <w:t>https://www.atlassian.com/es/git/tutorials/comparing-workflows/gitflow-workflow#:~:text=Gitflow%20es%20un%20modelo%20alternativo,vez%20y%20quien%20lo%20populariz%C3%B3</w:t>
        </w:r>
      </w:hyperlink>
      <w:r w:rsidRPr="00CD5AF4">
        <w:rPr>
          <w:rFonts w:ascii="Arial" w:hAnsi="Arial" w:cs="Arial"/>
          <w:sz w:val="24"/>
          <w:szCs w:val="24"/>
        </w:rPr>
        <w:t>.</w:t>
      </w:r>
    </w:p>
    <w:p w14:paraId="79E53A30" w14:textId="77777777" w:rsidR="00B334A1" w:rsidRDefault="00B334A1" w:rsidP="00B55FD7">
      <w:pPr>
        <w:jc w:val="both"/>
        <w:rPr>
          <w:rFonts w:ascii="Arial" w:hAnsi="Arial" w:cs="Arial"/>
          <w:sz w:val="24"/>
          <w:szCs w:val="24"/>
        </w:rPr>
      </w:pPr>
      <w:hyperlink r:id="rId14" w:history="1">
        <w:r w:rsidRPr="00B36DFC">
          <w:rPr>
            <w:rStyle w:val="Hipervnculo"/>
            <w:rFonts w:ascii="Arial" w:hAnsi="Arial" w:cs="Arial"/>
            <w:sz w:val="24"/>
            <w:szCs w:val="24"/>
          </w:rPr>
          <w:t>https://www.xataka.com/basics/que-github-que-que-le-ofrece-a-desarrolladores</w:t>
        </w:r>
      </w:hyperlink>
    </w:p>
    <w:p w14:paraId="28E6ACCF" w14:textId="77777777" w:rsidR="00B334A1" w:rsidRDefault="00B334A1" w:rsidP="00B55FD7">
      <w:pPr>
        <w:jc w:val="both"/>
        <w:rPr>
          <w:rFonts w:ascii="Arial" w:hAnsi="Arial" w:cs="Arial"/>
          <w:sz w:val="24"/>
          <w:szCs w:val="24"/>
        </w:rPr>
      </w:pPr>
      <w:hyperlink r:id="rId15" w:history="1">
        <w:r w:rsidRPr="00B36DFC">
          <w:rPr>
            <w:rStyle w:val="Hipervnculo"/>
            <w:rFonts w:ascii="Arial" w:hAnsi="Arial" w:cs="Arial"/>
            <w:sz w:val="24"/>
            <w:szCs w:val="24"/>
          </w:rPr>
          <w:t>https://www.atlassian.com/es/git/tutorials/comparing-workflows/gitflow-workflow</w:t>
        </w:r>
      </w:hyperlink>
    </w:p>
    <w:p w14:paraId="7CC9C811" w14:textId="77777777" w:rsidR="00B334A1" w:rsidRPr="00CA4C72" w:rsidRDefault="00B334A1" w:rsidP="00B334A1">
      <w:pPr>
        <w:jc w:val="both"/>
        <w:rPr>
          <w:rFonts w:ascii="Arial" w:hAnsi="Arial" w:cs="Arial"/>
          <w:sz w:val="24"/>
          <w:szCs w:val="24"/>
        </w:rPr>
      </w:pPr>
    </w:p>
    <w:p w14:paraId="32CF7D21" w14:textId="77777777" w:rsidR="007A13EA" w:rsidRDefault="007A13EA"/>
    <w:sectPr w:rsidR="007A13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47CEE"/>
    <w:multiLevelType w:val="hybridMultilevel"/>
    <w:tmpl w:val="0EFE6A94"/>
    <w:lvl w:ilvl="0" w:tplc="580A0019">
      <w:start w:val="1"/>
      <w:numFmt w:val="lowerLetter"/>
      <w:lvlText w:val="%1."/>
      <w:lvlJc w:val="left"/>
      <w:pPr>
        <w:ind w:left="144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D5A72C8"/>
    <w:multiLevelType w:val="hybridMultilevel"/>
    <w:tmpl w:val="0CFA1A3A"/>
    <w:lvl w:ilvl="0" w:tplc="080A0001">
      <w:start w:val="1"/>
      <w:numFmt w:val="bullet"/>
      <w:lvlText w:val=""/>
      <w:lvlJc w:val="left"/>
      <w:pPr>
        <w:ind w:left="720" w:hanging="360"/>
      </w:pPr>
      <w:rPr>
        <w:rFonts w:ascii="Symbol" w:hAnsi="Symbol" w:hint="default"/>
      </w:r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start w:val="1"/>
      <w:numFmt w:val="decimal"/>
      <w:lvlText w:val="%4."/>
      <w:lvlJc w:val="left"/>
      <w:pPr>
        <w:ind w:left="2880" w:hanging="360"/>
      </w:pPr>
    </w:lvl>
    <w:lvl w:ilvl="4" w:tplc="580A0019">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1781025395">
    <w:abstractNumId w:val="1"/>
  </w:num>
  <w:num w:numId="2" w16cid:durableId="1608660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D0E"/>
    <w:rsid w:val="00142D0E"/>
    <w:rsid w:val="00494E7C"/>
    <w:rsid w:val="007A13EA"/>
    <w:rsid w:val="00B334A1"/>
    <w:rsid w:val="00B55F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9596"/>
  <w15:chartTrackingRefBased/>
  <w15:docId w15:val="{5DC67347-B5F3-470B-BF8A-E73CF8FBB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D0E"/>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34A1"/>
    <w:pPr>
      <w:spacing w:after="160" w:line="259" w:lineRule="auto"/>
      <w:ind w:left="720"/>
      <w:contextualSpacing/>
    </w:pPr>
  </w:style>
  <w:style w:type="character" w:styleId="Hipervnculo">
    <w:name w:val="Hyperlink"/>
    <w:basedOn w:val="Fuentedeprrafopredeter"/>
    <w:uiPriority w:val="99"/>
    <w:unhideWhenUsed/>
    <w:rsid w:val="00B334A1"/>
    <w:rPr>
      <w:color w:val="0563C1" w:themeColor="hyperlink"/>
      <w:u w:val="single"/>
    </w:rPr>
  </w:style>
  <w:style w:type="character" w:styleId="Mencinsinresolver">
    <w:name w:val="Unresolved Mention"/>
    <w:basedOn w:val="Fuentedeprrafopredeter"/>
    <w:uiPriority w:val="99"/>
    <w:semiHidden/>
    <w:unhideWhenUsed/>
    <w:rsid w:val="00B55F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157458">
      <w:bodyDiv w:val="1"/>
      <w:marLeft w:val="0"/>
      <w:marRight w:val="0"/>
      <w:marTop w:val="0"/>
      <w:marBottom w:val="0"/>
      <w:divBdr>
        <w:top w:val="none" w:sz="0" w:space="0" w:color="auto"/>
        <w:left w:val="none" w:sz="0" w:space="0" w:color="auto"/>
        <w:bottom w:val="none" w:sz="0" w:space="0" w:color="auto"/>
        <w:right w:val="none" w:sz="0" w:space="0" w:color="auto"/>
      </w:divBdr>
    </w:div>
    <w:div w:id="203360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out.gitlab.com/blog/2020/03/05/what-is-gitlab-flow/" TargetMode="External"/><Relationship Id="rId13" Type="http://schemas.openxmlformats.org/officeDocument/2006/relationships/hyperlink" Target="https://www.atlassian.com/es/git/tutorials/comparing-workflows/gitflow-workflow" TargetMode="External"/><Relationship Id="rId3" Type="http://schemas.openxmlformats.org/officeDocument/2006/relationships/settings" Target="settings.xml"/><Relationship Id="rId7" Type="http://schemas.openxmlformats.org/officeDocument/2006/relationships/hyperlink" Target="http://nvie.com/posts/a-successful-git-branching-model/" TargetMode="External"/><Relationship Id="rId12" Type="http://schemas.openxmlformats.org/officeDocument/2006/relationships/hyperlink" Target="https://bitbucket.org/product/es/guides/getting-started/overview"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nvie.com/posts/a-successful-git-branching-model/" TargetMode="External"/><Relationship Id="rId11" Type="http://schemas.openxmlformats.org/officeDocument/2006/relationships/hyperlink" Target="https://openwebinars.net/blog/estrategias-de-branching-gitflow-gitlab-flow-oneflow-github-flow/" TargetMode="External"/><Relationship Id="rId5" Type="http://schemas.openxmlformats.org/officeDocument/2006/relationships/hyperlink" Target="https://www.xataka.com/aplicaciones/oficial-microsoft-compra-github-7-500-millones-dolares" TargetMode="External"/><Relationship Id="rId15" Type="http://schemas.openxmlformats.org/officeDocument/2006/relationships/hyperlink" Target="https://www.atlassian.com/es/git/tutorials/comparing-workflows/gitflow-workflow" TargetMode="External"/><Relationship Id="rId10" Type="http://schemas.openxmlformats.org/officeDocument/2006/relationships/hyperlink" Target="https://about.gitlab.com/topics/version-control/what-is-gitlab-flow/" TargetMode="External"/><Relationship Id="rId4" Type="http://schemas.openxmlformats.org/officeDocument/2006/relationships/webSettings" Target="webSettings.xml"/><Relationship Id="rId9" Type="http://schemas.openxmlformats.org/officeDocument/2006/relationships/hyperlink" Target="https://about.gitlab.com/topics/version-control/what-are-gitlab-flow-best-practices/" TargetMode="External"/><Relationship Id="rId14" Type="http://schemas.openxmlformats.org/officeDocument/2006/relationships/hyperlink" Target="https://www.xataka.com/basics/que-github-que-que-le-ofrece-a-desarrollado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975</Words>
  <Characters>5368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Mariano Morales Coppel 6570</dc:creator>
  <cp:keywords/>
  <dc:description/>
  <cp:lastModifiedBy>Jose Mariano Morales Coppel 6570</cp:lastModifiedBy>
  <cp:revision>1</cp:revision>
  <dcterms:created xsi:type="dcterms:W3CDTF">2022-06-04T16:46:00Z</dcterms:created>
  <dcterms:modified xsi:type="dcterms:W3CDTF">2022-06-05T02:40:00Z</dcterms:modified>
</cp:coreProperties>
</file>