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0A206" w14:textId="6180A1AF" w:rsidR="00EF2156" w:rsidRPr="00EF2156" w:rsidRDefault="00EF2156" w:rsidP="00EF2156">
      <w:pPr>
        <w:rPr>
          <w:b/>
          <w:bCs/>
        </w:rPr>
      </w:pPr>
      <w:proofErr w:type="spellStart"/>
      <w:r w:rsidRPr="00EF2156">
        <w:rPr>
          <w:b/>
          <w:bCs/>
        </w:rPr>
        <w:t>CinemaFusion</w:t>
      </w:r>
      <w:proofErr w:type="spellEnd"/>
      <w:r w:rsidRPr="00EF2156">
        <w:rPr>
          <w:b/>
          <w:bCs/>
        </w:rPr>
        <w:t xml:space="preserve"> Films</w:t>
      </w:r>
    </w:p>
    <w:p w14:paraId="33197A0D" w14:textId="3BE5FA23" w:rsidR="00EF2156" w:rsidRDefault="00EF2156" w:rsidP="00EF2156">
      <w:r w:rsidRPr="00EF2156">
        <w:rPr>
          <w:u w:val="single"/>
        </w:rPr>
        <w:t>1) Home:</w:t>
      </w:r>
      <w:r>
        <w:t xml:space="preserve"> </w:t>
      </w:r>
      <w:r>
        <w:br/>
      </w:r>
      <w:r>
        <w:t xml:space="preserve">-Imágenes en forma de </w:t>
      </w:r>
      <w:proofErr w:type="spellStart"/>
      <w:r>
        <w:t>slide</w:t>
      </w:r>
      <w:proofErr w:type="spellEnd"/>
      <w:r>
        <w:t xml:space="preserve"> de las películas de la compañía</w:t>
      </w:r>
      <w:r>
        <w:br/>
      </w:r>
      <w:r>
        <w:t>-Texto introductorio detallando en que consta el sitio web</w:t>
      </w:r>
      <w:r>
        <w:br/>
      </w:r>
      <w:r>
        <w:t xml:space="preserve">-Acceso directo a las </w:t>
      </w:r>
      <w:r>
        <w:t>páginas</w:t>
      </w:r>
      <w:r>
        <w:t xml:space="preserve"> del sitio web </w:t>
      </w:r>
    </w:p>
    <w:p w14:paraId="57371A91" w14:textId="463535CF" w:rsidR="00EF2156" w:rsidRDefault="00EF2156" w:rsidP="00EF2156">
      <w:r w:rsidRPr="00EF2156">
        <w:rPr>
          <w:u w:val="single"/>
        </w:rPr>
        <w:t>2) Acerca de:</w:t>
      </w:r>
      <w:r>
        <w:br/>
      </w:r>
      <w:r>
        <w:t>-Imágenes de los integrantes del grupo</w:t>
      </w:r>
      <w:r>
        <w:br/>
      </w:r>
      <w:r>
        <w:t>-Historia de la compañía</w:t>
      </w:r>
      <w:r>
        <w:br/>
      </w:r>
      <w:r>
        <w:t>-Objetivo de la compañía</w:t>
      </w:r>
    </w:p>
    <w:p w14:paraId="52A5CEDE" w14:textId="7F3B8FF2" w:rsidR="00EF2156" w:rsidRDefault="00EF2156" w:rsidP="00EF2156">
      <w:r w:rsidRPr="00EF2156">
        <w:rPr>
          <w:u w:val="single"/>
        </w:rPr>
        <w:t>3) Películas Disponibles:</w:t>
      </w:r>
      <w:r>
        <w:br/>
      </w:r>
      <w:r>
        <w:t xml:space="preserve">-Acceso a cada película publicada (A modo de </w:t>
      </w:r>
      <w:proofErr w:type="spellStart"/>
      <w:r>
        <w:t>grid</w:t>
      </w:r>
      <w:proofErr w:type="spellEnd"/>
      <w:r>
        <w:t xml:space="preserve">) con su </w:t>
      </w:r>
      <w:r>
        <w:t>título</w:t>
      </w:r>
      <w:r>
        <w:t xml:space="preserve"> y poster.</w:t>
      </w:r>
      <w:r>
        <w:br/>
      </w:r>
      <w:r>
        <w:t xml:space="preserve">-Al </w:t>
      </w:r>
      <w:proofErr w:type="spellStart"/>
      <w:r>
        <w:t>clickear</w:t>
      </w:r>
      <w:proofErr w:type="spellEnd"/>
      <w:r>
        <w:t xml:space="preserve"> en el acceso lleva a la </w:t>
      </w:r>
      <w:r>
        <w:t>página</w:t>
      </w:r>
      <w:r>
        <w:t xml:space="preserve"> correspondiente a la película, en donde se encuentra una sinopsis y hay imágenes/videos de la película.</w:t>
      </w:r>
      <w:r>
        <w:br/>
      </w:r>
      <w:r>
        <w:t xml:space="preserve">-Al principio de cada una de estas </w:t>
      </w:r>
      <w:r>
        <w:t>páginas</w:t>
      </w:r>
      <w:r>
        <w:t xml:space="preserve"> de </w:t>
      </w:r>
      <w:r>
        <w:t>películas</w:t>
      </w:r>
      <w:r>
        <w:t xml:space="preserve">, hay un precio y un botón de compra que al </w:t>
      </w:r>
      <w:proofErr w:type="spellStart"/>
      <w:r>
        <w:t>clickearlo</w:t>
      </w:r>
      <w:proofErr w:type="spellEnd"/>
      <w:r>
        <w:t xml:space="preserve"> llevará a la </w:t>
      </w:r>
      <w:r>
        <w:t>página</w:t>
      </w:r>
      <w:r>
        <w:t xml:space="preserve"> de compra.</w:t>
      </w:r>
    </w:p>
    <w:p w14:paraId="7ACE6587" w14:textId="6E398A10" w:rsidR="00EF2156" w:rsidRDefault="00EF2156" w:rsidP="00EF2156">
      <w:r w:rsidRPr="00EF2156">
        <w:rPr>
          <w:u w:val="single"/>
        </w:rPr>
        <w:t>4) Novedades:</w:t>
      </w:r>
      <w:r>
        <w:br/>
      </w:r>
      <w:r>
        <w:t>-Blog en donde publicamos novedades relacionadas a la compañía</w:t>
      </w:r>
      <w:r>
        <w:br/>
      </w:r>
      <w:r>
        <w:t>-En cada publicación usuarios pueden puntuar y dejar comentarios.</w:t>
      </w:r>
    </w:p>
    <w:p w14:paraId="3EE97CFB" w14:textId="70E021E1" w:rsidR="00B736DD" w:rsidRDefault="00EF2156" w:rsidP="00EF2156">
      <w:r w:rsidRPr="00EF2156">
        <w:rPr>
          <w:u w:val="single"/>
        </w:rPr>
        <w:t>5) Contacto</w:t>
      </w:r>
      <w:r>
        <w:br/>
      </w:r>
      <w:r>
        <w:t>-Datos de contacto</w:t>
      </w:r>
      <w:r>
        <w:br/>
      </w:r>
      <w:r>
        <w:t xml:space="preserve">-Oficinas de la compañía (Google </w:t>
      </w:r>
      <w:proofErr w:type="spellStart"/>
      <w:r>
        <w:t>Maps</w:t>
      </w:r>
      <w:proofErr w:type="spellEnd"/>
      <w:r>
        <w:t>)</w:t>
      </w:r>
      <w:r>
        <w:br/>
      </w:r>
      <w:r>
        <w:t>-Formulario de contacto</w:t>
      </w:r>
      <w:r>
        <w:br/>
      </w:r>
      <w:r>
        <w:t>-Redes sociales</w:t>
      </w:r>
    </w:p>
    <w:sectPr w:rsidR="00B73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56"/>
    <w:rsid w:val="00B736DD"/>
    <w:rsid w:val="00EF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20D81"/>
  <w15:chartTrackingRefBased/>
  <w15:docId w15:val="{61CF1835-6EDD-4968-B210-D7CEC446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795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2024-04-20T20:38:00Z</dcterms:created>
  <dcterms:modified xsi:type="dcterms:W3CDTF">2024-04-20T20:39:00Z</dcterms:modified>
</cp:coreProperties>
</file>