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eastAsia="en-US"/>
          <w14:ligatures w14:val="standardContextual"/>
        </w:rPr>
        <w:id w:val="-597865068"/>
        <w:docPartObj>
          <w:docPartGallery w:val="Cover Pages"/>
          <w:docPartUnique/>
        </w:docPartObj>
      </w:sdtPr>
      <w:sdtEndPr>
        <w:rPr>
          <w:color w:val="auto"/>
        </w:rPr>
      </w:sdtEndPr>
      <w:sdtContent>
        <w:p w14:paraId="289644F2" w14:textId="0A0EA07B" w:rsidR="000478F8" w:rsidRDefault="000478F8">
          <w:pPr>
            <w:pStyle w:val="Sinespaciado"/>
            <w:spacing w:before="1540" w:after="240"/>
            <w:jc w:val="center"/>
            <w:rPr>
              <w:color w:val="4472C4" w:themeColor="accent1"/>
            </w:rPr>
          </w:pPr>
          <w:r>
            <w:rPr>
              <w:noProof/>
              <w:color w:val="4472C4" w:themeColor="accent1"/>
            </w:rPr>
            <w:drawing>
              <wp:inline distT="0" distB="0" distL="0" distR="0" wp14:anchorId="41F63A53" wp14:editId="1E28546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u w:val="single"/>
            </w:rPr>
            <w:alias w:val="Título"/>
            <w:tag w:val=""/>
            <w:id w:val="1735040861"/>
            <w:placeholder>
              <w:docPart w:val="90E84D106AC941BA971F1E9B81B31A8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DFCB16" w14:textId="4FDF5916" w:rsidR="000478F8" w:rsidRDefault="00A250FA">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u w:val="single"/>
                </w:rPr>
                <w:t xml:space="preserve">gdd </w:t>
              </w:r>
              <w:r w:rsidR="000478F8" w:rsidRPr="000478F8">
                <w:rPr>
                  <w:rFonts w:asciiTheme="majorHAnsi" w:eastAsiaTheme="majorEastAsia" w:hAnsiTheme="majorHAnsi" w:cstheme="majorBidi"/>
                  <w:caps/>
                  <w:color w:val="4472C4" w:themeColor="accent1"/>
                  <w:sz w:val="72"/>
                  <w:szCs w:val="72"/>
                  <w:u w:val="single"/>
                </w:rPr>
                <w:t>secuestrador simulator</w:t>
              </w:r>
            </w:p>
          </w:sdtContent>
        </w:sdt>
        <w:sdt>
          <w:sdtPr>
            <w:rPr>
              <w:color w:val="4472C4" w:themeColor="accent1"/>
              <w:sz w:val="28"/>
              <w:szCs w:val="28"/>
            </w:rPr>
            <w:alias w:val="Subtítulo"/>
            <w:tag w:val=""/>
            <w:id w:val="328029620"/>
            <w:placeholder>
              <w:docPart w:val="38FE926B4E484365949A05A045E5CEE0"/>
            </w:placeholder>
            <w:dataBinding w:prefixMappings="xmlns:ns0='http://purl.org/dc/elements/1.1/' xmlns:ns1='http://schemas.openxmlformats.org/package/2006/metadata/core-properties' " w:xpath="/ns1:coreProperties[1]/ns0:subject[1]" w:storeItemID="{6C3C8BC8-F283-45AE-878A-BAB7291924A1}"/>
            <w:text/>
          </w:sdtPr>
          <w:sdtEndPr/>
          <w:sdtContent>
            <w:p w14:paraId="4F7ED64B" w14:textId="3F9B314A" w:rsidR="000478F8" w:rsidRDefault="00A250FA">
              <w:pPr>
                <w:pStyle w:val="Sinespaciado"/>
                <w:jc w:val="center"/>
                <w:rPr>
                  <w:color w:val="4472C4" w:themeColor="accent1"/>
                  <w:sz w:val="28"/>
                  <w:szCs w:val="28"/>
                </w:rPr>
              </w:pPr>
              <w:r>
                <w:rPr>
                  <w:color w:val="4472C4" w:themeColor="accent1"/>
                  <w:sz w:val="28"/>
                  <w:szCs w:val="28"/>
                </w:rPr>
                <w:t xml:space="preserve">Autor: </w:t>
              </w:r>
              <w:r w:rsidR="000478F8">
                <w:rPr>
                  <w:color w:val="4472C4" w:themeColor="accent1"/>
                  <w:sz w:val="28"/>
                  <w:szCs w:val="28"/>
                </w:rPr>
                <w:t xml:space="preserve">Mariano </w:t>
              </w:r>
              <w:r w:rsidR="00F82007">
                <w:rPr>
                  <w:color w:val="4472C4" w:themeColor="accent1"/>
                  <w:sz w:val="28"/>
                  <w:szCs w:val="28"/>
                </w:rPr>
                <w:t>Esborraz</w:t>
              </w:r>
            </w:p>
          </w:sdtContent>
        </w:sdt>
        <w:p w14:paraId="4FEFEA24" w14:textId="77777777" w:rsidR="000478F8" w:rsidRDefault="000478F8">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C3B9E03" wp14:editId="6629865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577B048" w14:textId="77777777" w:rsidR="000478F8" w:rsidRDefault="000478F8">
                                    <w:pPr>
                                      <w:pStyle w:val="Sinespaciado"/>
                                      <w:spacing w:after="40"/>
                                      <w:jc w:val="center"/>
                                      <w:rPr>
                                        <w:caps/>
                                        <w:color w:val="4472C4" w:themeColor="accent1"/>
                                        <w:sz w:val="28"/>
                                        <w:szCs w:val="28"/>
                                      </w:rPr>
                                    </w:pPr>
                                    <w:r>
                                      <w:rPr>
                                        <w:caps/>
                                        <w:color w:val="4472C4" w:themeColor="accent1"/>
                                        <w:sz w:val="28"/>
                                        <w:szCs w:val="28"/>
                                        <w:lang w:val="es-ES"/>
                                      </w:rPr>
                                      <w:t>[Fecha]</w:t>
                                    </w:r>
                                  </w:p>
                                </w:sdtContent>
                              </w:sdt>
                              <w:p w14:paraId="1BB29306" w14:textId="77777777" w:rsidR="000478F8" w:rsidRDefault="00A250FA">
                                <w:pPr>
                                  <w:pStyle w:val="Sinespaciado"/>
                                  <w:jc w:val="center"/>
                                  <w:rPr>
                                    <w:color w:val="4472C4" w:themeColor="accent1"/>
                                  </w:rPr>
                                </w:pPr>
                                <w:sdt>
                                  <w:sdtPr>
                                    <w:rPr>
                                      <w:caps/>
                                      <w:color w:val="4472C4"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EndPr/>
                                  <w:sdtContent>
                                    <w:r w:rsidR="000478F8">
                                      <w:rPr>
                                        <w:caps/>
                                        <w:color w:val="4472C4" w:themeColor="accent1"/>
                                        <w:lang w:val="es-ES"/>
                                      </w:rPr>
                                      <w:t>[Nombre de la compañía]</w:t>
                                    </w:r>
                                  </w:sdtContent>
                                </w:sdt>
                              </w:p>
                              <w:p w14:paraId="2CBF10FE" w14:textId="77777777" w:rsidR="000478F8" w:rsidRDefault="00A250FA">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0478F8">
                                      <w:rPr>
                                        <w:color w:val="4472C4" w:themeColor="accent1"/>
                                        <w:lang w:val="es-ES"/>
                                      </w:rPr>
                                      <w:t>[Dirección de la compañía]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C3B9E03"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577B048" w14:textId="77777777" w:rsidR="000478F8" w:rsidRDefault="000478F8">
                              <w:pPr>
                                <w:pStyle w:val="Sinespaciado"/>
                                <w:spacing w:after="40"/>
                                <w:jc w:val="center"/>
                                <w:rPr>
                                  <w:caps/>
                                  <w:color w:val="4472C4" w:themeColor="accent1"/>
                                  <w:sz w:val="28"/>
                                  <w:szCs w:val="28"/>
                                </w:rPr>
                              </w:pPr>
                              <w:r>
                                <w:rPr>
                                  <w:caps/>
                                  <w:color w:val="4472C4" w:themeColor="accent1"/>
                                  <w:sz w:val="28"/>
                                  <w:szCs w:val="28"/>
                                  <w:lang w:val="es-ES"/>
                                </w:rPr>
                                <w:t>[Fecha]</w:t>
                              </w:r>
                            </w:p>
                          </w:sdtContent>
                        </w:sdt>
                        <w:p w14:paraId="1BB29306" w14:textId="77777777" w:rsidR="000478F8" w:rsidRDefault="00A250FA">
                          <w:pPr>
                            <w:pStyle w:val="Sinespaciado"/>
                            <w:jc w:val="center"/>
                            <w:rPr>
                              <w:color w:val="4472C4" w:themeColor="accent1"/>
                            </w:rPr>
                          </w:pPr>
                          <w:sdt>
                            <w:sdtPr>
                              <w:rPr>
                                <w:caps/>
                                <w:color w:val="4472C4"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EndPr/>
                            <w:sdtContent>
                              <w:r w:rsidR="000478F8">
                                <w:rPr>
                                  <w:caps/>
                                  <w:color w:val="4472C4" w:themeColor="accent1"/>
                                  <w:lang w:val="es-ES"/>
                                </w:rPr>
                                <w:t>[Nombre de la compañía]</w:t>
                              </w:r>
                            </w:sdtContent>
                          </w:sdt>
                        </w:p>
                        <w:p w14:paraId="2CBF10FE" w14:textId="77777777" w:rsidR="000478F8" w:rsidRDefault="00A250FA">
                          <w:pPr>
                            <w:pStyle w:val="Sinespaciado"/>
                            <w:jc w:val="center"/>
                            <w:rPr>
                              <w:color w:val="4472C4" w:themeColor="accent1"/>
                            </w:rPr>
                          </w:pPr>
                          <w:sdt>
                            <w:sdtPr>
                              <w:rPr>
                                <w:color w:val="4472C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0478F8">
                                <w:rPr>
                                  <w:color w:val="4472C4" w:themeColor="accent1"/>
                                  <w:lang w:val="es-ES"/>
                                </w:rPr>
                                <w:t>[Dirección de la compañía]</w:t>
                              </w:r>
                            </w:sdtContent>
                          </w:sdt>
                        </w:p>
                      </w:txbxContent>
                    </v:textbox>
                    <w10:wrap anchorx="margin" anchory="page"/>
                  </v:shape>
                </w:pict>
              </mc:Fallback>
            </mc:AlternateContent>
          </w:r>
          <w:r>
            <w:rPr>
              <w:noProof/>
              <w:color w:val="4472C4" w:themeColor="accent1"/>
            </w:rPr>
            <w:drawing>
              <wp:inline distT="0" distB="0" distL="0" distR="0" wp14:anchorId="6213D314" wp14:editId="2D95A2CC">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048C67" w14:textId="4CD738C5" w:rsidR="000478F8" w:rsidRDefault="000478F8">
          <w:r>
            <w:br w:type="page"/>
          </w:r>
        </w:p>
      </w:sdtContent>
    </w:sdt>
    <w:p w14:paraId="2F2763F5" w14:textId="4A5F2B82" w:rsidR="00F82007" w:rsidRDefault="00F82007" w:rsidP="000478F8">
      <w:pPr>
        <w:rPr>
          <w:b/>
          <w:bCs/>
          <w:sz w:val="28"/>
          <w:szCs w:val="28"/>
        </w:rPr>
      </w:pPr>
      <w:r w:rsidRPr="00F82007">
        <w:rPr>
          <w:b/>
          <w:bCs/>
          <w:sz w:val="28"/>
          <w:szCs w:val="28"/>
        </w:rPr>
        <w:lastRenderedPageBreak/>
        <w:t xml:space="preserve">Concepto: </w:t>
      </w:r>
    </w:p>
    <w:p w14:paraId="149D0F93" w14:textId="6E753FEA" w:rsidR="000478F8" w:rsidRDefault="00F82007" w:rsidP="000478F8">
      <w:r>
        <w:t xml:space="preserve">El personaje </w:t>
      </w:r>
      <w:r w:rsidR="00BC6745">
        <w:t>l</w:t>
      </w:r>
      <w:r>
        <w:t>leva personas a una zona segura</w:t>
      </w:r>
      <w:r w:rsidR="000478F8">
        <w:t>.</w:t>
      </w:r>
    </w:p>
    <w:p w14:paraId="723820B8" w14:textId="77777777" w:rsidR="00F82007" w:rsidRDefault="00F82007" w:rsidP="000478F8">
      <w:pPr>
        <w:rPr>
          <w:b/>
          <w:bCs/>
          <w:sz w:val="28"/>
          <w:szCs w:val="28"/>
        </w:rPr>
      </w:pPr>
      <w:r w:rsidRPr="00F82007">
        <w:rPr>
          <w:b/>
          <w:bCs/>
          <w:sz w:val="28"/>
          <w:szCs w:val="28"/>
        </w:rPr>
        <w:t xml:space="preserve">Premisa: </w:t>
      </w:r>
    </w:p>
    <w:p w14:paraId="584A56DE" w14:textId="50EE35E1" w:rsidR="000478F8" w:rsidRDefault="00BC6745" w:rsidP="000478F8">
      <w:r>
        <w:t>Un tipo tiene como trabajo encerrar personas en una zona segura durante la noche ya que hubo un incremento en la taza de sonámbulos y las personas dormidas salen a caminar por ahí</w:t>
      </w:r>
    </w:p>
    <w:p w14:paraId="2FC50B48" w14:textId="77777777" w:rsidR="00BC6745" w:rsidRDefault="00BC6745" w:rsidP="000478F8">
      <w:pPr>
        <w:rPr>
          <w:b/>
          <w:bCs/>
          <w:sz w:val="28"/>
          <w:szCs w:val="28"/>
        </w:rPr>
      </w:pPr>
      <w:r w:rsidRPr="00BC6745">
        <w:rPr>
          <w:b/>
          <w:bCs/>
          <w:sz w:val="28"/>
          <w:szCs w:val="28"/>
        </w:rPr>
        <w:t>Control de versiones:</w:t>
      </w:r>
    </w:p>
    <w:p w14:paraId="4EE6C58D" w14:textId="77777777" w:rsidR="00BC6745" w:rsidRDefault="00BC6745" w:rsidP="000478F8">
      <w:r w:rsidRPr="00BC6745">
        <w:t>Versión 0.1</w:t>
      </w:r>
      <w:r>
        <w:t xml:space="preserve"> </w:t>
      </w:r>
      <w:r w:rsidRPr="00BC6745">
        <w:t>(</w:t>
      </w:r>
      <w:r>
        <w:t>29</w:t>
      </w:r>
      <w:r w:rsidRPr="00BC6745">
        <w:t>/06/202</w:t>
      </w:r>
      <w:r>
        <w:t>6</w:t>
      </w:r>
      <w:r w:rsidRPr="00BC6745">
        <w:t>)</w:t>
      </w:r>
    </w:p>
    <w:p w14:paraId="6CFCF8C2" w14:textId="58057B1F" w:rsidR="007704BD" w:rsidRDefault="007704BD" w:rsidP="007704BD">
      <w:pPr>
        <w:pStyle w:val="Prrafodelista"/>
        <w:numPr>
          <w:ilvl w:val="0"/>
          <w:numId w:val="1"/>
        </w:numPr>
      </w:pPr>
      <w:r w:rsidRPr="007704BD">
        <w:t>Cambio 1: Agregado de escenas y botones.</w:t>
      </w:r>
    </w:p>
    <w:p w14:paraId="0142F826" w14:textId="36B27860" w:rsidR="00A42FB5" w:rsidRDefault="00BC6745" w:rsidP="000478F8">
      <w:pPr>
        <w:rPr>
          <w:b/>
          <w:bCs/>
          <w:sz w:val="28"/>
          <w:szCs w:val="28"/>
        </w:rPr>
      </w:pPr>
      <w:r w:rsidRPr="00BC6745">
        <w:rPr>
          <w:b/>
          <w:bCs/>
          <w:sz w:val="28"/>
          <w:szCs w:val="28"/>
        </w:rPr>
        <w:t>Datos técnicos:</w:t>
      </w:r>
    </w:p>
    <w:p w14:paraId="109F59B6" w14:textId="77777777" w:rsidR="00BC6745" w:rsidRPr="00BC6745" w:rsidRDefault="00BC6745" w:rsidP="00BC6745">
      <w:r w:rsidRPr="00BC6745">
        <w:t>Género: Aventura.</w:t>
      </w:r>
    </w:p>
    <w:p w14:paraId="4C41630C" w14:textId="77777777" w:rsidR="00BC6745" w:rsidRPr="00BC6745" w:rsidRDefault="00BC6745" w:rsidP="00BC6745">
      <w:r w:rsidRPr="00BC6745">
        <w:t>Modos de juego: Un solo jugador local.</w:t>
      </w:r>
    </w:p>
    <w:p w14:paraId="0381AB97" w14:textId="77777777" w:rsidR="00BC6745" w:rsidRPr="00BC6745" w:rsidRDefault="00BC6745" w:rsidP="00BC6745">
      <w:r w:rsidRPr="00BC6745">
        <w:t>Plataforma: Web.</w:t>
      </w:r>
    </w:p>
    <w:p w14:paraId="20A0665F" w14:textId="77777777" w:rsidR="00BC6745" w:rsidRPr="00BC6745" w:rsidRDefault="00BC6745" w:rsidP="00BC6745">
      <w:r w:rsidRPr="00BC6745">
        <w:t>Target: Niños.</w:t>
      </w:r>
    </w:p>
    <w:p w14:paraId="38D8E2BE" w14:textId="4125C18F" w:rsidR="00BC6745" w:rsidRPr="00BC6745" w:rsidRDefault="00BC6745" w:rsidP="000478F8">
      <w:r w:rsidRPr="00BC6745">
        <w:t>Objetivo: Colaborar en el aprendizaje.</w:t>
      </w:r>
    </w:p>
    <w:p w14:paraId="71AC7ECE" w14:textId="2BA0D998" w:rsidR="00A42FB5" w:rsidRPr="00BC6745" w:rsidRDefault="00BC6745" w:rsidP="00BC6745">
      <w:pPr>
        <w:rPr>
          <w:b/>
          <w:bCs/>
          <w:sz w:val="28"/>
          <w:szCs w:val="28"/>
        </w:rPr>
      </w:pPr>
      <w:r w:rsidRPr="00BC6745">
        <w:rPr>
          <w:b/>
          <w:bCs/>
          <w:sz w:val="28"/>
          <w:szCs w:val="28"/>
        </w:rPr>
        <w:t>Descripción del juego:</w:t>
      </w:r>
    </w:p>
    <w:p w14:paraId="6855197F" w14:textId="0B73A538" w:rsidR="00EC49B6" w:rsidRDefault="00BC6745" w:rsidP="00EC49B6">
      <w:r>
        <w:t xml:space="preserve">Es un juego de aventura donde el objetivo es agarrar gente </w:t>
      </w:r>
      <w:r w:rsidR="007704BD">
        <w:t xml:space="preserve">una a la vez </w:t>
      </w:r>
      <w:r>
        <w:t>y llevarlos a</w:t>
      </w:r>
      <w:r w:rsidR="007704BD">
        <w:t>l</w:t>
      </w:r>
      <w:r>
        <w:t xml:space="preserve"> lugar seguro</w:t>
      </w:r>
      <w:r w:rsidR="007704BD">
        <w:t>, cada vez que se termina el tiempo se elimina una persona al azar y se resta una vida, al terminarse las vidas el juego termina, si logras salvar una cierta cantidad de personas pasa de nivel, también, aparecen camiones que si te pegan te restan una vida y te teletransporta a la posición inicial.</w:t>
      </w:r>
    </w:p>
    <w:p w14:paraId="0BCFB106" w14:textId="363DB5AC" w:rsidR="007704BD" w:rsidRDefault="007704BD" w:rsidP="00EC49B6">
      <w:pPr>
        <w:rPr>
          <w:b/>
          <w:bCs/>
          <w:sz w:val="28"/>
          <w:szCs w:val="28"/>
        </w:rPr>
      </w:pPr>
      <w:r w:rsidRPr="007704BD">
        <w:rPr>
          <w:b/>
          <w:bCs/>
          <w:sz w:val="28"/>
          <w:szCs w:val="28"/>
        </w:rPr>
        <w:t>Escena de juego:</w:t>
      </w:r>
    </w:p>
    <w:p w14:paraId="6B7FBF20" w14:textId="5AB4B636" w:rsidR="007704BD" w:rsidRDefault="007704BD" w:rsidP="00EC49B6">
      <w:r w:rsidRPr="007704BD">
        <w:t>Al comienzo del juego, el personaje aparecerá en la esquina superior del mapa</w:t>
      </w:r>
      <w:r>
        <w:t xml:space="preserve"> </w:t>
      </w:r>
      <w:r w:rsidRPr="007704BD">
        <w:t>donde aparecerán objetos recolectables</w:t>
      </w:r>
      <w:r>
        <w:t>.</w:t>
      </w:r>
    </w:p>
    <w:p w14:paraId="7A564673" w14:textId="5EF7990C" w:rsidR="007704BD" w:rsidRDefault="007704BD" w:rsidP="00EC49B6">
      <w:r w:rsidRPr="007704BD">
        <w:t>En la esquina superior izquierda aparecerá un contador que representará la cantidad de objetos recolectados por el jugador hasta el momento.</w:t>
      </w:r>
    </w:p>
    <w:p w14:paraId="1BF1500D" w14:textId="0D6A574F" w:rsidR="007704BD" w:rsidRDefault="007704BD" w:rsidP="00EC49B6">
      <w:r>
        <w:t>Una vez cumplidas las condiciones se completará el nivel.</w:t>
      </w:r>
    </w:p>
    <w:p w14:paraId="30C44730" w14:textId="12FBCA0C" w:rsidR="007704BD" w:rsidRPr="00A250FA" w:rsidRDefault="007704BD" w:rsidP="00EC49B6">
      <w:pPr>
        <w:rPr>
          <w:b/>
          <w:bCs/>
          <w:sz w:val="28"/>
          <w:szCs w:val="28"/>
        </w:rPr>
      </w:pPr>
      <w:r w:rsidRPr="00A250FA">
        <w:rPr>
          <w:b/>
          <w:bCs/>
          <w:sz w:val="28"/>
          <w:szCs w:val="28"/>
        </w:rPr>
        <w:t>Escena de victoria:</w:t>
      </w:r>
    </w:p>
    <w:p w14:paraId="0A24CD2E" w14:textId="35212C11" w:rsidR="007704BD" w:rsidRDefault="007704BD" w:rsidP="00EC49B6">
      <w:r>
        <w:t>Aparecerá un cartel diciendo que ganaste, podrás ver cuantas personas lograste salvar y cuanto tiempo te sobro, después de unos segundos se pasará al siguiente nivel automáticamente.</w:t>
      </w:r>
    </w:p>
    <w:p w14:paraId="7CE04093" w14:textId="3E3F8572" w:rsidR="007704BD" w:rsidRDefault="00A250FA" w:rsidP="00EC49B6">
      <w:r w:rsidRPr="00A250FA">
        <w:t>Controles:</w:t>
      </w:r>
    </w:p>
    <w:p w14:paraId="39728A5E" w14:textId="77777777" w:rsidR="00A250FA" w:rsidRPr="00A250FA" w:rsidRDefault="00A250FA" w:rsidP="00A250FA">
      <w:r w:rsidRPr="00A250FA">
        <w:t>El personaje podrá moverse utilizando las flechas del teclado.</w:t>
      </w:r>
    </w:p>
    <w:p w14:paraId="199DF49B" w14:textId="77777777" w:rsidR="00A250FA" w:rsidRPr="00A250FA" w:rsidRDefault="00A250FA" w:rsidP="00A250FA">
      <w:pPr>
        <w:rPr>
          <w:b/>
          <w:bCs/>
          <w:sz w:val="28"/>
          <w:szCs w:val="28"/>
        </w:rPr>
      </w:pPr>
      <w:r w:rsidRPr="00A250FA">
        <w:rPr>
          <w:b/>
          <w:bCs/>
          <w:sz w:val="28"/>
          <w:szCs w:val="28"/>
        </w:rPr>
        <w:t>Elementos de la escena:</w:t>
      </w:r>
    </w:p>
    <w:p w14:paraId="72F5A0FC" w14:textId="3BA10F75" w:rsidR="00A250FA" w:rsidRDefault="00A250FA" w:rsidP="00A250FA">
      <w:pPr>
        <w:pStyle w:val="Prrafodelista"/>
        <w:numPr>
          <w:ilvl w:val="0"/>
          <w:numId w:val="1"/>
        </w:numPr>
      </w:pPr>
      <w:r>
        <w:lastRenderedPageBreak/>
        <w:t>Personaje</w:t>
      </w:r>
    </w:p>
    <w:p w14:paraId="5EB96ADC" w14:textId="724DAD01" w:rsidR="00A250FA" w:rsidRDefault="00A250FA" w:rsidP="00A250FA">
      <w:pPr>
        <w:pStyle w:val="Prrafodelista"/>
        <w:numPr>
          <w:ilvl w:val="0"/>
          <w:numId w:val="1"/>
        </w:numPr>
      </w:pPr>
      <w:r>
        <w:t>Paredes</w:t>
      </w:r>
    </w:p>
    <w:p w14:paraId="0C549A16" w14:textId="627CDA4F" w:rsidR="00A250FA" w:rsidRDefault="00A250FA" w:rsidP="00A250FA">
      <w:pPr>
        <w:pStyle w:val="Prrafodelista"/>
        <w:numPr>
          <w:ilvl w:val="0"/>
          <w:numId w:val="1"/>
        </w:numPr>
      </w:pPr>
      <w:r>
        <w:t>Casas</w:t>
      </w:r>
    </w:p>
    <w:p w14:paraId="3ADE1D79" w14:textId="359B19D8" w:rsidR="00A250FA" w:rsidRDefault="00A250FA" w:rsidP="00A250FA">
      <w:pPr>
        <w:pStyle w:val="Prrafodelista"/>
        <w:numPr>
          <w:ilvl w:val="0"/>
          <w:numId w:val="1"/>
        </w:numPr>
      </w:pPr>
      <w:r>
        <w:t>Personas</w:t>
      </w:r>
    </w:p>
    <w:p w14:paraId="4836A179" w14:textId="329230C0" w:rsidR="00A250FA" w:rsidRDefault="00A250FA" w:rsidP="00A250FA">
      <w:pPr>
        <w:pStyle w:val="Prrafodelista"/>
        <w:numPr>
          <w:ilvl w:val="0"/>
          <w:numId w:val="1"/>
        </w:numPr>
      </w:pPr>
      <w:r>
        <w:t>Zona segura</w:t>
      </w:r>
    </w:p>
    <w:p w14:paraId="15708F6F" w14:textId="26A0264C" w:rsidR="00A250FA" w:rsidRDefault="00A250FA" w:rsidP="00A250FA">
      <w:pPr>
        <w:pStyle w:val="Prrafodelista"/>
        <w:numPr>
          <w:ilvl w:val="0"/>
          <w:numId w:val="1"/>
        </w:numPr>
      </w:pPr>
      <w:r>
        <w:t>Camiones</w:t>
      </w:r>
    </w:p>
    <w:p w14:paraId="50D3BC4F" w14:textId="77777777" w:rsidR="00A250FA" w:rsidRPr="007704BD" w:rsidRDefault="00A250FA" w:rsidP="00EC49B6"/>
    <w:sectPr w:rsidR="00A250FA" w:rsidRPr="007704BD" w:rsidSect="000478F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A1158"/>
    <w:multiLevelType w:val="hybridMultilevel"/>
    <w:tmpl w:val="982448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604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3D"/>
    <w:rsid w:val="000478F8"/>
    <w:rsid w:val="00404DE6"/>
    <w:rsid w:val="007704BD"/>
    <w:rsid w:val="008B243D"/>
    <w:rsid w:val="00A250FA"/>
    <w:rsid w:val="00A42FB5"/>
    <w:rsid w:val="00AC0ECC"/>
    <w:rsid w:val="00AD602A"/>
    <w:rsid w:val="00B27DBE"/>
    <w:rsid w:val="00B708CA"/>
    <w:rsid w:val="00BC6745"/>
    <w:rsid w:val="00EC49B6"/>
    <w:rsid w:val="00EE5DCC"/>
    <w:rsid w:val="00F820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7AD1"/>
  <w15:chartTrackingRefBased/>
  <w15:docId w15:val="{A33C0462-1C5C-43D7-91E2-F3CE2AEA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B2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B24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B24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B24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B24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24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24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24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4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B24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B24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B24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B24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B24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24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24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243D"/>
    <w:rPr>
      <w:rFonts w:eastAsiaTheme="majorEastAsia" w:cstheme="majorBidi"/>
      <w:color w:val="272727" w:themeColor="text1" w:themeTint="D8"/>
    </w:rPr>
  </w:style>
  <w:style w:type="paragraph" w:styleId="Ttulo">
    <w:name w:val="Title"/>
    <w:basedOn w:val="Normal"/>
    <w:next w:val="Normal"/>
    <w:link w:val="TtuloCar"/>
    <w:uiPriority w:val="10"/>
    <w:qFormat/>
    <w:rsid w:val="008B2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24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24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24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243D"/>
    <w:pPr>
      <w:spacing w:before="160"/>
      <w:jc w:val="center"/>
    </w:pPr>
    <w:rPr>
      <w:i/>
      <w:iCs/>
      <w:color w:val="404040" w:themeColor="text1" w:themeTint="BF"/>
    </w:rPr>
  </w:style>
  <w:style w:type="character" w:customStyle="1" w:styleId="CitaCar">
    <w:name w:val="Cita Car"/>
    <w:basedOn w:val="Fuentedeprrafopredeter"/>
    <w:link w:val="Cita"/>
    <w:uiPriority w:val="29"/>
    <w:rsid w:val="008B243D"/>
    <w:rPr>
      <w:i/>
      <w:iCs/>
      <w:color w:val="404040" w:themeColor="text1" w:themeTint="BF"/>
    </w:rPr>
  </w:style>
  <w:style w:type="paragraph" w:styleId="Prrafodelista">
    <w:name w:val="List Paragraph"/>
    <w:basedOn w:val="Normal"/>
    <w:uiPriority w:val="34"/>
    <w:qFormat/>
    <w:rsid w:val="008B243D"/>
    <w:pPr>
      <w:ind w:left="720"/>
      <w:contextualSpacing/>
    </w:pPr>
  </w:style>
  <w:style w:type="character" w:styleId="nfasisintenso">
    <w:name w:val="Intense Emphasis"/>
    <w:basedOn w:val="Fuentedeprrafopredeter"/>
    <w:uiPriority w:val="21"/>
    <w:qFormat/>
    <w:rsid w:val="008B243D"/>
    <w:rPr>
      <w:i/>
      <w:iCs/>
      <w:color w:val="2F5496" w:themeColor="accent1" w:themeShade="BF"/>
    </w:rPr>
  </w:style>
  <w:style w:type="paragraph" w:styleId="Citadestacada">
    <w:name w:val="Intense Quote"/>
    <w:basedOn w:val="Normal"/>
    <w:next w:val="Normal"/>
    <w:link w:val="CitadestacadaCar"/>
    <w:uiPriority w:val="30"/>
    <w:qFormat/>
    <w:rsid w:val="008B2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B243D"/>
    <w:rPr>
      <w:i/>
      <w:iCs/>
      <w:color w:val="2F5496" w:themeColor="accent1" w:themeShade="BF"/>
    </w:rPr>
  </w:style>
  <w:style w:type="character" w:styleId="Referenciaintensa">
    <w:name w:val="Intense Reference"/>
    <w:basedOn w:val="Fuentedeprrafopredeter"/>
    <w:uiPriority w:val="32"/>
    <w:qFormat/>
    <w:rsid w:val="008B243D"/>
    <w:rPr>
      <w:b/>
      <w:bCs/>
      <w:smallCaps/>
      <w:color w:val="2F5496" w:themeColor="accent1" w:themeShade="BF"/>
      <w:spacing w:val="5"/>
    </w:rPr>
  </w:style>
  <w:style w:type="paragraph" w:styleId="Sinespaciado">
    <w:name w:val="No Spacing"/>
    <w:link w:val="SinespaciadoCar"/>
    <w:uiPriority w:val="1"/>
    <w:qFormat/>
    <w:rsid w:val="000478F8"/>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0478F8"/>
    <w:rPr>
      <w:rFonts w:eastAsiaTheme="minorEastAsia"/>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E84D106AC941BA971F1E9B81B31A89"/>
        <w:category>
          <w:name w:val="General"/>
          <w:gallery w:val="placeholder"/>
        </w:category>
        <w:types>
          <w:type w:val="bbPlcHdr"/>
        </w:types>
        <w:behaviors>
          <w:behavior w:val="content"/>
        </w:behaviors>
        <w:guid w:val="{02F6BEAB-918A-42E1-9BFF-78058A992195}"/>
      </w:docPartPr>
      <w:docPartBody>
        <w:p w:rsidR="005800FF" w:rsidRDefault="005800FF" w:rsidP="005800FF">
          <w:pPr>
            <w:pStyle w:val="90E84D106AC941BA971F1E9B81B31A89"/>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38FE926B4E484365949A05A045E5CEE0"/>
        <w:category>
          <w:name w:val="General"/>
          <w:gallery w:val="placeholder"/>
        </w:category>
        <w:types>
          <w:type w:val="bbPlcHdr"/>
        </w:types>
        <w:behaviors>
          <w:behavior w:val="content"/>
        </w:behaviors>
        <w:guid w:val="{A47547EA-480B-4CED-B262-6FE6A112EF7A}"/>
      </w:docPartPr>
      <w:docPartBody>
        <w:p w:rsidR="005800FF" w:rsidRDefault="005800FF" w:rsidP="005800FF">
          <w:pPr>
            <w:pStyle w:val="38FE926B4E484365949A05A045E5CEE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0FF"/>
    <w:rsid w:val="00404DE6"/>
    <w:rsid w:val="005800FF"/>
    <w:rsid w:val="00B708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E84D106AC941BA971F1E9B81B31A89">
    <w:name w:val="90E84D106AC941BA971F1E9B81B31A89"/>
    <w:rsid w:val="005800FF"/>
  </w:style>
  <w:style w:type="paragraph" w:customStyle="1" w:styleId="38FE926B4E484365949A05A045E5CEE0">
    <w:name w:val="38FE926B4E484365949A05A045E5CEE0"/>
    <w:rsid w:val="005800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254</Words>
  <Characters>1401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Documento de diceño de juego de secuestrador simulator</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secuestrador simulator</dc:title>
  <dc:subject>Autor: Mariano Esborraz</dc:subject>
  <dc:creator>USER</dc:creator>
  <cp:keywords/>
  <dc:description/>
  <cp:lastModifiedBy>USER</cp:lastModifiedBy>
  <cp:revision>4</cp:revision>
  <dcterms:created xsi:type="dcterms:W3CDTF">2026-06-28T22:35:00Z</dcterms:created>
  <dcterms:modified xsi:type="dcterms:W3CDTF">2026-06-29T17:32:00Z</dcterms:modified>
</cp:coreProperties>
</file>