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w:t>
      </w:r>
      <w:proofErr w:type="gramStart"/>
      <w:r w:rsidR="00D67963">
        <w:t>macchinario</w:t>
      </w:r>
      <w:proofErr w:type="gramEnd"/>
      <w:r w:rsidR="00D67963">
        <w:t xml:space="preserve">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w:t>
      </w:r>
      <w:proofErr w:type="gramStart"/>
      <w:r>
        <w:t>gli use</w:t>
      </w:r>
      <w:proofErr w:type="gramEnd"/>
      <w:r>
        <w:t xml:space="preserv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w:t>
      </w:r>
      <w:proofErr w:type="gramStart"/>
      <w:r w:rsidR="000358CB">
        <w:t>del singolo use case</w:t>
      </w:r>
      <w:proofErr w:type="gramEnd"/>
      <w:r w:rsidR="000358CB">
        <w:t xml:space="preserv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BE6ECD">
      <w:pPr>
        <w:spacing w:before="100" w:beforeAutospacing="1" w:after="100" w:afterAutospacing="1" w:line="240" w:lineRule="auto"/>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700341EB"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xml:space="preserve">, anzi una deposizione sola in </w:t>
      </w:r>
      <w:proofErr w:type="gramStart"/>
      <w:r w:rsidR="00E26950">
        <w:t>totale, quindi</w:t>
      </w:r>
      <w:proofErr w:type="gramEnd"/>
      <w:r w:rsidR="00E26950">
        <w:t xml:space="preserve"> l’applicativo è stato ridisegnato</w:t>
      </w:r>
      <w:r w:rsidR="0075375F">
        <w:t xml:space="preserve"> affinché ogni tab degli esperimenti abbia </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 xml:space="preserve">Visione di dettaglio, basata </w:t>
      </w:r>
      <w:proofErr w:type="gramStart"/>
      <w:r w:rsidR="002E2C1A">
        <w:t>sul millisecondi</w:t>
      </w:r>
      <w:proofErr w:type="gramEnd"/>
      <w:r w:rsidR="002E2C1A">
        <w:t>,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proofErr w:type="gramStart"/>
      <w:r>
        <w:t>if</w:t>
      </w:r>
      <w:proofErr w:type="spellEnd"/>
      <w:r>
        <w:t>(</w:t>
      </w:r>
      <w:proofErr w:type="spellStart"/>
      <w:proofErr w:type="gramEnd"/>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1E5648"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1E5648"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1E5648"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w:t>
      </w:r>
      <w:proofErr w:type="gramStart"/>
      <w:r w:rsidRPr="00BF183F">
        <w:rPr>
          <w:i/>
          <w:iCs/>
          <w:u w:val="single"/>
        </w:rPr>
        <w:t>cosi</w:t>
      </w:r>
      <w:proofErr w:type="gramEnd"/>
      <w:r w:rsidRPr="00BF183F">
        <w:rPr>
          <w:i/>
          <w:iCs/>
          <w:u w:val="single"/>
        </w:rPr>
        <w:t xml:space="preserve">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w:t>
      </w:r>
      <w:proofErr w:type="gramStart"/>
      <w:r>
        <w:t>3</w:t>
      </w:r>
      <w:proofErr w:type="gramEnd"/>
      <w:r>
        <w:t xml:space="preserve">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w:t>
      </w:r>
      <w:proofErr w:type="gramStart"/>
      <w:r>
        <w:t>cosi</w:t>
      </w:r>
      <w:proofErr w:type="gramEnd"/>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proofErr w:type="gramStart"/>
      <w:r w:rsidRPr="00425A34">
        <w:rPr>
          <w:rFonts w:cstheme="minorHAnsi"/>
          <w:color w:val="0000FF"/>
        </w:rPr>
        <w:t>this</w:t>
      </w:r>
      <w:r w:rsidRPr="00425A34">
        <w:rPr>
          <w:rFonts w:cstheme="minorHAnsi"/>
          <w:color w:val="000000"/>
        </w:rPr>
        <w:t>.searchMs.KeyDown</w:t>
      </w:r>
      <w:proofErr w:type="spellEnd"/>
      <w:proofErr w:type="gram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proofErr w:type="gramStart"/>
      <w:r>
        <w:rPr>
          <w:rFonts w:cstheme="minorHAnsi"/>
        </w:rPr>
        <w:t>la</w:t>
      </w:r>
      <w:r w:rsidR="00021E1F">
        <w:rPr>
          <w:rFonts w:cstheme="minorHAnsi"/>
        </w:rPr>
        <w:t>ser</w:t>
      </w:r>
      <w:r>
        <w:rPr>
          <w:rFonts w:cstheme="minorHAnsi"/>
        </w:rPr>
        <w:t>On</w:t>
      </w:r>
      <w:proofErr w:type="spellEnd"/>
      <w:proofErr w:type="gram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w:t>
      </w:r>
      <w:proofErr w:type="gramStart"/>
      <w:r w:rsidRPr="00841FA7">
        <w:rPr>
          <w:rFonts w:cstheme="minorHAnsi"/>
        </w:rPr>
        <w:t xml:space="preserve">)  </w:t>
      </w:r>
      <w:proofErr w:type="spellStart"/>
      <w:r w:rsidRPr="00841FA7">
        <w:rPr>
          <w:rFonts w:cstheme="minorHAnsi"/>
        </w:rPr>
        <w:t>Xn</w:t>
      </w:r>
      <w:proofErr w:type="spellEnd"/>
      <w:proofErr w:type="gram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w:t>
      </w:r>
      <w:proofErr w:type="gramStart"/>
      <w:r w:rsidRPr="00841FA7">
        <w:rPr>
          <w:rFonts w:cstheme="minorHAnsi"/>
        </w:rPr>
        <w:t>cosi</w:t>
      </w:r>
      <w:proofErr w:type="gramEnd"/>
      <w:r w:rsidRPr="00841FA7">
        <w:rPr>
          <w:rFonts w:cstheme="minorHAnsi"/>
        </w:rPr>
        <w:t xml:space="preserve">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w:t>
      </w:r>
      <w:proofErr w:type="gramStart"/>
      <w:r w:rsidRPr="00841FA7">
        <w:rPr>
          <w:rFonts w:cstheme="minorHAnsi"/>
        </w:rPr>
        <w:t>3</w:t>
      </w:r>
      <w:proofErr w:type="gramEnd"/>
      <w:r w:rsidRPr="00841FA7">
        <w:rPr>
          <w:rFonts w:cstheme="minorHAnsi"/>
        </w:rPr>
        <w:t xml:space="preserve">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w:t>
      </w:r>
      <w:proofErr w:type="gramStart"/>
      <w:r w:rsidRPr="00841FA7">
        <w:rPr>
          <w:rFonts w:cstheme="minorHAnsi"/>
        </w:rPr>
        <w:t>cosi</w:t>
      </w:r>
      <w:proofErr w:type="gramEnd"/>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proofErr w:type="gramStart"/>
      <w:r w:rsidRPr="00841FA7">
        <w:rPr>
          <w:rFonts w:cstheme="minorHAnsi"/>
        </w:rPr>
        <w:lastRenderedPageBreak/>
        <w:t>ok  9</w:t>
      </w:r>
      <w:proofErr w:type="gramEnd"/>
      <w:r w:rsidRPr="00841FA7">
        <w:rPr>
          <w:rFonts w:cstheme="minorHAnsi"/>
        </w:rPr>
        <w:t>)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w:t>
      </w:r>
      <w:proofErr w:type="gramStart"/>
      <w:r w:rsidRPr="00841FA7">
        <w:rPr>
          <w:rFonts w:cstheme="minorHAnsi"/>
        </w:rPr>
        <w:t>cosi</w:t>
      </w:r>
      <w:proofErr w:type="gramEnd"/>
      <w:r w:rsidRPr="00841FA7">
        <w:rPr>
          <w:rFonts w:cstheme="minorHAnsi"/>
        </w:rPr>
        <w:t xml:space="preserve">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w:t>
      </w:r>
      <w:proofErr w:type="gramStart"/>
      <w:r w:rsidRPr="00841FA7">
        <w:rPr>
          <w:rFonts w:cstheme="minorHAnsi"/>
        </w:rPr>
        <w:t>aperto,  e</w:t>
      </w:r>
      <w:proofErr w:type="gramEnd"/>
      <w:r w:rsidRPr="00841FA7">
        <w:rPr>
          <w:rFonts w:cstheme="minorHAnsi"/>
        </w:rPr>
        <w:t xml:space="preserv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Gestire sia </w:t>
      </w:r>
      <w:proofErr w:type="spellStart"/>
      <w:r w:rsidR="00407394" w:rsidRPr="00407394">
        <w:rPr>
          <w:rFonts w:eastAsia="Times New Roman" w:cstheme="minorHAnsi"/>
          <w:color w:val="000000"/>
          <w:lang w:eastAsia="it-CH"/>
        </w:rPr>
        <w:t>depo</w:t>
      </w:r>
      <w:proofErr w:type="spellEnd"/>
      <w:r w:rsidR="00407394" w:rsidRPr="00407394">
        <w:rPr>
          <w:rFonts w:eastAsia="Times New Roman" w:cstheme="minorHAnsi"/>
          <w:color w:val="000000"/>
          <w:lang w:eastAsia="it-CH"/>
        </w:rPr>
        <w:t xml:space="preserve">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proofErr w:type="gramStart"/>
      <w:r>
        <w:rPr>
          <w:rFonts w:cstheme="minorHAnsi"/>
        </w:rPr>
        <w:t>if</w:t>
      </w:r>
      <w:proofErr w:type="spellEnd"/>
      <w:r>
        <w:rPr>
          <w:rFonts w:cstheme="minorHAnsi"/>
        </w:rPr>
        <w:t>(</w:t>
      </w:r>
      <w:proofErr w:type="spellStart"/>
      <w:proofErr w:type="gramEnd"/>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 xml:space="preserve">Gestione nel caso non fossero presenti i dati di </w:t>
      </w:r>
      <w:proofErr w:type="spellStart"/>
      <w:r>
        <w:rPr>
          <w:rFonts w:cstheme="minorHAnsi"/>
        </w:rPr>
        <w:t>laserOn</w:t>
      </w:r>
      <w:proofErr w:type="spellEnd"/>
      <w:r>
        <w:rPr>
          <w:rFonts w:cstheme="minorHAnsi"/>
        </w:rPr>
        <w:t xml:space="preserve"> e </w:t>
      </w:r>
      <w:proofErr w:type="spellStart"/>
      <w:r>
        <w:rPr>
          <w:rFonts w:cstheme="minorHAnsi"/>
        </w:rPr>
        <w:t>powerFeedback</w:t>
      </w:r>
      <w:proofErr w:type="spellEnd"/>
      <w:r>
        <w:rPr>
          <w:rFonts w:cstheme="minorHAnsi"/>
        </w:rPr>
        <w:t xml:space="preserve">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laserOn.Any</w:t>
      </w:r>
      <w:proofErr w:type="spellEnd"/>
      <w:proofErr w:type="gramEnd"/>
      <w:r>
        <w:rPr>
          <w:rFonts w:ascii="Consolas" w:hAnsi="Consolas" w:cs="Consolas"/>
          <w:color w:val="000000"/>
          <w:sz w:val="19"/>
          <w:szCs w:val="19"/>
        </w:rPr>
        <w:t>())</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laserOn.IndexOf</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laserOn.Substring</w:t>
      </w:r>
      <w:proofErr w:type="spellEnd"/>
      <w:r>
        <w:rPr>
          <w:rFonts w:ascii="Consolas" w:hAnsi="Consolas" w:cs="Consolas"/>
          <w:color w:val="000000"/>
          <w:sz w:val="19"/>
          <w:szCs w:val="19"/>
        </w:rPr>
        <w:t>(0,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powerFeedback.Any</w:t>
      </w:r>
      <w:proofErr w:type="spellEnd"/>
      <w:proofErr w:type="gramEnd"/>
      <w:r>
        <w:rPr>
          <w:rFonts w:ascii="Consolas" w:hAnsi="Consolas" w:cs="Consolas"/>
          <w:color w:val="000000"/>
          <w:sz w:val="19"/>
          <w:szCs w:val="19"/>
        </w:rPr>
        <w:t>())</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 xml:space="preserve">Gestione della vecchia struttura del file system. Se la directory contiene dei files si procede alla vecchia maniera, mente se non vi sono file (solo folder) si procede con la nuova struttura. Condizioni </w:t>
      </w:r>
      <w:proofErr w:type="spellStart"/>
      <w:proofErr w:type="gramStart"/>
      <w:r>
        <w:t>if</w:t>
      </w:r>
      <w:proofErr w:type="spellEnd"/>
      <w:r>
        <w:t>(</w:t>
      </w:r>
      <w:proofErr w:type="gramEnd"/>
      <w:r>
        <w:t xml:space="preserve">) ed else </w:t>
      </w:r>
      <w:proofErr w:type="spellStart"/>
      <w:r>
        <w:t>if</w:t>
      </w:r>
      <w:proofErr w:type="spellEnd"/>
      <w:r>
        <w:t>().</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1E5648"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E1045C" w:rsidP="001B6864">
      <w:pPr>
        <w:ind w:left="708"/>
      </w:pPr>
      <w:hyperlink r:id="rId13" w:history="1">
        <w:r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Togliere la data alla </w:t>
      </w:r>
      <w:proofErr w:type="spellStart"/>
      <w:r w:rsidRPr="001E5648">
        <w:rPr>
          <w:rFonts w:cstheme="minorHAnsi"/>
          <w:color w:val="212121"/>
        </w:rPr>
        <w:t>deviceImaging</w:t>
      </w:r>
      <w:proofErr w:type="spellEnd"/>
      <w:r w:rsidRPr="001E5648">
        <w:rPr>
          <w:rFonts w:cstheme="minorHAnsi"/>
          <w:color w:val="212121"/>
        </w:rPr>
        <w:t xml:space="preserve">, e </w:t>
      </w:r>
      <w:proofErr w:type="spellStart"/>
      <w:r w:rsidRPr="001E5648">
        <w:rPr>
          <w:rFonts w:cstheme="minorHAnsi"/>
          <w:color w:val="212121"/>
        </w:rPr>
        <w:t>visionBox</w:t>
      </w:r>
      <w:proofErr w:type="spellEnd"/>
      <w:r w:rsidRPr="001E5648">
        <w:rPr>
          <w:rFonts w:cstheme="minorHAnsi"/>
          <w:color w:val="212121"/>
        </w:rPr>
        <w:t xml:space="preserve"> pure, </w:t>
      </w:r>
      <w:proofErr w:type="spellStart"/>
      <w:r w:rsidRPr="001E5648">
        <w:rPr>
          <w:rFonts w:cstheme="minorHAnsi"/>
          <w:color w:val="212121"/>
        </w:rPr>
        <w:t>poichè</w:t>
      </w:r>
      <w:proofErr w:type="spellEnd"/>
      <w:r w:rsidRPr="001E5648">
        <w:rPr>
          <w:rFonts w:cstheme="minorHAnsi"/>
          <w:color w:val="212121"/>
        </w:rPr>
        <w:t xml:space="preserve">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dati: vederli sin dall'inizio, settati sul </w:t>
      </w:r>
      <w:proofErr w:type="spellStart"/>
      <w:r w:rsidRPr="001E5648">
        <w:rPr>
          <w:rFonts w:cstheme="minorHAnsi"/>
          <w:color w:val="212121"/>
        </w:rPr>
        <w:t>ms</w:t>
      </w:r>
      <w:proofErr w:type="spellEnd"/>
      <w:r w:rsidRPr="001E5648">
        <w:rPr>
          <w:rFonts w:cstheme="minorHAnsi"/>
          <w:color w:val="212121"/>
        </w:rPr>
        <w:t xml:space="preserve">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dei </w:t>
      </w:r>
      <w:proofErr w:type="spellStart"/>
      <w:r w:rsidRPr="001E5648">
        <w:rPr>
          <w:rFonts w:cstheme="minorHAnsi"/>
          <w:color w:val="212121"/>
        </w:rPr>
        <w:t>ms</w:t>
      </w:r>
      <w:proofErr w:type="spellEnd"/>
      <w:r w:rsidRPr="001E5648">
        <w:rPr>
          <w:rFonts w:cstheme="minorHAnsi"/>
          <w:color w:val="212121"/>
        </w:rPr>
        <w:t xml:space="preserve"> opzionale come flag nella GUI:</w:t>
      </w:r>
      <w:r w:rsidRPr="001E5648">
        <w:rPr>
          <w:rFonts w:cstheme="minorHAnsi"/>
          <w:color w:val="212121"/>
        </w:rPr>
        <w:br/>
      </w:r>
      <w:proofErr w:type="spellStart"/>
      <w:r w:rsidRPr="001E5648">
        <w:rPr>
          <w:rFonts w:cstheme="minorHAnsi"/>
          <w:color w:val="212121"/>
        </w:rPr>
        <w:t>VerA</w:t>
      </w:r>
      <w:proofErr w:type="spellEnd"/>
      <w:r w:rsidRPr="001E5648">
        <w:rPr>
          <w:rFonts w:cstheme="minorHAnsi"/>
          <w:color w:val="212121"/>
        </w:rPr>
        <w:t>)</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r>
      <w:proofErr w:type="spellStart"/>
      <w:r w:rsidRPr="001E5648">
        <w:rPr>
          <w:rFonts w:cstheme="minorHAnsi"/>
          <w:color w:val="212121"/>
        </w:rPr>
        <w:t>VerB</w:t>
      </w:r>
      <w:proofErr w:type="spellEnd"/>
      <w:r w:rsidRPr="001E5648">
        <w:rPr>
          <w:rFonts w:cstheme="minorHAnsi"/>
          <w:color w:val="212121"/>
        </w:rPr>
        <w:t>)</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Gestire sia </w:t>
      </w:r>
      <w:proofErr w:type="spellStart"/>
      <w:r w:rsidRPr="001E5648">
        <w:rPr>
          <w:rFonts w:cstheme="minorHAnsi"/>
          <w:color w:val="212121"/>
        </w:rPr>
        <w:t>depo</w:t>
      </w:r>
      <w:proofErr w:type="spellEnd"/>
      <w:r w:rsidRPr="001E5648">
        <w:rPr>
          <w:rFonts w:cstheme="minorHAnsi"/>
          <w:color w:val="212121"/>
        </w:rPr>
        <w:t xml:space="preserve">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Chiudere </w:t>
      </w:r>
      <w:proofErr w:type="spellStart"/>
      <w:r w:rsidRPr="001E5648">
        <w:rPr>
          <w:rFonts w:cstheme="minorHAnsi"/>
          <w:color w:val="212121"/>
        </w:rPr>
        <w:t>experiment</w:t>
      </w:r>
      <w:proofErr w:type="spellEnd"/>
      <w:r w:rsidRPr="001E5648">
        <w:rPr>
          <w:rFonts w:cstheme="minorHAnsi"/>
          <w:color w:val="212121"/>
        </w:rPr>
        <w:t xml:space="preserve">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Ricordare il </w:t>
      </w:r>
      <w:proofErr w:type="spellStart"/>
      <w:r w:rsidRPr="001E5648">
        <w:rPr>
          <w:rFonts w:cstheme="minorHAnsi"/>
          <w:color w:val="212121"/>
        </w:rPr>
        <w:t>path</w:t>
      </w:r>
      <w:proofErr w:type="spellEnd"/>
      <w:r w:rsidRPr="001E5648">
        <w:rPr>
          <w:rFonts w:cstheme="minorHAnsi"/>
          <w:color w:val="212121"/>
        </w:rPr>
        <w:t xml:space="preserve"> dell'ultimo </w:t>
      </w:r>
      <w:proofErr w:type="spellStart"/>
      <w:r w:rsidRPr="001E5648">
        <w:rPr>
          <w:rFonts w:cstheme="minorHAnsi"/>
          <w:color w:val="212121"/>
        </w:rPr>
        <w:t>experiment</w:t>
      </w:r>
      <w:proofErr w:type="spellEnd"/>
      <w:r w:rsidRPr="001E5648">
        <w:rPr>
          <w:rFonts w:cstheme="minorHAnsi"/>
          <w:color w:val="212121"/>
        </w:rPr>
        <w:t xml:space="preserve"> aperto, e ultima </w:t>
      </w:r>
      <w:proofErr w:type="spellStart"/>
      <w:r w:rsidRPr="001E5648">
        <w:rPr>
          <w:rFonts w:cstheme="minorHAnsi"/>
          <w:color w:val="212121"/>
        </w:rPr>
        <w:t>depo</w:t>
      </w:r>
      <w:proofErr w:type="spellEnd"/>
      <w:r w:rsidRPr="001E5648">
        <w:rPr>
          <w:rFonts w:cstheme="minorHAnsi"/>
          <w:color w:val="212121"/>
        </w:rPr>
        <w:t xml:space="preserve"> aperta</w:t>
      </w:r>
      <w:r w:rsidRPr="001E5648">
        <w:rPr>
          <w:rFonts w:cstheme="minorHAnsi"/>
          <w:color w:val="212121"/>
        </w:rPr>
        <w:br/>
        <w:t xml:space="preserve">=&gt; Aggiungere un menu all' </w:t>
      </w:r>
      <w:proofErr w:type="spellStart"/>
      <w:r w:rsidRPr="001E5648">
        <w:rPr>
          <w:rFonts w:cstheme="minorHAnsi"/>
          <w:color w:val="212121"/>
        </w:rPr>
        <w:t>experiment</w:t>
      </w:r>
      <w:proofErr w:type="spellEnd"/>
      <w:r w:rsidRPr="001E5648">
        <w:rPr>
          <w:rFonts w:cstheme="minorHAnsi"/>
          <w:color w:val="212121"/>
        </w:rPr>
        <w:t xml:space="preserve">, e uno alla </w:t>
      </w:r>
      <w:proofErr w:type="spellStart"/>
      <w:r w:rsidRPr="001E5648">
        <w:rPr>
          <w:rFonts w:cstheme="minorHAnsi"/>
          <w:color w:val="212121"/>
        </w:rPr>
        <w:t>depo</w:t>
      </w:r>
      <w:proofErr w:type="spellEnd"/>
      <w:r w:rsidRPr="001E5648">
        <w:rPr>
          <w:rFonts w:cstheme="minorHAnsi"/>
          <w:color w:val="212121"/>
        </w:rPr>
        <w:t>,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PF avvisami quando hai fatto un primo giro (non </w:t>
      </w:r>
      <w:proofErr w:type="spellStart"/>
      <w:r w:rsidRPr="001E5648">
        <w:rPr>
          <w:rFonts w:cstheme="minorHAnsi"/>
          <w:color w:val="000000"/>
        </w:rPr>
        <w:t>venerdi</w:t>
      </w:r>
      <w:proofErr w:type="spellEnd"/>
      <w:r w:rsidRPr="001E5648">
        <w:rPr>
          <w:rFonts w:cstheme="minorHAnsi"/>
          <w:color w:val="000000"/>
        </w:rPr>
        <w:t xml:space="preserve">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Evitare linee lunghe di codice, come questa ma creare variabili locali, </w:t>
      </w:r>
      <w:proofErr w:type="spellStart"/>
      <w:r w:rsidRPr="001E5648">
        <w:rPr>
          <w:rFonts w:cstheme="minorHAnsi"/>
          <w:color w:val="000000"/>
        </w:rPr>
        <w:t>piu'</w:t>
      </w:r>
      <w:proofErr w:type="spellEnd"/>
      <w:r w:rsidRPr="001E5648">
        <w:rPr>
          <w:rFonts w:cstheme="minorHAnsi"/>
          <w:color w:val="000000"/>
        </w:rPr>
        <w:t xml:space="preserve"> facili da debuggare:</w:t>
      </w:r>
      <w:r w:rsidRPr="001E5648">
        <w:rPr>
          <w:rFonts w:cstheme="minorHAnsi"/>
          <w:color w:val="000000"/>
        </w:rPr>
        <w:br/>
      </w:r>
      <w:proofErr w:type="spellStart"/>
      <w:r w:rsidRPr="001E5648">
        <w:rPr>
          <w:rFonts w:cstheme="minorHAnsi"/>
          <w:color w:val="000000"/>
        </w:rPr>
        <w:t>BitmapImage</w:t>
      </w:r>
      <w:proofErr w:type="spellEnd"/>
      <w:r w:rsidRPr="001E5648">
        <w:rPr>
          <w:rFonts w:cstheme="minorHAnsi"/>
          <w:color w:val="000000"/>
        </w:rPr>
        <w:t xml:space="preserve"> </w:t>
      </w:r>
      <w:proofErr w:type="spellStart"/>
      <w:r w:rsidRPr="001E5648">
        <w:rPr>
          <w:rFonts w:cstheme="minorHAnsi"/>
          <w:color w:val="000000"/>
        </w:rPr>
        <w:t>bitmapImage</w:t>
      </w:r>
      <w:proofErr w:type="spellEnd"/>
      <w:r w:rsidRPr="001E5648">
        <w:rPr>
          <w:rFonts w:cstheme="minorHAnsi"/>
          <w:color w:val="000000"/>
        </w:rPr>
        <w:t xml:space="preserve"> = new </w:t>
      </w:r>
      <w:proofErr w:type="spellStart"/>
      <w:proofErr w:type="gramStart"/>
      <w:r w:rsidRPr="001E5648">
        <w:rPr>
          <w:rFonts w:cstheme="minorHAnsi"/>
          <w:color w:val="000000"/>
        </w:rPr>
        <w:t>BitmapImage</w:t>
      </w:r>
      <w:proofErr w:type="spellEnd"/>
      <w:r w:rsidRPr="001E5648">
        <w:rPr>
          <w:rFonts w:cstheme="minorHAnsi"/>
          <w:color w:val="000000"/>
        </w:rPr>
        <w:t>(</w:t>
      </w:r>
      <w:proofErr w:type="gramEnd"/>
      <w:r w:rsidRPr="001E5648">
        <w:rPr>
          <w:rFonts w:cstheme="minorHAnsi"/>
          <w:color w:val="000000"/>
        </w:rPr>
        <w:t>new Uri(</w:t>
      </w:r>
      <w:proofErr w:type="spellStart"/>
      <w:r w:rsidRPr="001E5648">
        <w:rPr>
          <w:rFonts w:cstheme="minorHAnsi"/>
          <w:color w:val="000000"/>
        </w:rPr>
        <w:t>dataPath</w:t>
      </w:r>
      <w:proofErr w:type="spellEnd"/>
      <w:r w:rsidRPr="001E5648">
        <w:rPr>
          <w:rFonts w:cstheme="minorHAnsi"/>
          <w:color w:val="000000"/>
        </w:rPr>
        <w:t xml:space="preserve"> + @"\" + </w:t>
      </w:r>
      <w:proofErr w:type="spellStart"/>
      <w:r w:rsidRPr="001E5648">
        <w:rPr>
          <w:rFonts w:cstheme="minorHAnsi"/>
          <w:color w:val="000000"/>
        </w:rPr>
        <w:t>myDepoData.getImageDirectory</w:t>
      </w:r>
      <w:proofErr w:type="spellEnd"/>
      <w:r w:rsidRPr="001E5648">
        <w:rPr>
          <w:rFonts w:cstheme="minorHAnsi"/>
          <w:color w:val="000000"/>
        </w:rPr>
        <w:t xml:space="preserve">() + myDepoData.getImages().ElementAt((int)myDepoData.getActualImage()), </w:t>
      </w:r>
      <w:proofErr w:type="spellStart"/>
      <w:r w:rsidRPr="001E5648">
        <w:rPr>
          <w:rFonts w:cstheme="minorHAnsi"/>
          <w:color w:val="000000"/>
        </w:rPr>
        <w:t>UriKind.RelativeOrAbsolute</w:t>
      </w:r>
      <w:proofErr w:type="spellEnd"/>
      <w:r w:rsidRPr="001E5648">
        <w:rPr>
          <w:rFonts w:cstheme="minorHAnsi"/>
          <w:color w:val="000000"/>
        </w:rPr>
        <w:t>));</w:t>
      </w:r>
    </w:p>
    <w:p w14:paraId="3C6F6F5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proofErr w:type="spellStart"/>
      <w:r w:rsidRPr="001E5648">
        <w:rPr>
          <w:rFonts w:cstheme="minorHAnsi"/>
          <w:color w:val="000000"/>
        </w:rPr>
        <w:t>Add</w:t>
      </w:r>
      <w:proofErr w:type="spellEnd"/>
      <w:r w:rsidRPr="001E5648">
        <w:rPr>
          <w:rFonts w:cstheme="minorHAnsi"/>
          <w:color w:val="000000"/>
        </w:rPr>
        <w:t xml:space="preserve"> a tool bar, con icona </w:t>
      </w:r>
      <w:proofErr w:type="spellStart"/>
      <w:r w:rsidRPr="001E5648">
        <w:rPr>
          <w:rFonts w:cstheme="minorHAnsi"/>
          <w:color w:val="000000"/>
        </w:rPr>
        <w:t>refresh</w:t>
      </w:r>
      <w:proofErr w:type="spellEnd"/>
      <w:r w:rsidRPr="001E5648">
        <w:rPr>
          <w:rFonts w:cstheme="minorHAnsi"/>
          <w:color w:val="000000"/>
        </w:rPr>
        <w:t xml:space="preserve"> per aggiornare il file system (chiude l'app e la </w:t>
      </w:r>
      <w:proofErr w:type="spellStart"/>
      <w:r w:rsidRPr="001E5648">
        <w:rPr>
          <w:rFonts w:cstheme="minorHAnsi"/>
          <w:color w:val="000000"/>
        </w:rPr>
        <w:t>restart</w:t>
      </w:r>
      <w:proofErr w:type="spellEnd"/>
      <w:r w:rsidRPr="001E5648">
        <w:rPr>
          <w:rFonts w:cstheme="minorHAnsi"/>
          <w:color w:val="000000"/>
        </w:rPr>
        <w:t xml:space="preserve"> con il file system aggiornato), e reset layout e </w:t>
      </w:r>
      <w:proofErr w:type="spellStart"/>
      <w:r w:rsidRPr="001E5648">
        <w:rPr>
          <w:rFonts w:cstheme="minorHAnsi"/>
          <w:color w:val="000000"/>
        </w:rPr>
        <w:t>close</w:t>
      </w:r>
      <w:proofErr w:type="spellEnd"/>
      <w:r w:rsidRPr="001E5648">
        <w:rPr>
          <w:rFonts w:cstheme="minorHAnsi"/>
          <w:color w:val="000000"/>
        </w:rPr>
        <w:t xml:space="preserve"> </w:t>
      </w:r>
      <w:proofErr w:type="spellStart"/>
      <w:r w:rsidRPr="001E5648">
        <w:rPr>
          <w:rFonts w:cstheme="minorHAnsi"/>
          <w:color w:val="000000"/>
        </w:rPr>
        <w:t>tabs</w:t>
      </w:r>
      <w:proofErr w:type="spellEnd"/>
    </w:p>
    <w:p w14:paraId="1A0EAE27"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Punto 3 dell'ultima volta: mostriamo e gestiamo solo i </w:t>
      </w:r>
      <w:proofErr w:type="spellStart"/>
      <w:r w:rsidRPr="001E5648">
        <w:rPr>
          <w:rFonts w:cstheme="minorHAnsi"/>
          <w:color w:val="000000"/>
        </w:rPr>
        <w:t>ms</w:t>
      </w:r>
      <w:proofErr w:type="spellEnd"/>
      <w:r w:rsidRPr="001E5648">
        <w:rPr>
          <w:rFonts w:cstheme="minorHAnsi"/>
          <w:color w:val="000000"/>
        </w:rPr>
        <w:t xml:space="preserve"> assoluti</w:t>
      </w:r>
    </w:p>
    <w:p w14:paraId="403BD05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si apre in formato ridotto, usare </w:t>
      </w:r>
      <w:proofErr w:type="spellStart"/>
      <w:proofErr w:type="gramStart"/>
      <w:r w:rsidRPr="001E5648">
        <w:rPr>
          <w:rFonts w:cstheme="minorHAnsi"/>
          <w:color w:val="000000"/>
        </w:rPr>
        <w:t>this.WindowState</w:t>
      </w:r>
      <w:proofErr w:type="spellEnd"/>
      <w:proofErr w:type="gramEnd"/>
      <w:r w:rsidRPr="001E5648">
        <w:rPr>
          <w:rFonts w:cstheme="minorHAnsi"/>
          <w:color w:val="000000"/>
        </w:rPr>
        <w:t xml:space="preserve"> = </w:t>
      </w:r>
      <w:proofErr w:type="spellStart"/>
      <w:r w:rsidRPr="001E5648">
        <w:rPr>
          <w:rFonts w:cstheme="minorHAnsi"/>
          <w:color w:val="000000"/>
        </w:rPr>
        <w:t>FormWindowState.Maximized</w:t>
      </w:r>
      <w:proofErr w:type="spellEnd"/>
      <w:r w:rsidRPr="001E5648">
        <w:rPr>
          <w:rFonts w:cstheme="minorHAnsi"/>
          <w:color w:val="000000"/>
        </w:rPr>
        <w:t>;</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Il tuo ordinamento degli </w:t>
      </w:r>
      <w:proofErr w:type="spellStart"/>
      <w:r w:rsidRPr="001E5648">
        <w:rPr>
          <w:rFonts w:cstheme="minorHAnsi"/>
          <w:color w:val="000000"/>
        </w:rPr>
        <w:t>experiment</w:t>
      </w:r>
      <w:proofErr w:type="spellEnd"/>
      <w:r w:rsidRPr="001E5648">
        <w:rPr>
          <w:rFonts w:cstheme="minorHAnsi"/>
          <w:color w:val="000000"/>
        </w:rPr>
        <w:t xml:space="preserve">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w:t>
      </w:r>
      <w:proofErr w:type="spellStart"/>
      <w:r w:rsidRPr="001E5648">
        <w:rPr>
          <w:rFonts w:cstheme="minorHAnsi"/>
          <w:color w:val="000000"/>
        </w:rPr>
        <w:t>path</w:t>
      </w:r>
      <w:proofErr w:type="spellEnd"/>
      <w:r w:rsidRPr="001E5648">
        <w:rPr>
          <w:rFonts w:cstheme="minorHAnsi"/>
          <w:color w:val="000000"/>
        </w:rPr>
        <w:t xml:space="preserve"> e </w:t>
      </w:r>
      <w:proofErr w:type="spellStart"/>
      <w:r w:rsidRPr="001E5648">
        <w:rPr>
          <w:rFonts w:cstheme="minorHAnsi"/>
          <w:color w:val="000000"/>
        </w:rPr>
        <w:t>collection</w:t>
      </w:r>
      <w:proofErr w:type="spellEnd"/>
      <w:r w:rsidRPr="001E5648">
        <w:rPr>
          <w:rFonts w:cstheme="minorHAnsi"/>
          <w:color w:val="000000"/>
        </w:rPr>
        <w:t xml:space="preserve"> vuota </w:t>
      </w:r>
      <w:proofErr w:type="spellStart"/>
      <w:r w:rsidRPr="001E5648">
        <w:rPr>
          <w:rFonts w:cstheme="minorHAnsi"/>
          <w:color w:val="000000"/>
        </w:rPr>
        <w:t>prob</w:t>
      </w:r>
      <w:proofErr w:type="spellEnd"/>
      <w:r w:rsidRPr="001E5648">
        <w:rPr>
          <w:rFonts w:cstheme="minorHAnsi"/>
          <w:color w:val="000000"/>
        </w:rPr>
        <w:t>)</w:t>
      </w:r>
    </w:p>
    <w:p w14:paraId="240D5391"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proofErr w:type="spellStart"/>
      <w:r w:rsidRPr="001E5648">
        <w:rPr>
          <w:rFonts w:cstheme="minorHAnsi"/>
          <w:color w:val="000000"/>
        </w:rPr>
        <w:t>Binary</w:t>
      </w:r>
      <w:proofErr w:type="spellEnd"/>
      <w:r w:rsidRPr="001E5648">
        <w:rPr>
          <w:rFonts w:cstheme="minorHAnsi"/>
          <w:color w:val="000000"/>
        </w:rPr>
        <w:t xml:space="preserve"> </w:t>
      </w:r>
      <w:proofErr w:type="spellStart"/>
      <w:r w:rsidRPr="001E5648">
        <w:rPr>
          <w:rFonts w:cstheme="minorHAnsi"/>
          <w:color w:val="000000"/>
        </w:rPr>
        <w:t>search</w:t>
      </w:r>
      <w:proofErr w:type="spellEnd"/>
      <w:r w:rsidRPr="001E5648">
        <w:rPr>
          <w:rFonts w:cstheme="minorHAnsi"/>
          <w:color w:val="000000"/>
        </w:rPr>
        <w:t xml:space="preserve"> slow: va fatto sulla lista (carica tutti i valori all'inizio) e non facendo file access tutte le volte!</w:t>
      </w:r>
      <w:r w:rsidRPr="001E5648">
        <w:rPr>
          <w:rFonts w:cstheme="minorHAnsi"/>
          <w:color w:val="000000"/>
        </w:rPr>
        <w:br/>
        <w:t>List&lt;</w:t>
      </w:r>
      <w:proofErr w:type="spellStart"/>
      <w:r w:rsidRPr="001E5648">
        <w:rPr>
          <w:rFonts w:cstheme="minorHAnsi"/>
          <w:color w:val="000000"/>
        </w:rPr>
        <w:t>string</w:t>
      </w:r>
      <w:proofErr w:type="spellEnd"/>
      <w:r w:rsidRPr="001E5648">
        <w:rPr>
          <w:rFonts w:cstheme="minorHAnsi"/>
          <w:color w:val="000000"/>
        </w:rPr>
        <w:t xml:space="preserve">&gt; </w:t>
      </w:r>
      <w:proofErr w:type="spellStart"/>
      <w:r w:rsidRPr="001E5648">
        <w:rPr>
          <w:rFonts w:cstheme="minorHAnsi"/>
          <w:color w:val="000000"/>
        </w:rPr>
        <w:t>pyroLines</w:t>
      </w:r>
      <w:proofErr w:type="spellEnd"/>
      <w:r w:rsidRPr="001E5648">
        <w:rPr>
          <w:rFonts w:cstheme="minorHAnsi"/>
          <w:color w:val="000000"/>
        </w:rPr>
        <w:t xml:space="preserve"> = </w:t>
      </w:r>
      <w:proofErr w:type="spellStart"/>
      <w:r w:rsidRPr="001E5648">
        <w:rPr>
          <w:rFonts w:cstheme="minorHAnsi"/>
          <w:color w:val="000000"/>
        </w:rPr>
        <w:t>File.ReadAllLines</w:t>
      </w:r>
      <w:proofErr w:type="spellEnd"/>
      <w:r w:rsidRPr="001E5648">
        <w:rPr>
          <w:rFonts w:cstheme="minorHAnsi"/>
          <w:color w:val="000000"/>
        </w:rPr>
        <w:t>(</w:t>
      </w:r>
      <w:proofErr w:type="spellStart"/>
      <w:r w:rsidRPr="001E5648">
        <w:rPr>
          <w:rFonts w:cstheme="minorHAnsi"/>
          <w:color w:val="000000"/>
        </w:rPr>
        <w:t>myDepoData.getPyroFileDirectory</w:t>
      </w:r>
      <w:proofErr w:type="spellEnd"/>
      <w:r w:rsidRPr="001E5648">
        <w:rPr>
          <w:rFonts w:cstheme="minorHAnsi"/>
          <w:color w:val="000000"/>
        </w:rPr>
        <w:t xml:space="preserve">() + @"\" + </w:t>
      </w:r>
      <w:proofErr w:type="spellStart"/>
      <w:r w:rsidRPr="001E5648">
        <w:rPr>
          <w:rFonts w:cstheme="minorHAnsi"/>
          <w:color w:val="000000"/>
        </w:rPr>
        <w:t>myDepoData.getPyrometerList</w:t>
      </w:r>
      <w:proofErr w:type="spellEnd"/>
      <w:proofErr w:type="gramStart"/>
      <w:r w:rsidRPr="001E5648">
        <w:rPr>
          <w:rFonts w:cstheme="minorHAnsi"/>
          <w:color w:val="000000"/>
        </w:rPr>
        <w:t>()[</w:t>
      </w:r>
      <w:proofErr w:type="gramEnd"/>
      <w:r w:rsidRPr="001E5648">
        <w:rPr>
          <w:rFonts w:cstheme="minorHAnsi"/>
          <w:color w:val="000000"/>
        </w:rPr>
        <w:t>0]).Cast&lt;</w:t>
      </w:r>
      <w:proofErr w:type="spellStart"/>
      <w:r w:rsidRPr="001E5648">
        <w:rPr>
          <w:rFonts w:cstheme="minorHAnsi"/>
          <w:color w:val="000000"/>
        </w:rPr>
        <w:t>string</w:t>
      </w:r>
      <w:proofErr w:type="spellEnd"/>
      <w:r w:rsidRPr="001E5648">
        <w:rPr>
          <w:rFonts w:cstheme="minorHAnsi"/>
          <w:color w:val="000000"/>
        </w:rPr>
        <w:t>&gt;().</w:t>
      </w:r>
      <w:proofErr w:type="spellStart"/>
      <w:r w:rsidRPr="001E5648">
        <w:rPr>
          <w:rFonts w:cstheme="minorHAnsi"/>
          <w:color w:val="000000"/>
        </w:rPr>
        <w:t>ToList</w:t>
      </w:r>
      <w:proofErr w:type="spellEnd"/>
      <w:r w:rsidRPr="001E5648">
        <w:rPr>
          <w:rFonts w:cstheme="minorHAnsi"/>
          <w:color w:val="000000"/>
        </w:rPr>
        <w:t>();</w:t>
      </w:r>
    </w:p>
    <w:p w14:paraId="2E4BADBB"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Coesione: </w:t>
      </w:r>
      <w:proofErr w:type="spellStart"/>
      <w:r w:rsidRPr="001E5648">
        <w:rPr>
          <w:rFonts w:cstheme="minorHAnsi"/>
          <w:color w:val="000000"/>
        </w:rPr>
        <w:t>DepoTabControlController</w:t>
      </w:r>
      <w:proofErr w:type="spellEnd"/>
      <w:r w:rsidRPr="001E5648">
        <w:rPr>
          <w:rFonts w:cstheme="minorHAnsi"/>
          <w:color w:val="000000"/>
        </w:rPr>
        <w:t xml:space="preserve">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lastRenderedPageBreak/>
        <w:t>Scorribilità</w:t>
      </w:r>
      <w:proofErr w:type="spellEnd"/>
      <w:r w:rsidRPr="001E5648">
        <w:rPr>
          <w:rFonts w:cstheme="minorHAnsi"/>
          <w:color w:val="000000"/>
        </w:rPr>
        <w:t xml:space="preserve"> degli </w:t>
      </w:r>
      <w:proofErr w:type="spellStart"/>
      <w:r w:rsidRPr="001E5648">
        <w:rPr>
          <w:rFonts w:cstheme="minorHAnsi"/>
          <w:color w:val="000000"/>
        </w:rPr>
        <w:t>experiment</w:t>
      </w:r>
      <w:proofErr w:type="spellEnd"/>
      <w:r w:rsidRPr="001E5648">
        <w:rPr>
          <w:rFonts w:cstheme="minorHAnsi"/>
          <w:color w:val="000000"/>
        </w:rPr>
        <w:t xml:space="preserve">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Inserire una foto del provino sotto alla lista degli </w:t>
      </w:r>
      <w:proofErr w:type="spellStart"/>
      <w:r w:rsidRPr="001E5648">
        <w:rPr>
          <w:rFonts w:cstheme="minorHAnsi"/>
          <w:color w:val="000000"/>
        </w:rPr>
        <w:t>experiments</w:t>
      </w:r>
      <w:proofErr w:type="spellEnd"/>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t>Signal</w:t>
      </w:r>
      <w:proofErr w:type="spellEnd"/>
      <w:r w:rsidRPr="001E5648">
        <w:rPr>
          <w:rFonts w:cstheme="minorHAnsi"/>
          <w:color w:val="000000"/>
        </w:rPr>
        <w:t xml:space="preserve">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1E5648" w:rsidP="001E5648">
            <w:pPr>
              <w:spacing w:line="315" w:lineRule="atLeast"/>
              <w:rPr>
                <w:rFonts w:ascii="Segoe UI Light" w:hAnsi="Segoe UI Light" w:cs="Segoe UI Light"/>
                <w:color w:val="0078D7"/>
                <w:sz w:val="32"/>
                <w:szCs w:val="32"/>
              </w:rPr>
            </w:pPr>
            <w:hyperlink r:id="rId17" w:tgtFrame="_blank" w:history="1">
              <w:proofErr w:type="spellStart"/>
              <w:r>
                <w:rPr>
                  <w:rStyle w:val="Collegamentoipertestuale"/>
                  <w:rFonts w:ascii="Segoe UI Light" w:hAnsi="Segoe UI Light" w:cs="Segoe UI Light"/>
                  <w:color w:val="1155CC"/>
                  <w:sz w:val="32"/>
                  <w:szCs w:val="32"/>
                </w:rPr>
                <w:t>ScottPlot.WPF</w:t>
              </w:r>
              <w:proofErr w:type="spellEnd"/>
              <w:r>
                <w:rPr>
                  <w:rStyle w:val="Collegamentoipertestuale"/>
                  <w:rFonts w:ascii="Segoe UI Light" w:hAnsi="Segoe UI Light" w:cs="Segoe UI Light"/>
                  <w:color w:val="1155CC"/>
                  <w:sz w:val="32"/>
                  <w:szCs w:val="32"/>
                </w:rPr>
                <w:t xml:space="preserve"> - </w:t>
              </w:r>
              <w:proofErr w:type="spellStart"/>
              <w:r>
                <w:rPr>
                  <w:rStyle w:val="Collegamentoipertestuale"/>
                  <w:rFonts w:ascii="Segoe UI Light" w:hAnsi="Segoe UI Light" w:cs="Segoe UI Light"/>
                  <w:color w:val="1155CC"/>
                  <w:sz w:val="32"/>
                  <w:szCs w:val="32"/>
                </w:rPr>
                <w:t>NuGet</w:t>
              </w:r>
              <w:proofErr w:type="spellEnd"/>
              <w:r>
                <w:rPr>
                  <w:rStyle w:val="Collegamentoipertestuale"/>
                  <w:rFonts w:ascii="Segoe UI Light" w:hAnsi="Segoe UI Light" w:cs="Segoe UI Light"/>
                  <w:color w:val="1155CC"/>
                  <w:sz w:val="32"/>
                  <w:szCs w:val="32"/>
                </w:rPr>
                <w:t xml:space="preserve"> Must </w:t>
              </w:r>
              <w:proofErr w:type="spellStart"/>
              <w:r>
                <w:rPr>
                  <w:rStyle w:val="Collegamentoipertestuale"/>
                  <w:rFonts w:ascii="Segoe UI Light" w:hAnsi="Segoe UI Light" w:cs="Segoe UI Light"/>
                  <w:color w:val="1155CC"/>
                  <w:sz w:val="32"/>
                  <w:szCs w:val="32"/>
                </w:rPr>
                <w:t>Haves</w:t>
              </w:r>
              <w:proofErr w:type="spellEnd"/>
              <w:r>
                <w:rPr>
                  <w:rStyle w:val="Collegamentoipertestuale"/>
                  <w:rFonts w:ascii="Segoe UI Light" w:hAnsi="Segoe UI Light" w:cs="Segoe UI Light"/>
                  <w:color w:val="1155CC"/>
                  <w:sz w:val="32"/>
                  <w:szCs w:val="32"/>
                </w:rPr>
                <w:t xml:space="preserve"> Package</w:t>
              </w:r>
            </w:hyperlink>
          </w:p>
          <w:p w14:paraId="1C01E7A4" w14:textId="77777777" w:rsidR="001E5648" w:rsidRDefault="001E5648" w:rsidP="001E5648">
            <w:pPr>
              <w:spacing w:line="210" w:lineRule="atLeast"/>
              <w:rPr>
                <w:rFonts w:ascii="Segoe UI" w:hAnsi="Segoe UI" w:cs="Segoe UI"/>
                <w:color w:val="666666"/>
                <w:sz w:val="21"/>
                <w:szCs w:val="21"/>
              </w:rPr>
            </w:pPr>
            <w:hyperlink r:id="rId18" w:tgtFrame="_blank" w:history="1">
              <w:r>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w:t>
            </w:r>
            <w:proofErr w:type="spellStart"/>
            <w:r>
              <w:rPr>
                <w:rFonts w:ascii="Segoe UI" w:hAnsi="Segoe UI" w:cs="Segoe UI"/>
                <w:color w:val="666666"/>
                <w:sz w:val="21"/>
                <w:szCs w:val="21"/>
              </w:rPr>
              <w:t>provides</w:t>
            </w:r>
            <w:proofErr w:type="spellEnd"/>
            <w:r>
              <w:rPr>
                <w:rFonts w:ascii="Segoe UI" w:hAnsi="Segoe UI" w:cs="Segoe UI"/>
                <w:color w:val="666666"/>
                <w:sz w:val="21"/>
                <w:szCs w:val="21"/>
              </w:rPr>
              <w:t xml:space="preserve"> a WPF control to </w:t>
            </w:r>
            <w:proofErr w:type="spellStart"/>
            <w:r>
              <w:rPr>
                <w:rFonts w:ascii="Segoe UI" w:hAnsi="Segoe UI" w:cs="Segoe UI"/>
                <w:color w:val="666666"/>
                <w:sz w:val="21"/>
                <w:szCs w:val="21"/>
              </w:rPr>
              <w:t>interactively</w:t>
            </w:r>
            <w:proofErr w:type="spellEnd"/>
            <w:r>
              <w:rPr>
                <w:rFonts w:ascii="Segoe UI" w:hAnsi="Segoe UI" w:cs="Segoe UI"/>
                <w:color w:val="666666"/>
                <w:sz w:val="21"/>
                <w:szCs w:val="21"/>
              </w:rPr>
              <w:t xml:space="preserve"> display </w:t>
            </w:r>
            <w:proofErr w:type="spellStart"/>
            <w:r>
              <w:rPr>
                <w:rFonts w:ascii="Segoe UI" w:hAnsi="Segoe UI" w:cs="Segoe UI"/>
                <w:color w:val="666666"/>
                <w:sz w:val="21"/>
                <w:szCs w:val="21"/>
              </w:rPr>
              <w:t>ScottPlot</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graphs</w:t>
            </w:r>
            <w:proofErr w:type="spellEnd"/>
            <w:r>
              <w:rPr>
                <w:rFonts w:ascii="Segoe UI" w:hAnsi="Segoe UI" w:cs="Segoe UI"/>
                <w:color w:val="666666"/>
                <w:sz w:val="21"/>
                <w:szCs w:val="21"/>
              </w:rPr>
              <w:t xml:space="preserve"> in WPF </w:t>
            </w:r>
            <w:proofErr w:type="spellStart"/>
            <w:r>
              <w:rPr>
                <w:rFonts w:ascii="Segoe UI" w:hAnsi="Segoe UI" w:cs="Segoe UI"/>
                <w:color w:val="666666"/>
                <w:sz w:val="21"/>
                <w:szCs w:val="21"/>
              </w:rPr>
              <w:t>applications</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targets </w:t>
            </w:r>
            <w:proofErr w:type="spellStart"/>
            <w:r>
              <w:rPr>
                <w:rFonts w:ascii="Segoe UI" w:hAnsi="Segoe UI" w:cs="Segoe UI"/>
                <w:color w:val="666666"/>
                <w:sz w:val="21"/>
                <w:szCs w:val="21"/>
              </w:rPr>
              <w:t>both</w:t>
            </w:r>
            <w:proofErr w:type="spellEnd"/>
            <w:r>
              <w:rPr>
                <w:rFonts w:ascii="Segoe UI" w:hAnsi="Segoe UI" w:cs="Segoe UI"/>
                <w:color w:val="666666"/>
                <w:sz w:val="21"/>
                <w:szCs w:val="21"/>
              </w:rPr>
              <w:t xml:space="preserve">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 xml:space="preserve">Dividere DSB parte offline dalla parte online: Banfi </w:t>
      </w:r>
      <w:proofErr w:type="spellStart"/>
      <w:r>
        <w:rPr>
          <w:rFonts w:ascii="Calibri" w:hAnsi="Calibri" w:cs="Calibri"/>
          <w:color w:val="000000"/>
        </w:rPr>
        <w:t>stuff</w:t>
      </w:r>
      <w:proofErr w:type="spellEnd"/>
    </w:p>
    <w:p w14:paraId="525B4B99" w14:textId="0F2C4D7E" w:rsidR="00E1045C" w:rsidRDefault="00E1045C" w:rsidP="00E1045C">
      <w:pPr>
        <w:ind w:left="360"/>
      </w:pPr>
    </w:p>
    <w:p w14:paraId="6318C58A" w14:textId="183B2F37" w:rsidR="00E1045C" w:rsidRDefault="00E1045C" w:rsidP="00E1045C">
      <w:pPr>
        <w:ind w:left="360"/>
      </w:pPr>
      <w:r>
        <w:t>5.12:</w:t>
      </w:r>
      <w:r>
        <w:br/>
      </w:r>
      <w:proofErr w:type="spellStart"/>
      <w:r>
        <w:t>Refactoring</w:t>
      </w:r>
      <w:proofErr w:type="spellEnd"/>
      <w:r>
        <w:t xml:space="preserve"> della classe </w:t>
      </w:r>
      <w:proofErr w:type="spellStart"/>
      <w:r>
        <w:t>DepoTabControlController</w:t>
      </w:r>
      <w:proofErr w:type="spellEnd"/>
      <w:r>
        <w:t xml:space="preserve">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75CB9A33" w:rsidR="00955017" w:rsidRPr="00840EAB" w:rsidRDefault="00E1045C" w:rsidP="00E1045C">
      <w:pPr>
        <w:ind w:left="360"/>
      </w:pPr>
      <w:r>
        <w:t>Prima aggiunta di commenti al codice, mancano ancora alcune class</w:t>
      </w:r>
      <w:r>
        <w:t>i</w:t>
      </w:r>
    </w:p>
    <w:sectPr w:rsidR="00955017" w:rsidRPr="00840E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3"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5"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846D6"/>
    <w:multiLevelType w:val="multilevel"/>
    <w:tmpl w:val="8F1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9"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72810273"/>
    <w:multiLevelType w:val="hybridMultilevel"/>
    <w:tmpl w:val="EED605CA"/>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5"/>
  </w:num>
  <w:num w:numId="4">
    <w:abstractNumId w:val="10"/>
  </w:num>
  <w:num w:numId="5">
    <w:abstractNumId w:val="1"/>
  </w:num>
  <w:num w:numId="6">
    <w:abstractNumId w:val="12"/>
  </w:num>
  <w:num w:numId="7">
    <w:abstractNumId w:val="2"/>
  </w:num>
  <w:num w:numId="8">
    <w:abstractNumId w:val="8"/>
  </w:num>
  <w:num w:numId="9">
    <w:abstractNumId w:val="0"/>
  </w:num>
  <w:num w:numId="10">
    <w:abstractNumId w:val="11"/>
  </w:num>
  <w:num w:numId="11">
    <w:abstractNumId w:val="14"/>
  </w:num>
  <w:num w:numId="12">
    <w:abstractNumId w:val="4"/>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C06C2"/>
    <w:rsid w:val="000F213C"/>
    <w:rsid w:val="000F5500"/>
    <w:rsid w:val="00106813"/>
    <w:rsid w:val="00146BC7"/>
    <w:rsid w:val="0018177C"/>
    <w:rsid w:val="001B6864"/>
    <w:rsid w:val="001E5648"/>
    <w:rsid w:val="002C12FE"/>
    <w:rsid w:val="002D4CCA"/>
    <w:rsid w:val="002E2C1A"/>
    <w:rsid w:val="00407394"/>
    <w:rsid w:val="0042246E"/>
    <w:rsid w:val="00425A34"/>
    <w:rsid w:val="004A4890"/>
    <w:rsid w:val="00507999"/>
    <w:rsid w:val="005276FA"/>
    <w:rsid w:val="005562DF"/>
    <w:rsid w:val="005C4C3F"/>
    <w:rsid w:val="005F38C3"/>
    <w:rsid w:val="00634E11"/>
    <w:rsid w:val="006516C2"/>
    <w:rsid w:val="0075375F"/>
    <w:rsid w:val="00826C1C"/>
    <w:rsid w:val="00840EAB"/>
    <w:rsid w:val="00841FA7"/>
    <w:rsid w:val="00863CCB"/>
    <w:rsid w:val="008D34EB"/>
    <w:rsid w:val="00947336"/>
    <w:rsid w:val="00955017"/>
    <w:rsid w:val="00990487"/>
    <w:rsid w:val="009C1A9C"/>
    <w:rsid w:val="009C7257"/>
    <w:rsid w:val="009E23D9"/>
    <w:rsid w:val="009F1524"/>
    <w:rsid w:val="00A62346"/>
    <w:rsid w:val="00A80881"/>
    <w:rsid w:val="00B413DE"/>
    <w:rsid w:val="00BE6ECD"/>
    <w:rsid w:val="00BF183F"/>
    <w:rsid w:val="00C448DE"/>
    <w:rsid w:val="00C44C20"/>
    <w:rsid w:val="00C652E0"/>
    <w:rsid w:val="00C94A0E"/>
    <w:rsid w:val="00CD6618"/>
    <w:rsid w:val="00CE2B04"/>
    <w:rsid w:val="00CE3F76"/>
    <w:rsid w:val="00CE4A94"/>
    <w:rsid w:val="00D342CA"/>
    <w:rsid w:val="00D42E4E"/>
    <w:rsid w:val="00D67963"/>
    <w:rsid w:val="00DE45DC"/>
    <w:rsid w:val="00DF6768"/>
    <w:rsid w:val="00DF68DD"/>
    <w:rsid w:val="00E1045C"/>
    <w:rsid w:val="00E26950"/>
    <w:rsid w:val="00EA3F3F"/>
    <w:rsid w:val="00EB6161"/>
    <w:rsid w:val="00F65AFC"/>
    <w:rsid w:val="00F80DE5"/>
    <w:rsid w:val="00FB7FAC"/>
    <w:rsid w:val="00FD79A2"/>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10" Type="http://schemas.openxmlformats.org/officeDocument/2006/relationships/hyperlink" Target="https://www.youtube.com/watch?v=aonRoEokQe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11</Pages>
  <Words>3065</Words>
  <Characters>17474</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36</cp:revision>
  <dcterms:created xsi:type="dcterms:W3CDTF">2021-11-15T07:57:00Z</dcterms:created>
  <dcterms:modified xsi:type="dcterms:W3CDTF">2021-12-06T21:27:00Z</dcterms:modified>
</cp:coreProperties>
</file>