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6F7E" w14:textId="77777777" w:rsidR="00161EB7" w:rsidRDefault="00161EB7" w:rsidP="00161EB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2F5496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Seguridad Informática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51990A31" w14:textId="34933D7A" w:rsidR="00161EB7" w:rsidRDefault="00161EB7" w:rsidP="00161EB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Confidencialidad:</w:t>
      </w:r>
      <w:r>
        <w:rPr>
          <w:rStyle w:val="eop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>Aegurar que el acceso a la información se realice únicamente con los datos correctos</w:t>
      </w:r>
    </w:p>
    <w:p w14:paraId="7728D656" w14:textId="5D613324" w:rsidR="00161EB7" w:rsidRDefault="00161EB7" w:rsidP="00161EB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Integridad:</w:t>
      </w:r>
      <w:r>
        <w:rPr>
          <w:rStyle w:val="eop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>Asegurar que la información sea libre de alteraciones o modificaciones por personas, procesos o entidades no autorizadas</w:t>
      </w:r>
    </w:p>
    <w:p w14:paraId="74B38797" w14:textId="396B5DF5" w:rsidR="00161EB7" w:rsidRDefault="00161EB7" w:rsidP="00161EB7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Disponibilidad:</w:t>
      </w:r>
      <w:r>
        <w:rPr>
          <w:rStyle w:val="eop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>Asegurar que la información esté disponible para quienes lo necesiten en el momento en que lo necesiten</w:t>
      </w:r>
    </w:p>
    <w:p w14:paraId="2665B0DB" w14:textId="6215FF50" w:rsidR="00161EB7" w:rsidRDefault="00161EB7" w:rsidP="00161EB7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Autenticación:</w:t>
      </w:r>
      <w:r>
        <w:rPr>
          <w:rStyle w:val="eop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>Confirmar que alguien es quien dice ser</w:t>
      </w:r>
    </w:p>
    <w:p w14:paraId="263E84EC" w14:textId="36AEE1A3" w:rsidR="00161EB7" w:rsidRDefault="00161EB7" w:rsidP="00161EB7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Menciona las 3 formas de autenticar a un usuario:</w:t>
      </w:r>
      <w:r>
        <w:rPr>
          <w:rStyle w:val="eop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>Conocimiento, Propiedad y Característica</w:t>
      </w:r>
    </w:p>
    <w:p w14:paraId="477E1086" w14:textId="777B9B98" w:rsidR="00161EB7" w:rsidRDefault="00161EB7" w:rsidP="00161EB7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Autorización:</w:t>
      </w:r>
      <w:r>
        <w:rPr>
          <w:rStyle w:val="eop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>Debe cumplir con la matriz de accesos, roles y funcionalidades, no debe ser capaz de escalar privilegios, privilegio mínimo</w:t>
      </w:r>
    </w:p>
    <w:p w14:paraId="4A4CC6C3" w14:textId="395A93DA" w:rsidR="00161EB7" w:rsidRDefault="00161EB7" w:rsidP="00161EB7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Auditoria:</w:t>
      </w:r>
      <w:r>
        <w:rPr>
          <w:rStyle w:val="eop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>Que quede siempre rastro y registro de las acciones, bitácoras</w:t>
      </w:r>
    </w:p>
    <w:p w14:paraId="7E71F7C2" w14:textId="4F0FCB6A" w:rsidR="00161EB7" w:rsidRDefault="00161EB7" w:rsidP="00161EB7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Diferencia entre autenticación y autorización:</w:t>
      </w:r>
      <w:r>
        <w:rPr>
          <w:rStyle w:val="eop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>Autenticación tiene que ver con la identidad de la persona y su demostración, Autorización tiene que ver con los privilegios y roles de un usuario</w:t>
      </w:r>
    </w:p>
    <w:p w14:paraId="753AD445" w14:textId="18DC0BE4" w:rsidR="00161EB7" w:rsidRDefault="00161EB7" w:rsidP="00161EB7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Activo:</w:t>
      </w:r>
      <w:r>
        <w:rPr>
          <w:rStyle w:val="eop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>Cualquier elemento de la empresa que tenga valor para la misma</w:t>
      </w:r>
    </w:p>
    <w:p w14:paraId="6CEE5293" w14:textId="124A0E11" w:rsidR="00161EB7" w:rsidRDefault="00161EB7" w:rsidP="00161EB7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Vulnerabilidad:</w:t>
      </w:r>
      <w:r>
        <w:rPr>
          <w:rStyle w:val="eop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>Debilidad, fallo o error presentado en un sistema</w:t>
      </w:r>
    </w:p>
    <w:p w14:paraId="0DE2C6D2" w14:textId="50BA7891" w:rsidR="00161EB7" w:rsidRDefault="00161EB7" w:rsidP="00161EB7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Ataque:</w:t>
      </w:r>
      <w:r>
        <w:rPr>
          <w:rStyle w:val="eop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>Intento de aprovechar una vulnerabilidad</w:t>
      </w:r>
    </w:p>
    <w:p w14:paraId="4FF20BAD" w14:textId="7A07E8CE" w:rsidR="00161EB7" w:rsidRDefault="00161EB7" w:rsidP="00161EB7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Impacto:</w:t>
      </w:r>
      <w:r>
        <w:rPr>
          <w:rStyle w:val="eop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>Materialización de una amenaza en un sistema</w:t>
      </w:r>
    </w:p>
    <w:p w14:paraId="13B6DE31" w14:textId="00F2072F" w:rsidR="00161EB7" w:rsidRDefault="00161EB7" w:rsidP="00161EB7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Evento:</w:t>
      </w:r>
      <w:r>
        <w:rPr>
          <w:rStyle w:val="eop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>Cualquier cambio en un sistema, generalmente negativo</w:t>
      </w:r>
    </w:p>
    <w:p w14:paraId="6976B851" w14:textId="5E7C6FFB" w:rsidR="00161EB7" w:rsidRDefault="00161EB7" w:rsidP="00161EB7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Riesgo:</w:t>
      </w:r>
      <w:r>
        <w:rPr>
          <w:rStyle w:val="eop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>Probabilidad de que se ejecute o materialice una amenaza</w:t>
      </w:r>
    </w:p>
    <w:p w14:paraId="0A89F650" w14:textId="2969208B" w:rsidR="00161EB7" w:rsidRDefault="00161EB7" w:rsidP="00161EB7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Amenaza:</w:t>
      </w:r>
      <w:r>
        <w:rPr>
          <w:rStyle w:val="eop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>La entidad que puede poner en peligro los activos</w:t>
      </w:r>
    </w:p>
    <w:p w14:paraId="69BB0A57" w14:textId="151F3D79" w:rsidR="00161EB7" w:rsidRDefault="00161EB7" w:rsidP="00161EB7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Exploit:</w:t>
      </w:r>
      <w:r>
        <w:rPr>
          <w:rStyle w:val="eop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>Software que automatiza la explotación de una vulnerabilidad</w:t>
      </w:r>
    </w:p>
    <w:p w14:paraId="47889D0C" w14:textId="5A97AE3F" w:rsidR="00161EB7" w:rsidRDefault="00161EB7" w:rsidP="00161EB7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Payload:</w:t>
      </w:r>
      <w:r>
        <w:rPr>
          <w:rStyle w:val="eop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>Un código que aprovecha una vulnerabilidad</w:t>
      </w:r>
    </w:p>
    <w:p w14:paraId="5EFDAF59" w14:textId="77777777" w:rsidR="00161EB7" w:rsidRDefault="00161EB7" w:rsidP="00161EB7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Desarrollo seguro de software: Explica brevemente cada categoría.</w:t>
      </w:r>
      <w:r>
        <w:rPr>
          <w:rStyle w:val="eop"/>
          <w:rFonts w:ascii="Arial" w:hAnsi="Arial" w:cs="Arial"/>
        </w:rPr>
        <w:t> </w:t>
      </w:r>
    </w:p>
    <w:p w14:paraId="453CC8F1" w14:textId="70F0656C" w:rsidR="00161EB7" w:rsidRDefault="00161EB7" w:rsidP="00161EB7">
      <w:pPr>
        <w:pStyle w:val="paragraph"/>
        <w:numPr>
          <w:ilvl w:val="0"/>
          <w:numId w:val="19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Principio de privilegio mínimo:</w:t>
      </w:r>
      <w:r>
        <w:rPr>
          <w:rStyle w:val="eop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>Que cada usuario cuente únicamente con los privilegios mínimos necesarios para ejecutar sus acciones, sin nada extra que no necesite</w:t>
      </w:r>
    </w:p>
    <w:p w14:paraId="47F596B3" w14:textId="309ABF01" w:rsidR="00161EB7" w:rsidRDefault="00161EB7" w:rsidP="00161EB7">
      <w:pPr>
        <w:pStyle w:val="paragraph"/>
        <w:numPr>
          <w:ilvl w:val="0"/>
          <w:numId w:val="20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Defensa en profundidad:</w:t>
      </w:r>
      <w:r>
        <w:rPr>
          <w:rStyle w:val="eop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>Incorporación de una serie de capas de medidas de seguridad y mitigación de riesgos</w:t>
      </w:r>
    </w:p>
    <w:p w14:paraId="33A32001" w14:textId="5D0CD59F" w:rsidR="00161EB7" w:rsidRDefault="00161EB7" w:rsidP="00161EB7">
      <w:pPr>
        <w:pStyle w:val="paragraph"/>
        <w:numPr>
          <w:ilvl w:val="0"/>
          <w:numId w:val="21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Enlace más débil:</w:t>
      </w:r>
      <w:r>
        <w:rPr>
          <w:rStyle w:val="eop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>Que un sistema o una aplicación es tan segura como lo sea su componente más débil</w:t>
      </w:r>
    </w:p>
    <w:p w14:paraId="140F8B13" w14:textId="5C362A0E" w:rsidR="00161EB7" w:rsidRDefault="00161EB7" w:rsidP="00161EB7">
      <w:pPr>
        <w:pStyle w:val="paragraph"/>
        <w:numPr>
          <w:ilvl w:val="0"/>
          <w:numId w:val="22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Fallar a lo seguro:</w:t>
      </w:r>
      <w:r>
        <w:rPr>
          <w:rStyle w:val="eop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>Mantener la confidencialidad, integridad y disponibilidad por defecto en un estado seguro ante una falla</w:t>
      </w:r>
    </w:p>
    <w:p w14:paraId="33572109" w14:textId="0F32C768" w:rsidR="00161EB7" w:rsidRDefault="00161EB7" w:rsidP="00161EB7">
      <w:pPr>
        <w:pStyle w:val="paragraph"/>
        <w:numPr>
          <w:ilvl w:val="0"/>
          <w:numId w:val="23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Economía de mecanismos:</w:t>
      </w:r>
      <w:r>
        <w:rPr>
          <w:rStyle w:val="eop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>Mantenerlo simple. Mantener el diseño de software y detalles de implementación simples para reducir la superficie de ataque</w:t>
      </w:r>
    </w:p>
    <w:p w14:paraId="309B1489" w14:textId="77777777" w:rsidR="00161EB7" w:rsidRDefault="00161EB7" w:rsidP="00161EB7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OWASP Top Ten 2021: Explica brevemente cada categoría.</w:t>
      </w:r>
      <w:r>
        <w:rPr>
          <w:rStyle w:val="eop"/>
          <w:rFonts w:ascii="Arial" w:hAnsi="Arial" w:cs="Arial"/>
        </w:rPr>
        <w:t> </w:t>
      </w:r>
    </w:p>
    <w:p w14:paraId="146B78A4" w14:textId="77777777" w:rsidR="004437C1" w:rsidRDefault="004437C1" w:rsidP="004437C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14:paraId="66E67BB9" w14:textId="13C52E61" w:rsidR="004437C1" w:rsidRDefault="004437C1" w:rsidP="004437C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A01:2021 – Pérdida de control de acceso: Esta categoría ocurre cuando los usuarios son capaces de actuar fuera de los permisos que les fueron asignados, ya sea eludiendo las comprobaciones de control o elevando sus privilegios, entre otros.</w:t>
      </w:r>
    </w:p>
    <w:p w14:paraId="6C5C4311" w14:textId="073C4A18" w:rsidR="004437C1" w:rsidRDefault="004437C1" w:rsidP="004437C1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4437C1">
        <w:rPr>
          <w:rFonts w:ascii="Arial" w:hAnsi="Arial" w:cs="Arial"/>
        </w:rPr>
        <w:lastRenderedPageBreak/>
        <w:t>A02:2021 - Fallas Criptográficas</w:t>
      </w:r>
      <w:r>
        <w:rPr>
          <w:rFonts w:ascii="Arial" w:hAnsi="Arial" w:cs="Arial"/>
        </w:rPr>
        <w:t>: Ocurre cuando los datos no se encuentran cifrados o protegidos de manera adecuada, lo que puede provocar la exposición de datos sensibles/confidenciales o hasta el compromiso total del sistema</w:t>
      </w:r>
    </w:p>
    <w:p w14:paraId="7BB5F378" w14:textId="64D7B9FC" w:rsidR="004437C1" w:rsidRDefault="004437C1" w:rsidP="004437C1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4437C1">
        <w:rPr>
          <w:rFonts w:ascii="Arial" w:hAnsi="Arial" w:cs="Arial"/>
        </w:rPr>
        <w:t xml:space="preserve">A03:2021 </w:t>
      </w:r>
      <w:r>
        <w:rPr>
          <w:rFonts w:ascii="Arial" w:hAnsi="Arial" w:cs="Arial"/>
        </w:rPr>
        <w:t>–</w:t>
      </w:r>
      <w:r w:rsidRPr="004437C1">
        <w:rPr>
          <w:rFonts w:ascii="Arial" w:hAnsi="Arial" w:cs="Arial"/>
        </w:rPr>
        <w:t xml:space="preserve"> Inyección</w:t>
      </w:r>
      <w:r>
        <w:rPr>
          <w:rFonts w:ascii="Arial" w:hAnsi="Arial" w:cs="Arial"/>
        </w:rPr>
        <w:t>: Cuando se inserta un código maliciosos en un campo no sanitizado correctamente</w:t>
      </w:r>
    </w:p>
    <w:p w14:paraId="0F6B5F89" w14:textId="3602AD6E" w:rsidR="004437C1" w:rsidRDefault="004437C1" w:rsidP="004437C1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4437C1">
        <w:rPr>
          <w:rFonts w:ascii="Arial" w:hAnsi="Arial" w:cs="Arial"/>
        </w:rPr>
        <w:t>A04:2021 - Diseño Inseguro</w:t>
      </w:r>
      <w:r>
        <w:rPr>
          <w:rFonts w:ascii="Arial" w:hAnsi="Arial" w:cs="Arial"/>
        </w:rPr>
        <w:t xml:space="preserve">: </w:t>
      </w:r>
      <w:r w:rsidR="001D2053">
        <w:rPr>
          <w:rFonts w:ascii="Arial" w:hAnsi="Arial" w:cs="Arial"/>
        </w:rPr>
        <w:t xml:space="preserve">Esta categoría se aplica cuando no se tuvo cuidado en el diseño de la aplicación y se dejaron vulnerabilidades básicas, sin tener en cuenta </w:t>
      </w:r>
    </w:p>
    <w:p w14:paraId="649C3B04" w14:textId="2D04316A" w:rsidR="004437C1" w:rsidRDefault="004437C1" w:rsidP="004437C1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4437C1">
        <w:rPr>
          <w:rFonts w:ascii="Arial" w:hAnsi="Arial" w:cs="Arial"/>
        </w:rPr>
        <w:t>A05:2021 - Configuración de Seguridad Incorrecta</w:t>
      </w:r>
      <w:r w:rsidR="001D2053">
        <w:rPr>
          <w:rFonts w:ascii="Arial" w:hAnsi="Arial" w:cs="Arial"/>
        </w:rPr>
        <w:t>: La aplicación no tiene un proceso de configuración de seguridad de aplicaciones coordinado y repetible, lo que la hace correr un mayor riesgo</w:t>
      </w:r>
    </w:p>
    <w:p w14:paraId="11763568" w14:textId="5EAE24F1" w:rsidR="00554EA8" w:rsidRDefault="004437C1" w:rsidP="004437C1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4437C1">
        <w:rPr>
          <w:rFonts w:ascii="Arial" w:hAnsi="Arial" w:cs="Arial"/>
        </w:rPr>
        <w:t>A06:2021 - Componentes Vulnerables y Desactualizados</w:t>
      </w:r>
      <w:r w:rsidR="00547367">
        <w:rPr>
          <w:rFonts w:ascii="Arial" w:hAnsi="Arial" w:cs="Arial"/>
        </w:rPr>
        <w:t>: Los componentes no tienen la última versión de seguridad, lo que provoca que sean más vulnerables a los ataques</w:t>
      </w:r>
    </w:p>
    <w:p w14:paraId="09ABC73E" w14:textId="4519CC05" w:rsidR="004437C1" w:rsidRDefault="004437C1" w:rsidP="004437C1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4437C1">
        <w:rPr>
          <w:rFonts w:ascii="Arial" w:hAnsi="Arial" w:cs="Arial"/>
        </w:rPr>
        <w:t>A07:2021 - Fallas de Identificación y Autenticación</w:t>
      </w:r>
      <w:r w:rsidR="00547367">
        <w:rPr>
          <w:rFonts w:ascii="Arial" w:hAnsi="Arial" w:cs="Arial"/>
        </w:rPr>
        <w:t>: El proceso de identificación y autenticación del sistema es débil, y no tiene las protecciones mínimas necesarias, como permitir contraseñas por defecto, autenticación de doble factor, entre otras cosas, lo que lo vuelve susceptible por ejemplo a ataques por fuerza bruta</w:t>
      </w:r>
    </w:p>
    <w:p w14:paraId="444D6DDB" w14:textId="7CA4E355" w:rsidR="004437C1" w:rsidRDefault="004437C1" w:rsidP="004437C1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4437C1">
        <w:rPr>
          <w:rFonts w:ascii="Arial" w:hAnsi="Arial" w:cs="Arial"/>
        </w:rPr>
        <w:t>A08:2021 - Fallas en el Software y en la Integridad de los Datos</w:t>
      </w:r>
      <w:r w:rsidR="00547367">
        <w:rPr>
          <w:rFonts w:ascii="Arial" w:hAnsi="Arial" w:cs="Arial"/>
        </w:rPr>
        <w:t>: Esta categoría se aplica cuando</w:t>
      </w:r>
      <w:r w:rsidR="00BF7E24">
        <w:rPr>
          <w:rFonts w:ascii="Arial" w:hAnsi="Arial" w:cs="Arial"/>
        </w:rPr>
        <w:t xml:space="preserve"> se permite hacer actualizaciones de software y datos críticos sin verificación de integridad en los mismos.</w:t>
      </w:r>
    </w:p>
    <w:p w14:paraId="2843E964" w14:textId="17749A74" w:rsidR="004437C1" w:rsidRDefault="004437C1" w:rsidP="004437C1">
      <w:pPr>
        <w:pStyle w:val="paragraph"/>
        <w:spacing w:before="0" w:beforeAutospacing="0" w:after="0" w:afterAutospacing="0"/>
        <w:jc w:val="both"/>
        <w:textAlignment w:val="baseline"/>
        <w:rPr>
          <w:rFonts w:ascii="Helvetica" w:hAnsi="Helvetica" w:cs="Helvetica"/>
          <w:shd w:val="clear" w:color="auto" w:fill="FFFFFF"/>
        </w:rPr>
      </w:pPr>
      <w:r w:rsidRPr="004437C1">
        <w:rPr>
          <w:rFonts w:ascii="Arial" w:hAnsi="Arial" w:cs="Arial"/>
        </w:rPr>
        <w:t>A09:2021 - Fallas en el Registro y Monitoreo</w:t>
      </w:r>
      <w:r w:rsidR="00547367">
        <w:rPr>
          <w:rFonts w:ascii="Arial" w:hAnsi="Arial" w:cs="Arial"/>
        </w:rPr>
        <w:t>:</w:t>
      </w:r>
      <w:r w:rsidR="00BF7E24" w:rsidRPr="00BF7E24">
        <w:rPr>
          <w:rFonts w:ascii="Helvetica" w:hAnsi="Helvetica" w:cs="Helvetica"/>
          <w:shd w:val="clear" w:color="auto" w:fill="FFFFFF"/>
        </w:rPr>
        <w:t xml:space="preserve"> </w:t>
      </w:r>
      <w:r w:rsidR="00BF7E24">
        <w:rPr>
          <w:rFonts w:ascii="Helvetica" w:hAnsi="Helvetica" w:cs="Helvetica"/>
          <w:shd w:val="clear" w:color="auto" w:fill="FFFFFF"/>
        </w:rPr>
        <w:t>Los sistemas no se monitorean correctamente, lo que</w:t>
      </w:r>
      <w:r w:rsidR="00BF7E24">
        <w:rPr>
          <w:rFonts w:ascii="Helvetica" w:hAnsi="Helvetica" w:cs="Helvetica"/>
          <w:shd w:val="clear" w:color="auto" w:fill="FFFFFF"/>
        </w:rPr>
        <w:t xml:space="preserve"> afecta directamente la visibilidad, las alertas de incidentes y los análisis forenses</w:t>
      </w:r>
    </w:p>
    <w:p w14:paraId="67AD9A71" w14:textId="718B02E4" w:rsidR="004437C1" w:rsidRPr="004437C1" w:rsidRDefault="004437C1" w:rsidP="004437C1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4437C1">
        <w:rPr>
          <w:rFonts w:ascii="Arial" w:hAnsi="Arial" w:cs="Arial"/>
        </w:rPr>
        <w:t>A10:2021 - Falsificación de Solicitudes del Lado del Servidor</w:t>
      </w:r>
      <w:r w:rsidR="00547367">
        <w:rPr>
          <w:rFonts w:ascii="Arial" w:hAnsi="Arial" w:cs="Arial"/>
        </w:rPr>
        <w:t>:</w:t>
      </w:r>
      <w:r w:rsidR="00BF7E24">
        <w:rPr>
          <w:rFonts w:ascii="Arial" w:hAnsi="Arial" w:cs="Arial"/>
        </w:rPr>
        <w:t xml:space="preserve"> Ocurre cuando una aplicación web obtiene un recurso remoto sin hacer validación de URL del usuario, permitiendo que el atacante </w:t>
      </w:r>
      <w:r w:rsidR="000C31CD">
        <w:rPr>
          <w:rFonts w:ascii="Arial" w:hAnsi="Arial" w:cs="Arial"/>
        </w:rPr>
        <w:t xml:space="preserve">envíe </w:t>
      </w:r>
      <w:r w:rsidR="00BF7E24">
        <w:rPr>
          <w:rFonts w:ascii="Arial" w:hAnsi="Arial" w:cs="Arial"/>
        </w:rPr>
        <w:t>una solicitud falsa.</w:t>
      </w:r>
    </w:p>
    <w:sectPr w:rsidR="004437C1" w:rsidRPr="004437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71DF"/>
    <w:multiLevelType w:val="multilevel"/>
    <w:tmpl w:val="9A88BF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54BA7"/>
    <w:multiLevelType w:val="multilevel"/>
    <w:tmpl w:val="3376A7B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368B1"/>
    <w:multiLevelType w:val="multilevel"/>
    <w:tmpl w:val="1D86E97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582911"/>
    <w:multiLevelType w:val="multilevel"/>
    <w:tmpl w:val="66568AF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A725CC"/>
    <w:multiLevelType w:val="multilevel"/>
    <w:tmpl w:val="76D2EAC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A20EAC"/>
    <w:multiLevelType w:val="multilevel"/>
    <w:tmpl w:val="25BC25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6107EE"/>
    <w:multiLevelType w:val="multilevel"/>
    <w:tmpl w:val="AEA8E7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4C0D84"/>
    <w:multiLevelType w:val="multilevel"/>
    <w:tmpl w:val="685864F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E975CE"/>
    <w:multiLevelType w:val="multilevel"/>
    <w:tmpl w:val="7C1E282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F15632"/>
    <w:multiLevelType w:val="multilevel"/>
    <w:tmpl w:val="0F86E4A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281BE1"/>
    <w:multiLevelType w:val="multilevel"/>
    <w:tmpl w:val="7336603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3E63AE"/>
    <w:multiLevelType w:val="multilevel"/>
    <w:tmpl w:val="868C4D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39442F"/>
    <w:multiLevelType w:val="multilevel"/>
    <w:tmpl w:val="290CF93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EF70A3"/>
    <w:multiLevelType w:val="multilevel"/>
    <w:tmpl w:val="CB2CF0E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E3607E"/>
    <w:multiLevelType w:val="multilevel"/>
    <w:tmpl w:val="1B1C84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5C3268"/>
    <w:multiLevelType w:val="multilevel"/>
    <w:tmpl w:val="1CC65442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0044B6"/>
    <w:multiLevelType w:val="multilevel"/>
    <w:tmpl w:val="78A4A5F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4358F9"/>
    <w:multiLevelType w:val="multilevel"/>
    <w:tmpl w:val="314ED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7904FD"/>
    <w:multiLevelType w:val="multilevel"/>
    <w:tmpl w:val="FB6E6EA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AF4568"/>
    <w:multiLevelType w:val="multilevel"/>
    <w:tmpl w:val="E1C25B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94107C"/>
    <w:multiLevelType w:val="multilevel"/>
    <w:tmpl w:val="518CD1D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DB2CF2"/>
    <w:multiLevelType w:val="multilevel"/>
    <w:tmpl w:val="1506DEB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DA2943"/>
    <w:multiLevelType w:val="multilevel"/>
    <w:tmpl w:val="505EACE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D333ED"/>
    <w:multiLevelType w:val="multilevel"/>
    <w:tmpl w:val="B18A7E4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5266268">
    <w:abstractNumId w:val="17"/>
  </w:num>
  <w:num w:numId="2" w16cid:durableId="1076586923">
    <w:abstractNumId w:val="0"/>
  </w:num>
  <w:num w:numId="3" w16cid:durableId="274948808">
    <w:abstractNumId w:val="14"/>
  </w:num>
  <w:num w:numId="4" w16cid:durableId="1576667245">
    <w:abstractNumId w:val="11"/>
  </w:num>
  <w:num w:numId="5" w16cid:durableId="1689408963">
    <w:abstractNumId w:val="19"/>
  </w:num>
  <w:num w:numId="6" w16cid:durableId="1953435629">
    <w:abstractNumId w:val="5"/>
  </w:num>
  <w:num w:numId="7" w16cid:durableId="386681429">
    <w:abstractNumId w:val="10"/>
  </w:num>
  <w:num w:numId="8" w16cid:durableId="1524173069">
    <w:abstractNumId w:val="3"/>
  </w:num>
  <w:num w:numId="9" w16cid:durableId="1979603265">
    <w:abstractNumId w:val="7"/>
  </w:num>
  <w:num w:numId="10" w16cid:durableId="1742680856">
    <w:abstractNumId w:val="21"/>
  </w:num>
  <w:num w:numId="11" w16cid:durableId="1362973350">
    <w:abstractNumId w:val="23"/>
  </w:num>
  <w:num w:numId="12" w16cid:durableId="1619483482">
    <w:abstractNumId w:val="8"/>
  </w:num>
  <w:num w:numId="13" w16cid:durableId="1559432786">
    <w:abstractNumId w:val="12"/>
  </w:num>
  <w:num w:numId="14" w16cid:durableId="330068011">
    <w:abstractNumId w:val="4"/>
  </w:num>
  <w:num w:numId="15" w16cid:durableId="2097360034">
    <w:abstractNumId w:val="20"/>
  </w:num>
  <w:num w:numId="16" w16cid:durableId="127861178">
    <w:abstractNumId w:val="22"/>
  </w:num>
  <w:num w:numId="17" w16cid:durableId="1712460805">
    <w:abstractNumId w:val="1"/>
  </w:num>
  <w:num w:numId="18" w16cid:durableId="1236862511">
    <w:abstractNumId w:val="16"/>
  </w:num>
  <w:num w:numId="19" w16cid:durableId="1779443570">
    <w:abstractNumId w:val="6"/>
  </w:num>
  <w:num w:numId="20" w16cid:durableId="1793329652">
    <w:abstractNumId w:val="2"/>
  </w:num>
  <w:num w:numId="21" w16cid:durableId="425006623">
    <w:abstractNumId w:val="9"/>
  </w:num>
  <w:num w:numId="22" w16cid:durableId="1369985467">
    <w:abstractNumId w:val="18"/>
  </w:num>
  <w:num w:numId="23" w16cid:durableId="842818981">
    <w:abstractNumId w:val="15"/>
  </w:num>
  <w:num w:numId="24" w16cid:durableId="9440025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EB7"/>
    <w:rsid w:val="000C31CD"/>
    <w:rsid w:val="00161EB7"/>
    <w:rsid w:val="001D2053"/>
    <w:rsid w:val="004437C1"/>
    <w:rsid w:val="00547367"/>
    <w:rsid w:val="00554EA8"/>
    <w:rsid w:val="006B5CAA"/>
    <w:rsid w:val="00BF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17428"/>
  <w15:chartTrackingRefBased/>
  <w15:docId w15:val="{95FE7EF6-8912-492F-B015-DFF52DB3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61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161EB7"/>
  </w:style>
  <w:style w:type="character" w:customStyle="1" w:styleId="eop">
    <w:name w:val="eop"/>
    <w:basedOn w:val="Fuentedeprrafopredeter"/>
    <w:rsid w:val="00161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8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658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Trainee 42</dc:creator>
  <cp:keywords/>
  <dc:description/>
  <cp:lastModifiedBy>Trainee 42</cp:lastModifiedBy>
  <cp:revision>2</cp:revision>
  <dcterms:created xsi:type="dcterms:W3CDTF">2023-09-04T19:41:00Z</dcterms:created>
  <dcterms:modified xsi:type="dcterms:W3CDTF">2023-09-04T20:30:00Z</dcterms:modified>
</cp:coreProperties>
</file>