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ED0A" w14:textId="5FD812A6" w:rsidR="00BD5F52" w:rsidRDefault="00EB4487" w:rsidP="00EB4487">
      <w:pPr>
        <w:pStyle w:val="Ttulo1"/>
      </w:pPr>
      <w:r>
        <w:t>Modelo cinemático directo</w:t>
      </w:r>
    </w:p>
    <w:p w14:paraId="16D22D02" w14:textId="7A2EB039" w:rsidR="007D0BBC" w:rsidRPr="007D0BBC" w:rsidRDefault="007D0BBC" w:rsidP="007D0BBC">
      <w:r>
        <w:t>Parámetros de Denavit Hartenberg</w:t>
      </w:r>
    </w:p>
    <w:tbl>
      <w:tblPr>
        <w:tblStyle w:val="Tablaconcuadrcula"/>
        <w:tblW w:w="10111" w:type="dxa"/>
        <w:tblLook w:val="04A0" w:firstRow="1" w:lastRow="0" w:firstColumn="1" w:lastColumn="0" w:noHBand="0" w:noVBand="1"/>
      </w:tblPr>
      <w:tblGrid>
        <w:gridCol w:w="2022"/>
        <w:gridCol w:w="2022"/>
        <w:gridCol w:w="2022"/>
        <w:gridCol w:w="2021"/>
        <w:gridCol w:w="2024"/>
      </w:tblGrid>
      <w:tr w:rsidR="001A0E33" w14:paraId="7C039555" w14:textId="77777777" w:rsidTr="001A0E33">
        <w:tc>
          <w:tcPr>
            <w:tcW w:w="2022" w:type="dxa"/>
          </w:tcPr>
          <w:p w14:paraId="142FC8E8" w14:textId="6C33F5BE" w:rsidR="001A0E33" w:rsidRPr="00736C84" w:rsidRDefault="001A0E33" w:rsidP="001A0E33">
            <w:pPr>
              <w:jc w:val="center"/>
              <w:rPr>
                <w:rFonts w:eastAsia="Times New Roman" w:cstheme="minorHAnsi"/>
              </w:rPr>
            </w:pPr>
            <w:r w:rsidRPr="00736C84">
              <w:rPr>
                <w:rFonts w:eastAsia="Times New Roman" w:cstheme="minorHAnsi"/>
              </w:rPr>
              <w:t>Articulación</w:t>
            </w:r>
          </w:p>
        </w:tc>
        <w:tc>
          <w:tcPr>
            <w:tcW w:w="2022" w:type="dxa"/>
          </w:tcPr>
          <w:p w14:paraId="0947241F" w14:textId="350B790D" w:rsidR="001A0E33" w:rsidRDefault="001A0E33" w:rsidP="001A0E33"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022" w:type="dxa"/>
          </w:tcPr>
          <w:p w14:paraId="09416DCB" w14:textId="2BD6FAD5" w:rsidR="001A0E33" w:rsidRDefault="001A0E33" w:rsidP="001A0E33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021" w:type="dxa"/>
          </w:tcPr>
          <w:p w14:paraId="2E1DB584" w14:textId="1B904400" w:rsidR="001A0E33" w:rsidRDefault="001A0E33" w:rsidP="001A0E33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2024" w:type="dxa"/>
          </w:tcPr>
          <w:p w14:paraId="44C95D0D" w14:textId="69BFEC6A" w:rsidR="001A0E33" w:rsidRDefault="001A0E33" w:rsidP="001A0E33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</w:tr>
      <w:tr w:rsidR="001A0E33" w14:paraId="3082728B" w14:textId="77777777" w:rsidTr="001A0E33">
        <w:tc>
          <w:tcPr>
            <w:tcW w:w="2022" w:type="dxa"/>
          </w:tcPr>
          <w:p w14:paraId="629F6038" w14:textId="20675D02" w:rsidR="001A0E33" w:rsidRDefault="001A0E33" w:rsidP="001A0E33">
            <w:pPr>
              <w:jc w:val="center"/>
            </w:pPr>
            <w:r>
              <w:t>1</w:t>
            </w:r>
          </w:p>
        </w:tc>
        <w:tc>
          <w:tcPr>
            <w:tcW w:w="2022" w:type="dxa"/>
          </w:tcPr>
          <w:p w14:paraId="3084E760" w14:textId="3EC61473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+90</m:t>
                </m:r>
              </m:oMath>
            </m:oMathPara>
          </w:p>
        </w:tc>
        <w:tc>
          <w:tcPr>
            <w:tcW w:w="2022" w:type="dxa"/>
          </w:tcPr>
          <w:p w14:paraId="75AD0D56" w14:textId="4FF2E564" w:rsidR="001A0E33" w:rsidRDefault="00000000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=15cm</m:t>
                </m:r>
              </m:oMath>
            </m:oMathPara>
          </w:p>
        </w:tc>
        <w:tc>
          <w:tcPr>
            <w:tcW w:w="2021" w:type="dxa"/>
          </w:tcPr>
          <w:p w14:paraId="0AE596AE" w14:textId="304FEA6B" w:rsidR="001A0E33" w:rsidRDefault="008B2835" w:rsidP="001A0E33">
            <w:pPr>
              <w:jc w:val="center"/>
            </w:pPr>
            <w:r>
              <w:t>0</w:t>
            </w:r>
          </w:p>
        </w:tc>
        <w:tc>
          <w:tcPr>
            <w:tcW w:w="2024" w:type="dxa"/>
          </w:tcPr>
          <w:p w14:paraId="24D23D32" w14:textId="267C643C" w:rsidR="001A0E33" w:rsidRDefault="008B2835" w:rsidP="001A0E33">
            <w:pPr>
              <w:jc w:val="center"/>
            </w:pPr>
            <w:r>
              <w:t>-90</w:t>
            </w:r>
          </w:p>
        </w:tc>
      </w:tr>
      <w:tr w:rsidR="001A0E33" w14:paraId="777FADFC" w14:textId="77777777" w:rsidTr="001A0E33">
        <w:tc>
          <w:tcPr>
            <w:tcW w:w="2022" w:type="dxa"/>
          </w:tcPr>
          <w:p w14:paraId="55C4B76C" w14:textId="2D82298C" w:rsidR="001A0E33" w:rsidRDefault="001A0E33" w:rsidP="001A0E33">
            <w:pPr>
              <w:jc w:val="center"/>
            </w:pPr>
            <w:r>
              <w:t>2</w:t>
            </w:r>
          </w:p>
        </w:tc>
        <w:tc>
          <w:tcPr>
            <w:tcW w:w="2022" w:type="dxa"/>
          </w:tcPr>
          <w:p w14:paraId="17710DFF" w14:textId="4C2099E0" w:rsidR="001A0E33" w:rsidRDefault="006704FE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22" w:type="dxa"/>
          </w:tcPr>
          <w:p w14:paraId="6732BEC2" w14:textId="7999A47D" w:rsidR="001A0E33" w:rsidRDefault="006704FE" w:rsidP="001A0E33">
            <w:pPr>
              <w:jc w:val="center"/>
            </w:pPr>
            <w:r>
              <w:t>0</w:t>
            </w:r>
          </w:p>
        </w:tc>
        <w:tc>
          <w:tcPr>
            <w:tcW w:w="2021" w:type="dxa"/>
          </w:tcPr>
          <w:p w14:paraId="20CD117D" w14:textId="74B7922F" w:rsidR="001A0E33" w:rsidRDefault="006704FE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=7cm</m:t>
                </m:r>
              </m:oMath>
            </m:oMathPara>
          </w:p>
        </w:tc>
        <w:tc>
          <w:tcPr>
            <w:tcW w:w="2024" w:type="dxa"/>
          </w:tcPr>
          <w:p w14:paraId="7624A94C" w14:textId="6A936741" w:rsidR="001A0E33" w:rsidRDefault="006704FE" w:rsidP="001A0E33">
            <w:pPr>
              <w:jc w:val="center"/>
            </w:pPr>
            <w:r>
              <w:t>0</w:t>
            </w:r>
          </w:p>
        </w:tc>
      </w:tr>
      <w:tr w:rsidR="001A0E33" w14:paraId="5CB39E86" w14:textId="77777777" w:rsidTr="001A0E33">
        <w:tc>
          <w:tcPr>
            <w:tcW w:w="2022" w:type="dxa"/>
          </w:tcPr>
          <w:p w14:paraId="5F837E71" w14:textId="7580A458" w:rsidR="001A0E33" w:rsidRDefault="001A0E33" w:rsidP="001A0E33">
            <w:pPr>
              <w:jc w:val="center"/>
            </w:pPr>
            <w:r>
              <w:t>3</w:t>
            </w:r>
          </w:p>
        </w:tc>
        <w:tc>
          <w:tcPr>
            <w:tcW w:w="2022" w:type="dxa"/>
          </w:tcPr>
          <w:p w14:paraId="7842939B" w14:textId="3009A965" w:rsidR="001A0E33" w:rsidRDefault="006704FE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22" w:type="dxa"/>
          </w:tcPr>
          <w:p w14:paraId="2D259347" w14:textId="25A8E677" w:rsidR="001A0E33" w:rsidRDefault="006704FE" w:rsidP="001A0E33">
            <w:pPr>
              <w:jc w:val="center"/>
            </w:pPr>
            <w:r>
              <w:t>0</w:t>
            </w:r>
          </w:p>
        </w:tc>
        <w:tc>
          <w:tcPr>
            <w:tcW w:w="2021" w:type="dxa"/>
          </w:tcPr>
          <w:p w14:paraId="158FC8E9" w14:textId="3B24CEA1" w:rsidR="001A0E33" w:rsidRDefault="006704FE" w:rsidP="001A0E3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=3cm</m:t>
                </m:r>
              </m:oMath>
            </m:oMathPara>
          </w:p>
        </w:tc>
        <w:tc>
          <w:tcPr>
            <w:tcW w:w="2024" w:type="dxa"/>
          </w:tcPr>
          <w:p w14:paraId="481B5C60" w14:textId="121C37E8" w:rsidR="001A0E33" w:rsidRDefault="006704FE" w:rsidP="001A0E33">
            <w:pPr>
              <w:jc w:val="center"/>
            </w:pPr>
            <w:r>
              <w:t>0</w:t>
            </w:r>
          </w:p>
        </w:tc>
      </w:tr>
    </w:tbl>
    <w:p w14:paraId="7EC36A6C" w14:textId="66F883DB" w:rsidR="00EB4487" w:rsidRDefault="006704FE">
      <w:r>
        <w:t>Código para el modelo cinemático directo</w:t>
      </w:r>
    </w:p>
    <w:p w14:paraId="2B9E346D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pkg load symbolic</w:t>
      </w:r>
    </w:p>
    <w:p w14:paraId="6F4DFB02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Variables</w:t>
      </w:r>
    </w:p>
    <w:p w14:paraId="1DA36B86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syms q1 q2 q3 real</w:t>
      </w:r>
    </w:p>
    <w:p w14:paraId="2160A775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pi1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sym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AAD94C"/>
          <w:kern w:val="0"/>
          <w:sz w:val="27"/>
          <w:szCs w:val="27"/>
          <w:lang w:eastAsia="es-AR"/>
          <w14:ligatures w14:val="none"/>
        </w:rPr>
        <w:t>'pi'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);</w:t>
      </w:r>
    </w:p>
    <w:p w14:paraId="1404FAB0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1E11FAD8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d1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15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;</w:t>
      </w:r>
    </w:p>
    <w:p w14:paraId="32D10032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a2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7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;</w:t>
      </w:r>
    </w:p>
    <w:p w14:paraId="17013BD5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a3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;</w:t>
      </w:r>
    </w:p>
    <w:p w14:paraId="256120AA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1A2EDBC6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Parametros</w:t>
      </w:r>
    </w:p>
    <w:p w14:paraId="12B1EF62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q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[q1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+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90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q2 </w:t>
      </w:r>
      <w:r w:rsidRPr="00736C84">
        <w:rPr>
          <w:rFonts w:ascii="Consolas" w:eastAsia="Times New Roman" w:hAnsi="Consolas" w:cs="Times New Roman"/>
          <w:noProof/>
          <w:color w:val="F07178"/>
          <w:kern w:val="0"/>
          <w:sz w:val="27"/>
          <w:szCs w:val="27"/>
          <w:lang w:eastAsia="es-AR"/>
          <w14:ligatures w14:val="none"/>
        </w:rPr>
        <w:t>q3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];</w:t>
      </w:r>
    </w:p>
    <w:p w14:paraId="4F393BC5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d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[d1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07178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];</w:t>
      </w:r>
    </w:p>
    <w:p w14:paraId="61B6E51B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[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a2 </w:t>
      </w:r>
      <w:r w:rsidRPr="00736C84">
        <w:rPr>
          <w:rFonts w:ascii="Consolas" w:eastAsia="Times New Roman" w:hAnsi="Consolas" w:cs="Times New Roman"/>
          <w:noProof/>
          <w:color w:val="F07178"/>
          <w:kern w:val="0"/>
          <w:sz w:val="27"/>
          <w:szCs w:val="27"/>
          <w:lang w:eastAsia="es-AR"/>
          <w14:ligatures w14:val="none"/>
        </w:rPr>
        <w:t>a3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];</w:t>
      </w:r>
    </w:p>
    <w:p w14:paraId="40803645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alfa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[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-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90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07178"/>
          <w:kern w:val="0"/>
          <w:sz w:val="27"/>
          <w:szCs w:val="27"/>
          <w:lang w:eastAsia="es-AR"/>
          <w14:ligatures w14:val="none"/>
        </w:rPr>
        <w:t>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]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pi1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/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180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;</w:t>
      </w:r>
    </w:p>
    <w:p w14:paraId="11AEB967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770B7111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Matrices de DH</w:t>
      </w:r>
    </w:p>
    <w:p w14:paraId="0CFD926A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A01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matrizDH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q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d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alfa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1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));</w:t>
      </w:r>
    </w:p>
    <w:p w14:paraId="76E69C16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A12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matrizDH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q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2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d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2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2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alfa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2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));</w:t>
      </w:r>
    </w:p>
    <w:p w14:paraId="07FEDEF3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A23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matrizDH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q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d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), </w:t>
      </w:r>
      <w:r w:rsidRPr="00736C84">
        <w:rPr>
          <w:rFonts w:ascii="Consolas" w:eastAsia="Times New Roman" w:hAnsi="Consolas" w:cs="Times New Roman"/>
          <w:noProof/>
          <w:color w:val="FFB454"/>
          <w:kern w:val="0"/>
          <w:sz w:val="27"/>
          <w:szCs w:val="27"/>
          <w:lang w:eastAsia="es-AR"/>
          <w14:ligatures w14:val="none"/>
        </w:rPr>
        <w:t>alfa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(</w:t>
      </w:r>
      <w:r w:rsidRPr="00736C84">
        <w:rPr>
          <w:rFonts w:ascii="Consolas" w:eastAsia="Times New Roman" w:hAnsi="Consolas" w:cs="Times New Roman"/>
          <w:noProof/>
          <w:color w:val="D2A6FF"/>
          <w:kern w:val="0"/>
          <w:sz w:val="27"/>
          <w:szCs w:val="27"/>
          <w:lang w:eastAsia="es-AR"/>
          <w14:ligatures w14:val="none"/>
        </w:rPr>
        <w:t>3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));</w:t>
      </w:r>
    </w:p>
    <w:p w14:paraId="57BBB391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</w:p>
    <w:p w14:paraId="56E4B0B8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%%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Modelo cinematico</w:t>
      </w:r>
    </w:p>
    <w:p w14:paraId="1E5C6407" w14:textId="77777777" w:rsidR="00736C84" w:rsidRPr="00736C84" w:rsidRDefault="00736C84" w:rsidP="00736C84">
      <w:pPr>
        <w:shd w:val="clear" w:color="auto" w:fill="0D1017"/>
        <w:spacing w:line="360" w:lineRule="atLeast"/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</w:pP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T 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=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 xml:space="preserve"> A01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A12</w:t>
      </w:r>
      <w:r w:rsidRPr="00736C84">
        <w:rPr>
          <w:rFonts w:ascii="Consolas" w:eastAsia="Times New Roman" w:hAnsi="Consolas" w:cs="Times New Roman"/>
          <w:noProof/>
          <w:color w:val="F29668"/>
          <w:kern w:val="0"/>
          <w:sz w:val="27"/>
          <w:szCs w:val="27"/>
          <w:lang w:eastAsia="es-AR"/>
          <w14:ligatures w14:val="none"/>
        </w:rPr>
        <w:t>*</w:t>
      </w:r>
      <w:r w:rsidRPr="00736C84">
        <w:rPr>
          <w:rFonts w:ascii="Consolas" w:eastAsia="Times New Roman" w:hAnsi="Consolas" w:cs="Times New Roman"/>
          <w:noProof/>
          <w:color w:val="BFBDB6"/>
          <w:kern w:val="0"/>
          <w:sz w:val="27"/>
          <w:szCs w:val="27"/>
          <w:lang w:eastAsia="es-AR"/>
          <w14:ligatures w14:val="none"/>
        </w:rPr>
        <w:t>A23;</w:t>
      </w:r>
    </w:p>
    <w:p w14:paraId="5662F5BE" w14:textId="3D68C32A" w:rsidR="006704FE" w:rsidRDefault="006704FE">
      <w:pPr>
        <w:rPr>
          <w:rFonts w:cstheme="minorHAnsi"/>
          <w:noProof/>
          <w:lang w:val="pt-BR"/>
        </w:rPr>
      </w:pPr>
    </w:p>
    <w:p w14:paraId="235148A3" w14:textId="17D5D8EA" w:rsidR="00046704" w:rsidRDefault="00046704">
      <w:pPr>
        <w:rPr>
          <w:rFonts w:cstheme="minorHAnsi"/>
          <w:noProof/>
          <w:lang w:val="pt-BR"/>
        </w:rPr>
      </w:pPr>
      <w:r>
        <w:rPr>
          <w:rFonts w:cstheme="minorHAnsi"/>
          <w:noProof/>
          <w:lang w:val="pt-BR"/>
        </w:rPr>
        <w:t>Matrices de transformación homogenea resultantes</w:t>
      </w:r>
    </w:p>
    <w:p w14:paraId="50F8FDD7" w14:textId="512D9368" w:rsidR="00046704" w:rsidRPr="00046704" w:rsidRDefault="00046704">
      <w:pPr>
        <w:rPr>
          <w:rFonts w:eastAsiaTheme="minorEastAsia" w:cstheme="minorHAnsi"/>
          <w:noProof/>
          <w:lang w:val="pt-BR"/>
        </w:rPr>
      </w:pPr>
      <m:oMathPara>
        <m:oMath>
          <m:r>
            <w:rPr>
              <w:rFonts w:ascii="Cambria Math" w:hAnsi="Cambria Math" w:cstheme="minorHAnsi"/>
              <w:noProof/>
              <w:lang w:val="pt-BR"/>
            </w:rPr>
            <m:t>A01=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(q1+90)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(q1+90)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(q1+90)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(q1+90)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   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   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 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95A6D58" w14:textId="42CC7A1C" w:rsidR="00046704" w:rsidRPr="00046704" w:rsidRDefault="00046704" w:rsidP="00046704">
      <w:pPr>
        <w:rPr>
          <w:rFonts w:eastAsiaTheme="minorEastAsia" w:cstheme="minorHAnsi"/>
          <w:noProof/>
          <w:lang w:val="pt-BR"/>
        </w:rPr>
      </w:pPr>
      <m:oMathPara>
        <m:oMath>
          <m:r>
            <w:rPr>
              <w:rFonts w:ascii="Cambria Math" w:hAnsi="Cambria Math" w:cstheme="minorHAnsi"/>
              <w:noProof/>
              <w:lang w:val="pt-BR"/>
            </w:rPr>
            <m:t>A</m:t>
          </m:r>
          <m:r>
            <w:rPr>
              <w:rFonts w:ascii="Cambria Math" w:hAnsi="Cambria Math" w:cstheme="minorHAnsi"/>
              <w:noProof/>
              <w:lang w:val="pt-BR"/>
            </w:rPr>
            <m:t>12</m:t>
          </m:r>
          <m:r>
            <w:rPr>
              <w:rFonts w:ascii="Cambria Math" w:hAnsi="Cambria Math" w:cstheme="minorHAnsi"/>
              <w:noProof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7*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7*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(q2)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1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1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F9B1FB7" w14:textId="04B3F909" w:rsidR="00046704" w:rsidRPr="00736C84" w:rsidRDefault="00046704" w:rsidP="00046704">
      <w:pPr>
        <w:rPr>
          <w:rFonts w:cstheme="minorHAnsi"/>
          <w:noProof/>
          <w:lang w:val="pt-BR"/>
        </w:rPr>
      </w:pPr>
      <m:oMathPara>
        <m:oMath>
          <m:r>
            <w:rPr>
              <w:rFonts w:ascii="Cambria Math" w:hAnsi="Cambria Math" w:cstheme="minorHAnsi"/>
              <w:noProof/>
              <w:lang w:val="pt-BR"/>
            </w:rPr>
            <m:t>A</m:t>
          </m:r>
          <m:r>
            <w:rPr>
              <w:rFonts w:ascii="Cambria Math" w:hAnsi="Cambria Math" w:cstheme="minorHAnsi"/>
              <w:noProof/>
              <w:lang w:val="pt-BR"/>
            </w:rPr>
            <m:t>23</m:t>
          </m:r>
          <m:r>
            <w:rPr>
              <w:rFonts w:ascii="Cambria Math" w:hAnsi="Cambria Math" w:cstheme="minorHAnsi"/>
              <w:noProof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q3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3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3*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3*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>(q3)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1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lang w:val="pt-BR"/>
                            </w:rPr>
                            <m:t xml:space="preserve">1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292D1D0" w14:textId="77777777" w:rsidR="00046704" w:rsidRPr="00736C84" w:rsidRDefault="00046704" w:rsidP="00046704">
      <w:pPr>
        <w:rPr>
          <w:rFonts w:cstheme="minorHAnsi"/>
          <w:noProof/>
          <w:lang w:val="pt-BR"/>
        </w:rPr>
      </w:pPr>
    </w:p>
    <w:p w14:paraId="718BF1AA" w14:textId="77777777" w:rsidR="00046704" w:rsidRPr="00736C84" w:rsidRDefault="00046704">
      <w:pPr>
        <w:rPr>
          <w:rFonts w:cstheme="minorHAnsi"/>
          <w:noProof/>
          <w:lang w:val="pt-BR"/>
        </w:rPr>
      </w:pPr>
    </w:p>
    <w:p w14:paraId="44E8B5E6" w14:textId="5360A3BF" w:rsidR="00EB4487" w:rsidRDefault="00EB4487" w:rsidP="00EB4487">
      <w:pPr>
        <w:pStyle w:val="Ttulo1"/>
      </w:pPr>
      <w:r>
        <w:t>Modelo cinemático inverso</w:t>
      </w:r>
    </w:p>
    <w:p w14:paraId="115B6451" w14:textId="541A5D00" w:rsidR="00EB4487" w:rsidRDefault="0090504D">
      <w:pPr>
        <w:rPr>
          <w:rFonts w:eastAsiaTheme="minorEastAsia"/>
        </w:rPr>
      </w:pPr>
      <w:r>
        <w:t xml:space="preserve">Como </w:t>
      </w:r>
      <m:oMath>
        <m:r>
          <w:rPr>
            <w:rFonts w:ascii="Cambria Math" w:hAnsi="Cambria Math"/>
          </w:rPr>
          <m:t>T=A01*A12*A23</m:t>
        </m:r>
        <m:r>
          <w:rPr>
            <w:rFonts w:ascii="Cambria Math" w:eastAsiaTheme="minorEastAsia" w:hAnsi="Cambria Math"/>
          </w:rPr>
          <m:t>→A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01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*T=A12*A23</m:t>
        </m:r>
      </m:oMath>
    </w:p>
    <w:p w14:paraId="3B02116A" w14:textId="45D4697A" w:rsidR="0090504D" w:rsidRDefault="0090504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Siendo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01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hAnsi="Cambria Math" w:cstheme="minorHAnsi"/>
            <w:noProof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noProof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lang w:val="pt-B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noProof/>
                                <w:lang w:val="pt-B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q1+90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 xml:space="preserve"> + 1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noProof/>
                                    <w:lang w:val="pt-BR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noProof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noProof/>
                                        <w:lang w:val="pt-BR"/>
                                      </w:rPr>
                                      <m:t>q1+90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sin⁡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1+90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15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sin⁡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(q1+90)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    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cos⁡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(q1+90)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0        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     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0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        </m:t>
                        </m:r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pt-BR"/>
                          </w:rPr>
                          <m:t xml:space="preserve">1      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631423DB" w14:textId="77777777" w:rsidR="0090504D" w:rsidRDefault="0090504D" w:rsidP="0090504D">
      <w:pPr>
        <w:rPr>
          <w:rFonts w:eastAsiaTheme="minorEastAsia"/>
          <w:lang w:val="pt-BR"/>
        </w:rPr>
      </w:pPr>
      <w:r>
        <w:rPr>
          <w:rFonts w:eastAsiaTheme="minorEastAsia"/>
        </w:rPr>
        <w:t xml:space="preserve">Y siendo </w:t>
      </w:r>
      <m:oMath>
        <m:r>
          <w:rPr>
            <w:rFonts w:ascii="Cambria Math" w:eastAsiaTheme="minorEastAsia" w:hAnsi="Cambria Math"/>
          </w:rPr>
          <m:t>A12*A23=</m:t>
        </m:r>
        <m:r>
          <w:rPr>
            <w:rFonts w:ascii="Cambria Math" w:hAnsi="Cambria Math" w:cstheme="minorHAnsi"/>
            <w:noProof/>
            <w:lang w:val="pt-BR"/>
          </w:rPr>
          <m:t>A</m:t>
        </m:r>
        <m:r>
          <w:rPr>
            <w:rFonts w:ascii="Cambria Math" w:hAnsi="Cambria Math" w:cstheme="minorHAnsi"/>
            <w:noProof/>
            <w:lang w:val="pt-BR"/>
          </w:rPr>
          <m:t>1</m:t>
        </m:r>
        <m:r>
          <w:rPr>
            <w:rFonts w:ascii="Cambria Math" w:hAnsi="Cambria Math" w:cstheme="minorHAnsi"/>
            <w:noProof/>
            <w:lang w:val="pt-BR"/>
          </w:rPr>
          <m:t>3=</m:t>
        </m:r>
      </m:oMath>
    </w:p>
    <w:p w14:paraId="1E89D05A" w14:textId="77777777" w:rsidR="001E7612" w:rsidRPr="0090504D" w:rsidRDefault="001E7612" w:rsidP="0090504D">
      <w:pPr>
        <w:rPr>
          <w:rFonts w:eastAsiaTheme="minorEastAsia"/>
          <w:lang w:val="pt-BR"/>
        </w:rPr>
      </w:pPr>
    </w:p>
    <w:p w14:paraId="4A4298B7" w14:textId="12C6909D" w:rsidR="0090504D" w:rsidRPr="001E7612" w:rsidRDefault="0090504D" w:rsidP="0090504D">
      <w:pPr>
        <w:rPr>
          <w:rFonts w:cstheme="minorHAnsi"/>
          <w:noProof/>
          <w:sz w:val="16"/>
          <w:szCs w:val="16"/>
          <w:lang w:val="pt-B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16"/>
                  <w:szCs w:val="16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sz w:val="16"/>
                      <w:szCs w:val="16"/>
                      <w:lang w:val="pt-B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16"/>
                            <w:szCs w:val="16"/>
                            <w:lang w:val="pt-B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-sin(q2)*sin(q3)+cos(q2)*cos(q3)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-sin(q2)*cos(q3)-sin(q3)*cos(q2)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sin(q2)*cos(q3)+sin(q3)*cos(q2)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-sin(q2)*sin(q3)+cos(q2)*cos(q3)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16"/>
                            <w:szCs w:val="16"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-3*sin(q2)*sin(q3) + 3*cos(q2)*cos(q3) + 7*cos(q2)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>3*sin(q2)*cos(q3)+7*sin(q2)+3*sin(q3)*cos(q2)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16"/>
                            <w:szCs w:val="16"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16"/>
                            <w:szCs w:val="16"/>
                            <w:lang w:val="pt-B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1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16"/>
                              <w:szCs w:val="16"/>
                              <w:lang w:val="pt-BR"/>
                            </w:rPr>
                            <m:t xml:space="preserve">1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251EE0F" w14:textId="5EF5AB22" w:rsidR="0090504D" w:rsidRDefault="007E7A93">
      <w:pPr>
        <w:rPr>
          <w:rFonts w:eastAsiaTheme="minorEastAsia"/>
        </w:rPr>
      </w:pPr>
      <w:r>
        <w:t xml:space="preserve">Tomando el elemento </w:t>
      </w:r>
      <m:oMath>
        <m:r>
          <w:rPr>
            <w:rFonts w:ascii="Cambria Math" w:hAnsi="Cambria Math"/>
          </w:rPr>
          <m:t>A13(3,4)=0</m:t>
        </m:r>
      </m:oMath>
    </w:p>
    <w:p w14:paraId="1F39C45F" w14:textId="44514ABB" w:rsidR="007E7A93" w:rsidRDefault="007E7A93">
      <w:pPr>
        <w:rPr>
          <w:rFonts w:eastAsiaTheme="minorEastAsia"/>
        </w:rPr>
      </w:pPr>
      <w:r>
        <w:rPr>
          <w:rFonts w:eastAsiaTheme="minorEastAsia"/>
        </w:rPr>
        <w:t xml:space="preserve">Dado que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01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*T=A12*A23</m:t>
        </m:r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*T</m:t>
            </m:r>
          </m:e>
        </m:d>
        <m:r>
          <w:rPr>
            <w:rFonts w:ascii="Cambria Math" w:eastAsiaTheme="minorEastAsia" w:hAnsi="Cambria Math"/>
          </w:rPr>
          <m:t>(3,4)=A13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</m:oMath>
    </w:p>
    <w:p w14:paraId="2C42AB57" w14:textId="58A86253" w:rsidR="007E7A93" w:rsidRDefault="007E7A93">
      <w:pPr>
        <w:rPr>
          <w:rFonts w:eastAsiaTheme="minorEastAsia"/>
        </w:rPr>
      </w:pPr>
      <w:r>
        <w:rPr>
          <w:rFonts w:eastAsiaTheme="minorEastAsia"/>
        </w:rPr>
        <w:t xml:space="preserve">Por lo tanto </w:t>
      </w:r>
      <m:oMath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q1+90</m:t>
                </m:r>
              </m:e>
            </m:d>
          </m:e>
        </m:func>
        <m:r>
          <w:rPr>
            <w:rFonts w:ascii="Cambria Math" w:eastAsiaTheme="minorEastAsia" w:hAnsi="Cambria Math"/>
          </w:rPr>
          <m:t>*px+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q1+90</m:t>
                </m:r>
              </m:e>
            </m:d>
          </m:e>
        </m:func>
        <m:r>
          <w:rPr>
            <w:rFonts w:ascii="Cambria Math" w:eastAsiaTheme="minorEastAsia" w:hAnsi="Cambria Math"/>
          </w:rPr>
          <m:t>*py=0</m:t>
        </m:r>
      </m:oMath>
    </w:p>
    <w:p w14:paraId="593E4DCF" w14:textId="11450414" w:rsidR="007E7A93" w:rsidRDefault="007E7A93">
      <w:pPr>
        <w:rPr>
          <w:rFonts w:eastAsiaTheme="minorEastAsia"/>
        </w:rPr>
      </w:pPr>
      <w:r>
        <w:rPr>
          <w:rFonts w:eastAsiaTheme="minorEastAsia"/>
        </w:rPr>
        <w:t>Desarrollando</w:t>
      </w:r>
    </w:p>
    <w:p w14:paraId="43D4940A" w14:textId="475E50D6" w:rsidR="007E7A93" w:rsidRPr="007E7A93" w:rsidRDefault="007E7A9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q1+90</m:t>
                  </m:r>
                </m:e>
              </m:d>
            </m:e>
          </m:func>
          <m:r>
            <w:rPr>
              <w:rFonts w:ascii="Cambria Math" w:hAnsi="Cambria Math"/>
            </w:rPr>
            <m:t>*py=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q1+90</m:t>
                  </m:r>
                </m:e>
              </m:d>
            </m:e>
          </m:func>
          <m:r>
            <w:rPr>
              <w:rFonts w:ascii="Cambria Math" w:hAnsi="Cambria Math"/>
            </w:rPr>
            <m:t>*px</m:t>
          </m:r>
        </m:oMath>
      </m:oMathPara>
    </w:p>
    <w:p w14:paraId="6081EB77" w14:textId="3C31EFB4" w:rsidR="007E7A93" w:rsidRPr="007E7A93" w:rsidRDefault="007E7A9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py</m:t>
              </m:r>
            </m:num>
            <m:den>
              <m:r>
                <w:rPr>
                  <w:rFonts w:ascii="Cambria Math" w:eastAsiaTheme="minorEastAsia" w:hAnsi="Cambria Math"/>
                </w:rPr>
                <m:t>px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q1+90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+90</m:t>
                      </m:r>
                    </m:e>
                  </m:d>
                </m:e>
              </m:func>
            </m:den>
          </m:f>
        </m:oMath>
      </m:oMathPara>
    </w:p>
    <w:p w14:paraId="11F9C1BE" w14:textId="3E4B0BBF" w:rsidR="007E7A93" w:rsidRPr="007E7A93" w:rsidRDefault="007E7A9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py</m:t>
              </m:r>
            </m:num>
            <m:den>
              <m:r>
                <w:rPr>
                  <w:rFonts w:ascii="Cambria Math" w:eastAsiaTheme="minorEastAsia" w:hAnsi="Cambria Math"/>
                </w:rPr>
                <m:t>px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tan⁡</m:t>
          </m:r>
          <m:r>
            <w:rPr>
              <w:rFonts w:ascii="Cambria Math" w:eastAsiaTheme="minorEastAsia" w:hAnsi="Cambria Math"/>
            </w:rPr>
            <m:t>(q1+90)</m:t>
          </m:r>
        </m:oMath>
      </m:oMathPara>
    </w:p>
    <w:p w14:paraId="0A08F526" w14:textId="727BD188" w:rsidR="007E7A93" w:rsidRPr="005C4BCB" w:rsidRDefault="007E7A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q1=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-90</m:t>
          </m:r>
        </m:oMath>
      </m:oMathPara>
    </w:p>
    <w:p w14:paraId="4A7CD5EA" w14:textId="77777777" w:rsidR="005C4BCB" w:rsidRPr="007E7A93" w:rsidRDefault="005C4BCB">
      <w:pPr>
        <w:rPr>
          <w:rFonts w:eastAsiaTheme="minorEastAsia"/>
        </w:rPr>
      </w:pPr>
    </w:p>
    <w:p w14:paraId="5AFE7586" w14:textId="76F27EB5" w:rsidR="00EB4487" w:rsidRDefault="00EB4487" w:rsidP="00EB4487">
      <w:pPr>
        <w:pStyle w:val="Ttulo1"/>
      </w:pPr>
      <w:r>
        <w:t>Generación de trayectorias</w:t>
      </w:r>
    </w:p>
    <w:p w14:paraId="5AD5393B" w14:textId="77777777" w:rsidR="00EB4487" w:rsidRDefault="00EB4487"/>
    <w:sectPr w:rsidR="00EB4487" w:rsidSect="00EB4487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59"/>
    <w:rsid w:val="00046704"/>
    <w:rsid w:val="001A0E33"/>
    <w:rsid w:val="001E7612"/>
    <w:rsid w:val="002545E8"/>
    <w:rsid w:val="005C4BCB"/>
    <w:rsid w:val="00643759"/>
    <w:rsid w:val="006704FE"/>
    <w:rsid w:val="00736C84"/>
    <w:rsid w:val="007D0BBC"/>
    <w:rsid w:val="007E7A93"/>
    <w:rsid w:val="00834974"/>
    <w:rsid w:val="008B2835"/>
    <w:rsid w:val="0090504D"/>
    <w:rsid w:val="00940C93"/>
    <w:rsid w:val="00BD5F52"/>
    <w:rsid w:val="00CE1FB3"/>
    <w:rsid w:val="00EB4487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E319"/>
  <w15:chartTrackingRefBased/>
  <w15:docId w15:val="{8A170AB5-E41E-43E1-8D1D-460E8634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04D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EB4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A0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6</cp:revision>
  <cp:lastPrinted>2023-05-20T14:24:00Z</cp:lastPrinted>
  <dcterms:created xsi:type="dcterms:W3CDTF">2023-05-20T14:16:00Z</dcterms:created>
  <dcterms:modified xsi:type="dcterms:W3CDTF">2023-05-21T04:22:00Z</dcterms:modified>
</cp:coreProperties>
</file>