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76" w:rsidRDefault="002A4C57">
      <w:r w:rsidRPr="002A4C57">
        <w:drawing>
          <wp:inline distT="0" distB="0" distL="0" distR="0" wp14:anchorId="4D571E9E" wp14:editId="22ACC008">
            <wp:extent cx="5400040" cy="2270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57" w:rsidRDefault="002A4C57">
      <w:r w:rsidRPr="002A4C57">
        <w:drawing>
          <wp:inline distT="0" distB="0" distL="0" distR="0" wp14:anchorId="1CF66355" wp14:editId="5B7E3039">
            <wp:extent cx="5400040" cy="1567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2" w:rsidRDefault="000C6F72"/>
    <w:p w:rsidR="000C6F72" w:rsidRDefault="000C6F72">
      <w:r>
        <w:t>EN EL 2020 SE DECLARO 30726.74</w:t>
      </w:r>
    </w:p>
    <w:p w:rsidR="000C6F72" w:rsidRDefault="000C6F72">
      <w:r>
        <w:t xml:space="preserve">SE HACE COMPLEMENTARIA POR </w:t>
      </w:r>
      <w:bookmarkStart w:id="0" w:name="_GoBack"/>
      <w:bookmarkEnd w:id="0"/>
    </w:p>
    <w:sectPr w:rsidR="000C6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57"/>
    <w:rsid w:val="000C6F72"/>
    <w:rsid w:val="002A4C57"/>
    <w:rsid w:val="004005C4"/>
    <w:rsid w:val="00CA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C0E8"/>
  <w15:chartTrackingRefBased/>
  <w15:docId w15:val="{58ACE42E-A097-438A-8859-8160FF29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2022-05-18T17:10:00Z</dcterms:created>
  <dcterms:modified xsi:type="dcterms:W3CDTF">2022-05-18T17:53:00Z</dcterms:modified>
</cp:coreProperties>
</file>