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12D" w:rsidRPr="001A512D" w:rsidRDefault="001A512D" w:rsidP="001A512D">
      <w:pPr>
        <w:jc w:val="center"/>
        <w:rPr>
          <w:b/>
          <w:sz w:val="50"/>
          <w:szCs w:val="50"/>
        </w:rPr>
      </w:pPr>
      <w:r w:rsidRPr="001A512D">
        <w:rPr>
          <w:rFonts w:ascii="Arial" w:hAnsi="Arial" w:cs="Arial"/>
          <w:b/>
          <w:noProof/>
          <w:sz w:val="50"/>
          <w:szCs w:val="50"/>
          <w:lang w:eastAsia="es-MX"/>
        </w:rPr>
        <w:drawing>
          <wp:anchor distT="0" distB="0" distL="114300" distR="114300" simplePos="0" relativeHeight="251659264" behindDoc="0" locked="0" layoutInCell="1" allowOverlap="1">
            <wp:simplePos x="0" y="0"/>
            <wp:positionH relativeFrom="column">
              <wp:posOffset>4739640</wp:posOffset>
            </wp:positionH>
            <wp:positionV relativeFrom="paragraph">
              <wp:posOffset>52705</wp:posOffset>
            </wp:positionV>
            <wp:extent cx="923925" cy="1266825"/>
            <wp:effectExtent l="0" t="0" r="9525" b="9525"/>
            <wp:wrapSquare wrapText="bothSides"/>
            <wp:docPr id="2" name="Imagen 2" descr="http://www.cedep.org/sites/default/fil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edep.org/sites/default/files/logo_ipn.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23925" cy="1266825"/>
                    </a:xfrm>
                    <a:prstGeom prst="rect">
                      <a:avLst/>
                    </a:prstGeom>
                    <a:noFill/>
                    <a:ln>
                      <a:noFill/>
                    </a:ln>
                  </pic:spPr>
                </pic:pic>
              </a:graphicData>
            </a:graphic>
          </wp:anchor>
        </w:drawing>
      </w:r>
      <w:r w:rsidRPr="001A512D">
        <w:rPr>
          <w:rFonts w:ascii="Arial" w:hAnsi="Arial" w:cs="Arial"/>
          <w:b/>
          <w:noProof/>
          <w:sz w:val="50"/>
          <w:szCs w:val="50"/>
          <w:lang w:eastAsia="es-MX"/>
        </w:rPr>
        <w:drawing>
          <wp:anchor distT="0" distB="0" distL="114300" distR="114300" simplePos="0" relativeHeight="251658240" behindDoc="1" locked="0" layoutInCell="1" allowOverlap="1">
            <wp:simplePos x="0" y="0"/>
            <wp:positionH relativeFrom="column">
              <wp:posOffset>-295910</wp:posOffset>
            </wp:positionH>
            <wp:positionV relativeFrom="paragraph">
              <wp:posOffset>52705</wp:posOffset>
            </wp:positionV>
            <wp:extent cx="1266825" cy="1193800"/>
            <wp:effectExtent l="0" t="0" r="9525" b="6350"/>
            <wp:wrapSquare wrapText="bothSides"/>
            <wp:docPr id="1" name="Imagen 1" descr="http://www.autoriawcm.ipn.mx/wps/wcm/connect/2c4db280406a9382b350b3d05520cab7/logo_upiita.png?MOD=AJPE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utoriawcm.ipn.mx/wps/wcm/connect/2c4db280406a9382b350b3d05520cab7/logo_upiita.png?MOD=AJPERES"/>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66825" cy="1193800"/>
                    </a:xfrm>
                    <a:prstGeom prst="rect">
                      <a:avLst/>
                    </a:prstGeom>
                    <a:noFill/>
                    <a:ln>
                      <a:noFill/>
                    </a:ln>
                  </pic:spPr>
                </pic:pic>
              </a:graphicData>
            </a:graphic>
          </wp:anchor>
        </w:drawing>
      </w:r>
      <w:r w:rsidRPr="001A512D">
        <w:rPr>
          <w:b/>
          <w:sz w:val="50"/>
          <w:szCs w:val="50"/>
        </w:rPr>
        <w:t xml:space="preserve">Unidad </w:t>
      </w:r>
      <w:r w:rsidR="0058798A" w:rsidRPr="001A512D">
        <w:rPr>
          <w:b/>
          <w:sz w:val="50"/>
          <w:szCs w:val="50"/>
        </w:rPr>
        <w:t>P</w:t>
      </w:r>
      <w:r w:rsidRPr="001A512D">
        <w:rPr>
          <w:b/>
          <w:sz w:val="50"/>
          <w:szCs w:val="50"/>
        </w:rPr>
        <w:t xml:space="preserve">rofesional </w:t>
      </w:r>
      <w:r w:rsidR="0058798A" w:rsidRPr="001A512D">
        <w:rPr>
          <w:b/>
          <w:sz w:val="50"/>
          <w:szCs w:val="50"/>
        </w:rPr>
        <w:t>I</w:t>
      </w:r>
      <w:r w:rsidRPr="001A512D">
        <w:rPr>
          <w:b/>
          <w:sz w:val="50"/>
          <w:szCs w:val="50"/>
        </w:rPr>
        <w:t xml:space="preserve">nterdisciplinaria de Ingeniería y Tecnologías </w:t>
      </w:r>
      <w:r w:rsidR="0058798A" w:rsidRPr="001A512D">
        <w:rPr>
          <w:b/>
          <w:sz w:val="50"/>
          <w:szCs w:val="50"/>
        </w:rPr>
        <w:t>A</w:t>
      </w:r>
      <w:r w:rsidRPr="001A512D">
        <w:rPr>
          <w:b/>
          <w:sz w:val="50"/>
          <w:szCs w:val="50"/>
        </w:rPr>
        <w:t>vanzadas</w:t>
      </w:r>
    </w:p>
    <w:p w:rsidR="001A512D" w:rsidRPr="001A512D" w:rsidRDefault="0058798A" w:rsidP="001A512D">
      <w:pPr>
        <w:jc w:val="center"/>
        <w:rPr>
          <w:b/>
          <w:i/>
          <w:sz w:val="52"/>
          <w:szCs w:val="52"/>
        </w:rPr>
      </w:pPr>
      <w:r w:rsidRPr="001A512D">
        <w:rPr>
          <w:b/>
          <w:i/>
          <w:sz w:val="52"/>
          <w:szCs w:val="52"/>
        </w:rPr>
        <w:t>IPN</w:t>
      </w:r>
    </w:p>
    <w:p w:rsidR="0058798A" w:rsidRPr="001A512D" w:rsidRDefault="0058798A" w:rsidP="0058798A">
      <w:pPr>
        <w:jc w:val="center"/>
        <w:rPr>
          <w:sz w:val="52"/>
          <w:szCs w:val="52"/>
        </w:rPr>
      </w:pPr>
      <w:r w:rsidRPr="001A512D">
        <w:rPr>
          <w:sz w:val="52"/>
          <w:szCs w:val="52"/>
        </w:rPr>
        <w:t xml:space="preserve"> POO</w:t>
      </w:r>
    </w:p>
    <w:p w:rsidR="0058798A" w:rsidRPr="001A512D" w:rsidRDefault="0058798A" w:rsidP="001A512D">
      <w:pPr>
        <w:jc w:val="center"/>
        <w:rPr>
          <w:b/>
          <w:i/>
          <w:sz w:val="52"/>
          <w:szCs w:val="52"/>
          <w:u w:val="single"/>
        </w:rPr>
      </w:pPr>
      <w:r w:rsidRPr="001A512D">
        <w:rPr>
          <w:b/>
          <w:i/>
          <w:sz w:val="52"/>
          <w:szCs w:val="52"/>
          <w:u w:val="single"/>
        </w:rPr>
        <w:t>“Cuestionario”</w:t>
      </w:r>
    </w:p>
    <w:p w:rsidR="0058798A" w:rsidRPr="001A512D" w:rsidRDefault="0058798A" w:rsidP="0058798A">
      <w:pPr>
        <w:rPr>
          <w:sz w:val="52"/>
          <w:szCs w:val="52"/>
        </w:rPr>
      </w:pPr>
      <w:r w:rsidRPr="001A512D">
        <w:rPr>
          <w:sz w:val="52"/>
          <w:szCs w:val="52"/>
        </w:rPr>
        <w:t>Integrantes:</w:t>
      </w:r>
    </w:p>
    <w:p w:rsidR="00E967AC" w:rsidRPr="001A512D" w:rsidRDefault="001A512D" w:rsidP="00E967AC">
      <w:pPr>
        <w:pStyle w:val="Prrafodelista"/>
        <w:numPr>
          <w:ilvl w:val="0"/>
          <w:numId w:val="1"/>
        </w:numPr>
        <w:rPr>
          <w:sz w:val="52"/>
          <w:szCs w:val="52"/>
        </w:rPr>
      </w:pPr>
      <w:r w:rsidRPr="001A512D">
        <w:rPr>
          <w:rFonts w:ascii="Arial" w:hAnsi="Arial" w:cs="Arial"/>
          <w:noProof/>
          <w:sz w:val="52"/>
          <w:szCs w:val="52"/>
          <w:lang w:eastAsia="es-MX"/>
        </w:rPr>
        <w:drawing>
          <wp:anchor distT="0" distB="0" distL="114300" distR="114300" simplePos="0" relativeHeight="251660288" behindDoc="1" locked="0" layoutInCell="1" allowOverlap="1">
            <wp:simplePos x="0" y="0"/>
            <wp:positionH relativeFrom="column">
              <wp:posOffset>2539365</wp:posOffset>
            </wp:positionH>
            <wp:positionV relativeFrom="paragraph">
              <wp:posOffset>337820</wp:posOffset>
            </wp:positionV>
            <wp:extent cx="3333750" cy="3810000"/>
            <wp:effectExtent l="0" t="0" r="0" b="0"/>
            <wp:wrapNone/>
            <wp:docPr id="6" name="Imagen 6" descr="http://1.bp.blogspot.com/_KTVsD1cr_IU/TPHMDtILEpI/AAAAAAAAAF8/RasaMUy5xU8/s1600/ojos-com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1.bp.blogspot.com/_KTVsD1cr_IU/TPHMDtILEpI/AAAAAAAAAF8/RasaMUy5xU8/s1600/ojos-compu.jpg"/>
                    <pic:cNvPicPr>
                      <a:picLocks noChangeAspect="1" noChangeArrowheads="1"/>
                    </pic:cNvPicPr>
                  </pic:nvPicPr>
                  <pic:blipFill>
                    <a:blip r:embed="rId7"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9">
                              <a14:imgEffect>
                                <a14:artisticPlasticWrap/>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0" cy="3810000"/>
                    </a:xfrm>
                    <a:prstGeom prst="rect">
                      <a:avLst/>
                    </a:prstGeom>
                    <a:noFill/>
                    <a:ln>
                      <a:noFill/>
                    </a:ln>
                    <a:effectLst>
                      <a:softEdge rad="63500"/>
                    </a:effectLst>
                  </pic:spPr>
                </pic:pic>
              </a:graphicData>
            </a:graphic>
          </wp:anchor>
        </w:drawing>
      </w:r>
      <w:proofErr w:type="spellStart"/>
      <w:r w:rsidR="0058798A" w:rsidRPr="001A512D">
        <w:rPr>
          <w:sz w:val="52"/>
          <w:szCs w:val="52"/>
        </w:rPr>
        <w:t>Solis</w:t>
      </w:r>
      <w:proofErr w:type="spellEnd"/>
      <w:r w:rsidR="0058798A" w:rsidRPr="001A512D">
        <w:rPr>
          <w:sz w:val="52"/>
          <w:szCs w:val="52"/>
        </w:rPr>
        <w:t xml:space="preserve"> Cid del Prado Leonardo</w:t>
      </w:r>
    </w:p>
    <w:p w:rsidR="0058798A" w:rsidRPr="001A512D" w:rsidRDefault="0058798A" w:rsidP="0058798A">
      <w:pPr>
        <w:pStyle w:val="Prrafodelista"/>
        <w:numPr>
          <w:ilvl w:val="0"/>
          <w:numId w:val="1"/>
        </w:numPr>
        <w:rPr>
          <w:sz w:val="52"/>
          <w:szCs w:val="52"/>
        </w:rPr>
      </w:pPr>
      <w:r w:rsidRPr="001A512D">
        <w:rPr>
          <w:sz w:val="52"/>
          <w:szCs w:val="52"/>
        </w:rPr>
        <w:t>Orozco García Mariano</w:t>
      </w:r>
    </w:p>
    <w:p w:rsidR="0058798A" w:rsidRDefault="0058798A" w:rsidP="0058798A">
      <w:pPr>
        <w:jc w:val="center"/>
        <w:rPr>
          <w:sz w:val="52"/>
          <w:szCs w:val="52"/>
        </w:rPr>
      </w:pPr>
    </w:p>
    <w:p w:rsidR="001A512D" w:rsidRDefault="001A512D" w:rsidP="0058798A">
      <w:pPr>
        <w:jc w:val="center"/>
        <w:rPr>
          <w:sz w:val="52"/>
          <w:szCs w:val="52"/>
        </w:rPr>
      </w:pPr>
      <w:bookmarkStart w:id="0" w:name="_GoBack"/>
      <w:bookmarkEnd w:id="0"/>
    </w:p>
    <w:p w:rsidR="001A512D" w:rsidRPr="001A512D" w:rsidRDefault="001A512D" w:rsidP="0058798A">
      <w:pPr>
        <w:jc w:val="center"/>
        <w:rPr>
          <w:sz w:val="52"/>
          <w:szCs w:val="52"/>
        </w:rPr>
      </w:pPr>
    </w:p>
    <w:p w:rsidR="0058798A" w:rsidRPr="001A512D" w:rsidRDefault="0058798A" w:rsidP="0058798A">
      <w:pPr>
        <w:jc w:val="center"/>
        <w:rPr>
          <w:sz w:val="52"/>
          <w:szCs w:val="52"/>
        </w:rPr>
      </w:pPr>
    </w:p>
    <w:p w:rsidR="0058798A" w:rsidRPr="001A512D" w:rsidRDefault="0058798A" w:rsidP="0058798A">
      <w:pPr>
        <w:jc w:val="right"/>
        <w:rPr>
          <w:sz w:val="52"/>
          <w:szCs w:val="52"/>
        </w:rPr>
      </w:pPr>
      <w:r w:rsidRPr="001A512D">
        <w:rPr>
          <w:sz w:val="52"/>
          <w:szCs w:val="52"/>
        </w:rPr>
        <w:t>Fecha: 28 de febrero de 2012.</w:t>
      </w:r>
    </w:p>
    <w:p w:rsidR="0058798A" w:rsidRPr="0058798A" w:rsidRDefault="00E967AC" w:rsidP="0058798A">
      <w:pPr>
        <w:jc w:val="center"/>
        <w:rPr>
          <w:b/>
          <w:i/>
          <w:sz w:val="30"/>
          <w:szCs w:val="30"/>
          <w:u w:val="single"/>
        </w:rPr>
      </w:pPr>
      <w:r>
        <w:rPr>
          <w:b/>
          <w:i/>
          <w:sz w:val="30"/>
          <w:szCs w:val="30"/>
          <w:u w:val="single"/>
        </w:rPr>
        <w:lastRenderedPageBreak/>
        <w:t>CUESTIONARIO</w:t>
      </w:r>
    </w:p>
    <w:p w:rsidR="0058798A" w:rsidRDefault="0058798A" w:rsidP="0058798A">
      <w:pPr>
        <w:jc w:val="center"/>
        <w:rPr>
          <w:sz w:val="24"/>
          <w:szCs w:val="24"/>
        </w:rPr>
      </w:pPr>
    </w:p>
    <w:p w:rsidR="0058798A" w:rsidRPr="00D53D4B" w:rsidRDefault="0058798A" w:rsidP="0058798A">
      <w:pPr>
        <w:rPr>
          <w:b/>
          <w:i/>
          <w:sz w:val="24"/>
          <w:szCs w:val="24"/>
        </w:rPr>
      </w:pPr>
      <w:r w:rsidRPr="00D53D4B">
        <w:rPr>
          <w:b/>
          <w:i/>
          <w:sz w:val="24"/>
          <w:szCs w:val="24"/>
        </w:rPr>
        <w:t>1.- Características del paradigma orientado a objetos:</w:t>
      </w:r>
    </w:p>
    <w:p w:rsidR="002C132A" w:rsidRDefault="002C132A" w:rsidP="00C123F9">
      <w:pPr>
        <w:autoSpaceDE w:val="0"/>
        <w:autoSpaceDN w:val="0"/>
        <w:adjustRightInd w:val="0"/>
        <w:spacing w:after="0" w:line="240" w:lineRule="auto"/>
        <w:ind w:firstLine="708"/>
        <w:jc w:val="both"/>
        <w:rPr>
          <w:rFonts w:cstheme="minorHAnsi"/>
          <w:sz w:val="24"/>
          <w:szCs w:val="24"/>
        </w:rPr>
      </w:pPr>
      <w:r w:rsidRPr="002C132A">
        <w:rPr>
          <w:sz w:val="24"/>
          <w:szCs w:val="24"/>
          <w:lang w:val="es-ES"/>
        </w:rPr>
        <w:t>Es un paradigma de programación que usa objetos y sus interacciones, para diseñar programas informáticos usando técnicas, como la herencia, abstracción, polimorfismo y encapsulamiento.</w:t>
      </w:r>
      <w:r w:rsidR="00AC5EAB">
        <w:rPr>
          <w:rFonts w:cstheme="minorHAnsi"/>
          <w:sz w:val="24"/>
          <w:szCs w:val="24"/>
        </w:rPr>
        <w:t xml:space="preserve"> En general poseen los siguientes elementos:</w:t>
      </w:r>
    </w:p>
    <w:p w:rsidR="00AC5EAB" w:rsidRPr="00AC5EAB" w:rsidRDefault="00AC5EAB" w:rsidP="00B43041">
      <w:pPr>
        <w:autoSpaceDE w:val="0"/>
        <w:autoSpaceDN w:val="0"/>
        <w:adjustRightInd w:val="0"/>
        <w:spacing w:after="0" w:line="240" w:lineRule="auto"/>
        <w:ind w:firstLine="708"/>
        <w:jc w:val="both"/>
        <w:rPr>
          <w:rFonts w:cstheme="minorHAnsi"/>
          <w:sz w:val="24"/>
          <w:szCs w:val="24"/>
          <w:lang w:val="es-ES"/>
        </w:rPr>
      </w:pPr>
    </w:p>
    <w:p w:rsidR="00AC5EAB" w:rsidRPr="00AC5EAB" w:rsidRDefault="00AC5EAB" w:rsidP="00AC5EAB">
      <w:pPr>
        <w:pStyle w:val="Prrafodelista"/>
        <w:numPr>
          <w:ilvl w:val="0"/>
          <w:numId w:val="5"/>
        </w:numPr>
        <w:spacing w:after="0"/>
        <w:jc w:val="both"/>
        <w:rPr>
          <w:sz w:val="24"/>
          <w:szCs w:val="24"/>
        </w:rPr>
      </w:pPr>
      <w:r w:rsidRPr="00AC5EAB">
        <w:rPr>
          <w:b/>
          <w:sz w:val="24"/>
          <w:szCs w:val="24"/>
        </w:rPr>
        <w:t>Bloques</w:t>
      </w:r>
      <w:r w:rsidRPr="00AC5EAB">
        <w:rPr>
          <w:sz w:val="24"/>
          <w:szCs w:val="24"/>
        </w:rPr>
        <w:t>: Son un conjunto complejo de datos (atributos) y funciones (métodos) que poseen una determinada estructura y forman parte de una organización.  Los atributos definen el estado del objeto; los métodos, su comportamiento.</w:t>
      </w:r>
    </w:p>
    <w:p w:rsidR="00AC5EAB" w:rsidRPr="00AC5EAB" w:rsidRDefault="00AC5EAB" w:rsidP="00AC5EAB">
      <w:pPr>
        <w:spacing w:after="0"/>
        <w:jc w:val="both"/>
        <w:rPr>
          <w:sz w:val="24"/>
          <w:szCs w:val="24"/>
        </w:rPr>
      </w:pPr>
    </w:p>
    <w:p w:rsidR="00AC5EAB" w:rsidRPr="00AC5EAB" w:rsidRDefault="00AC5EAB" w:rsidP="00AC5EAB">
      <w:pPr>
        <w:pStyle w:val="Prrafodelista"/>
        <w:numPr>
          <w:ilvl w:val="0"/>
          <w:numId w:val="5"/>
        </w:numPr>
        <w:spacing w:after="0"/>
        <w:jc w:val="both"/>
        <w:rPr>
          <w:sz w:val="24"/>
          <w:szCs w:val="24"/>
        </w:rPr>
      </w:pPr>
      <w:r w:rsidRPr="00AC5EAB">
        <w:rPr>
          <w:b/>
          <w:sz w:val="24"/>
          <w:szCs w:val="24"/>
        </w:rPr>
        <w:t>Métodos</w:t>
      </w:r>
      <w:r w:rsidRPr="00AC5EAB">
        <w:rPr>
          <w:sz w:val="24"/>
          <w:szCs w:val="24"/>
        </w:rPr>
        <w:t>: Es un programa procedimental que esta asociado a un objeto determinado y cuya ejecución solo puede desencadenarse a través del mensaje correspondiente.</w:t>
      </w:r>
    </w:p>
    <w:p w:rsidR="00AC5EAB" w:rsidRPr="00AC5EAB" w:rsidRDefault="00AC5EAB" w:rsidP="00AC5EAB">
      <w:pPr>
        <w:spacing w:after="0"/>
        <w:jc w:val="both"/>
        <w:rPr>
          <w:sz w:val="24"/>
          <w:szCs w:val="24"/>
        </w:rPr>
      </w:pPr>
    </w:p>
    <w:p w:rsidR="00AC5EAB" w:rsidRPr="00AC5EAB" w:rsidRDefault="00AC5EAB" w:rsidP="00AC5EAB">
      <w:pPr>
        <w:pStyle w:val="Prrafodelista"/>
        <w:numPr>
          <w:ilvl w:val="0"/>
          <w:numId w:val="5"/>
        </w:numPr>
        <w:spacing w:after="0"/>
        <w:jc w:val="both"/>
        <w:rPr>
          <w:sz w:val="24"/>
          <w:szCs w:val="24"/>
        </w:rPr>
      </w:pPr>
      <w:r w:rsidRPr="00AC5EAB">
        <w:rPr>
          <w:b/>
          <w:sz w:val="24"/>
          <w:szCs w:val="24"/>
        </w:rPr>
        <w:t>Mensajes</w:t>
      </w:r>
      <w:r w:rsidRPr="00AC5EAB">
        <w:rPr>
          <w:sz w:val="24"/>
          <w:szCs w:val="24"/>
        </w:rPr>
        <w:t>: Es simplemente una petición de un objeto a otro para que este se comporte de una manera determinada, ejecutando uno de sus métodos. Los mensajes comunican a los objetos con otros y con el mundo exterior. A esta técnica de enviar mensajes se la conoce como paso de mensajes.</w:t>
      </w:r>
    </w:p>
    <w:p w:rsidR="00AC5EAB" w:rsidRPr="00AC5EAB" w:rsidRDefault="00AC5EAB" w:rsidP="00AC5EAB">
      <w:pPr>
        <w:spacing w:after="0"/>
        <w:jc w:val="both"/>
        <w:rPr>
          <w:sz w:val="24"/>
          <w:szCs w:val="24"/>
        </w:rPr>
      </w:pPr>
    </w:p>
    <w:p w:rsidR="00D53D4B" w:rsidRPr="00AC5EAB" w:rsidRDefault="00AC5EAB" w:rsidP="00AC5EAB">
      <w:pPr>
        <w:pStyle w:val="Prrafodelista"/>
        <w:numPr>
          <w:ilvl w:val="0"/>
          <w:numId w:val="5"/>
        </w:numPr>
        <w:spacing w:after="0"/>
        <w:jc w:val="both"/>
        <w:rPr>
          <w:sz w:val="24"/>
          <w:szCs w:val="24"/>
        </w:rPr>
      </w:pPr>
      <w:r w:rsidRPr="00AC5EAB">
        <w:rPr>
          <w:b/>
          <w:sz w:val="24"/>
          <w:szCs w:val="24"/>
        </w:rPr>
        <w:t xml:space="preserve">Clases: </w:t>
      </w:r>
      <w:r w:rsidRPr="00AC5EAB">
        <w:rPr>
          <w:sz w:val="24"/>
          <w:szCs w:val="24"/>
        </w:rPr>
        <w:t>Es un tipo definido por el usuario que determina la estructura de datos y las operaciones asociadas con ese tipo.</w:t>
      </w:r>
    </w:p>
    <w:p w:rsidR="00AC5EAB" w:rsidRPr="00AC5EAB" w:rsidRDefault="00AC5EAB" w:rsidP="00AC5EAB">
      <w:pPr>
        <w:spacing w:after="0"/>
        <w:jc w:val="both"/>
        <w:rPr>
          <w:sz w:val="24"/>
          <w:szCs w:val="24"/>
        </w:rPr>
      </w:pPr>
    </w:p>
    <w:p w:rsidR="0058798A" w:rsidRPr="00D53D4B" w:rsidRDefault="0058798A" w:rsidP="0058798A">
      <w:pPr>
        <w:rPr>
          <w:b/>
          <w:i/>
          <w:sz w:val="24"/>
          <w:szCs w:val="24"/>
        </w:rPr>
      </w:pPr>
      <w:r w:rsidRPr="00D53D4B">
        <w:rPr>
          <w:b/>
          <w:i/>
          <w:sz w:val="24"/>
          <w:szCs w:val="24"/>
        </w:rPr>
        <w:t>2.- Nombre de los lenguajes de programación orientados a objetos</w:t>
      </w:r>
      <w:r w:rsidR="00D53D4B">
        <w:rPr>
          <w:b/>
          <w:i/>
          <w:sz w:val="24"/>
          <w:szCs w:val="24"/>
        </w:rPr>
        <w:t>:</w:t>
      </w:r>
    </w:p>
    <w:p w:rsidR="00D53D4B" w:rsidRPr="00D53D4B" w:rsidRDefault="00D53D4B" w:rsidP="00D53D4B">
      <w:pPr>
        <w:pStyle w:val="Prrafodelista"/>
        <w:spacing w:after="0"/>
        <w:rPr>
          <w:sz w:val="24"/>
          <w:szCs w:val="24"/>
        </w:rPr>
        <w:sectPr w:rsidR="00D53D4B" w:rsidRPr="00D53D4B">
          <w:pgSz w:w="12240" w:h="15840"/>
          <w:pgMar w:top="1417" w:right="1701" w:bottom="1417" w:left="1701" w:header="708" w:footer="708" w:gutter="0"/>
          <w:cols w:space="708"/>
          <w:docGrid w:linePitch="360"/>
        </w:sectPr>
      </w:pPr>
    </w:p>
    <w:p w:rsidR="00D53D4B" w:rsidRPr="00D53D4B" w:rsidRDefault="00D53D4B" w:rsidP="00D53D4B">
      <w:pPr>
        <w:pStyle w:val="Prrafodelista"/>
        <w:numPr>
          <w:ilvl w:val="0"/>
          <w:numId w:val="2"/>
        </w:numPr>
        <w:spacing w:after="0"/>
        <w:rPr>
          <w:sz w:val="24"/>
          <w:szCs w:val="24"/>
          <w:lang w:val="en-US"/>
        </w:rPr>
      </w:pPr>
      <w:r w:rsidRPr="00D53D4B">
        <w:rPr>
          <w:sz w:val="24"/>
          <w:szCs w:val="24"/>
          <w:lang w:val="en-US"/>
        </w:rPr>
        <w:lastRenderedPageBreak/>
        <w:t>C++</w:t>
      </w:r>
    </w:p>
    <w:p w:rsidR="00D53D4B" w:rsidRPr="00D53D4B" w:rsidRDefault="00D53D4B" w:rsidP="00D53D4B">
      <w:pPr>
        <w:pStyle w:val="Prrafodelista"/>
        <w:numPr>
          <w:ilvl w:val="0"/>
          <w:numId w:val="2"/>
        </w:numPr>
        <w:spacing w:after="0"/>
        <w:rPr>
          <w:sz w:val="24"/>
          <w:szCs w:val="24"/>
          <w:lang w:val="en-US"/>
        </w:rPr>
      </w:pPr>
      <w:r w:rsidRPr="00D53D4B">
        <w:rPr>
          <w:sz w:val="24"/>
          <w:szCs w:val="24"/>
          <w:lang w:val="en-US"/>
        </w:rPr>
        <w:t>Java</w:t>
      </w:r>
    </w:p>
    <w:p w:rsidR="00D53D4B" w:rsidRPr="00D53D4B" w:rsidRDefault="00D53D4B" w:rsidP="00D53D4B">
      <w:pPr>
        <w:pStyle w:val="Prrafodelista"/>
        <w:numPr>
          <w:ilvl w:val="0"/>
          <w:numId w:val="2"/>
        </w:numPr>
        <w:spacing w:after="0"/>
        <w:rPr>
          <w:sz w:val="24"/>
          <w:szCs w:val="24"/>
          <w:lang w:val="en-US"/>
        </w:rPr>
      </w:pPr>
      <w:r w:rsidRPr="00D53D4B">
        <w:rPr>
          <w:sz w:val="24"/>
          <w:szCs w:val="24"/>
          <w:lang w:val="en-US"/>
        </w:rPr>
        <w:t>Smalltalk</w:t>
      </w:r>
    </w:p>
    <w:p w:rsidR="00D53D4B" w:rsidRPr="00D53D4B" w:rsidRDefault="00D53D4B" w:rsidP="00D53D4B">
      <w:pPr>
        <w:pStyle w:val="Prrafodelista"/>
        <w:numPr>
          <w:ilvl w:val="0"/>
          <w:numId w:val="2"/>
        </w:numPr>
        <w:spacing w:after="0"/>
        <w:rPr>
          <w:sz w:val="24"/>
          <w:szCs w:val="24"/>
          <w:lang w:val="en-US"/>
        </w:rPr>
      </w:pPr>
      <w:r w:rsidRPr="00D53D4B">
        <w:rPr>
          <w:sz w:val="24"/>
          <w:szCs w:val="24"/>
          <w:lang w:val="en-US"/>
        </w:rPr>
        <w:t>Python</w:t>
      </w:r>
    </w:p>
    <w:p w:rsidR="00D53D4B" w:rsidRPr="00D53D4B" w:rsidRDefault="00D53D4B" w:rsidP="00D53D4B">
      <w:pPr>
        <w:pStyle w:val="Prrafodelista"/>
        <w:numPr>
          <w:ilvl w:val="0"/>
          <w:numId w:val="2"/>
        </w:numPr>
        <w:spacing w:after="0"/>
        <w:rPr>
          <w:sz w:val="24"/>
          <w:szCs w:val="24"/>
          <w:lang w:val="en-US"/>
        </w:rPr>
      </w:pPr>
      <w:r w:rsidRPr="00D53D4B">
        <w:rPr>
          <w:sz w:val="24"/>
          <w:szCs w:val="24"/>
          <w:lang w:val="en-US"/>
        </w:rPr>
        <w:t>Object Pascal</w:t>
      </w:r>
    </w:p>
    <w:p w:rsidR="00D53D4B" w:rsidRPr="00D53D4B" w:rsidRDefault="00D53D4B" w:rsidP="00D53D4B">
      <w:pPr>
        <w:pStyle w:val="Prrafodelista"/>
        <w:numPr>
          <w:ilvl w:val="0"/>
          <w:numId w:val="2"/>
        </w:numPr>
        <w:spacing w:after="0"/>
        <w:rPr>
          <w:sz w:val="24"/>
          <w:szCs w:val="24"/>
          <w:lang w:val="en-US"/>
        </w:rPr>
      </w:pPr>
      <w:proofErr w:type="spellStart"/>
      <w:r w:rsidRPr="00D53D4B">
        <w:rPr>
          <w:sz w:val="24"/>
          <w:szCs w:val="24"/>
          <w:lang w:val="en-US"/>
        </w:rPr>
        <w:lastRenderedPageBreak/>
        <w:t>Actionscript</w:t>
      </w:r>
      <w:proofErr w:type="spellEnd"/>
    </w:p>
    <w:p w:rsidR="00D53D4B" w:rsidRPr="00D53D4B" w:rsidRDefault="00D53D4B" w:rsidP="00D53D4B">
      <w:pPr>
        <w:pStyle w:val="Prrafodelista"/>
        <w:numPr>
          <w:ilvl w:val="0"/>
          <w:numId w:val="2"/>
        </w:numPr>
        <w:spacing w:after="0"/>
        <w:rPr>
          <w:sz w:val="24"/>
          <w:szCs w:val="24"/>
          <w:lang w:val="en-US"/>
        </w:rPr>
      </w:pPr>
      <w:r w:rsidRPr="00D53D4B">
        <w:rPr>
          <w:sz w:val="24"/>
          <w:szCs w:val="24"/>
          <w:lang w:val="en-US"/>
        </w:rPr>
        <w:t>Perl</w:t>
      </w:r>
    </w:p>
    <w:p w:rsidR="00D53D4B" w:rsidRPr="00D53D4B" w:rsidRDefault="00D53D4B" w:rsidP="00D53D4B">
      <w:pPr>
        <w:pStyle w:val="Prrafodelista"/>
        <w:numPr>
          <w:ilvl w:val="0"/>
          <w:numId w:val="2"/>
        </w:numPr>
        <w:spacing w:after="0"/>
        <w:rPr>
          <w:sz w:val="24"/>
          <w:szCs w:val="24"/>
          <w:lang w:val="en-US"/>
        </w:rPr>
      </w:pPr>
      <w:r w:rsidRPr="00D53D4B">
        <w:rPr>
          <w:sz w:val="24"/>
          <w:szCs w:val="24"/>
          <w:lang w:val="en-US"/>
        </w:rPr>
        <w:t>Visual Basic.NET</w:t>
      </w:r>
    </w:p>
    <w:p w:rsidR="00D53D4B" w:rsidRPr="00D53D4B" w:rsidRDefault="00D53D4B" w:rsidP="00D53D4B">
      <w:pPr>
        <w:pStyle w:val="Prrafodelista"/>
        <w:numPr>
          <w:ilvl w:val="0"/>
          <w:numId w:val="2"/>
        </w:numPr>
        <w:spacing w:after="0"/>
        <w:rPr>
          <w:sz w:val="24"/>
          <w:szCs w:val="24"/>
          <w:lang w:val="en-US"/>
        </w:rPr>
      </w:pPr>
      <w:r w:rsidRPr="00D53D4B">
        <w:rPr>
          <w:sz w:val="24"/>
          <w:szCs w:val="24"/>
          <w:lang w:val="en-US"/>
        </w:rPr>
        <w:t>PHP</w:t>
      </w:r>
    </w:p>
    <w:p w:rsidR="00D53D4B" w:rsidRPr="00D53D4B" w:rsidRDefault="00D53D4B" w:rsidP="00D53D4B">
      <w:pPr>
        <w:pStyle w:val="Prrafodelista"/>
        <w:numPr>
          <w:ilvl w:val="0"/>
          <w:numId w:val="2"/>
        </w:numPr>
        <w:spacing w:after="0"/>
        <w:rPr>
          <w:sz w:val="24"/>
          <w:szCs w:val="24"/>
          <w:lang w:val="en-US"/>
        </w:rPr>
      </w:pPr>
      <w:r w:rsidRPr="00D53D4B">
        <w:rPr>
          <w:sz w:val="24"/>
          <w:szCs w:val="24"/>
          <w:lang w:val="en-US"/>
        </w:rPr>
        <w:t>Delphi</w:t>
      </w:r>
    </w:p>
    <w:p w:rsidR="00D53D4B" w:rsidRDefault="00D53D4B" w:rsidP="0058798A">
      <w:pPr>
        <w:rPr>
          <w:b/>
          <w:sz w:val="24"/>
          <w:szCs w:val="24"/>
        </w:rPr>
        <w:sectPr w:rsidR="00D53D4B" w:rsidSect="00D53D4B">
          <w:type w:val="continuous"/>
          <w:pgSz w:w="12240" w:h="15840"/>
          <w:pgMar w:top="1417" w:right="1701" w:bottom="1417" w:left="1701" w:header="708" w:footer="708" w:gutter="0"/>
          <w:cols w:num="2" w:space="708"/>
          <w:docGrid w:linePitch="360"/>
        </w:sectPr>
      </w:pPr>
    </w:p>
    <w:p w:rsidR="00D53D4B" w:rsidRDefault="00D53D4B" w:rsidP="0058798A">
      <w:pPr>
        <w:rPr>
          <w:b/>
          <w:sz w:val="24"/>
          <w:szCs w:val="24"/>
        </w:rPr>
      </w:pPr>
    </w:p>
    <w:p w:rsidR="00A15BE7" w:rsidRDefault="00A15BE7" w:rsidP="0058798A">
      <w:pPr>
        <w:rPr>
          <w:b/>
          <w:sz w:val="24"/>
          <w:szCs w:val="24"/>
        </w:rPr>
      </w:pPr>
    </w:p>
    <w:p w:rsidR="00A15BE7" w:rsidRDefault="00A15BE7" w:rsidP="0058798A">
      <w:pPr>
        <w:rPr>
          <w:b/>
          <w:sz w:val="24"/>
          <w:szCs w:val="24"/>
        </w:rPr>
      </w:pPr>
    </w:p>
    <w:p w:rsidR="00C123F9" w:rsidRDefault="00C123F9" w:rsidP="0058798A">
      <w:pPr>
        <w:rPr>
          <w:b/>
          <w:sz w:val="24"/>
          <w:szCs w:val="24"/>
        </w:rPr>
      </w:pPr>
    </w:p>
    <w:p w:rsidR="0058798A" w:rsidRPr="00D53D4B" w:rsidRDefault="0058798A" w:rsidP="0058798A">
      <w:pPr>
        <w:rPr>
          <w:b/>
          <w:i/>
          <w:sz w:val="24"/>
          <w:szCs w:val="24"/>
        </w:rPr>
      </w:pPr>
      <w:r w:rsidRPr="00D53D4B">
        <w:rPr>
          <w:b/>
          <w:i/>
          <w:sz w:val="24"/>
          <w:szCs w:val="24"/>
        </w:rPr>
        <w:lastRenderedPageBreak/>
        <w:t>3.-Caracteristicas de la evolución del lenguaje C a C++</w:t>
      </w:r>
      <w:r w:rsidR="00BA0C0A" w:rsidRPr="00D53D4B">
        <w:rPr>
          <w:b/>
          <w:i/>
          <w:sz w:val="24"/>
          <w:szCs w:val="24"/>
        </w:rPr>
        <w:t>.</w:t>
      </w:r>
    </w:p>
    <w:p w:rsidR="00B43041" w:rsidRPr="00152DB9" w:rsidRDefault="00B43041" w:rsidP="00C123F9">
      <w:pPr>
        <w:autoSpaceDE w:val="0"/>
        <w:autoSpaceDN w:val="0"/>
        <w:adjustRightInd w:val="0"/>
        <w:spacing w:after="0" w:line="240" w:lineRule="auto"/>
        <w:ind w:firstLine="708"/>
        <w:jc w:val="both"/>
        <w:rPr>
          <w:rFonts w:cstheme="minorHAnsi"/>
          <w:sz w:val="24"/>
          <w:szCs w:val="24"/>
        </w:rPr>
      </w:pPr>
      <w:r>
        <w:rPr>
          <w:lang w:val="es-ES"/>
        </w:rPr>
        <w:t xml:space="preserve">En 1980 surge C++ de la mano de </w:t>
      </w:r>
      <w:proofErr w:type="spellStart"/>
      <w:r>
        <w:rPr>
          <w:lang w:val="es-ES"/>
        </w:rPr>
        <w:t>Bjarne</w:t>
      </w:r>
      <w:proofErr w:type="spellEnd"/>
      <w:r>
        <w:rPr>
          <w:lang w:val="es-ES"/>
        </w:rPr>
        <w:t xml:space="preserve"> </w:t>
      </w:r>
      <w:proofErr w:type="spellStart"/>
      <w:r>
        <w:rPr>
          <w:lang w:val="es-ES"/>
        </w:rPr>
        <w:t>Stroustrup</w:t>
      </w:r>
      <w:proofErr w:type="spellEnd"/>
      <w:r>
        <w:rPr>
          <w:lang w:val="es-ES"/>
        </w:rPr>
        <w:t xml:space="preserve"> (de Laboratorios Bell de AT&amp;T) con el objetivo de añadir a C nuevas características: clases y funciones virtuales</w:t>
      </w:r>
      <w:r w:rsidR="00C123F9">
        <w:rPr>
          <w:lang w:val="es-ES"/>
        </w:rPr>
        <w:t>,</w:t>
      </w:r>
      <w:r>
        <w:rPr>
          <w:lang w:val="es-ES"/>
        </w:rPr>
        <w:t xml:space="preserve"> tipos genéricos y expresiones, la posibilidad de declarar variables en cualquier punto del programa, y sobre todo, un auténtico motor de objetos con herencia múltiple que permite combinar la programación imperativa de C con la programación orientada a objetos.</w:t>
      </w:r>
    </w:p>
    <w:p w:rsidR="00AC5EAB" w:rsidRDefault="00AC5EAB" w:rsidP="00AC5EAB">
      <w:pPr>
        <w:autoSpaceDE w:val="0"/>
        <w:autoSpaceDN w:val="0"/>
        <w:adjustRightInd w:val="0"/>
        <w:spacing w:after="0" w:line="240" w:lineRule="auto"/>
        <w:jc w:val="both"/>
        <w:rPr>
          <w:lang w:val="es-ES"/>
        </w:rPr>
      </w:pPr>
    </w:p>
    <w:p w:rsidR="00B43041" w:rsidRDefault="00B43041" w:rsidP="00AC5EAB">
      <w:pPr>
        <w:autoSpaceDE w:val="0"/>
        <w:autoSpaceDN w:val="0"/>
        <w:adjustRightInd w:val="0"/>
        <w:spacing w:after="0" w:line="240" w:lineRule="auto"/>
        <w:ind w:firstLine="708"/>
        <w:jc w:val="both"/>
        <w:rPr>
          <w:lang w:val="es-ES"/>
        </w:rPr>
      </w:pPr>
      <w:r>
        <w:rPr>
          <w:lang w:val="es-ES"/>
        </w:rPr>
        <w:t xml:space="preserve">El siguiente hecho fundamental en la evolución de C++ es sin duda la incorporación de la librería STL años más tarde, obra de Alexander </w:t>
      </w:r>
      <w:proofErr w:type="spellStart"/>
      <w:r>
        <w:rPr>
          <w:lang w:val="es-ES"/>
        </w:rPr>
        <w:t>Stepanov</w:t>
      </w:r>
      <w:proofErr w:type="spellEnd"/>
      <w:r>
        <w:rPr>
          <w:lang w:val="es-ES"/>
        </w:rPr>
        <w:t xml:space="preserve"> y </w:t>
      </w:r>
      <w:proofErr w:type="spellStart"/>
      <w:r>
        <w:rPr>
          <w:lang w:val="es-ES"/>
        </w:rPr>
        <w:t>Adrew</w:t>
      </w:r>
      <w:proofErr w:type="spellEnd"/>
      <w:r>
        <w:rPr>
          <w:lang w:val="es-ES"/>
        </w:rPr>
        <w:t xml:space="preserve"> </w:t>
      </w:r>
      <w:proofErr w:type="spellStart"/>
      <w:r>
        <w:rPr>
          <w:lang w:val="es-ES"/>
        </w:rPr>
        <w:t>Koening</w:t>
      </w:r>
      <w:proofErr w:type="spellEnd"/>
      <w:r>
        <w:rPr>
          <w:lang w:val="es-ES"/>
        </w:rPr>
        <w:t>. Esta librería de clases con contenedores y algoritmos genéricos proporciona a C++ una potencia única entre los lenguajes de alto nivel.</w:t>
      </w:r>
    </w:p>
    <w:p w:rsidR="00D53D4B" w:rsidRPr="00B43041" w:rsidRDefault="00D53D4B" w:rsidP="0058798A">
      <w:pPr>
        <w:rPr>
          <w:b/>
          <w:sz w:val="24"/>
          <w:szCs w:val="24"/>
          <w:lang w:val="es-ES"/>
        </w:rPr>
      </w:pPr>
    </w:p>
    <w:p w:rsidR="0058798A" w:rsidRDefault="0058798A" w:rsidP="0058798A">
      <w:pPr>
        <w:rPr>
          <w:b/>
          <w:i/>
          <w:sz w:val="24"/>
          <w:szCs w:val="24"/>
        </w:rPr>
      </w:pPr>
      <w:r w:rsidRPr="00D53D4B">
        <w:rPr>
          <w:b/>
          <w:i/>
          <w:sz w:val="24"/>
          <w:szCs w:val="24"/>
        </w:rPr>
        <w:t>4.-Nombre de 4 personas que han desarrollado lenguajes de programación:</w:t>
      </w:r>
    </w:p>
    <w:p w:rsidR="00B43041" w:rsidRPr="00B153C8" w:rsidRDefault="00B43041" w:rsidP="00B43041">
      <w:pPr>
        <w:pStyle w:val="Prrafodelista"/>
        <w:numPr>
          <w:ilvl w:val="0"/>
          <w:numId w:val="3"/>
        </w:numPr>
        <w:autoSpaceDE w:val="0"/>
        <w:autoSpaceDN w:val="0"/>
        <w:adjustRightInd w:val="0"/>
        <w:spacing w:after="0" w:line="240" w:lineRule="auto"/>
      </w:pPr>
      <w:proofErr w:type="spellStart"/>
      <w:r w:rsidRPr="00B153C8">
        <w:t>Bjarne</w:t>
      </w:r>
      <w:proofErr w:type="spellEnd"/>
      <w:r w:rsidRPr="00B153C8">
        <w:t xml:space="preserve"> </w:t>
      </w:r>
      <w:proofErr w:type="spellStart"/>
      <w:r w:rsidRPr="00B153C8">
        <w:t>Stroustrup</w:t>
      </w:r>
      <w:proofErr w:type="spellEnd"/>
      <w:r w:rsidRPr="00B153C8">
        <w:t xml:space="preserve"> desarrolló el lenguaje C++</w:t>
      </w:r>
    </w:p>
    <w:p w:rsidR="00B43041" w:rsidRPr="00B153C8" w:rsidRDefault="00B43041" w:rsidP="00B43041">
      <w:pPr>
        <w:pStyle w:val="Prrafodelista"/>
        <w:numPr>
          <w:ilvl w:val="0"/>
          <w:numId w:val="3"/>
        </w:numPr>
        <w:autoSpaceDE w:val="0"/>
        <w:autoSpaceDN w:val="0"/>
        <w:adjustRightInd w:val="0"/>
        <w:spacing w:after="0" w:line="240" w:lineRule="auto"/>
      </w:pPr>
      <w:proofErr w:type="spellStart"/>
      <w:r w:rsidRPr="00B153C8">
        <w:t>Anders</w:t>
      </w:r>
      <w:proofErr w:type="spellEnd"/>
      <w:r w:rsidRPr="00B153C8">
        <w:t xml:space="preserve"> </w:t>
      </w:r>
      <w:proofErr w:type="spellStart"/>
      <w:r w:rsidRPr="00B153C8">
        <w:t>Hejlsberg</w:t>
      </w:r>
      <w:proofErr w:type="spellEnd"/>
      <w:r w:rsidRPr="00B153C8">
        <w:t xml:space="preserve"> diseño el lenguaje C#</w:t>
      </w:r>
    </w:p>
    <w:p w:rsidR="00B43041" w:rsidRPr="00B153C8" w:rsidRDefault="00B43041" w:rsidP="00B43041">
      <w:pPr>
        <w:pStyle w:val="Prrafodelista"/>
        <w:numPr>
          <w:ilvl w:val="0"/>
          <w:numId w:val="3"/>
        </w:numPr>
        <w:autoSpaceDE w:val="0"/>
        <w:autoSpaceDN w:val="0"/>
        <w:adjustRightInd w:val="0"/>
        <w:spacing w:after="0" w:line="240" w:lineRule="auto"/>
        <w:rPr>
          <w:lang w:val="en-US"/>
        </w:rPr>
      </w:pPr>
      <w:r w:rsidRPr="00B153C8">
        <w:rPr>
          <w:lang w:val="en-US"/>
        </w:rPr>
        <w:t xml:space="preserve">Dennis Ritchie </w:t>
      </w:r>
      <w:proofErr w:type="spellStart"/>
      <w:r w:rsidRPr="00B153C8">
        <w:rPr>
          <w:lang w:val="en-US"/>
        </w:rPr>
        <w:t>diseñó</w:t>
      </w:r>
      <w:proofErr w:type="spellEnd"/>
      <w:r w:rsidRPr="00B153C8">
        <w:rPr>
          <w:lang w:val="en-US"/>
        </w:rPr>
        <w:t xml:space="preserve"> el </w:t>
      </w:r>
      <w:proofErr w:type="spellStart"/>
      <w:r w:rsidRPr="00B153C8">
        <w:rPr>
          <w:lang w:val="en-US"/>
        </w:rPr>
        <w:t>lenguaje</w:t>
      </w:r>
      <w:proofErr w:type="spellEnd"/>
      <w:r w:rsidRPr="00B153C8">
        <w:rPr>
          <w:lang w:val="en-US"/>
        </w:rPr>
        <w:t xml:space="preserve"> C</w:t>
      </w:r>
    </w:p>
    <w:p w:rsidR="00B43041" w:rsidRPr="00AC5EAB" w:rsidRDefault="00B43041" w:rsidP="0058798A">
      <w:pPr>
        <w:pStyle w:val="Prrafodelista"/>
        <w:numPr>
          <w:ilvl w:val="0"/>
          <w:numId w:val="3"/>
        </w:numPr>
        <w:autoSpaceDE w:val="0"/>
        <w:autoSpaceDN w:val="0"/>
        <w:adjustRightInd w:val="0"/>
        <w:spacing w:after="0" w:line="240" w:lineRule="auto"/>
      </w:pPr>
      <w:r w:rsidRPr="00B153C8">
        <w:rPr>
          <w:lang w:val="es-ES"/>
        </w:rPr>
        <w:t>Ken Thompson  desarrolló el lenguaje B</w:t>
      </w:r>
    </w:p>
    <w:p w:rsidR="00AC5EAB" w:rsidRDefault="00AC5EAB" w:rsidP="00AC5EAB">
      <w:pPr>
        <w:pStyle w:val="Prrafodelista"/>
        <w:autoSpaceDE w:val="0"/>
        <w:autoSpaceDN w:val="0"/>
        <w:adjustRightInd w:val="0"/>
        <w:spacing w:after="0" w:line="240" w:lineRule="auto"/>
      </w:pPr>
    </w:p>
    <w:p w:rsidR="00C123F9" w:rsidRPr="00AC5EAB" w:rsidRDefault="00C123F9" w:rsidP="00AC5EAB">
      <w:pPr>
        <w:pStyle w:val="Prrafodelista"/>
        <w:autoSpaceDE w:val="0"/>
        <w:autoSpaceDN w:val="0"/>
        <w:adjustRightInd w:val="0"/>
        <w:spacing w:after="0" w:line="240" w:lineRule="auto"/>
      </w:pPr>
    </w:p>
    <w:p w:rsidR="0058798A" w:rsidRDefault="0058798A" w:rsidP="0058798A">
      <w:pPr>
        <w:rPr>
          <w:b/>
          <w:i/>
          <w:sz w:val="24"/>
          <w:szCs w:val="24"/>
        </w:rPr>
      </w:pPr>
      <w:r w:rsidRPr="00D53D4B">
        <w:rPr>
          <w:b/>
          <w:i/>
          <w:sz w:val="24"/>
          <w:szCs w:val="24"/>
        </w:rPr>
        <w:t>5.-Caracteristicas de un lenguaje orientado a objetos:</w:t>
      </w:r>
    </w:p>
    <w:p w:rsidR="00B43041" w:rsidRDefault="00B43041" w:rsidP="00AC5EAB">
      <w:pPr>
        <w:autoSpaceDE w:val="0"/>
        <w:autoSpaceDN w:val="0"/>
        <w:adjustRightInd w:val="0"/>
        <w:spacing w:after="0" w:line="240" w:lineRule="auto"/>
        <w:ind w:firstLine="360"/>
        <w:jc w:val="both"/>
      </w:pPr>
      <w:r>
        <w:t>Las características que debe tener un lenguaje de programación para ser orientado a objetos son:</w:t>
      </w:r>
    </w:p>
    <w:p w:rsidR="00B43041" w:rsidRDefault="00B43041" w:rsidP="00AC5EAB">
      <w:pPr>
        <w:autoSpaceDE w:val="0"/>
        <w:autoSpaceDN w:val="0"/>
        <w:adjustRightInd w:val="0"/>
        <w:spacing w:after="0" w:line="240" w:lineRule="auto"/>
        <w:jc w:val="both"/>
      </w:pPr>
    </w:p>
    <w:p w:rsidR="00B43041" w:rsidRDefault="00B43041" w:rsidP="00AC5EAB">
      <w:pPr>
        <w:pStyle w:val="Prrafodelista"/>
        <w:numPr>
          <w:ilvl w:val="0"/>
          <w:numId w:val="4"/>
        </w:numPr>
        <w:autoSpaceDE w:val="0"/>
        <w:autoSpaceDN w:val="0"/>
        <w:adjustRightInd w:val="0"/>
        <w:spacing w:after="0" w:line="240" w:lineRule="auto"/>
        <w:jc w:val="both"/>
        <w:rPr>
          <w:rFonts w:cstheme="minorHAnsi"/>
          <w:sz w:val="24"/>
          <w:szCs w:val="24"/>
        </w:rPr>
      </w:pPr>
      <w:r w:rsidRPr="00D15823">
        <w:rPr>
          <w:rFonts w:cstheme="minorHAnsi"/>
          <w:b/>
          <w:sz w:val="24"/>
          <w:szCs w:val="24"/>
        </w:rPr>
        <w:t>Abstracción:</w:t>
      </w:r>
      <w:r w:rsidRPr="00D15823">
        <w:rPr>
          <w:rFonts w:cstheme="minorHAnsi"/>
          <w:sz w:val="24"/>
          <w:szCs w:val="24"/>
        </w:rPr>
        <w:t xml:space="preserve"> Denota las características esenciales de un objeto, donde se capturan sus comportamientos. 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una variedad de técnicas son requeridas para ampliar una abstracción. El proceso de abstracción permite seleccionar las características relevantes dentro de un conjunto e identificar comportamientos comunes para definir nuevos tipos de entidades en el mundo real</w:t>
      </w:r>
    </w:p>
    <w:p w:rsidR="00B43041" w:rsidRPr="00D15823" w:rsidRDefault="00B43041" w:rsidP="00AC5EAB">
      <w:pPr>
        <w:pStyle w:val="Prrafodelista"/>
        <w:autoSpaceDE w:val="0"/>
        <w:autoSpaceDN w:val="0"/>
        <w:adjustRightInd w:val="0"/>
        <w:spacing w:after="0" w:line="240" w:lineRule="auto"/>
        <w:jc w:val="both"/>
        <w:rPr>
          <w:rFonts w:cstheme="minorHAnsi"/>
          <w:sz w:val="24"/>
          <w:szCs w:val="24"/>
        </w:rPr>
      </w:pPr>
    </w:p>
    <w:p w:rsidR="00B43041" w:rsidRDefault="00B43041" w:rsidP="00AC5EAB">
      <w:pPr>
        <w:pStyle w:val="Prrafodelista"/>
        <w:numPr>
          <w:ilvl w:val="0"/>
          <w:numId w:val="4"/>
        </w:numPr>
        <w:autoSpaceDE w:val="0"/>
        <w:autoSpaceDN w:val="0"/>
        <w:adjustRightInd w:val="0"/>
        <w:spacing w:after="0" w:line="240" w:lineRule="auto"/>
        <w:jc w:val="both"/>
        <w:rPr>
          <w:rFonts w:cstheme="minorHAnsi"/>
          <w:sz w:val="24"/>
          <w:szCs w:val="24"/>
        </w:rPr>
      </w:pPr>
      <w:r w:rsidRPr="00D15823">
        <w:rPr>
          <w:rFonts w:cstheme="minorHAnsi"/>
          <w:b/>
          <w:sz w:val="24"/>
          <w:szCs w:val="24"/>
        </w:rPr>
        <w:t>Encapsulamiento:</w:t>
      </w:r>
      <w:r w:rsidRPr="00D15823">
        <w:rPr>
          <w:rFonts w:cstheme="minorHAnsi"/>
          <w:sz w:val="24"/>
          <w:szCs w:val="24"/>
        </w:rPr>
        <w:t xml:space="preserve"> Significa reunir a todos los elementos que pueden considerarse pertenecientes a una misma entidad, al mismo nivel de abstracción. Esto permite aumentar la cohesión de los componentes del sistema. </w:t>
      </w:r>
    </w:p>
    <w:p w:rsidR="00B43041" w:rsidRPr="00B43041" w:rsidRDefault="00B43041" w:rsidP="00AC5EAB">
      <w:pPr>
        <w:autoSpaceDE w:val="0"/>
        <w:autoSpaceDN w:val="0"/>
        <w:adjustRightInd w:val="0"/>
        <w:spacing w:after="0" w:line="240" w:lineRule="auto"/>
        <w:jc w:val="both"/>
        <w:rPr>
          <w:rFonts w:cstheme="minorHAnsi"/>
          <w:sz w:val="24"/>
          <w:szCs w:val="24"/>
        </w:rPr>
      </w:pPr>
    </w:p>
    <w:p w:rsidR="00B43041" w:rsidRDefault="00B43041" w:rsidP="00AC5EAB">
      <w:pPr>
        <w:pStyle w:val="Prrafodelista"/>
        <w:numPr>
          <w:ilvl w:val="0"/>
          <w:numId w:val="4"/>
        </w:numPr>
        <w:autoSpaceDE w:val="0"/>
        <w:autoSpaceDN w:val="0"/>
        <w:adjustRightInd w:val="0"/>
        <w:spacing w:after="0" w:line="240" w:lineRule="auto"/>
        <w:jc w:val="both"/>
        <w:rPr>
          <w:rFonts w:cstheme="minorHAnsi"/>
          <w:sz w:val="24"/>
          <w:szCs w:val="24"/>
        </w:rPr>
      </w:pPr>
      <w:r w:rsidRPr="00D15823">
        <w:rPr>
          <w:rFonts w:cstheme="minorHAnsi"/>
          <w:b/>
          <w:sz w:val="24"/>
          <w:szCs w:val="24"/>
        </w:rPr>
        <w:t xml:space="preserve">Modularidad: </w:t>
      </w:r>
      <w:r w:rsidRPr="00D15823">
        <w:rPr>
          <w:rFonts w:cstheme="minorHAnsi"/>
          <w:sz w:val="24"/>
          <w:szCs w:val="24"/>
        </w:rPr>
        <w:t>Se denomina Modularidad a la propiedad que permite subdividir una aplicación en partes más pequeñas (llamadas módulos), cada una de las cuales debe ser tan independiente como sea posible de la aplicación en sí y de las restantes partes. Estos módulos se pueden compilar por separado, pero tienen conexiones con otros módulos.</w:t>
      </w:r>
    </w:p>
    <w:p w:rsidR="00B43041" w:rsidRPr="00B43041" w:rsidRDefault="00B43041" w:rsidP="00AC5EAB">
      <w:pPr>
        <w:autoSpaceDE w:val="0"/>
        <w:autoSpaceDN w:val="0"/>
        <w:adjustRightInd w:val="0"/>
        <w:spacing w:after="0" w:line="240" w:lineRule="auto"/>
        <w:jc w:val="both"/>
        <w:rPr>
          <w:rFonts w:cstheme="minorHAnsi"/>
          <w:sz w:val="24"/>
          <w:szCs w:val="24"/>
        </w:rPr>
      </w:pPr>
    </w:p>
    <w:p w:rsidR="00B43041" w:rsidRDefault="00B43041" w:rsidP="00AC5EAB">
      <w:pPr>
        <w:pStyle w:val="Prrafodelista"/>
        <w:numPr>
          <w:ilvl w:val="0"/>
          <w:numId w:val="4"/>
        </w:numPr>
        <w:autoSpaceDE w:val="0"/>
        <w:autoSpaceDN w:val="0"/>
        <w:adjustRightInd w:val="0"/>
        <w:spacing w:after="0" w:line="240" w:lineRule="auto"/>
        <w:jc w:val="both"/>
        <w:rPr>
          <w:rFonts w:cstheme="minorHAnsi"/>
          <w:sz w:val="24"/>
          <w:szCs w:val="24"/>
        </w:rPr>
      </w:pPr>
      <w:r w:rsidRPr="00D15823">
        <w:rPr>
          <w:rFonts w:cstheme="minorHAnsi"/>
          <w:b/>
          <w:sz w:val="24"/>
          <w:szCs w:val="24"/>
        </w:rPr>
        <w:t xml:space="preserve">Principio de ocultación: </w:t>
      </w:r>
      <w:r w:rsidRPr="00D15823">
        <w:rPr>
          <w:rFonts w:cstheme="minorHAnsi"/>
          <w:sz w:val="24"/>
          <w:szCs w:val="24"/>
        </w:rPr>
        <w:t xml:space="preserve">Cada objeto está aislado del exterior, es un módulo natural, y cada tipo de objeto expone una interfaz a otros objetos que </w:t>
      </w:r>
      <w:proofErr w:type="gramStart"/>
      <w:r w:rsidRPr="00D15823">
        <w:rPr>
          <w:rFonts w:cstheme="minorHAnsi"/>
          <w:sz w:val="24"/>
          <w:szCs w:val="24"/>
        </w:rPr>
        <w:t>especifica</w:t>
      </w:r>
      <w:proofErr w:type="gramEnd"/>
      <w:r w:rsidRPr="00D15823">
        <w:rPr>
          <w:rFonts w:cstheme="minorHAnsi"/>
          <w:sz w:val="24"/>
          <w:szCs w:val="24"/>
        </w:rPr>
        <w:t xml:space="preserve">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pueden cambiar el estado interno de un objeto de maneras inesperadas, eliminando efectos secundarios e interacciones inesperadas</w:t>
      </w:r>
    </w:p>
    <w:p w:rsidR="00B43041" w:rsidRPr="00B43041" w:rsidRDefault="00B43041" w:rsidP="00AC5EAB">
      <w:pPr>
        <w:autoSpaceDE w:val="0"/>
        <w:autoSpaceDN w:val="0"/>
        <w:adjustRightInd w:val="0"/>
        <w:spacing w:after="0" w:line="240" w:lineRule="auto"/>
        <w:jc w:val="both"/>
        <w:rPr>
          <w:rFonts w:cstheme="minorHAnsi"/>
          <w:sz w:val="24"/>
          <w:szCs w:val="24"/>
        </w:rPr>
      </w:pPr>
    </w:p>
    <w:p w:rsidR="00B43041" w:rsidRDefault="00B43041" w:rsidP="00AC5EAB">
      <w:pPr>
        <w:pStyle w:val="Prrafodelista"/>
        <w:numPr>
          <w:ilvl w:val="0"/>
          <w:numId w:val="4"/>
        </w:numPr>
        <w:autoSpaceDE w:val="0"/>
        <w:autoSpaceDN w:val="0"/>
        <w:adjustRightInd w:val="0"/>
        <w:spacing w:after="0" w:line="240" w:lineRule="auto"/>
        <w:jc w:val="both"/>
        <w:rPr>
          <w:rFonts w:cstheme="minorHAnsi"/>
          <w:sz w:val="24"/>
          <w:szCs w:val="24"/>
        </w:rPr>
      </w:pPr>
      <w:r w:rsidRPr="00D15823">
        <w:rPr>
          <w:rFonts w:cstheme="minorHAnsi"/>
          <w:b/>
          <w:sz w:val="24"/>
          <w:szCs w:val="24"/>
        </w:rPr>
        <w:t>Polimorfismo:</w:t>
      </w:r>
      <w:r w:rsidRPr="00D15823">
        <w:rPr>
          <w:rFonts w:cstheme="minorHAnsi"/>
          <w:sz w:val="24"/>
          <w:szCs w:val="24"/>
        </w:rPr>
        <w:t xml:space="preserve"> Comportamientos diferentes, asociados a objetos distintos, pueden compartir el mismo nombre, al llamarlos por ese nombre se utilizará el comportamiento correspondiente al objeto que se esté usando. O dicho de otro modo, las referencias y las colecciones de objetos pueden contener objetos de diferentes tipos, y la invocación de un comportamiento en una referencia producirá el comportamiento correcto para el tipo real del objeto referenciado. Cuando esto ocurre en "tiempo de ejecución", esta última característica se llama asignación tardía o asignación dinámica.</w:t>
      </w:r>
    </w:p>
    <w:p w:rsidR="00B43041" w:rsidRPr="00D15823" w:rsidRDefault="00B43041" w:rsidP="00AC5EAB">
      <w:pPr>
        <w:pStyle w:val="Prrafodelista"/>
        <w:autoSpaceDE w:val="0"/>
        <w:autoSpaceDN w:val="0"/>
        <w:adjustRightInd w:val="0"/>
        <w:spacing w:after="0" w:line="240" w:lineRule="auto"/>
        <w:jc w:val="both"/>
        <w:rPr>
          <w:rFonts w:cstheme="minorHAnsi"/>
          <w:sz w:val="24"/>
          <w:szCs w:val="24"/>
        </w:rPr>
      </w:pPr>
    </w:p>
    <w:p w:rsidR="00B43041" w:rsidRDefault="00B43041" w:rsidP="00AC5EAB">
      <w:pPr>
        <w:pStyle w:val="Prrafodelista"/>
        <w:numPr>
          <w:ilvl w:val="0"/>
          <w:numId w:val="4"/>
        </w:numPr>
        <w:autoSpaceDE w:val="0"/>
        <w:autoSpaceDN w:val="0"/>
        <w:adjustRightInd w:val="0"/>
        <w:spacing w:after="0" w:line="240" w:lineRule="auto"/>
        <w:jc w:val="both"/>
        <w:rPr>
          <w:rFonts w:cstheme="minorHAnsi"/>
          <w:sz w:val="24"/>
          <w:szCs w:val="24"/>
        </w:rPr>
      </w:pPr>
      <w:r w:rsidRPr="00D15823">
        <w:rPr>
          <w:rFonts w:cstheme="minorHAnsi"/>
          <w:b/>
          <w:sz w:val="24"/>
          <w:szCs w:val="24"/>
        </w:rPr>
        <w:t>Herencia:</w:t>
      </w:r>
      <w:r w:rsidRPr="00D15823">
        <w:rPr>
          <w:rFonts w:cstheme="minorHAnsi"/>
          <w:sz w:val="24"/>
          <w:szCs w:val="24"/>
        </w:rPr>
        <w:t xml:space="preserve"> Las clases no están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volver a implementarlo. </w:t>
      </w:r>
    </w:p>
    <w:p w:rsidR="00B43041" w:rsidRPr="00D15823" w:rsidRDefault="00B43041" w:rsidP="00AC5EAB">
      <w:pPr>
        <w:pStyle w:val="Prrafodelista"/>
        <w:autoSpaceDE w:val="0"/>
        <w:autoSpaceDN w:val="0"/>
        <w:adjustRightInd w:val="0"/>
        <w:spacing w:after="0" w:line="240" w:lineRule="auto"/>
        <w:jc w:val="both"/>
        <w:rPr>
          <w:rFonts w:cstheme="minorHAnsi"/>
          <w:sz w:val="24"/>
          <w:szCs w:val="24"/>
        </w:rPr>
      </w:pPr>
    </w:p>
    <w:p w:rsidR="00B43041" w:rsidRPr="00E1085E" w:rsidRDefault="00B43041" w:rsidP="0058798A">
      <w:pPr>
        <w:pStyle w:val="Prrafodelista"/>
        <w:numPr>
          <w:ilvl w:val="0"/>
          <w:numId w:val="4"/>
        </w:numPr>
        <w:autoSpaceDE w:val="0"/>
        <w:autoSpaceDN w:val="0"/>
        <w:adjustRightInd w:val="0"/>
        <w:spacing w:after="0" w:line="240" w:lineRule="auto"/>
        <w:jc w:val="both"/>
        <w:rPr>
          <w:rFonts w:cstheme="minorHAnsi"/>
          <w:sz w:val="24"/>
          <w:szCs w:val="24"/>
        </w:rPr>
      </w:pPr>
      <w:r w:rsidRPr="00D15823">
        <w:rPr>
          <w:rFonts w:cstheme="minorHAnsi"/>
          <w:b/>
          <w:sz w:val="24"/>
          <w:szCs w:val="24"/>
        </w:rPr>
        <w:t>Recolección de basura:</w:t>
      </w:r>
      <w:r w:rsidRPr="00D15823">
        <w:rPr>
          <w:rFonts w:cstheme="minorHAnsi"/>
          <w:sz w:val="24"/>
          <w:szCs w:val="24"/>
        </w:rPr>
        <w:t xml:space="preserve"> Es la técnica por la cual el entorno de objetos se encarga de destruir automáticamente, y por tanto desvincular la memoria asociada, los objetos que hayan quedado sin ninguna referencia a ellos. Esto significa que el programador no debe preocuparse por la asignación o liberación de memoria, ya que el entorno la asignará al crear un nuevo objeto y la liberará cuando nadie lo esté usando.</w:t>
      </w:r>
    </w:p>
    <w:sectPr w:rsidR="00B43041" w:rsidRPr="00E1085E" w:rsidSect="00D53D4B">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E3D10"/>
    <w:multiLevelType w:val="hybridMultilevel"/>
    <w:tmpl w:val="83C00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F5D589A"/>
    <w:multiLevelType w:val="hybridMultilevel"/>
    <w:tmpl w:val="EA6A6B5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FF0252C"/>
    <w:multiLevelType w:val="hybridMultilevel"/>
    <w:tmpl w:val="A1FA6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6E8708B"/>
    <w:multiLevelType w:val="hybridMultilevel"/>
    <w:tmpl w:val="CAA24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E431486"/>
    <w:multiLevelType w:val="hybridMultilevel"/>
    <w:tmpl w:val="3808F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8798A"/>
    <w:rsid w:val="001A512D"/>
    <w:rsid w:val="00225B62"/>
    <w:rsid w:val="002C132A"/>
    <w:rsid w:val="0058798A"/>
    <w:rsid w:val="00947C2B"/>
    <w:rsid w:val="00A15BE7"/>
    <w:rsid w:val="00AC5EAB"/>
    <w:rsid w:val="00B43041"/>
    <w:rsid w:val="00BA0C0A"/>
    <w:rsid w:val="00C123F9"/>
    <w:rsid w:val="00D53D4B"/>
    <w:rsid w:val="00E1085E"/>
    <w:rsid w:val="00E967AC"/>
  </w:rsids>
  <m:mathPr>
    <m:mathFont m:val="Cambria Math"/>
    <m:brkBin m:val="before"/>
    <m:brkBinSub m:val="--"/>
    <m:smallFrac m:val="off"/>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6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98A"/>
    <w:pPr>
      <w:ind w:left="720"/>
      <w:contextualSpacing/>
    </w:pPr>
  </w:style>
  <w:style w:type="paragraph" w:styleId="Textodeglobo">
    <w:name w:val="Balloon Text"/>
    <w:basedOn w:val="Normal"/>
    <w:link w:val="TextodegloboCar"/>
    <w:uiPriority w:val="99"/>
    <w:semiHidden/>
    <w:unhideWhenUsed/>
    <w:rsid w:val="00587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79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98A"/>
    <w:pPr>
      <w:ind w:left="720"/>
      <w:contextualSpacing/>
    </w:pPr>
  </w:style>
  <w:style w:type="paragraph" w:styleId="Textodeglobo">
    <w:name w:val="Balloon Text"/>
    <w:basedOn w:val="Normal"/>
    <w:link w:val="TextodegloboCar"/>
    <w:uiPriority w:val="99"/>
    <w:semiHidden/>
    <w:unhideWhenUsed/>
    <w:rsid w:val="00587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79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3181401">
      <w:bodyDiv w:val="1"/>
      <w:marLeft w:val="0"/>
      <w:marRight w:val="0"/>
      <w:marTop w:val="510"/>
      <w:marBottom w:val="0"/>
      <w:divBdr>
        <w:top w:val="none" w:sz="0" w:space="0" w:color="auto"/>
        <w:left w:val="none" w:sz="0" w:space="0" w:color="auto"/>
        <w:bottom w:val="none" w:sz="0" w:space="0" w:color="auto"/>
        <w:right w:val="none" w:sz="0" w:space="0" w:color="auto"/>
      </w:divBdr>
      <w:divsChild>
        <w:div w:id="917373089">
          <w:marLeft w:val="0"/>
          <w:marRight w:val="0"/>
          <w:marTop w:val="0"/>
          <w:marBottom w:val="0"/>
          <w:divBdr>
            <w:top w:val="none" w:sz="0" w:space="0" w:color="auto"/>
            <w:left w:val="none" w:sz="0" w:space="0" w:color="auto"/>
            <w:bottom w:val="none" w:sz="0" w:space="0" w:color="auto"/>
            <w:right w:val="none" w:sz="0" w:space="0" w:color="auto"/>
          </w:divBdr>
          <w:divsChild>
            <w:div w:id="1172916901">
              <w:marLeft w:val="450"/>
              <w:marRight w:val="0"/>
              <w:marTop w:val="0"/>
              <w:marBottom w:val="0"/>
              <w:divBdr>
                <w:top w:val="none" w:sz="0" w:space="0" w:color="auto"/>
                <w:left w:val="none" w:sz="0" w:space="0" w:color="auto"/>
                <w:bottom w:val="none" w:sz="0" w:space="0" w:color="auto"/>
                <w:right w:val="none" w:sz="0" w:space="0" w:color="auto"/>
              </w:divBdr>
              <w:divsChild>
                <w:div w:id="220485323">
                  <w:marLeft w:val="0"/>
                  <w:marRight w:val="0"/>
                  <w:marTop w:val="0"/>
                  <w:marBottom w:val="0"/>
                  <w:divBdr>
                    <w:top w:val="none" w:sz="0" w:space="0" w:color="auto"/>
                    <w:left w:val="none" w:sz="0" w:space="0" w:color="auto"/>
                    <w:bottom w:val="none" w:sz="0" w:space="0" w:color="auto"/>
                    <w:right w:val="none" w:sz="0" w:space="0" w:color="auto"/>
                  </w:divBdr>
                  <w:divsChild>
                    <w:div w:id="1128820981">
                      <w:marLeft w:val="0"/>
                      <w:marRight w:val="0"/>
                      <w:marTop w:val="0"/>
                      <w:marBottom w:val="0"/>
                      <w:divBdr>
                        <w:top w:val="none" w:sz="0" w:space="0" w:color="auto"/>
                        <w:left w:val="none" w:sz="0" w:space="0" w:color="auto"/>
                        <w:bottom w:val="none" w:sz="0" w:space="0" w:color="auto"/>
                        <w:right w:val="none" w:sz="0" w:space="0" w:color="auto"/>
                      </w:divBdr>
                      <w:divsChild>
                        <w:div w:id="1351759577">
                          <w:marLeft w:val="0"/>
                          <w:marRight w:val="0"/>
                          <w:marTop w:val="0"/>
                          <w:marBottom w:val="0"/>
                          <w:divBdr>
                            <w:top w:val="none" w:sz="0" w:space="0" w:color="auto"/>
                            <w:left w:val="none" w:sz="0" w:space="0" w:color="auto"/>
                            <w:bottom w:val="none" w:sz="0" w:space="0" w:color="auto"/>
                            <w:right w:val="none" w:sz="0" w:space="0" w:color="auto"/>
                          </w:divBdr>
                          <w:divsChild>
                            <w:div w:id="4522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910</Words>
  <Characters>5009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My Laptop</cp:lastModifiedBy>
  <cp:revision>6</cp:revision>
  <dcterms:created xsi:type="dcterms:W3CDTF">2012-02-28T16:13:00Z</dcterms:created>
  <dcterms:modified xsi:type="dcterms:W3CDTF">2012-02-29T01:53:00Z</dcterms:modified>
</cp:coreProperties>
</file>