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Orquesta Invisible</w:t>
      </w:r>
    </w:p>
    <w:p>
      <w:pPr>
        <w:pBdr>
          <w:bottom w:val="single" w:color="C4212F" w:sz="8" w:space="6"/>
        </w:pBdr>
        <w:spacing w:after="300"/>
      </w:pPr>
      <w:r>
        <w:rPr>
          <w:color w:val="555555"/>
        </w:rPr>
        <w:t xml:space="preserve">Orquesta típica de tango contemporáneo · Buenos Aires</w:t>
      </w:r>
    </w:p>
    <w:p>
      <w:pPr>
        <w:pStyle w:val="Heading1"/>
      </w:pPr>
      <w:r>
        <w:t xml:space="preserve">Bio corta</w:t>
      </w:r>
    </w:p>
    <w:p>
      <w:r>
        <w:t xml:space="preserve">La Orquesta Invisible es una orquesta típica de tango contemporáneo de Buenos Aires dirigida por el bandoneonista y compositor Julio Coviello. Fundada en 2025 a partir de una convocatoria abierta, reúne a músicos y músicas de distintas generaciones y hace de la composición colectiva el eje de su identidad. En su primer año formó parte de la programación oficial del Festival de Tango de Buenos Aires y en 2026 editó su primer disco, Huella. Mantiene un ciclo mensual de conciertos en La Tierra Invisible.</w:t>
      </w:r>
    </w:p>
    <w:p>
      <w:pPr>
        <w:pStyle w:val="Heading1"/>
      </w:pPr>
      <w:r>
        <w:t xml:space="preserve">Bio larga</w:t>
      </w:r>
    </w:p>
    <w:p>
      <w:r>
        <w:t xml:space="preserve">La Orquesta Invisible es una orquesta típica de tango contemporáneo dirigida por el bandoneonista y compositor Julio Coviello, que se distingue por desarrollar la composición colectiva como eje central de su identidad artística, una práctica poco frecuente dentro del género. Fundada en Buenos Aires en 2025 a partir de una convocatoria abierta, la orquesta reúne a músicos y músicas de distintas generaciones y trayectorias —desde intérpretes formados en orquestas tradicionales hasta integrantes de la escena contemporánea y académica—, configurando un espacio donde la diversidad de recorridos se convierte en lenguaje común.</w:t>
      </w:r>
    </w:p>
    <w:p>
      <w:r>
        <w:t xml:space="preserve">A partir del formato clásico de orquesta típica, el proyecto propone una relectura actual del tango que combina la profundidad de la tradición con un proceso creativo vivo. La orquesta desarrolla un método de trabajo basado en la improvisación, el intercambio de ideas y su posterior desarrollo en partitura, generando un repertorio que integra distintas autorías dentro de una identidad sonora compartida. En escena despliega una propuesta intensa y dinámica que combina obras originales de su director, composiciones colectivas y nuevas piezas en coautoría, incluyendo la participación de la voz.</w:t>
      </w:r>
    </w:p>
    <w:p>
      <w:r>
        <w:t xml:space="preserve">En su primer año formó parte de la programación oficial del Festival de Tango de Buenos Aires. Su primer disco, Huella (2026), reúne composiciones de Julio Coviello —desarrolladas a lo largo de más de dos décadas— junto a obras creadas colectivamente por el grupo, entre ellas nuevos tangos y un candombe. Lo presentó en vivo el 30 de mayo de 2026 en el Palacio Libertad. La orquesta mantiene su ciclo mensual de conciertos en La Tierra Invisible, el espacio cultural de Parque Chacabuco donde ensaya y compone.</w:t>
      </w:r>
    </w:p>
    <w:p>
      <w:pPr>
        <w:pStyle w:val="Heading2"/>
      </w:pPr>
      <w:r>
        <w:t xml:space="preserve">Julio Coviello · dirección y bandoneón</w:t>
      </w:r>
    </w:p>
    <w:p>
      <w:r>
        <w:t xml:space="preserve">Julio Coviello es bandoneonista, músico, docente y compositor, renombrado por su sólida formación instrumental y su manera de interpretar. Con apenas 18 años fue pieza fundamental de la Orquesta Típica Fernández Fierro, que renovó la escena del tango contemporáneo. Allí tocó, compuso y arregló tangos hasta 2016, en paralelo a la conformación de su propio grupo. Entre 2018 y 2022 se incorporó al mítico Cuarteto Cedrón.</w:t>
      </w:r>
    </w:p>
    <w:p>
      <w:r>
        <w:t xml:space="preserve">También formó el Cuarteto Coviello (2009-2014) y desde 2014 desarrolla junto a Nicolás di Lorenzo Tango Cañón, dúo con el que lanzó tres discos. Es el responsable y gestor de La Tierra Invisible (Av. Del Barco Centenera 1099, CABA), un espacio en Parque Chacabuco dedicado a la música popular. Tiene a su cargo las cátedras de bandoneón de cuatro conservatorios del AMBA: el Manuel de Falla (CABA), el Julián Aguirre (Banfield), el Alberto Ginastera (Morón) y el Alfredo Schiuma (San Martín).</w:t>
      </w:r>
    </w:p>
    <w:p>
      <w:pPr>
        <w:pStyle w:val="Heading2"/>
      </w:pPr>
      <w:r>
        <w:t xml:space="preserve">Formación</w:t>
      </w:r>
    </w:p>
    <w:p>
      <w:pPr>
        <w:pStyle w:val="ListParagraph"/>
        <w:numPr>
          <w:ilvl w:val="0"/>
          <w:numId w:val="2"/>
        </w:numPr>
        <w:spacing w:after="60"/>
      </w:pPr>
      <w:r>
        <w:rPr>
          <w:b/>
          <w:bCs/>
        </w:rPr>
        <w:t xml:space="preserve">Bandoneones: </w:t>
      </w:r>
      <w:r>
        <w:t xml:space="preserve">Julio Coviello (dirección), Rodrigo Almonacid, Mariano Burnengo</w:t>
      </w:r>
    </w:p>
    <w:p>
      <w:pPr>
        <w:pStyle w:val="ListParagraph"/>
        <w:numPr>
          <w:ilvl w:val="0"/>
          <w:numId w:val="2"/>
        </w:numPr>
        <w:spacing w:after="60"/>
      </w:pPr>
      <w:r>
        <w:rPr>
          <w:b/>
          <w:bCs/>
        </w:rPr>
        <w:t xml:space="preserve">Violines: </w:t>
      </w:r>
      <w:r>
        <w:t xml:space="preserve">Paula Corrarello, Santiago Moore, Mabel Etchevarría</w:t>
      </w:r>
    </w:p>
    <w:p>
      <w:pPr>
        <w:pStyle w:val="ListParagraph"/>
        <w:numPr>
          <w:ilvl w:val="0"/>
          <w:numId w:val="2"/>
        </w:numPr>
        <w:spacing w:after="60"/>
      </w:pPr>
      <w:r>
        <w:rPr>
          <w:b/>
          <w:bCs/>
        </w:rPr>
        <w:t xml:space="preserve">Viola: </w:t>
      </w:r>
      <w:r>
        <w:t xml:space="preserve">Fernando Estrup</w:t>
      </w:r>
    </w:p>
    <w:p>
      <w:pPr>
        <w:pStyle w:val="ListParagraph"/>
        <w:numPr>
          <w:ilvl w:val="0"/>
          <w:numId w:val="2"/>
        </w:numPr>
        <w:spacing w:after="60"/>
      </w:pPr>
      <w:r>
        <w:rPr>
          <w:b/>
          <w:bCs/>
        </w:rPr>
        <w:t xml:space="preserve">Cello: </w:t>
      </w:r>
      <w:r>
        <w:t xml:space="preserve">Dolores Velasco</w:t>
      </w:r>
    </w:p>
    <w:p>
      <w:pPr>
        <w:pStyle w:val="ListParagraph"/>
        <w:numPr>
          <w:ilvl w:val="0"/>
          <w:numId w:val="2"/>
        </w:numPr>
        <w:spacing w:after="60"/>
      </w:pPr>
      <w:r>
        <w:rPr>
          <w:b/>
          <w:bCs/>
        </w:rPr>
        <w:t xml:space="preserve">Piano: </w:t>
      </w:r>
      <w:r>
        <w:t xml:space="preserve">Patricia Szilagyi</w:t>
      </w:r>
    </w:p>
    <w:p>
      <w:pPr>
        <w:pStyle w:val="ListParagraph"/>
        <w:numPr>
          <w:ilvl w:val="0"/>
          <w:numId w:val="2"/>
        </w:numPr>
        <w:spacing w:after="60"/>
      </w:pPr>
      <w:r>
        <w:rPr>
          <w:b/>
          <w:bCs/>
        </w:rPr>
        <w:t xml:space="preserve">Contrabajo: </w:t>
      </w:r>
      <w:r>
        <w:t xml:space="preserve">Alex Valdés</w:t>
      </w:r>
    </w:p>
    <w:p>
      <w:pPr>
        <w:pStyle w:val="ListParagraph"/>
        <w:numPr>
          <w:ilvl w:val="0"/>
          <w:numId w:val="2"/>
        </w:numPr>
        <w:spacing w:after="60"/>
      </w:pPr>
      <w:r>
        <w:rPr>
          <w:b/>
          <w:bCs/>
        </w:rPr>
        <w:t xml:space="preserve">Voz: </w:t>
      </w:r>
      <w:r>
        <w:t xml:space="preserve">Sofía Verna</w:t>
      </w:r>
    </w:p>
    <w:p>
      <w:pPr>
        <w:pStyle w:val="Heading2"/>
      </w:pPr>
      <w:r>
        <w:t xml:space="preserve">Contacto y contrataciones</w:t>
      </w:r>
    </w:p>
    <w:p>
      <w:pPr>
        <w:spacing w:after="40"/>
      </w:pPr>
      <w:r>
        <w:rPr>
          <w:b/>
          <w:bCs/>
        </w:rPr>
        <w:t xml:space="preserve">Mail: </w:t>
      </w:r>
      <w:r>
        <w:t xml:space="preserve">orquestatipicainvisible@gmail.com</w:t>
      </w:r>
    </w:p>
    <w:p>
      <w:pPr>
        <w:spacing w:after="40"/>
      </w:pPr>
      <w:r>
        <w:rPr>
          <w:b/>
          <w:bCs/>
        </w:rPr>
        <w:t xml:space="preserve">WhatsApp: </w:t>
      </w:r>
      <w:r>
        <w:t xml:space="preserve">+54 9 11 2253-6111 (La Tierra Invisible, Julio Coviello)</w:t>
      </w:r>
    </w:p>
    <w:p>
      <w:pPr>
        <w:spacing w:after="40"/>
      </w:pPr>
      <w:r>
        <w:rPr>
          <w:b/>
          <w:bCs/>
        </w:rPr>
        <w:t xml:space="preserve">Web: </w:t>
      </w:r>
      <w:hyperlink w:history="1" r:id="rIdp1pmiq-neurghxxtwgqah">
        <w:r>
          <w:rPr>
            <w:rStyle w:val="Hyperlink"/>
            <w:color w:val="0B57D0"/>
            <w:u w:val="single"/>
          </w:rPr>
          <w:t xml:space="preserve">www.orquestainvisible.musica.ar</w:t>
        </w:r>
      </w:hyperlink>
    </w:p>
    <w:p>
      <w:pPr>
        <w:spacing w:after="40"/>
      </w:pPr>
      <w:r>
        <w:rPr>
          <w:b/>
          <w:bCs/>
        </w:rPr>
        <w:t xml:space="preserve">Instagram: </w:t>
      </w:r>
      <w:hyperlink w:history="1" r:id="rIdlv5jnwacnpwhr1fxt2q7f">
        <w:r>
          <w:rPr>
            <w:rStyle w:val="Hyperlink"/>
            <w:color w:val="0B57D0"/>
            <w:u w:val="single"/>
          </w:rPr>
          <w:t xml:space="preserve">@orquestatipicainvisible</w:t>
        </w:r>
      </w:hyperlink>
    </w:p>
    <w:p>
      <w:pPr>
        <w:spacing w:after="40"/>
      </w:pPr>
      <w:r>
        <w:rPr>
          <w:b/>
          <w:bCs/>
        </w:rPr>
        <w:t xml:space="preserve">Disco «Huella» en Spotify: </w:t>
      </w:r>
      <w:hyperlink w:history="1" r:id="rIdwpbrjountgwk9s-6hggi-">
        <w:r>
          <w:rPr>
            <w:rStyle w:val="Hyperlink"/>
            <w:color w:val="0B57D0"/>
            <w:u w:val="single"/>
          </w:rPr>
          <w:t xml:space="preserve">open.spotify.com/album/3jG1iPpJq3MWBCjYPn7dcm</w:t>
        </w:r>
      </w:hyperlink>
    </w:p>
    <w:p>
      <w:pPr>
        <w:spacing w:after="40"/>
      </w:pPr>
      <w:r>
        <w:rPr>
          <w:b/>
          <w:bCs/>
        </w:rPr>
        <w:t xml:space="preserve">YouTube: </w:t>
      </w:r>
      <w:hyperlink w:history="1" r:id="rId271w-nlix606feaxrrdji">
        <w:r>
          <w:rPr>
            <w:rStyle w:val="Hyperlink"/>
            <w:color w:val="0B57D0"/>
            <w:u w:val="single"/>
          </w:rPr>
          <w:t xml:space="preserve">youtube.com/@OrquestaInvisible</w:t>
        </w:r>
      </w:hyperlink>
    </w:p>
    <w:p>
      <w:pPr>
        <w:spacing w:before="200"/>
      </w:pPr>
      <w:r>
        <w:rPr>
          <w:color w:val="555555"/>
        </w:rPr>
        <w:t xml:space="preserve">Fotos: Cari Aimé (incluir el crédito al publicarlas).</w:t>
      </w:r>
    </w:p>
    <w:sectPr>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after="120"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rFonts w:ascii="Arial" w:cs="Arial" w:eastAsia="Arial" w:hAnsi="Arial"/>
      <w:b/>
      <w:bCs/>
      <w:sz w:val="44"/>
      <w:szCs w:val="44"/>
    </w:rPr>
  </w:style>
  <w:style w:type="paragraph" w:styleId="Heading1">
    <w:name w:val="Heading 1"/>
    <w:basedOn w:val="Normal"/>
    <w:next w:val="Normal"/>
    <w:qFormat/>
    <w:pPr>
      <w:spacing w:after="120" w:before="320"/>
      <w:outlineLvl w:val="0"/>
    </w:pPr>
    <w:rPr>
      <w:rFonts w:ascii="Arial" w:cs="Arial" w:eastAsia="Arial" w:hAnsi="Arial"/>
      <w:b/>
      <w:bCs/>
      <w:color w:val="111111"/>
      <w:sz w:val="28"/>
      <w:szCs w:val="28"/>
    </w:rPr>
  </w:style>
  <w:style w:type="paragraph" w:styleId="Heading2">
    <w:name w:val="Heading 2"/>
    <w:basedOn w:val="Normal"/>
    <w:next w:val="Normal"/>
    <w:qFormat/>
    <w:pPr>
      <w:spacing w:after="80" w:before="240"/>
      <w:outlineLvl w:val="1"/>
    </w:pPr>
    <w:rPr>
      <w:rFonts w:ascii="Arial" w:cs="Arial" w:eastAsia="Arial" w:hAnsi="Arial"/>
      <w:b/>
      <w:bCs/>
      <w:color w:val="C4212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p1pmiq-neurghxxtwgqah" Type="http://schemas.openxmlformats.org/officeDocument/2006/relationships/hyperlink" Target="https://www.orquestainvisible.musica.ar/" TargetMode="External"/><Relationship Id="rIdlv5jnwacnpwhr1fxt2q7f" Type="http://schemas.openxmlformats.org/officeDocument/2006/relationships/hyperlink" Target="https://www.instagram.com/orquestatipicainvisible/" TargetMode="External"/><Relationship Id="rIdwpbrjountgwk9s-6hggi-" Type="http://schemas.openxmlformats.org/officeDocument/2006/relationships/hyperlink" Target="https://open.spotify.com/album/3jG1iPpJq3MWBCjYPn7dcm" TargetMode="External"/><Relationship Id="rId271w-nlix606feaxrrdji" Type="http://schemas.openxmlformats.org/officeDocument/2006/relationships/hyperlink" Target="https://www.youtube.com/@OrquestaInvisible"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Orquesta Invisible - Bio</dc:title>
  <dc:creator>Orquesta Invisible</dc:creator>
  <cp:lastModifiedBy>Un-named</cp:lastModifiedBy>
  <cp:revision>1</cp:revision>
  <dcterms:created xsi:type="dcterms:W3CDTF">2026-10-18T16:21:30.076Z</dcterms:created>
  <dcterms:modified xsi:type="dcterms:W3CDTF">2026-10-18T16:21:30.076Z</dcterms:modified>
</cp:coreProperties>
</file>

<file path=docProps/custom.xml><?xml version="1.0" encoding="utf-8"?>
<Properties xmlns="http://schemas.openxmlformats.org/officeDocument/2006/custom-properties" xmlns:vt="http://schemas.openxmlformats.org/officeDocument/2006/docPropsVTypes"/>
</file>