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57" w:rsidRDefault="0099320B">
      <w:r>
        <w:t>Narração descritiva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Algoritimo</w:t>
      </w:r>
      <w:proofErr w:type="spellEnd"/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TomarBanho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Inicio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Caminhar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até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banheiro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Entrar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e </w:t>
      </w:r>
      <w:r w:rsidRPr="0099320B">
        <w:rPr>
          <w:rStyle w:val="spellingerror"/>
          <w:rFonts w:ascii="Calibri" w:hAnsi="Calibri" w:cs="Calibri"/>
          <w:sz w:val="22"/>
          <w:szCs w:val="22"/>
        </w:rPr>
        <w:t>fechar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a porta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Tirar a </w:t>
      </w:r>
      <w:r w:rsidRPr="0099320B">
        <w:rPr>
          <w:rStyle w:val="spellingerror"/>
          <w:rFonts w:ascii="Calibri" w:hAnsi="Calibri" w:cs="Calibri"/>
          <w:sz w:val="22"/>
          <w:szCs w:val="22"/>
        </w:rPr>
        <w:t>roupa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suja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Ligar </w:t>
      </w:r>
      <w:r w:rsidRPr="0099320B">
        <w:rPr>
          <w:rStyle w:val="spellingerror"/>
          <w:rFonts w:ascii="Calibri" w:hAnsi="Calibri" w:cs="Calibri"/>
          <w:sz w:val="22"/>
          <w:szCs w:val="22"/>
        </w:rPr>
        <w:t>chuveiro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Entrar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debaixo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d´agua</w:t>
      </w:r>
      <w:proofErr w:type="spellEnd"/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Passar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sabonete</w:t>
      </w:r>
      <w:r w:rsidRPr="0099320B">
        <w:rPr>
          <w:rStyle w:val="normaltextrun"/>
          <w:rFonts w:ascii="Calibri" w:hAnsi="Calibri" w:cs="Calibri"/>
          <w:sz w:val="22"/>
          <w:szCs w:val="22"/>
        </w:rPr>
        <w:t> por </w:t>
      </w:r>
      <w:r w:rsidRPr="0099320B">
        <w:rPr>
          <w:rStyle w:val="spellingerror"/>
          <w:rFonts w:ascii="Calibri" w:hAnsi="Calibri" w:cs="Calibri"/>
          <w:sz w:val="22"/>
          <w:szCs w:val="22"/>
        </w:rPr>
        <w:t>todo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corpo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Tirar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sabão</w:t>
      </w:r>
      <w:r w:rsidRPr="0099320B">
        <w:rPr>
          <w:rStyle w:val="normaltextrun"/>
          <w:rFonts w:ascii="Calibri" w:hAnsi="Calibri" w:cs="Calibri"/>
          <w:sz w:val="22"/>
          <w:szCs w:val="22"/>
        </w:rPr>
        <w:t> do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corpo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Desligar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chuveiro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Pegar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toalha</w:t>
      </w:r>
      <w:r w:rsidRPr="0099320B">
        <w:rPr>
          <w:rStyle w:val="normaltextrun"/>
          <w:rFonts w:ascii="Calibri" w:hAnsi="Calibri" w:cs="Calibri"/>
          <w:sz w:val="22"/>
          <w:szCs w:val="22"/>
        </w:rPr>
        <w:t> e se </w:t>
      </w:r>
      <w:r w:rsidRPr="0099320B">
        <w:rPr>
          <w:rStyle w:val="spellingerror"/>
          <w:rFonts w:ascii="Calibri" w:hAnsi="Calibri" w:cs="Calibri"/>
          <w:sz w:val="22"/>
          <w:szCs w:val="22"/>
        </w:rPr>
        <w:t>secar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Vestir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roupa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limpa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Abrir</w:t>
      </w:r>
      <w:r w:rsidRPr="0099320B">
        <w:rPr>
          <w:rStyle w:val="normaltextrun"/>
          <w:rFonts w:ascii="Calibri" w:hAnsi="Calibri" w:cs="Calibri"/>
          <w:sz w:val="22"/>
          <w:szCs w:val="22"/>
        </w:rPr>
        <w:t> porta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Sair do </w:t>
      </w:r>
      <w:r w:rsidRPr="0099320B">
        <w:rPr>
          <w:rStyle w:val="spellingerror"/>
          <w:rFonts w:ascii="Calibri" w:hAnsi="Calibri" w:cs="Calibri"/>
          <w:sz w:val="22"/>
          <w:szCs w:val="22"/>
        </w:rPr>
        <w:t>banheiro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FimAlgoritimo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/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Algoritimo</w:t>
      </w:r>
      <w:proofErr w:type="spellEnd"/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somarEmultiplicar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Inicio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Somar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NumeroA</w:t>
      </w:r>
      <w:proofErr w:type="spellEnd"/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> +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numeroB</w:t>
      </w:r>
      <w:proofErr w:type="spellEnd"/>
      <w:r w:rsidRPr="0099320B">
        <w:rPr>
          <w:rStyle w:val="normaltextrun"/>
          <w:rFonts w:ascii="Calibri" w:hAnsi="Calibri" w:cs="Calibri"/>
          <w:sz w:val="22"/>
          <w:szCs w:val="22"/>
        </w:rPr>
        <w:t> =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numeroC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Multiplicar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NumeroC</w:t>
      </w:r>
      <w:proofErr w:type="spellEnd"/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> x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numeroA</w:t>
      </w:r>
      <w:proofErr w:type="spellEnd"/>
      <w:r w:rsidRPr="0099320B">
        <w:rPr>
          <w:rStyle w:val="normaltextrun"/>
          <w:rFonts w:ascii="Calibri" w:hAnsi="Calibri" w:cs="Calibri"/>
          <w:sz w:val="22"/>
          <w:szCs w:val="22"/>
        </w:rPr>
        <w:t> =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numeroD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fimAlgoritimo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/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Algoritimo</w:t>
      </w:r>
      <w:proofErr w:type="spellEnd"/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trocarPneu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inicio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Pare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carro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Ligue o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pisca-alerta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Desça</w:t>
      </w:r>
      <w:r w:rsidRPr="0099320B">
        <w:rPr>
          <w:rStyle w:val="normaltextrun"/>
          <w:rFonts w:ascii="Calibri" w:hAnsi="Calibri" w:cs="Calibri"/>
          <w:sz w:val="22"/>
          <w:szCs w:val="22"/>
        </w:rPr>
        <w:t> do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carro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Vá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até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 w:rsidRPr="0099320B">
        <w:rPr>
          <w:rStyle w:val="normaltextrun"/>
          <w:rFonts w:ascii="Calibri" w:hAnsi="Calibri" w:cs="Calibri"/>
          <w:sz w:val="22"/>
          <w:szCs w:val="22"/>
        </w:rPr>
        <w:t>o porta</w:t>
      </w:r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 xml:space="preserve"> malas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triangulo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Coloque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triangulo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na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estrada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para </w:t>
      </w:r>
      <w:r w:rsidRPr="0099320B">
        <w:rPr>
          <w:rStyle w:val="spellingerror"/>
          <w:rFonts w:ascii="Calibri" w:hAnsi="Calibri" w:cs="Calibri"/>
          <w:sz w:val="22"/>
          <w:szCs w:val="22"/>
        </w:rPr>
        <w:t>sinalizar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 xml:space="preserve">Volte para </w:t>
      </w:r>
      <w:proofErr w:type="gramStart"/>
      <w:r w:rsidRPr="0099320B">
        <w:rPr>
          <w:rStyle w:val="normaltextrun"/>
          <w:rFonts w:ascii="Calibri" w:hAnsi="Calibri" w:cs="Calibri"/>
          <w:sz w:val="22"/>
          <w:szCs w:val="22"/>
        </w:rPr>
        <w:t>o porta</w:t>
      </w:r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 xml:space="preserve"> malas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 o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stepe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 a </w:t>
      </w:r>
      <w:r w:rsidRPr="0099320B">
        <w:rPr>
          <w:rStyle w:val="spellingerror"/>
          <w:rFonts w:ascii="Calibri" w:hAnsi="Calibri" w:cs="Calibri"/>
          <w:sz w:val="22"/>
          <w:szCs w:val="22"/>
        </w:rPr>
        <w:t>chave</w:t>
      </w:r>
      <w:r w:rsidRPr="0099320B">
        <w:rPr>
          <w:rStyle w:val="normaltextrun"/>
          <w:rFonts w:ascii="Calibri" w:hAnsi="Calibri" w:cs="Calibri"/>
          <w:sz w:val="22"/>
          <w:szCs w:val="22"/>
        </w:rPr>
        <w:t> de </w:t>
      </w:r>
      <w:r w:rsidRPr="0099320B">
        <w:rPr>
          <w:rStyle w:val="spellingerror"/>
          <w:rFonts w:ascii="Calibri" w:hAnsi="Calibri" w:cs="Calibri"/>
          <w:sz w:val="22"/>
          <w:szCs w:val="22"/>
        </w:rPr>
        <w:t>rodas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macaco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Afrouxe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os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parafusos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Coloque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macaco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debaixo</w:t>
      </w:r>
      <w:r w:rsidRPr="0099320B">
        <w:rPr>
          <w:rStyle w:val="normaltextrun"/>
          <w:rFonts w:ascii="Calibri" w:hAnsi="Calibri" w:cs="Calibri"/>
          <w:sz w:val="22"/>
          <w:szCs w:val="22"/>
        </w:rPr>
        <w:t> do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carro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Levante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carro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Tire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pneu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furado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Coloque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proofErr w:type="spellStart"/>
      <w:r w:rsidRPr="0099320B">
        <w:rPr>
          <w:rStyle w:val="spellingerror"/>
          <w:rFonts w:ascii="Calibri" w:hAnsi="Calibri" w:cs="Calibri"/>
          <w:sz w:val="22"/>
          <w:szCs w:val="22"/>
        </w:rPr>
        <w:t>stepe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Aperte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os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parafusos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Guarde</w:t>
      </w:r>
      <w:r w:rsidRPr="0099320B">
        <w:rPr>
          <w:rStyle w:val="normaltextrun"/>
          <w:rFonts w:ascii="Calibri" w:hAnsi="Calibri" w:cs="Calibri"/>
          <w:sz w:val="22"/>
          <w:szCs w:val="22"/>
        </w:rPr>
        <w:t> as ferramentas </w:t>
      </w:r>
      <w:r w:rsidRPr="0099320B">
        <w:rPr>
          <w:rStyle w:val="spellingerror"/>
          <w:rFonts w:ascii="Calibri" w:hAnsi="Calibri" w:cs="Calibri"/>
          <w:sz w:val="22"/>
          <w:szCs w:val="22"/>
        </w:rPr>
        <w:t>utilizadas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Guarde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 w:rsidRPr="0099320B">
        <w:rPr>
          <w:rStyle w:val="normaltextrun"/>
          <w:rFonts w:ascii="Calibri" w:hAnsi="Calibri" w:cs="Calibri"/>
          <w:sz w:val="22"/>
          <w:szCs w:val="22"/>
        </w:rPr>
        <w:t>no porta</w:t>
      </w:r>
      <w:proofErr w:type="gramEnd"/>
      <w:r w:rsidRPr="0099320B">
        <w:rPr>
          <w:rStyle w:val="normaltextrun"/>
          <w:rFonts w:ascii="Calibri" w:hAnsi="Calibri" w:cs="Calibri"/>
          <w:sz w:val="22"/>
          <w:szCs w:val="22"/>
        </w:rPr>
        <w:t xml:space="preserve"> malas o </w:t>
      </w:r>
      <w:r w:rsidRPr="0099320B">
        <w:rPr>
          <w:rStyle w:val="spellingerror"/>
          <w:rFonts w:ascii="Calibri" w:hAnsi="Calibri" w:cs="Calibri"/>
          <w:sz w:val="22"/>
          <w:szCs w:val="22"/>
        </w:rPr>
        <w:t>pneu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ruim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Retire a </w:t>
      </w:r>
      <w:r w:rsidRPr="0099320B">
        <w:rPr>
          <w:rStyle w:val="spellingerror"/>
          <w:rFonts w:ascii="Calibri" w:hAnsi="Calibri" w:cs="Calibri"/>
          <w:sz w:val="22"/>
          <w:szCs w:val="22"/>
        </w:rPr>
        <w:t>sinalização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Entre no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carro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Volte a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dirigir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FimAlgoritimo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/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lastRenderedPageBreak/>
        <w:t>Algoritimo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TrocarLampada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9320B">
        <w:rPr>
          <w:rStyle w:val="spellingerror"/>
          <w:rFonts w:ascii="Calibri" w:hAnsi="Calibri" w:cs="Calibri"/>
          <w:sz w:val="22"/>
          <w:szCs w:val="22"/>
        </w:rPr>
        <w:t>inicio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Desligue</w:t>
      </w:r>
      <w:r w:rsidRPr="0099320B">
        <w:rPr>
          <w:rStyle w:val="normaltextrun"/>
          <w:rFonts w:ascii="Calibri" w:hAnsi="Calibri" w:cs="Calibri"/>
          <w:sz w:val="22"/>
          <w:szCs w:val="22"/>
        </w:rPr>
        <w:t> o </w:t>
      </w:r>
      <w:r w:rsidRPr="0099320B">
        <w:rPr>
          <w:rStyle w:val="spellingerror"/>
          <w:rFonts w:ascii="Calibri" w:hAnsi="Calibri" w:cs="Calibri"/>
          <w:sz w:val="22"/>
          <w:szCs w:val="22"/>
        </w:rPr>
        <w:t>interruptor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 </w:t>
      </w:r>
      <w:r w:rsidRPr="0099320B">
        <w:rPr>
          <w:rStyle w:val="spellingerror"/>
          <w:rFonts w:ascii="Calibri" w:hAnsi="Calibri" w:cs="Calibri"/>
          <w:sz w:val="22"/>
          <w:szCs w:val="22"/>
        </w:rPr>
        <w:t>uma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cadeira</w:t>
      </w:r>
      <w:r w:rsidRPr="0099320B">
        <w:rPr>
          <w:rStyle w:val="normaltextrun"/>
          <w:rFonts w:ascii="Calibri" w:hAnsi="Calibri" w:cs="Calibri"/>
          <w:sz w:val="22"/>
          <w:szCs w:val="22"/>
        </w:rPr>
        <w:t>/</w:t>
      </w:r>
      <w:r w:rsidRPr="0099320B">
        <w:rPr>
          <w:rStyle w:val="spellingerror"/>
          <w:rFonts w:ascii="Calibri" w:hAnsi="Calibri" w:cs="Calibri"/>
          <w:sz w:val="22"/>
          <w:szCs w:val="22"/>
        </w:rPr>
        <w:t>escada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caso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não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alcance</w:t>
      </w:r>
      <w:r w:rsidRPr="0099320B">
        <w:rPr>
          <w:rStyle w:val="normaltextrun"/>
          <w:rFonts w:ascii="Calibri" w:hAnsi="Calibri" w:cs="Calibri"/>
          <w:sz w:val="22"/>
          <w:szCs w:val="22"/>
        </w:rPr>
        <w:t> a </w:t>
      </w:r>
      <w:r w:rsidRPr="0099320B">
        <w:rPr>
          <w:rStyle w:val="spellingerror"/>
          <w:rFonts w:ascii="Calibri" w:hAnsi="Calibri" w:cs="Calibri"/>
          <w:sz w:val="22"/>
          <w:szCs w:val="22"/>
        </w:rPr>
        <w:t>lâmpada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Tire a </w:t>
      </w:r>
      <w:r w:rsidRPr="0099320B">
        <w:rPr>
          <w:rStyle w:val="spellingerror"/>
          <w:rFonts w:ascii="Calibri" w:hAnsi="Calibri" w:cs="Calibri"/>
          <w:sz w:val="22"/>
          <w:szCs w:val="22"/>
        </w:rPr>
        <w:t>lampada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antiga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Coloque</w:t>
      </w:r>
      <w:r w:rsidRPr="0099320B">
        <w:rPr>
          <w:rStyle w:val="normaltextrun"/>
          <w:rFonts w:ascii="Calibri" w:hAnsi="Calibri" w:cs="Calibri"/>
          <w:sz w:val="22"/>
          <w:szCs w:val="22"/>
        </w:rPr>
        <w:t> a </w:t>
      </w:r>
      <w:r w:rsidRPr="0099320B">
        <w:rPr>
          <w:rStyle w:val="spellingerror"/>
          <w:rFonts w:ascii="Calibri" w:hAnsi="Calibri" w:cs="Calibri"/>
          <w:sz w:val="22"/>
          <w:szCs w:val="22"/>
        </w:rPr>
        <w:t>lampada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antiga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em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algum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lugar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seguro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normaltextrun"/>
          <w:rFonts w:ascii="Calibri" w:hAnsi="Calibri" w:cs="Calibri"/>
          <w:sz w:val="22"/>
          <w:szCs w:val="22"/>
        </w:rPr>
        <w:t>Pegue a </w:t>
      </w:r>
      <w:r w:rsidRPr="0099320B">
        <w:rPr>
          <w:rStyle w:val="spellingerror"/>
          <w:rFonts w:ascii="Calibri" w:hAnsi="Calibri" w:cs="Calibri"/>
          <w:sz w:val="22"/>
          <w:szCs w:val="22"/>
        </w:rPr>
        <w:t>lampada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nova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Encaixe</w:t>
      </w:r>
      <w:r w:rsidRPr="0099320B">
        <w:rPr>
          <w:rStyle w:val="normaltextrun"/>
          <w:rFonts w:ascii="Calibri" w:hAnsi="Calibri" w:cs="Calibri"/>
          <w:sz w:val="22"/>
          <w:szCs w:val="22"/>
        </w:rPr>
        <w:t> a </w:t>
      </w:r>
      <w:r w:rsidRPr="0099320B">
        <w:rPr>
          <w:rStyle w:val="spellingerror"/>
          <w:rFonts w:ascii="Calibri" w:hAnsi="Calibri" w:cs="Calibri"/>
          <w:sz w:val="22"/>
          <w:szCs w:val="22"/>
        </w:rPr>
        <w:t>lampada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no </w:t>
      </w:r>
      <w:r w:rsidRPr="0099320B">
        <w:rPr>
          <w:rStyle w:val="spellingerror"/>
          <w:rFonts w:ascii="Calibri" w:hAnsi="Calibri" w:cs="Calibri"/>
          <w:sz w:val="22"/>
          <w:szCs w:val="22"/>
        </w:rPr>
        <w:t>bucal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Descer</w:t>
      </w:r>
      <w:r w:rsidRPr="0099320B">
        <w:rPr>
          <w:rStyle w:val="normaltextrun"/>
          <w:rFonts w:ascii="Calibri" w:hAnsi="Calibri" w:cs="Calibri"/>
          <w:sz w:val="22"/>
          <w:szCs w:val="22"/>
        </w:rPr>
        <w:t> da </w:t>
      </w:r>
      <w:r w:rsidRPr="0099320B">
        <w:rPr>
          <w:rStyle w:val="spellingerror"/>
          <w:rFonts w:ascii="Calibri" w:hAnsi="Calibri" w:cs="Calibri"/>
          <w:sz w:val="22"/>
          <w:szCs w:val="22"/>
        </w:rPr>
        <w:t>cadeira</w:t>
      </w:r>
      <w:r w:rsidRPr="0099320B">
        <w:rPr>
          <w:rStyle w:val="normaltextrun"/>
          <w:rFonts w:ascii="Calibri" w:hAnsi="Calibri" w:cs="Calibri"/>
          <w:sz w:val="22"/>
          <w:szCs w:val="22"/>
        </w:rPr>
        <w:t>/</w:t>
      </w:r>
      <w:r w:rsidRPr="0099320B">
        <w:rPr>
          <w:rStyle w:val="spellingerror"/>
          <w:rFonts w:ascii="Calibri" w:hAnsi="Calibri" w:cs="Calibri"/>
          <w:sz w:val="22"/>
          <w:szCs w:val="22"/>
        </w:rPr>
        <w:t>escada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320B">
        <w:rPr>
          <w:rStyle w:val="spellingerror"/>
          <w:rFonts w:ascii="Calibri" w:hAnsi="Calibri" w:cs="Calibri"/>
          <w:sz w:val="22"/>
          <w:szCs w:val="22"/>
        </w:rPr>
        <w:t>Jogar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lampada</w:t>
      </w:r>
      <w:r w:rsidRPr="0099320B">
        <w:rPr>
          <w:rStyle w:val="normaltextrun"/>
          <w:rFonts w:ascii="Calibri" w:hAnsi="Calibri" w:cs="Calibri"/>
          <w:sz w:val="22"/>
          <w:szCs w:val="22"/>
        </w:rPr>
        <w:t> </w:t>
      </w:r>
      <w:r w:rsidRPr="0099320B">
        <w:rPr>
          <w:rStyle w:val="spellingerror"/>
          <w:rFonts w:ascii="Calibri" w:hAnsi="Calibri" w:cs="Calibri"/>
          <w:sz w:val="22"/>
          <w:szCs w:val="22"/>
        </w:rPr>
        <w:t>antiga</w:t>
      </w:r>
      <w:r w:rsidRPr="0099320B">
        <w:rPr>
          <w:rStyle w:val="normaltextrun"/>
          <w:rFonts w:ascii="Calibri" w:hAnsi="Calibri" w:cs="Calibri"/>
          <w:sz w:val="22"/>
          <w:szCs w:val="22"/>
        </w:rPr>
        <w:t> fora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Ligar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interruptor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20B" w:rsidRDefault="0099320B" w:rsidP="009932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FimAlgoritimo</w:t>
      </w:r>
      <w:proofErr w:type="spellEnd"/>
    </w:p>
    <w:p w:rsidR="0099320B" w:rsidRDefault="0099320B"/>
    <w:sectPr w:rsidR="0099320B" w:rsidSect="0054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320B"/>
    <w:rsid w:val="00547957"/>
    <w:rsid w:val="0099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99320B"/>
  </w:style>
  <w:style w:type="character" w:customStyle="1" w:styleId="normaltextrun">
    <w:name w:val="normaltextrun"/>
    <w:basedOn w:val="Fontepargpadro"/>
    <w:rsid w:val="0099320B"/>
  </w:style>
  <w:style w:type="character" w:customStyle="1" w:styleId="eop">
    <w:name w:val="eop"/>
    <w:basedOn w:val="Fontepargpadro"/>
    <w:rsid w:val="00993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2021-03-15T18:34:00Z</dcterms:created>
  <dcterms:modified xsi:type="dcterms:W3CDTF">2021-03-15T18:55:00Z</dcterms:modified>
</cp:coreProperties>
</file>