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848F8" w14:textId="77777777" w:rsidR="00DC7369" w:rsidRDefault="00DC7369"/>
    <w:p w14:paraId="33042DCF" w14:textId="77777777" w:rsidR="00D511C8" w:rsidRDefault="00D511C8"/>
    <w:p w14:paraId="425E1E43" w14:textId="77777777" w:rsidR="00D511C8" w:rsidRDefault="00D511C8" w:rsidP="00D511C8">
      <w:pPr>
        <w:jc w:val="center"/>
        <w:rPr>
          <w:b/>
          <w:sz w:val="96"/>
          <w:szCs w:val="96"/>
        </w:rPr>
      </w:pPr>
    </w:p>
    <w:p w14:paraId="2FBBD5CB" w14:textId="77777777" w:rsidR="00D511C8" w:rsidRDefault="00D511C8" w:rsidP="00D511C8">
      <w:pPr>
        <w:jc w:val="center"/>
        <w:rPr>
          <w:b/>
          <w:sz w:val="96"/>
          <w:szCs w:val="96"/>
        </w:rPr>
      </w:pPr>
    </w:p>
    <w:p w14:paraId="5405A456" w14:textId="77777777" w:rsidR="00D511C8" w:rsidRDefault="00D511C8" w:rsidP="00D511C8">
      <w:pPr>
        <w:jc w:val="center"/>
        <w:rPr>
          <w:b/>
          <w:sz w:val="96"/>
          <w:szCs w:val="96"/>
        </w:rPr>
      </w:pPr>
      <w:r w:rsidRPr="00D511C8">
        <w:rPr>
          <w:b/>
          <w:sz w:val="96"/>
          <w:szCs w:val="96"/>
        </w:rPr>
        <w:t>Programación WEB I</w:t>
      </w:r>
    </w:p>
    <w:p w14:paraId="777E5E0A" w14:textId="77777777" w:rsidR="00D511C8" w:rsidRDefault="00D511C8" w:rsidP="00D511C8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Proyecto</w:t>
      </w:r>
    </w:p>
    <w:p w14:paraId="45EAADED" w14:textId="77777777" w:rsidR="00D511C8" w:rsidRDefault="00D511C8" w:rsidP="00D511C8">
      <w:pPr>
        <w:jc w:val="center"/>
        <w:rPr>
          <w:b/>
          <w:sz w:val="96"/>
          <w:szCs w:val="96"/>
        </w:rPr>
      </w:pPr>
    </w:p>
    <w:p w14:paraId="571F4685" w14:textId="77777777" w:rsidR="00D511C8" w:rsidRDefault="00D511C8" w:rsidP="00D511C8">
      <w:pPr>
        <w:jc w:val="center"/>
        <w:rPr>
          <w:b/>
          <w:sz w:val="96"/>
          <w:szCs w:val="96"/>
        </w:rPr>
      </w:pPr>
    </w:p>
    <w:p w14:paraId="65E14BF5" w14:textId="77777777" w:rsidR="0092458D" w:rsidRDefault="0092458D" w:rsidP="00D511C8">
      <w:pPr>
        <w:jc w:val="center"/>
        <w:rPr>
          <w:b/>
          <w:sz w:val="96"/>
          <w:szCs w:val="96"/>
        </w:rPr>
      </w:pPr>
    </w:p>
    <w:p w14:paraId="0F2BE893" w14:textId="77777777" w:rsidR="00D511C8" w:rsidRPr="0092458D" w:rsidRDefault="0092458D" w:rsidP="0092458D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MTRA.IMELDA DEYANIRA HERNANDEZ</w:t>
      </w:r>
      <w:r w:rsidRPr="0092458D">
        <w:rPr>
          <w:b/>
          <w:sz w:val="32"/>
          <w:szCs w:val="32"/>
        </w:rPr>
        <w:t>MARTINEZ</w:t>
      </w:r>
    </w:p>
    <w:p w14:paraId="2285F877" w14:textId="77777777" w:rsidR="00D511C8" w:rsidRPr="00D511C8" w:rsidRDefault="00D511C8" w:rsidP="00D511C8">
      <w:pPr>
        <w:jc w:val="right"/>
        <w:rPr>
          <w:sz w:val="32"/>
          <w:szCs w:val="32"/>
        </w:rPr>
      </w:pPr>
      <w:r w:rsidRPr="00D511C8">
        <w:rPr>
          <w:b/>
          <w:sz w:val="32"/>
          <w:szCs w:val="32"/>
        </w:rPr>
        <w:t>AGUILAR HERNANDEZ MARIBEL_183375</w:t>
      </w:r>
    </w:p>
    <w:p w14:paraId="0899B564" w14:textId="77777777" w:rsidR="00D511C8" w:rsidRDefault="00D511C8" w:rsidP="00D511C8">
      <w:pPr>
        <w:jc w:val="right"/>
        <w:rPr>
          <w:b/>
          <w:sz w:val="32"/>
          <w:szCs w:val="32"/>
        </w:rPr>
      </w:pPr>
      <w:r w:rsidRPr="00D511C8">
        <w:rPr>
          <w:b/>
          <w:sz w:val="32"/>
          <w:szCs w:val="32"/>
        </w:rPr>
        <w:t>RIVAS LARA ALEXIS ISRAEL_184204</w:t>
      </w:r>
    </w:p>
    <w:p w14:paraId="0BD06DBC" w14:textId="77777777" w:rsidR="00D511C8" w:rsidRDefault="00D511C8" w:rsidP="00D511C8">
      <w:pPr>
        <w:jc w:val="right"/>
        <w:rPr>
          <w:b/>
          <w:sz w:val="32"/>
          <w:szCs w:val="32"/>
        </w:rPr>
      </w:pPr>
    </w:p>
    <w:p w14:paraId="560E85CF" w14:textId="77777777" w:rsidR="00D511C8" w:rsidRDefault="00D511C8" w:rsidP="00D511C8">
      <w:pPr>
        <w:rPr>
          <w:b/>
          <w:sz w:val="52"/>
          <w:szCs w:val="52"/>
        </w:rPr>
      </w:pPr>
      <w:r w:rsidRPr="00D511C8">
        <w:rPr>
          <w:b/>
          <w:sz w:val="52"/>
          <w:szCs w:val="52"/>
        </w:rPr>
        <w:t>Computación cuántica</w:t>
      </w:r>
    </w:p>
    <w:p w14:paraId="06303F1A" w14:textId="77777777" w:rsidR="00D511C8" w:rsidRDefault="00D511C8" w:rsidP="00D511C8">
      <w:pPr>
        <w:rPr>
          <w:b/>
          <w:sz w:val="44"/>
          <w:szCs w:val="44"/>
        </w:rPr>
      </w:pPr>
      <w:r w:rsidRPr="00D511C8">
        <w:rPr>
          <w:b/>
          <w:sz w:val="44"/>
          <w:szCs w:val="44"/>
        </w:rPr>
        <w:t>Objetivo General</w:t>
      </w:r>
    </w:p>
    <w:p w14:paraId="03F18750" w14:textId="77777777" w:rsidR="00D511C8" w:rsidRDefault="00D511C8" w:rsidP="00D511C8">
      <w:pPr>
        <w:rPr>
          <w:sz w:val="32"/>
          <w:szCs w:val="32"/>
        </w:rPr>
      </w:pPr>
      <w:r>
        <w:rPr>
          <w:sz w:val="32"/>
          <w:szCs w:val="32"/>
        </w:rPr>
        <w:t>El objetivo de este proyecto es poner en practica todo lo que se ha visto en clase desde HTML hasta JavaScript, además de que con esto dar a conocer atreves de la página web un poco más de lo que es la computación cuántica.</w:t>
      </w:r>
    </w:p>
    <w:p w14:paraId="63E0CABF" w14:textId="77777777" w:rsidR="00D511C8" w:rsidRDefault="00D511C8" w:rsidP="00D511C8">
      <w:pPr>
        <w:rPr>
          <w:b/>
          <w:sz w:val="44"/>
          <w:szCs w:val="44"/>
        </w:rPr>
      </w:pPr>
      <w:r w:rsidRPr="00D511C8">
        <w:rPr>
          <w:b/>
          <w:sz w:val="44"/>
          <w:szCs w:val="44"/>
        </w:rPr>
        <w:t>Objetivos Específicos</w:t>
      </w:r>
    </w:p>
    <w:p w14:paraId="41CEF48D" w14:textId="77777777" w:rsidR="00D511C8" w:rsidRDefault="00D511C8" w:rsidP="00D511C8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Poner en práctica lo visto en clase.</w:t>
      </w:r>
    </w:p>
    <w:p w14:paraId="3B88A608" w14:textId="77777777" w:rsidR="00D511C8" w:rsidRDefault="00D511C8" w:rsidP="00D511C8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Dar a conocer un poco </w:t>
      </w:r>
      <w:proofErr w:type="spellStart"/>
      <w:r>
        <w:rPr>
          <w:sz w:val="32"/>
          <w:szCs w:val="32"/>
        </w:rPr>
        <w:t>mas</w:t>
      </w:r>
      <w:proofErr w:type="spellEnd"/>
      <w:r>
        <w:rPr>
          <w:sz w:val="32"/>
          <w:szCs w:val="32"/>
        </w:rPr>
        <w:t xml:space="preserve"> del tema de la computación </w:t>
      </w:r>
      <w:proofErr w:type="spellStart"/>
      <w:r>
        <w:rPr>
          <w:sz w:val="32"/>
          <w:szCs w:val="32"/>
        </w:rPr>
        <w:t>cuantica</w:t>
      </w:r>
      <w:proofErr w:type="spellEnd"/>
      <w:r>
        <w:rPr>
          <w:sz w:val="32"/>
          <w:szCs w:val="32"/>
        </w:rPr>
        <w:t>.</w:t>
      </w:r>
    </w:p>
    <w:p w14:paraId="04564E76" w14:textId="77777777" w:rsidR="00D511C8" w:rsidRPr="00D511C8" w:rsidRDefault="00D511C8" w:rsidP="00D511C8">
      <w:pPr>
        <w:rPr>
          <w:b/>
          <w:sz w:val="48"/>
          <w:szCs w:val="48"/>
        </w:rPr>
      </w:pPr>
      <w:r w:rsidRPr="00D511C8">
        <w:rPr>
          <w:b/>
          <w:sz w:val="48"/>
          <w:szCs w:val="48"/>
        </w:rPr>
        <w:t>(Arquitectura de la información)</w:t>
      </w:r>
    </w:p>
    <w:p w14:paraId="7E0CB844" w14:textId="77777777" w:rsidR="00D511C8" w:rsidRDefault="00D511C8" w:rsidP="00D511C8">
      <w:pPr>
        <w:rPr>
          <w:sz w:val="32"/>
          <w:szCs w:val="32"/>
        </w:rPr>
      </w:pPr>
      <w:r w:rsidRPr="00D511C8">
        <w:rPr>
          <w:b/>
          <w:sz w:val="44"/>
          <w:szCs w:val="44"/>
        </w:rPr>
        <w:t>Contenidos</w:t>
      </w:r>
      <w:r w:rsidRPr="00D511C8">
        <w:rPr>
          <w:b/>
          <w:sz w:val="44"/>
          <w:szCs w:val="44"/>
        </w:rPr>
        <w:cr/>
      </w:r>
      <w:r>
        <w:rPr>
          <w:sz w:val="32"/>
          <w:szCs w:val="32"/>
        </w:rPr>
        <w:t>Los contenidos de esta página serán:</w:t>
      </w:r>
    </w:p>
    <w:p w14:paraId="4905F9C5" w14:textId="77777777" w:rsidR="00D511C8" w:rsidRDefault="00D511C8" w:rsidP="00D511C8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Que es la computación cuántica.</w:t>
      </w:r>
    </w:p>
    <w:p w14:paraId="054BD828" w14:textId="77777777" w:rsidR="00D511C8" w:rsidRDefault="00D511C8" w:rsidP="00D511C8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Quien invento la computación </w:t>
      </w:r>
      <w:r w:rsidR="00EA2665">
        <w:rPr>
          <w:sz w:val="32"/>
          <w:szCs w:val="32"/>
        </w:rPr>
        <w:t>cuántica</w:t>
      </w:r>
    </w:p>
    <w:p w14:paraId="49B024FD" w14:textId="77777777" w:rsidR="00D511C8" w:rsidRDefault="00D511C8" w:rsidP="00D511C8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Que se puede hacer con la computación cuántica.</w:t>
      </w:r>
    </w:p>
    <w:p w14:paraId="0587C911" w14:textId="77777777" w:rsidR="00D511C8" w:rsidRDefault="0092458D" w:rsidP="00D511C8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Cómo</w:t>
      </w:r>
      <w:r w:rsidR="00D511C8">
        <w:rPr>
          <w:sz w:val="32"/>
          <w:szCs w:val="32"/>
        </w:rPr>
        <w:t xml:space="preserve"> funciona la computación </w:t>
      </w:r>
      <w:r w:rsidR="00EA2665">
        <w:rPr>
          <w:sz w:val="32"/>
          <w:szCs w:val="32"/>
        </w:rPr>
        <w:t>cuántica</w:t>
      </w:r>
    </w:p>
    <w:p w14:paraId="45394BC5" w14:textId="77777777" w:rsidR="00D511C8" w:rsidRDefault="00D511C8" w:rsidP="00EA2665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Ventajas </w:t>
      </w:r>
      <w:r w:rsidR="00EA2665">
        <w:rPr>
          <w:sz w:val="32"/>
          <w:szCs w:val="32"/>
        </w:rPr>
        <w:t xml:space="preserve">y desventajas </w:t>
      </w:r>
      <w:r>
        <w:rPr>
          <w:sz w:val="32"/>
          <w:szCs w:val="32"/>
        </w:rPr>
        <w:t xml:space="preserve">de la computación </w:t>
      </w:r>
      <w:r w:rsidR="00EA2665">
        <w:rPr>
          <w:sz w:val="32"/>
          <w:szCs w:val="32"/>
        </w:rPr>
        <w:t>cuántica</w:t>
      </w:r>
      <w:r>
        <w:rPr>
          <w:sz w:val="32"/>
          <w:szCs w:val="32"/>
        </w:rPr>
        <w:t>.</w:t>
      </w:r>
    </w:p>
    <w:p w14:paraId="421CA00E" w14:textId="77777777" w:rsidR="00EA2665" w:rsidRDefault="00EA2665" w:rsidP="00EA2665">
      <w:pPr>
        <w:rPr>
          <w:b/>
          <w:sz w:val="44"/>
          <w:szCs w:val="44"/>
        </w:rPr>
      </w:pPr>
    </w:p>
    <w:p w14:paraId="5F350A9B" w14:textId="77777777" w:rsidR="00EA2665" w:rsidRDefault="00EA2665" w:rsidP="00EA2665">
      <w:pPr>
        <w:rPr>
          <w:b/>
          <w:sz w:val="44"/>
          <w:szCs w:val="44"/>
        </w:rPr>
      </w:pPr>
    </w:p>
    <w:p w14:paraId="10E4CE21" w14:textId="77777777" w:rsidR="00EA2665" w:rsidRDefault="00EA2665" w:rsidP="00EA2665">
      <w:pPr>
        <w:rPr>
          <w:b/>
          <w:sz w:val="44"/>
          <w:szCs w:val="44"/>
        </w:rPr>
      </w:pPr>
    </w:p>
    <w:p w14:paraId="34C47818" w14:textId="77777777" w:rsidR="00EA2665" w:rsidRDefault="00EA2665" w:rsidP="00EA2665">
      <w:pPr>
        <w:rPr>
          <w:b/>
          <w:sz w:val="44"/>
          <w:szCs w:val="44"/>
        </w:rPr>
      </w:pPr>
      <w:r w:rsidRPr="00EA2665">
        <w:rPr>
          <w:b/>
          <w:sz w:val="44"/>
          <w:szCs w:val="44"/>
        </w:rPr>
        <w:lastRenderedPageBreak/>
        <w:t>Paginas</w:t>
      </w:r>
    </w:p>
    <w:p w14:paraId="703FFBB8" w14:textId="77777777" w:rsidR="00EA2665" w:rsidRPr="00EA2665" w:rsidRDefault="00EA2665" w:rsidP="00EA2665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EA2665">
        <w:rPr>
          <w:sz w:val="32"/>
          <w:szCs w:val="32"/>
        </w:rPr>
        <w:t>Definición de computadora cuántica y quien la invento.</w:t>
      </w:r>
    </w:p>
    <w:p w14:paraId="61A8BB3A" w14:textId="77777777" w:rsidR="00EA2665" w:rsidRPr="00EA2665" w:rsidRDefault="00EA2665" w:rsidP="00EA2665">
      <w:pPr>
        <w:pStyle w:val="Prrafodelista"/>
        <w:ind w:left="1416"/>
        <w:rPr>
          <w:sz w:val="32"/>
          <w:szCs w:val="32"/>
        </w:rPr>
      </w:pPr>
      <w:r w:rsidRPr="00EA2665">
        <w:rPr>
          <w:sz w:val="32"/>
          <w:szCs w:val="32"/>
        </w:rPr>
        <w:t>Aquí definiremos que es la computación cuántica para que la gente que vea nuestro sitio entienda un poco más de esta, además platicaremos en esta misma página quien la invento y en qué año.</w:t>
      </w:r>
    </w:p>
    <w:p w14:paraId="212383CD" w14:textId="77777777" w:rsidR="00EA2665" w:rsidRPr="00EA2665" w:rsidRDefault="00EA2665" w:rsidP="00EA2665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EA2665">
        <w:rPr>
          <w:sz w:val="32"/>
          <w:szCs w:val="32"/>
        </w:rPr>
        <w:t>Que es lo que se pude hacer con la computación cuánticas y como funciona.</w:t>
      </w:r>
    </w:p>
    <w:p w14:paraId="6A84203E" w14:textId="77777777" w:rsidR="00EA2665" w:rsidRPr="00EA2665" w:rsidRDefault="00EA2665" w:rsidP="00EA2665">
      <w:pPr>
        <w:pStyle w:val="Prrafodelista"/>
        <w:ind w:left="1416"/>
        <w:rPr>
          <w:sz w:val="32"/>
          <w:szCs w:val="32"/>
        </w:rPr>
      </w:pPr>
      <w:r w:rsidRPr="00EA2665">
        <w:rPr>
          <w:sz w:val="32"/>
          <w:szCs w:val="32"/>
        </w:rPr>
        <w:t>En esta página se encontrará pues para que sirve y que se puede hacer con la computación cuántico y vendrán algunos ejemplos de la misma.</w:t>
      </w:r>
    </w:p>
    <w:p w14:paraId="69D5E361" w14:textId="77777777" w:rsidR="00EA2665" w:rsidRPr="00EA2665" w:rsidRDefault="00EA2665" w:rsidP="00EA2665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EA2665">
        <w:rPr>
          <w:sz w:val="32"/>
          <w:szCs w:val="32"/>
        </w:rPr>
        <w:t>Ventajas de la computación cuántica.</w:t>
      </w:r>
    </w:p>
    <w:p w14:paraId="4D80FFEA" w14:textId="77777777" w:rsidR="00EA2665" w:rsidRPr="00EA2665" w:rsidRDefault="00EA2665" w:rsidP="00EA2665">
      <w:pPr>
        <w:pStyle w:val="Prrafodelista"/>
        <w:ind w:left="1416"/>
        <w:rPr>
          <w:sz w:val="32"/>
          <w:szCs w:val="32"/>
        </w:rPr>
      </w:pPr>
      <w:r w:rsidRPr="00EA2665">
        <w:rPr>
          <w:sz w:val="32"/>
          <w:szCs w:val="32"/>
        </w:rPr>
        <w:t xml:space="preserve">En esta </w:t>
      </w:r>
      <w:r w:rsidR="0092458D" w:rsidRPr="00EA2665">
        <w:rPr>
          <w:sz w:val="32"/>
          <w:szCs w:val="32"/>
        </w:rPr>
        <w:t>página</w:t>
      </w:r>
      <w:r w:rsidRPr="00EA2665">
        <w:rPr>
          <w:sz w:val="32"/>
          <w:szCs w:val="32"/>
        </w:rPr>
        <w:t xml:space="preserve"> encontraras en una tabla las ventajas y desventajas que conlleva la computación </w:t>
      </w:r>
      <w:r w:rsidR="0092458D" w:rsidRPr="00EA2665">
        <w:rPr>
          <w:sz w:val="32"/>
          <w:szCs w:val="32"/>
        </w:rPr>
        <w:t>cuántica</w:t>
      </w:r>
      <w:r w:rsidRPr="00EA2665">
        <w:rPr>
          <w:sz w:val="32"/>
          <w:szCs w:val="32"/>
        </w:rPr>
        <w:t>.</w:t>
      </w:r>
    </w:p>
    <w:p w14:paraId="68E6A1A0" w14:textId="77777777" w:rsidR="00D511C8" w:rsidRDefault="00EA2665" w:rsidP="00EA2665">
      <w:pPr>
        <w:rPr>
          <w:b/>
          <w:sz w:val="44"/>
          <w:szCs w:val="44"/>
        </w:rPr>
      </w:pPr>
      <w:r w:rsidRPr="00EA2665">
        <w:rPr>
          <w:b/>
          <w:sz w:val="44"/>
          <w:szCs w:val="44"/>
        </w:rPr>
        <w:t>Tipo de estructura</w:t>
      </w:r>
    </w:p>
    <w:p w14:paraId="72D36D5C" w14:textId="77777777" w:rsidR="0092458D" w:rsidRDefault="00EA2665" w:rsidP="0092458D">
      <w:pPr>
        <w:rPr>
          <w:sz w:val="32"/>
          <w:szCs w:val="32"/>
        </w:rPr>
      </w:pPr>
      <w:r w:rsidRPr="00EA2665">
        <w:rPr>
          <w:sz w:val="32"/>
          <w:szCs w:val="32"/>
        </w:rPr>
        <w:t xml:space="preserve">Elegimos un modelo jerárquico </w:t>
      </w:r>
      <w:r w:rsidR="0092458D">
        <w:rPr>
          <w:sz w:val="32"/>
          <w:szCs w:val="32"/>
        </w:rPr>
        <w:t>ya que consideramos que consideramos que se ve de una manera más organizada, además esto ayudara al usuario a encontrar de manera más rápida lo que busca dentro de nuestro sitio.</w:t>
      </w:r>
    </w:p>
    <w:p w14:paraId="34175464" w14:textId="77777777" w:rsidR="0092458D" w:rsidRDefault="0092458D" w:rsidP="0092458D">
      <w:pPr>
        <w:rPr>
          <w:sz w:val="32"/>
          <w:szCs w:val="32"/>
        </w:rPr>
      </w:pPr>
    </w:p>
    <w:p w14:paraId="7E0D3E71" w14:textId="77777777" w:rsidR="0092458D" w:rsidRDefault="0092458D" w:rsidP="0092458D">
      <w:pPr>
        <w:rPr>
          <w:sz w:val="32"/>
          <w:szCs w:val="32"/>
        </w:rPr>
      </w:pPr>
    </w:p>
    <w:p w14:paraId="5D216524" w14:textId="77777777" w:rsidR="0092458D" w:rsidRDefault="0092458D" w:rsidP="0092458D">
      <w:pPr>
        <w:rPr>
          <w:sz w:val="32"/>
          <w:szCs w:val="32"/>
        </w:rPr>
      </w:pPr>
    </w:p>
    <w:p w14:paraId="65320C17" w14:textId="77777777" w:rsidR="0092458D" w:rsidRDefault="0092458D" w:rsidP="0092458D">
      <w:pPr>
        <w:rPr>
          <w:sz w:val="32"/>
          <w:szCs w:val="32"/>
        </w:rPr>
      </w:pPr>
    </w:p>
    <w:p w14:paraId="4C06AB6A" w14:textId="77777777" w:rsidR="0092458D" w:rsidRDefault="0092458D" w:rsidP="0092458D">
      <w:pPr>
        <w:rPr>
          <w:sz w:val="32"/>
          <w:szCs w:val="32"/>
        </w:rPr>
      </w:pPr>
    </w:p>
    <w:p w14:paraId="36EAF247" w14:textId="77777777" w:rsidR="0092458D" w:rsidRDefault="0092458D" w:rsidP="0092458D">
      <w:pPr>
        <w:rPr>
          <w:sz w:val="32"/>
          <w:szCs w:val="32"/>
        </w:rPr>
      </w:pPr>
    </w:p>
    <w:p w14:paraId="6E5D4F6D" w14:textId="77777777" w:rsidR="0092458D" w:rsidRDefault="0092458D" w:rsidP="0092458D">
      <w:pPr>
        <w:rPr>
          <w:sz w:val="32"/>
          <w:szCs w:val="32"/>
        </w:rPr>
      </w:pPr>
    </w:p>
    <w:p w14:paraId="0CBD0D4D" w14:textId="77777777" w:rsidR="0092458D" w:rsidRDefault="0092458D" w:rsidP="0092458D">
      <w:pPr>
        <w:rPr>
          <w:sz w:val="32"/>
          <w:szCs w:val="32"/>
        </w:rPr>
      </w:pPr>
    </w:p>
    <w:p w14:paraId="4BB3EA76" w14:textId="77777777" w:rsidR="0092458D" w:rsidRPr="0092458D" w:rsidRDefault="0092458D" w:rsidP="0092458D">
      <w:pPr>
        <w:rPr>
          <w:b/>
          <w:sz w:val="44"/>
          <w:szCs w:val="44"/>
        </w:rPr>
      </w:pPr>
      <w:r w:rsidRPr="0092458D">
        <w:rPr>
          <w:b/>
          <w:sz w:val="44"/>
          <w:szCs w:val="44"/>
        </w:rPr>
        <w:t>(Diseño de sitio)</w:t>
      </w:r>
    </w:p>
    <w:p w14:paraId="50368024" w14:textId="77777777" w:rsidR="0092458D" w:rsidRDefault="0092458D" w:rsidP="0092458D">
      <w:pPr>
        <w:rPr>
          <w:b/>
          <w:sz w:val="44"/>
          <w:szCs w:val="44"/>
        </w:rPr>
      </w:pPr>
      <w:r w:rsidRPr="0092458D">
        <w:rPr>
          <w:b/>
          <w:sz w:val="44"/>
          <w:szCs w:val="44"/>
        </w:rPr>
        <w:t>Boceto</w:t>
      </w:r>
      <w:r w:rsidRPr="0092458D">
        <w:rPr>
          <w:b/>
          <w:sz w:val="44"/>
          <w:szCs w:val="44"/>
        </w:rPr>
        <w:cr/>
      </w:r>
    </w:p>
    <w:p w14:paraId="55DEC5A9" w14:textId="7B2B0124" w:rsidR="0092458D" w:rsidRDefault="005C5C8E" w:rsidP="0092458D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3BD7AF66" wp14:editId="16EBE663">
            <wp:extent cx="2657475" cy="2657475"/>
            <wp:effectExtent l="0" t="0" r="9525" b="9525"/>
            <wp:docPr id="2079729233" name="Imagen 2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29233" name="Imagen 2" descr="Interfaz de usuario gráfica, Sitio web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02F2" w14:textId="2CA3372A" w:rsidR="005C5C8E" w:rsidRPr="005C5C8E" w:rsidRDefault="005C5C8E" w:rsidP="0092458D">
      <w:pPr>
        <w:rPr>
          <w:bCs/>
          <w:sz w:val="32"/>
          <w:szCs w:val="32"/>
        </w:rPr>
      </w:pPr>
      <w:r w:rsidRPr="005C5C8E">
        <w:rPr>
          <w:bCs/>
          <w:sz w:val="32"/>
          <w:szCs w:val="32"/>
        </w:rPr>
        <w:t>Se busca una estructura de este tipo</w:t>
      </w:r>
    </w:p>
    <w:p w14:paraId="5E51C367" w14:textId="77777777" w:rsidR="0092458D" w:rsidRDefault="0092458D" w:rsidP="0092458D">
      <w:pPr>
        <w:rPr>
          <w:b/>
          <w:sz w:val="44"/>
          <w:szCs w:val="44"/>
        </w:rPr>
      </w:pPr>
      <w:r>
        <w:rPr>
          <w:b/>
          <w:sz w:val="44"/>
          <w:szCs w:val="44"/>
        </w:rPr>
        <w:t>Mapa del sitio</w:t>
      </w:r>
    </w:p>
    <w:p w14:paraId="01C22C8D" w14:textId="404ABBF0" w:rsidR="0092458D" w:rsidRDefault="00320D29" w:rsidP="0092458D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E18AF19" wp14:editId="6F83C425">
            <wp:extent cx="4857750" cy="2524125"/>
            <wp:effectExtent l="19050" t="38100" r="19050" b="9525"/>
            <wp:docPr id="1216316596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133C071" w14:textId="77777777" w:rsidR="0092458D" w:rsidRPr="00EA2665" w:rsidRDefault="0092458D" w:rsidP="0092458D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Cronograma</w:t>
      </w:r>
    </w:p>
    <w:p w14:paraId="096A70C5" w14:textId="3C884121" w:rsidR="00EA2665" w:rsidRPr="00EA2665" w:rsidRDefault="00320D29" w:rsidP="00EA2665">
      <w:pPr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52376F92" wp14:editId="3942C2C5">
            <wp:extent cx="5612130" cy="1567180"/>
            <wp:effectExtent l="0" t="0" r="7620" b="0"/>
            <wp:docPr id="289129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29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665" w:rsidRPr="00EA2665" w:rsidSect="00320D29">
      <w:pgSz w:w="12240" w:h="15840"/>
      <w:pgMar w:top="1417" w:right="1701" w:bottom="1417" w:left="1701" w:header="708" w:footer="708" w:gutter="0"/>
      <w:pgBorders w:offsetFrom="page">
        <w:top w:val="threeDEmboss" w:sz="24" w:space="24" w:color="BDD6EE" w:themeColor="accent1" w:themeTint="66"/>
        <w:left w:val="threeDEmboss" w:sz="24" w:space="24" w:color="BDD6EE" w:themeColor="accent1" w:themeTint="66"/>
        <w:bottom w:val="threeDEmboss" w:sz="24" w:space="24" w:color="BDD6EE" w:themeColor="accent1" w:themeTint="66"/>
        <w:right w:val="threeDEmboss" w:sz="24" w:space="24" w:color="BDD6EE" w:themeColor="accent1" w:themeTint="6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14435"/>
    <w:multiLevelType w:val="hybridMultilevel"/>
    <w:tmpl w:val="E99480A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3F4A88"/>
    <w:multiLevelType w:val="hybridMultilevel"/>
    <w:tmpl w:val="116017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A44A9"/>
    <w:multiLevelType w:val="hybridMultilevel"/>
    <w:tmpl w:val="7A5E0CE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E1ACD"/>
    <w:multiLevelType w:val="hybridMultilevel"/>
    <w:tmpl w:val="B6EC294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A41B8C"/>
    <w:multiLevelType w:val="hybridMultilevel"/>
    <w:tmpl w:val="16F4E5A4"/>
    <w:lvl w:ilvl="0" w:tplc="0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num w:numId="1" w16cid:durableId="1620910193">
    <w:abstractNumId w:val="1"/>
  </w:num>
  <w:num w:numId="2" w16cid:durableId="1050542945">
    <w:abstractNumId w:val="3"/>
  </w:num>
  <w:num w:numId="3" w16cid:durableId="1215193771">
    <w:abstractNumId w:val="4"/>
  </w:num>
  <w:num w:numId="4" w16cid:durableId="31350953">
    <w:abstractNumId w:val="2"/>
  </w:num>
  <w:num w:numId="5" w16cid:durableId="681931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1C8"/>
    <w:rsid w:val="00320D29"/>
    <w:rsid w:val="005C5C8E"/>
    <w:rsid w:val="0092458D"/>
    <w:rsid w:val="00D511C8"/>
    <w:rsid w:val="00DC0882"/>
    <w:rsid w:val="00DC7369"/>
    <w:rsid w:val="00EA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2332"/>
  <w15:chartTrackingRefBased/>
  <w15:docId w15:val="{D78E0A48-14AA-4C61-B6BC-943658FD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1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5">
  <dgm:title val=""/>
  <dgm:desc val=""/>
  <dgm:catLst>
    <dgm:cat type="accent6" pri="11500"/>
  </dgm:catLst>
  <dgm:styleLbl name="node0">
    <dgm:fillClrLst meth="cycle"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alpha val="90000"/>
      </a:schemeClr>
      <a:schemeClr val="accent6">
        <a:alpha val="5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/>
    <dgm:txEffectClrLst/>
  </dgm:styleLbl>
  <dgm:styleLbl name="node1">
    <dgm:fillClrLst>
      <a:schemeClr val="accent6">
        <a:alpha val="9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6">
        <a:shade val="9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  <a:alpha val="90000"/>
      </a:schemeClr>
      <a:schemeClr val="accent6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6">
        <a:alpha val="90000"/>
        <a:tint val="40000"/>
      </a:schemeClr>
      <a:schemeClr val="accent6">
        <a:alpha val="5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07568E-13CE-4923-8EF9-BA7F7B2AA93E}" type="doc">
      <dgm:prSet loTypeId="urn:microsoft.com/office/officeart/2005/8/layout/hierarchy4" loCatId="hierarchy" qsTypeId="urn:microsoft.com/office/officeart/2005/8/quickstyle/simple2" qsCatId="simple" csTypeId="urn:microsoft.com/office/officeart/2005/8/colors/accent6_5" csCatId="accent6" phldr="1"/>
      <dgm:spPr/>
      <dgm:t>
        <a:bodyPr/>
        <a:lstStyle/>
        <a:p>
          <a:endParaRPr lang="es-MX"/>
        </a:p>
      </dgm:t>
    </dgm:pt>
    <dgm:pt modelId="{038A0744-CA66-4F5A-BE6D-4711AE180A36}">
      <dgm:prSet phldrT="[Texto]"/>
      <dgm:spPr/>
      <dgm:t>
        <a:bodyPr/>
        <a:lstStyle/>
        <a:p>
          <a:r>
            <a:rPr lang="es-MX"/>
            <a:t>computadora cuantica</a:t>
          </a:r>
        </a:p>
      </dgm:t>
    </dgm:pt>
    <dgm:pt modelId="{74364AEE-4DD6-45BC-981E-CDD93FC369FD}" type="parTrans" cxnId="{C52FF309-702A-49F1-851B-15C85C4B6EB5}">
      <dgm:prSet/>
      <dgm:spPr/>
      <dgm:t>
        <a:bodyPr/>
        <a:lstStyle/>
        <a:p>
          <a:endParaRPr lang="es-MX"/>
        </a:p>
      </dgm:t>
    </dgm:pt>
    <dgm:pt modelId="{12FAA39E-E229-437E-A359-ECA051E942E7}" type="sibTrans" cxnId="{C52FF309-702A-49F1-851B-15C85C4B6EB5}">
      <dgm:prSet/>
      <dgm:spPr/>
      <dgm:t>
        <a:bodyPr/>
        <a:lstStyle/>
        <a:p>
          <a:endParaRPr lang="es-MX"/>
        </a:p>
      </dgm:t>
    </dgm:pt>
    <dgm:pt modelId="{5B647B62-28BF-4070-8056-D94649C14282}">
      <dgm:prSet/>
      <dgm:spPr/>
      <dgm:t>
        <a:bodyPr/>
        <a:lstStyle/>
        <a:p>
          <a:pPr>
            <a:buFont typeface="Wingdings" panose="05000000000000000000" pitchFamily="2" charset="2"/>
            <a:buChar char=""/>
          </a:pPr>
          <a:r>
            <a:rPr lang="es-MX"/>
            <a:t>Que es lo que se pude hacer con la computación cuánticas y como funciona.</a:t>
          </a:r>
        </a:p>
      </dgm:t>
    </dgm:pt>
    <dgm:pt modelId="{9E35439A-5A75-4FBE-87B1-D43A0AC0E4B3}" type="parTrans" cxnId="{153E80BE-ADFC-4E71-A401-E27666E1F258}">
      <dgm:prSet/>
      <dgm:spPr/>
      <dgm:t>
        <a:bodyPr/>
        <a:lstStyle/>
        <a:p>
          <a:endParaRPr lang="es-MX"/>
        </a:p>
      </dgm:t>
    </dgm:pt>
    <dgm:pt modelId="{3FF554F8-18A9-4613-9393-284B2ADD3B09}" type="sibTrans" cxnId="{153E80BE-ADFC-4E71-A401-E27666E1F258}">
      <dgm:prSet/>
      <dgm:spPr/>
      <dgm:t>
        <a:bodyPr/>
        <a:lstStyle/>
        <a:p>
          <a:endParaRPr lang="es-MX"/>
        </a:p>
      </dgm:t>
    </dgm:pt>
    <dgm:pt modelId="{322477BD-45C5-41DF-BB0F-888253D770B6}">
      <dgm:prSet/>
      <dgm:spPr/>
      <dgm:t>
        <a:bodyPr/>
        <a:lstStyle/>
        <a:p>
          <a:r>
            <a:rPr lang="es-MX"/>
            <a:t>En esta página se encontrará pues para que sirve y que se puede hacer con la computación cuántico y vendrán algunos ejemplos de la misma.</a:t>
          </a:r>
        </a:p>
      </dgm:t>
    </dgm:pt>
    <dgm:pt modelId="{23C6E9AE-B03D-42E7-BAB9-4FAF9A5D802D}" type="parTrans" cxnId="{00B2AD96-B188-4175-BD16-6900EB6E3964}">
      <dgm:prSet/>
      <dgm:spPr/>
      <dgm:t>
        <a:bodyPr/>
        <a:lstStyle/>
        <a:p>
          <a:endParaRPr lang="es-MX"/>
        </a:p>
      </dgm:t>
    </dgm:pt>
    <dgm:pt modelId="{7AE65B68-927A-402D-86A8-548AC1DB60AE}" type="sibTrans" cxnId="{00B2AD96-B188-4175-BD16-6900EB6E3964}">
      <dgm:prSet/>
      <dgm:spPr/>
      <dgm:t>
        <a:bodyPr/>
        <a:lstStyle/>
        <a:p>
          <a:endParaRPr lang="es-MX"/>
        </a:p>
      </dgm:t>
    </dgm:pt>
    <dgm:pt modelId="{B2F304EF-9450-43CB-A7D5-203ED59A035D}">
      <dgm:prSet/>
      <dgm:spPr/>
      <dgm:t>
        <a:bodyPr/>
        <a:lstStyle/>
        <a:p>
          <a:pPr>
            <a:buFont typeface="Wingdings" panose="05000000000000000000" pitchFamily="2" charset="2"/>
            <a:buChar char=""/>
          </a:pPr>
          <a:r>
            <a:rPr lang="es-MX"/>
            <a:t>Definición de computadora cuántica y quien la invento.</a:t>
          </a:r>
        </a:p>
      </dgm:t>
    </dgm:pt>
    <dgm:pt modelId="{90E9D53F-E81A-4A0C-8872-797AD69A44F5}" type="parTrans" cxnId="{A2877056-3D85-4D62-AEF4-915CC5CC7B41}">
      <dgm:prSet/>
      <dgm:spPr/>
      <dgm:t>
        <a:bodyPr/>
        <a:lstStyle/>
        <a:p>
          <a:endParaRPr lang="es-MX"/>
        </a:p>
      </dgm:t>
    </dgm:pt>
    <dgm:pt modelId="{4BFB6C4A-FD8C-4075-9186-B07D58FB8B96}" type="sibTrans" cxnId="{A2877056-3D85-4D62-AEF4-915CC5CC7B41}">
      <dgm:prSet/>
      <dgm:spPr/>
      <dgm:t>
        <a:bodyPr/>
        <a:lstStyle/>
        <a:p>
          <a:endParaRPr lang="es-MX"/>
        </a:p>
      </dgm:t>
    </dgm:pt>
    <dgm:pt modelId="{402C876E-54B0-4D0A-9631-085F1FF1C133}">
      <dgm:prSet/>
      <dgm:spPr/>
      <dgm:t>
        <a:bodyPr/>
        <a:lstStyle/>
        <a:p>
          <a:r>
            <a:rPr lang="es-MX"/>
            <a:t>Aquí definiremos que es la computación cuántica para que la gente que vea nuestro sitio entienda un poco más de esta, además platicaremos en esta misma página quien la invento y en qué año.</a:t>
          </a:r>
        </a:p>
      </dgm:t>
    </dgm:pt>
    <dgm:pt modelId="{F88986FC-A548-4DCF-BE38-5BA3A8A19787}" type="parTrans" cxnId="{BFA7A390-3D20-4B9A-8E84-87CEDB5337D9}">
      <dgm:prSet/>
      <dgm:spPr/>
      <dgm:t>
        <a:bodyPr/>
        <a:lstStyle/>
        <a:p>
          <a:endParaRPr lang="es-MX"/>
        </a:p>
      </dgm:t>
    </dgm:pt>
    <dgm:pt modelId="{556B9152-7E53-4441-88A6-BA465F3D0651}" type="sibTrans" cxnId="{BFA7A390-3D20-4B9A-8E84-87CEDB5337D9}">
      <dgm:prSet/>
      <dgm:spPr/>
      <dgm:t>
        <a:bodyPr/>
        <a:lstStyle/>
        <a:p>
          <a:endParaRPr lang="es-MX"/>
        </a:p>
      </dgm:t>
    </dgm:pt>
    <dgm:pt modelId="{00ACBDB6-856C-452B-A7F3-69608835F7C6}">
      <dgm:prSet/>
      <dgm:spPr/>
      <dgm:t>
        <a:bodyPr/>
        <a:lstStyle/>
        <a:p>
          <a:pPr>
            <a:buFont typeface="Wingdings" panose="05000000000000000000" pitchFamily="2" charset="2"/>
            <a:buChar char=""/>
          </a:pPr>
          <a:r>
            <a:rPr lang="es-MX"/>
            <a:t>Ventajas de la computación cuántica.</a:t>
          </a:r>
        </a:p>
      </dgm:t>
    </dgm:pt>
    <dgm:pt modelId="{C30EBD5E-7F26-40E3-8002-98B5763DD9EC}" type="parTrans" cxnId="{43E1555C-2CB3-4E45-8F2B-244B50E9C5A8}">
      <dgm:prSet/>
      <dgm:spPr/>
      <dgm:t>
        <a:bodyPr/>
        <a:lstStyle/>
        <a:p>
          <a:endParaRPr lang="es-MX"/>
        </a:p>
      </dgm:t>
    </dgm:pt>
    <dgm:pt modelId="{6493F3E8-7675-41D7-B549-FDB9A0B24A27}" type="sibTrans" cxnId="{43E1555C-2CB3-4E45-8F2B-244B50E9C5A8}">
      <dgm:prSet/>
      <dgm:spPr/>
      <dgm:t>
        <a:bodyPr/>
        <a:lstStyle/>
        <a:p>
          <a:endParaRPr lang="es-MX"/>
        </a:p>
      </dgm:t>
    </dgm:pt>
    <dgm:pt modelId="{CE6AD4D9-9C14-471F-9D4B-B263C913D9BE}">
      <dgm:prSet/>
      <dgm:spPr/>
      <dgm:t>
        <a:bodyPr/>
        <a:lstStyle/>
        <a:p>
          <a:r>
            <a:rPr lang="es-MX"/>
            <a:t>En esta página encontraras en una tabla las ventajas y desventajas que conlleva la computación cuántica.</a:t>
          </a:r>
        </a:p>
      </dgm:t>
    </dgm:pt>
    <dgm:pt modelId="{F6EDA291-AA00-4298-B95A-C2740FDE59F2}" type="parTrans" cxnId="{41FACE5C-5FEF-4CD9-998F-302A16524DB3}">
      <dgm:prSet/>
      <dgm:spPr/>
      <dgm:t>
        <a:bodyPr/>
        <a:lstStyle/>
        <a:p>
          <a:endParaRPr lang="es-MX"/>
        </a:p>
      </dgm:t>
    </dgm:pt>
    <dgm:pt modelId="{5CB080B2-A4C3-41BF-9074-90B582F23516}" type="sibTrans" cxnId="{41FACE5C-5FEF-4CD9-998F-302A16524DB3}">
      <dgm:prSet/>
      <dgm:spPr/>
      <dgm:t>
        <a:bodyPr/>
        <a:lstStyle/>
        <a:p>
          <a:endParaRPr lang="es-MX"/>
        </a:p>
      </dgm:t>
    </dgm:pt>
    <dgm:pt modelId="{125C1CD9-B670-4EEA-968D-BB31AFA5E2B4}" type="pres">
      <dgm:prSet presAssocID="{CA07568E-13CE-4923-8EF9-BA7F7B2AA93E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3F2C6DD-F8E5-46D8-8681-6E17151CBB35}" type="pres">
      <dgm:prSet presAssocID="{038A0744-CA66-4F5A-BE6D-4711AE180A36}" presName="vertOne" presStyleCnt="0"/>
      <dgm:spPr/>
    </dgm:pt>
    <dgm:pt modelId="{96C91866-3FBC-4F07-B720-4DB7AD1C1A56}" type="pres">
      <dgm:prSet presAssocID="{038A0744-CA66-4F5A-BE6D-4711AE180A36}" presName="txOne" presStyleLbl="node0" presStyleIdx="0" presStyleCnt="1">
        <dgm:presLayoutVars>
          <dgm:chPref val="3"/>
        </dgm:presLayoutVars>
      </dgm:prSet>
      <dgm:spPr/>
    </dgm:pt>
    <dgm:pt modelId="{E1CF233A-B8F0-4F65-961D-0D02DCF921E3}" type="pres">
      <dgm:prSet presAssocID="{038A0744-CA66-4F5A-BE6D-4711AE180A36}" presName="parTransOne" presStyleCnt="0"/>
      <dgm:spPr/>
    </dgm:pt>
    <dgm:pt modelId="{179170C0-E3ED-4CD8-A670-910E990240F6}" type="pres">
      <dgm:prSet presAssocID="{038A0744-CA66-4F5A-BE6D-4711AE180A36}" presName="horzOne" presStyleCnt="0"/>
      <dgm:spPr/>
    </dgm:pt>
    <dgm:pt modelId="{51482787-897B-41E6-BE07-4D2A95B6803A}" type="pres">
      <dgm:prSet presAssocID="{B2F304EF-9450-43CB-A7D5-203ED59A035D}" presName="vertTwo" presStyleCnt="0"/>
      <dgm:spPr/>
    </dgm:pt>
    <dgm:pt modelId="{6DF58D9E-D33B-4DD3-B3B5-B9AAD3316E2B}" type="pres">
      <dgm:prSet presAssocID="{B2F304EF-9450-43CB-A7D5-203ED59A035D}" presName="txTwo" presStyleLbl="node2" presStyleIdx="0" presStyleCnt="3">
        <dgm:presLayoutVars>
          <dgm:chPref val="3"/>
        </dgm:presLayoutVars>
      </dgm:prSet>
      <dgm:spPr/>
    </dgm:pt>
    <dgm:pt modelId="{24C63EE1-FB8A-4FA3-A788-5D1277C1CE6B}" type="pres">
      <dgm:prSet presAssocID="{B2F304EF-9450-43CB-A7D5-203ED59A035D}" presName="parTransTwo" presStyleCnt="0"/>
      <dgm:spPr/>
    </dgm:pt>
    <dgm:pt modelId="{EAE84DEA-BD45-4D9C-B486-5CB73F3B1DDE}" type="pres">
      <dgm:prSet presAssocID="{B2F304EF-9450-43CB-A7D5-203ED59A035D}" presName="horzTwo" presStyleCnt="0"/>
      <dgm:spPr/>
    </dgm:pt>
    <dgm:pt modelId="{8B249752-4594-413B-BE46-5A578F2866FC}" type="pres">
      <dgm:prSet presAssocID="{402C876E-54B0-4D0A-9631-085F1FF1C133}" presName="vertThree" presStyleCnt="0"/>
      <dgm:spPr/>
    </dgm:pt>
    <dgm:pt modelId="{61179B45-CC72-421B-A399-C4E285B8CAFC}" type="pres">
      <dgm:prSet presAssocID="{402C876E-54B0-4D0A-9631-085F1FF1C133}" presName="txThree" presStyleLbl="node3" presStyleIdx="0" presStyleCnt="3">
        <dgm:presLayoutVars>
          <dgm:chPref val="3"/>
        </dgm:presLayoutVars>
      </dgm:prSet>
      <dgm:spPr/>
    </dgm:pt>
    <dgm:pt modelId="{19D34BD9-B9A6-471B-82E9-7EB0A51DC2F9}" type="pres">
      <dgm:prSet presAssocID="{402C876E-54B0-4D0A-9631-085F1FF1C133}" presName="horzThree" presStyleCnt="0"/>
      <dgm:spPr/>
    </dgm:pt>
    <dgm:pt modelId="{41E3E5B0-4480-41D5-A769-4DC3EEE1AC89}" type="pres">
      <dgm:prSet presAssocID="{4BFB6C4A-FD8C-4075-9186-B07D58FB8B96}" presName="sibSpaceTwo" presStyleCnt="0"/>
      <dgm:spPr/>
    </dgm:pt>
    <dgm:pt modelId="{4A237C2C-E67F-4C8E-AF82-1301E41166D2}" type="pres">
      <dgm:prSet presAssocID="{5B647B62-28BF-4070-8056-D94649C14282}" presName="vertTwo" presStyleCnt="0"/>
      <dgm:spPr/>
    </dgm:pt>
    <dgm:pt modelId="{E579BF99-31AF-44BC-968D-1DE684B115BA}" type="pres">
      <dgm:prSet presAssocID="{5B647B62-28BF-4070-8056-D94649C14282}" presName="txTwo" presStyleLbl="node2" presStyleIdx="1" presStyleCnt="3">
        <dgm:presLayoutVars>
          <dgm:chPref val="3"/>
        </dgm:presLayoutVars>
      </dgm:prSet>
      <dgm:spPr/>
    </dgm:pt>
    <dgm:pt modelId="{9DEDD5B2-E09A-4C26-B58A-9D73B37802C3}" type="pres">
      <dgm:prSet presAssocID="{5B647B62-28BF-4070-8056-D94649C14282}" presName="parTransTwo" presStyleCnt="0"/>
      <dgm:spPr/>
    </dgm:pt>
    <dgm:pt modelId="{706D0464-5723-4286-B3C9-7B0332BF65B7}" type="pres">
      <dgm:prSet presAssocID="{5B647B62-28BF-4070-8056-D94649C14282}" presName="horzTwo" presStyleCnt="0"/>
      <dgm:spPr/>
    </dgm:pt>
    <dgm:pt modelId="{3E659D54-ACF5-44D9-BDC7-B7E02625F715}" type="pres">
      <dgm:prSet presAssocID="{322477BD-45C5-41DF-BB0F-888253D770B6}" presName="vertThree" presStyleCnt="0"/>
      <dgm:spPr/>
    </dgm:pt>
    <dgm:pt modelId="{4F9FB4D8-1095-4B35-979D-42AB668FFE30}" type="pres">
      <dgm:prSet presAssocID="{322477BD-45C5-41DF-BB0F-888253D770B6}" presName="txThree" presStyleLbl="node3" presStyleIdx="1" presStyleCnt="3">
        <dgm:presLayoutVars>
          <dgm:chPref val="3"/>
        </dgm:presLayoutVars>
      </dgm:prSet>
      <dgm:spPr/>
    </dgm:pt>
    <dgm:pt modelId="{234CF5FC-0171-406B-821E-B7905D8E804C}" type="pres">
      <dgm:prSet presAssocID="{322477BD-45C5-41DF-BB0F-888253D770B6}" presName="horzThree" presStyleCnt="0"/>
      <dgm:spPr/>
    </dgm:pt>
    <dgm:pt modelId="{21546709-A237-4396-AF6F-9FCB70EE2191}" type="pres">
      <dgm:prSet presAssocID="{3FF554F8-18A9-4613-9393-284B2ADD3B09}" presName="sibSpaceTwo" presStyleCnt="0"/>
      <dgm:spPr/>
    </dgm:pt>
    <dgm:pt modelId="{31107615-7181-45BC-AC0E-CA49994B2D0B}" type="pres">
      <dgm:prSet presAssocID="{00ACBDB6-856C-452B-A7F3-69608835F7C6}" presName="vertTwo" presStyleCnt="0"/>
      <dgm:spPr/>
    </dgm:pt>
    <dgm:pt modelId="{C4626BBA-3A61-46C4-ADEB-E415747FE4A0}" type="pres">
      <dgm:prSet presAssocID="{00ACBDB6-856C-452B-A7F3-69608835F7C6}" presName="txTwo" presStyleLbl="node2" presStyleIdx="2" presStyleCnt="3">
        <dgm:presLayoutVars>
          <dgm:chPref val="3"/>
        </dgm:presLayoutVars>
      </dgm:prSet>
      <dgm:spPr/>
    </dgm:pt>
    <dgm:pt modelId="{4FEC0E5F-E35F-4B29-92AD-978C46F274A9}" type="pres">
      <dgm:prSet presAssocID="{00ACBDB6-856C-452B-A7F3-69608835F7C6}" presName="parTransTwo" presStyleCnt="0"/>
      <dgm:spPr/>
    </dgm:pt>
    <dgm:pt modelId="{7706965C-51C7-4C06-A71C-A0050D9C6148}" type="pres">
      <dgm:prSet presAssocID="{00ACBDB6-856C-452B-A7F3-69608835F7C6}" presName="horzTwo" presStyleCnt="0"/>
      <dgm:spPr/>
    </dgm:pt>
    <dgm:pt modelId="{640290ED-5DA3-4388-B12F-AEFABC242D96}" type="pres">
      <dgm:prSet presAssocID="{CE6AD4D9-9C14-471F-9D4B-B263C913D9BE}" presName="vertThree" presStyleCnt="0"/>
      <dgm:spPr/>
    </dgm:pt>
    <dgm:pt modelId="{0C246C9E-2582-4BC0-BFD4-F8D4683C4FF3}" type="pres">
      <dgm:prSet presAssocID="{CE6AD4D9-9C14-471F-9D4B-B263C913D9BE}" presName="txThree" presStyleLbl="node3" presStyleIdx="2" presStyleCnt="3">
        <dgm:presLayoutVars>
          <dgm:chPref val="3"/>
        </dgm:presLayoutVars>
      </dgm:prSet>
      <dgm:spPr/>
    </dgm:pt>
    <dgm:pt modelId="{246C8588-67CA-4DA2-8326-E9C58EAC1387}" type="pres">
      <dgm:prSet presAssocID="{CE6AD4D9-9C14-471F-9D4B-B263C913D9BE}" presName="horzThree" presStyleCnt="0"/>
      <dgm:spPr/>
    </dgm:pt>
  </dgm:ptLst>
  <dgm:cxnLst>
    <dgm:cxn modelId="{C52FF309-702A-49F1-851B-15C85C4B6EB5}" srcId="{CA07568E-13CE-4923-8EF9-BA7F7B2AA93E}" destId="{038A0744-CA66-4F5A-BE6D-4711AE180A36}" srcOrd="0" destOrd="0" parTransId="{74364AEE-4DD6-45BC-981E-CDD93FC369FD}" sibTransId="{12FAA39E-E229-437E-A359-ECA051E942E7}"/>
    <dgm:cxn modelId="{9D03763A-9622-405B-9E18-302DBC55B7CF}" type="presOf" srcId="{CA07568E-13CE-4923-8EF9-BA7F7B2AA93E}" destId="{125C1CD9-B670-4EEA-968D-BB31AFA5E2B4}" srcOrd="0" destOrd="0" presId="urn:microsoft.com/office/officeart/2005/8/layout/hierarchy4"/>
    <dgm:cxn modelId="{43E1555C-2CB3-4E45-8F2B-244B50E9C5A8}" srcId="{038A0744-CA66-4F5A-BE6D-4711AE180A36}" destId="{00ACBDB6-856C-452B-A7F3-69608835F7C6}" srcOrd="2" destOrd="0" parTransId="{C30EBD5E-7F26-40E3-8002-98B5763DD9EC}" sibTransId="{6493F3E8-7675-41D7-B549-FDB9A0B24A27}"/>
    <dgm:cxn modelId="{41FACE5C-5FEF-4CD9-998F-302A16524DB3}" srcId="{00ACBDB6-856C-452B-A7F3-69608835F7C6}" destId="{CE6AD4D9-9C14-471F-9D4B-B263C913D9BE}" srcOrd="0" destOrd="0" parTransId="{F6EDA291-AA00-4298-B95A-C2740FDE59F2}" sibTransId="{5CB080B2-A4C3-41BF-9074-90B582F23516}"/>
    <dgm:cxn modelId="{C6013E60-4791-427C-B563-AAC887A8A999}" type="presOf" srcId="{038A0744-CA66-4F5A-BE6D-4711AE180A36}" destId="{96C91866-3FBC-4F07-B720-4DB7AD1C1A56}" srcOrd="0" destOrd="0" presId="urn:microsoft.com/office/officeart/2005/8/layout/hierarchy4"/>
    <dgm:cxn modelId="{36E0444B-6339-4B7B-89FF-F63F93C4F341}" type="presOf" srcId="{CE6AD4D9-9C14-471F-9D4B-B263C913D9BE}" destId="{0C246C9E-2582-4BC0-BFD4-F8D4683C4FF3}" srcOrd="0" destOrd="0" presId="urn:microsoft.com/office/officeart/2005/8/layout/hierarchy4"/>
    <dgm:cxn modelId="{A2877056-3D85-4D62-AEF4-915CC5CC7B41}" srcId="{038A0744-CA66-4F5A-BE6D-4711AE180A36}" destId="{B2F304EF-9450-43CB-A7D5-203ED59A035D}" srcOrd="0" destOrd="0" parTransId="{90E9D53F-E81A-4A0C-8872-797AD69A44F5}" sibTransId="{4BFB6C4A-FD8C-4075-9186-B07D58FB8B96}"/>
    <dgm:cxn modelId="{6DA42580-A277-407C-8EA2-C71CD95C81CC}" type="presOf" srcId="{322477BD-45C5-41DF-BB0F-888253D770B6}" destId="{4F9FB4D8-1095-4B35-979D-42AB668FFE30}" srcOrd="0" destOrd="0" presId="urn:microsoft.com/office/officeart/2005/8/layout/hierarchy4"/>
    <dgm:cxn modelId="{BFA7A390-3D20-4B9A-8E84-87CEDB5337D9}" srcId="{B2F304EF-9450-43CB-A7D5-203ED59A035D}" destId="{402C876E-54B0-4D0A-9631-085F1FF1C133}" srcOrd="0" destOrd="0" parTransId="{F88986FC-A548-4DCF-BE38-5BA3A8A19787}" sibTransId="{556B9152-7E53-4441-88A6-BA465F3D0651}"/>
    <dgm:cxn modelId="{00B2AD96-B188-4175-BD16-6900EB6E3964}" srcId="{5B647B62-28BF-4070-8056-D94649C14282}" destId="{322477BD-45C5-41DF-BB0F-888253D770B6}" srcOrd="0" destOrd="0" parTransId="{23C6E9AE-B03D-42E7-BAB9-4FAF9A5D802D}" sibTransId="{7AE65B68-927A-402D-86A8-548AC1DB60AE}"/>
    <dgm:cxn modelId="{968FB39D-DB25-41A7-922E-4EE4B7583C22}" type="presOf" srcId="{00ACBDB6-856C-452B-A7F3-69608835F7C6}" destId="{C4626BBA-3A61-46C4-ADEB-E415747FE4A0}" srcOrd="0" destOrd="0" presId="urn:microsoft.com/office/officeart/2005/8/layout/hierarchy4"/>
    <dgm:cxn modelId="{38542BB8-F78B-4382-B4A0-CE1A4341F76C}" type="presOf" srcId="{B2F304EF-9450-43CB-A7D5-203ED59A035D}" destId="{6DF58D9E-D33B-4DD3-B3B5-B9AAD3316E2B}" srcOrd="0" destOrd="0" presId="urn:microsoft.com/office/officeart/2005/8/layout/hierarchy4"/>
    <dgm:cxn modelId="{153E80BE-ADFC-4E71-A401-E27666E1F258}" srcId="{038A0744-CA66-4F5A-BE6D-4711AE180A36}" destId="{5B647B62-28BF-4070-8056-D94649C14282}" srcOrd="1" destOrd="0" parTransId="{9E35439A-5A75-4FBE-87B1-D43A0AC0E4B3}" sibTransId="{3FF554F8-18A9-4613-9393-284B2ADD3B09}"/>
    <dgm:cxn modelId="{07D574E0-2DEF-411B-827E-CC6DA4185374}" type="presOf" srcId="{5B647B62-28BF-4070-8056-D94649C14282}" destId="{E579BF99-31AF-44BC-968D-1DE684B115BA}" srcOrd="0" destOrd="0" presId="urn:microsoft.com/office/officeart/2005/8/layout/hierarchy4"/>
    <dgm:cxn modelId="{CF5019EE-A005-46D7-965C-740B87831030}" type="presOf" srcId="{402C876E-54B0-4D0A-9631-085F1FF1C133}" destId="{61179B45-CC72-421B-A399-C4E285B8CAFC}" srcOrd="0" destOrd="0" presId="urn:microsoft.com/office/officeart/2005/8/layout/hierarchy4"/>
    <dgm:cxn modelId="{F588D1F4-05A3-44FD-A4D5-F4C29F51C180}" type="presParOf" srcId="{125C1CD9-B670-4EEA-968D-BB31AFA5E2B4}" destId="{73F2C6DD-F8E5-46D8-8681-6E17151CBB35}" srcOrd="0" destOrd="0" presId="urn:microsoft.com/office/officeart/2005/8/layout/hierarchy4"/>
    <dgm:cxn modelId="{893DF373-1DAD-4930-AE81-893E63FD348C}" type="presParOf" srcId="{73F2C6DD-F8E5-46D8-8681-6E17151CBB35}" destId="{96C91866-3FBC-4F07-B720-4DB7AD1C1A56}" srcOrd="0" destOrd="0" presId="urn:microsoft.com/office/officeart/2005/8/layout/hierarchy4"/>
    <dgm:cxn modelId="{C6184F56-CEE5-4696-80EB-05822D9C2627}" type="presParOf" srcId="{73F2C6DD-F8E5-46D8-8681-6E17151CBB35}" destId="{E1CF233A-B8F0-4F65-961D-0D02DCF921E3}" srcOrd="1" destOrd="0" presId="urn:microsoft.com/office/officeart/2005/8/layout/hierarchy4"/>
    <dgm:cxn modelId="{6A858C68-2708-4B4D-92F4-7CB8E65E897A}" type="presParOf" srcId="{73F2C6DD-F8E5-46D8-8681-6E17151CBB35}" destId="{179170C0-E3ED-4CD8-A670-910E990240F6}" srcOrd="2" destOrd="0" presId="urn:microsoft.com/office/officeart/2005/8/layout/hierarchy4"/>
    <dgm:cxn modelId="{D60D089E-9058-413C-A551-C16D5A895506}" type="presParOf" srcId="{179170C0-E3ED-4CD8-A670-910E990240F6}" destId="{51482787-897B-41E6-BE07-4D2A95B6803A}" srcOrd="0" destOrd="0" presId="urn:microsoft.com/office/officeart/2005/8/layout/hierarchy4"/>
    <dgm:cxn modelId="{34CD850F-ABC1-4D9F-825A-D6FE2797BF5C}" type="presParOf" srcId="{51482787-897B-41E6-BE07-4D2A95B6803A}" destId="{6DF58D9E-D33B-4DD3-B3B5-B9AAD3316E2B}" srcOrd="0" destOrd="0" presId="urn:microsoft.com/office/officeart/2005/8/layout/hierarchy4"/>
    <dgm:cxn modelId="{39EA46CD-5116-481A-A401-17F124FC1B3E}" type="presParOf" srcId="{51482787-897B-41E6-BE07-4D2A95B6803A}" destId="{24C63EE1-FB8A-4FA3-A788-5D1277C1CE6B}" srcOrd="1" destOrd="0" presId="urn:microsoft.com/office/officeart/2005/8/layout/hierarchy4"/>
    <dgm:cxn modelId="{CC452350-BB57-40FB-B648-5B4D29026A75}" type="presParOf" srcId="{51482787-897B-41E6-BE07-4D2A95B6803A}" destId="{EAE84DEA-BD45-4D9C-B486-5CB73F3B1DDE}" srcOrd="2" destOrd="0" presId="urn:microsoft.com/office/officeart/2005/8/layout/hierarchy4"/>
    <dgm:cxn modelId="{98177B31-32C0-48C9-B064-D0C748DFED33}" type="presParOf" srcId="{EAE84DEA-BD45-4D9C-B486-5CB73F3B1DDE}" destId="{8B249752-4594-413B-BE46-5A578F2866FC}" srcOrd="0" destOrd="0" presId="urn:microsoft.com/office/officeart/2005/8/layout/hierarchy4"/>
    <dgm:cxn modelId="{887D2789-2144-4E89-B82D-08101CE2B47A}" type="presParOf" srcId="{8B249752-4594-413B-BE46-5A578F2866FC}" destId="{61179B45-CC72-421B-A399-C4E285B8CAFC}" srcOrd="0" destOrd="0" presId="urn:microsoft.com/office/officeart/2005/8/layout/hierarchy4"/>
    <dgm:cxn modelId="{1604A1FF-DDF7-43A3-A758-D2088B605AE0}" type="presParOf" srcId="{8B249752-4594-413B-BE46-5A578F2866FC}" destId="{19D34BD9-B9A6-471B-82E9-7EB0A51DC2F9}" srcOrd="1" destOrd="0" presId="urn:microsoft.com/office/officeart/2005/8/layout/hierarchy4"/>
    <dgm:cxn modelId="{F69B5E7B-7C1F-4300-9D8F-E1A30F81DFE3}" type="presParOf" srcId="{179170C0-E3ED-4CD8-A670-910E990240F6}" destId="{41E3E5B0-4480-41D5-A769-4DC3EEE1AC89}" srcOrd="1" destOrd="0" presId="urn:microsoft.com/office/officeart/2005/8/layout/hierarchy4"/>
    <dgm:cxn modelId="{1D812CE4-55BA-42C8-AFF7-2D9B10F44C19}" type="presParOf" srcId="{179170C0-E3ED-4CD8-A670-910E990240F6}" destId="{4A237C2C-E67F-4C8E-AF82-1301E41166D2}" srcOrd="2" destOrd="0" presId="urn:microsoft.com/office/officeart/2005/8/layout/hierarchy4"/>
    <dgm:cxn modelId="{8F54D8F0-ECE7-4EAC-ADB5-33201EBBDE71}" type="presParOf" srcId="{4A237C2C-E67F-4C8E-AF82-1301E41166D2}" destId="{E579BF99-31AF-44BC-968D-1DE684B115BA}" srcOrd="0" destOrd="0" presId="urn:microsoft.com/office/officeart/2005/8/layout/hierarchy4"/>
    <dgm:cxn modelId="{11382F91-B55C-4E2D-91CA-F09EBB420991}" type="presParOf" srcId="{4A237C2C-E67F-4C8E-AF82-1301E41166D2}" destId="{9DEDD5B2-E09A-4C26-B58A-9D73B37802C3}" srcOrd="1" destOrd="0" presId="urn:microsoft.com/office/officeart/2005/8/layout/hierarchy4"/>
    <dgm:cxn modelId="{90EAB239-5A66-4470-98D5-5D03487D9529}" type="presParOf" srcId="{4A237C2C-E67F-4C8E-AF82-1301E41166D2}" destId="{706D0464-5723-4286-B3C9-7B0332BF65B7}" srcOrd="2" destOrd="0" presId="urn:microsoft.com/office/officeart/2005/8/layout/hierarchy4"/>
    <dgm:cxn modelId="{3C21CD53-935A-4460-B513-EE1759110CF9}" type="presParOf" srcId="{706D0464-5723-4286-B3C9-7B0332BF65B7}" destId="{3E659D54-ACF5-44D9-BDC7-B7E02625F715}" srcOrd="0" destOrd="0" presId="urn:microsoft.com/office/officeart/2005/8/layout/hierarchy4"/>
    <dgm:cxn modelId="{2458DA9E-D39A-45AF-B213-BA8FB0B5CC9B}" type="presParOf" srcId="{3E659D54-ACF5-44D9-BDC7-B7E02625F715}" destId="{4F9FB4D8-1095-4B35-979D-42AB668FFE30}" srcOrd="0" destOrd="0" presId="urn:microsoft.com/office/officeart/2005/8/layout/hierarchy4"/>
    <dgm:cxn modelId="{A2BEE3B8-A4D4-42CE-8DD8-92FEEACDBA18}" type="presParOf" srcId="{3E659D54-ACF5-44D9-BDC7-B7E02625F715}" destId="{234CF5FC-0171-406B-821E-B7905D8E804C}" srcOrd="1" destOrd="0" presId="urn:microsoft.com/office/officeart/2005/8/layout/hierarchy4"/>
    <dgm:cxn modelId="{7143441A-E5F3-454C-A6B2-17712E9ACE53}" type="presParOf" srcId="{179170C0-E3ED-4CD8-A670-910E990240F6}" destId="{21546709-A237-4396-AF6F-9FCB70EE2191}" srcOrd="3" destOrd="0" presId="urn:microsoft.com/office/officeart/2005/8/layout/hierarchy4"/>
    <dgm:cxn modelId="{656EFDC7-6C3E-45A9-8749-65E25E218BE1}" type="presParOf" srcId="{179170C0-E3ED-4CD8-A670-910E990240F6}" destId="{31107615-7181-45BC-AC0E-CA49994B2D0B}" srcOrd="4" destOrd="0" presId="urn:microsoft.com/office/officeart/2005/8/layout/hierarchy4"/>
    <dgm:cxn modelId="{3BF6A8AA-11E1-49A3-B756-DEF75560CAFF}" type="presParOf" srcId="{31107615-7181-45BC-AC0E-CA49994B2D0B}" destId="{C4626BBA-3A61-46C4-ADEB-E415747FE4A0}" srcOrd="0" destOrd="0" presId="urn:microsoft.com/office/officeart/2005/8/layout/hierarchy4"/>
    <dgm:cxn modelId="{405B720D-45B0-4641-A8E0-FEBE8404CA2A}" type="presParOf" srcId="{31107615-7181-45BC-AC0E-CA49994B2D0B}" destId="{4FEC0E5F-E35F-4B29-92AD-978C46F274A9}" srcOrd="1" destOrd="0" presId="urn:microsoft.com/office/officeart/2005/8/layout/hierarchy4"/>
    <dgm:cxn modelId="{622110A7-0AE6-4D9D-9C90-3532D7CC26D6}" type="presParOf" srcId="{31107615-7181-45BC-AC0E-CA49994B2D0B}" destId="{7706965C-51C7-4C06-A71C-A0050D9C6148}" srcOrd="2" destOrd="0" presId="urn:microsoft.com/office/officeart/2005/8/layout/hierarchy4"/>
    <dgm:cxn modelId="{1A14BD43-2605-46AA-9999-874D1328C777}" type="presParOf" srcId="{7706965C-51C7-4C06-A71C-A0050D9C6148}" destId="{640290ED-5DA3-4388-B12F-AEFABC242D96}" srcOrd="0" destOrd="0" presId="urn:microsoft.com/office/officeart/2005/8/layout/hierarchy4"/>
    <dgm:cxn modelId="{8F66972D-9058-4D6F-A4C5-071E48DEA2AC}" type="presParOf" srcId="{640290ED-5DA3-4388-B12F-AEFABC242D96}" destId="{0C246C9E-2582-4BC0-BFD4-F8D4683C4FF3}" srcOrd="0" destOrd="0" presId="urn:microsoft.com/office/officeart/2005/8/layout/hierarchy4"/>
    <dgm:cxn modelId="{7A9FDF0E-FC24-45F2-9637-0E90617AA11B}" type="presParOf" srcId="{640290ED-5DA3-4388-B12F-AEFABC242D96}" destId="{246C8588-67CA-4DA2-8326-E9C58EAC1387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C91866-3FBC-4F07-B720-4DB7AD1C1A56}">
      <dsp:nvSpPr>
        <dsp:cNvPr id="0" name=""/>
        <dsp:cNvSpPr/>
      </dsp:nvSpPr>
      <dsp:spPr>
        <a:xfrm>
          <a:off x="1745" y="1794"/>
          <a:ext cx="4854258" cy="783859"/>
        </a:xfrm>
        <a:prstGeom prst="roundRect">
          <a:avLst>
            <a:gd name="adj" fmla="val 10000"/>
          </a:avLst>
        </a:prstGeom>
        <a:solidFill>
          <a:schemeClr val="accent6">
            <a:alpha val="8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3400" kern="1200"/>
            <a:t>computadora cuantica</a:t>
          </a:r>
        </a:p>
      </dsp:txBody>
      <dsp:txXfrm>
        <a:off x="24703" y="24752"/>
        <a:ext cx="4808342" cy="737943"/>
      </dsp:txXfrm>
    </dsp:sp>
    <dsp:sp modelId="{6DF58D9E-D33B-4DD3-B3B5-B9AAD3316E2B}">
      <dsp:nvSpPr>
        <dsp:cNvPr id="0" name=""/>
        <dsp:cNvSpPr/>
      </dsp:nvSpPr>
      <dsp:spPr>
        <a:xfrm>
          <a:off x="1745" y="870132"/>
          <a:ext cx="1532278" cy="783859"/>
        </a:xfrm>
        <a:prstGeom prst="roundRect">
          <a:avLst>
            <a:gd name="adj" fmla="val 10000"/>
          </a:avLst>
        </a:prstGeom>
        <a:solidFill>
          <a:schemeClr val="accent6">
            <a:alpha val="7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MX" sz="1100" kern="1200"/>
            <a:t>Definición de computadora cuántica y quien la invento.</a:t>
          </a:r>
        </a:p>
      </dsp:txBody>
      <dsp:txXfrm>
        <a:off x="24703" y="893090"/>
        <a:ext cx="1486362" cy="737943"/>
      </dsp:txXfrm>
    </dsp:sp>
    <dsp:sp modelId="{61179B45-CC72-421B-A399-C4E285B8CAFC}">
      <dsp:nvSpPr>
        <dsp:cNvPr id="0" name=""/>
        <dsp:cNvSpPr/>
      </dsp:nvSpPr>
      <dsp:spPr>
        <a:xfrm>
          <a:off x="1745" y="1738471"/>
          <a:ext cx="1532278" cy="783859"/>
        </a:xfrm>
        <a:prstGeom prst="roundRect">
          <a:avLst>
            <a:gd name="adj" fmla="val 10000"/>
          </a:avLst>
        </a:prstGeom>
        <a:solidFill>
          <a:schemeClr val="accent6">
            <a:alpha val="5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Aquí definiremos que es la computación cuántica para que la gente que vea nuestro sitio entienda un poco más de esta, además platicaremos en esta misma página quien la invento y en qué año.</a:t>
          </a:r>
        </a:p>
      </dsp:txBody>
      <dsp:txXfrm>
        <a:off x="24703" y="1761429"/>
        <a:ext cx="1486362" cy="737943"/>
      </dsp:txXfrm>
    </dsp:sp>
    <dsp:sp modelId="{E579BF99-31AF-44BC-968D-1DE684B115BA}">
      <dsp:nvSpPr>
        <dsp:cNvPr id="0" name=""/>
        <dsp:cNvSpPr/>
      </dsp:nvSpPr>
      <dsp:spPr>
        <a:xfrm>
          <a:off x="1662735" y="870132"/>
          <a:ext cx="1532278" cy="783859"/>
        </a:xfrm>
        <a:prstGeom prst="roundRect">
          <a:avLst>
            <a:gd name="adj" fmla="val 10000"/>
          </a:avLst>
        </a:prstGeom>
        <a:solidFill>
          <a:schemeClr val="accent6">
            <a:alpha val="7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MX" sz="1100" kern="1200"/>
            <a:t>Que es lo que se pude hacer con la computación cuánticas y como funciona.</a:t>
          </a:r>
        </a:p>
      </dsp:txBody>
      <dsp:txXfrm>
        <a:off x="1685693" y="893090"/>
        <a:ext cx="1486362" cy="737943"/>
      </dsp:txXfrm>
    </dsp:sp>
    <dsp:sp modelId="{4F9FB4D8-1095-4B35-979D-42AB668FFE30}">
      <dsp:nvSpPr>
        <dsp:cNvPr id="0" name=""/>
        <dsp:cNvSpPr/>
      </dsp:nvSpPr>
      <dsp:spPr>
        <a:xfrm>
          <a:off x="1662735" y="1738471"/>
          <a:ext cx="1532278" cy="783859"/>
        </a:xfrm>
        <a:prstGeom prst="roundRect">
          <a:avLst>
            <a:gd name="adj" fmla="val 10000"/>
          </a:avLst>
        </a:prstGeom>
        <a:solidFill>
          <a:schemeClr val="accent6">
            <a:alpha val="5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En esta página se encontrará pues para que sirve y que se puede hacer con la computación cuántico y vendrán algunos ejemplos de la misma.</a:t>
          </a:r>
        </a:p>
      </dsp:txBody>
      <dsp:txXfrm>
        <a:off x="1685693" y="1761429"/>
        <a:ext cx="1486362" cy="737943"/>
      </dsp:txXfrm>
    </dsp:sp>
    <dsp:sp modelId="{C4626BBA-3A61-46C4-ADEB-E415747FE4A0}">
      <dsp:nvSpPr>
        <dsp:cNvPr id="0" name=""/>
        <dsp:cNvSpPr/>
      </dsp:nvSpPr>
      <dsp:spPr>
        <a:xfrm>
          <a:off x="3323725" y="870132"/>
          <a:ext cx="1532278" cy="783859"/>
        </a:xfrm>
        <a:prstGeom prst="roundRect">
          <a:avLst>
            <a:gd name="adj" fmla="val 10000"/>
          </a:avLst>
        </a:prstGeom>
        <a:solidFill>
          <a:schemeClr val="accent6">
            <a:alpha val="7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MX" sz="1100" kern="1200"/>
            <a:t>Ventajas de la computación cuántica.</a:t>
          </a:r>
        </a:p>
      </dsp:txBody>
      <dsp:txXfrm>
        <a:off x="3346683" y="893090"/>
        <a:ext cx="1486362" cy="737943"/>
      </dsp:txXfrm>
    </dsp:sp>
    <dsp:sp modelId="{0C246C9E-2582-4BC0-BFD4-F8D4683C4FF3}">
      <dsp:nvSpPr>
        <dsp:cNvPr id="0" name=""/>
        <dsp:cNvSpPr/>
      </dsp:nvSpPr>
      <dsp:spPr>
        <a:xfrm>
          <a:off x="3323725" y="1738471"/>
          <a:ext cx="1532278" cy="783859"/>
        </a:xfrm>
        <a:prstGeom prst="roundRect">
          <a:avLst>
            <a:gd name="adj" fmla="val 10000"/>
          </a:avLst>
        </a:prstGeom>
        <a:solidFill>
          <a:schemeClr val="accent6">
            <a:alpha val="5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En esta página encontraras en una tabla las ventajas y desventajas que conlleva la computación cuántica.</a:t>
          </a:r>
        </a:p>
      </dsp:txBody>
      <dsp:txXfrm>
        <a:off x="3346683" y="1761429"/>
        <a:ext cx="1486362" cy="7379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Rivas</dc:creator>
  <cp:keywords/>
  <dc:description/>
  <cp:lastModifiedBy>Mar Aguilar</cp:lastModifiedBy>
  <cp:revision>2</cp:revision>
  <dcterms:created xsi:type="dcterms:W3CDTF">2024-03-15T02:40:00Z</dcterms:created>
  <dcterms:modified xsi:type="dcterms:W3CDTF">2024-03-15T02:40:00Z</dcterms:modified>
</cp:coreProperties>
</file>