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1FF" w:rsidRDefault="00556B07">
      <w:pPr>
        <w:rPr>
          <w:b/>
          <w:color w:val="000090"/>
        </w:rPr>
      </w:pPr>
      <w:r>
        <w:rPr>
          <w:b/>
          <w:color w:val="000090"/>
        </w:rPr>
        <w:t xml:space="preserve">FASE INICIAL </w:t>
      </w:r>
    </w:p>
    <w:p w:rsidR="00E931FF" w:rsidRDefault="00556B07">
      <w:r>
        <w:rPr>
          <w:b/>
          <w:color w:val="000090"/>
        </w:rPr>
        <w:t>PASO 1) FACTORES IMPORTANTES SITUACIONALES REFERENTES AL CURSO</w:t>
      </w:r>
      <w:r>
        <w:t xml:space="preserve"> </w:t>
      </w:r>
      <w:r>
        <w:rPr>
          <w:rFonts w:ascii="MS Mincho" w:eastAsia="MS Mincho" w:hAnsi="MS Mincho" w:cs="MS Mincho"/>
        </w:rPr>
        <w:t> </w:t>
      </w:r>
    </w:p>
    <w:p w:rsidR="00E931FF" w:rsidRDefault="00E931FF">
      <w:pPr>
        <w:rPr>
          <w:rFonts w:ascii="Arial" w:eastAsia="Arial" w:hAnsi="Arial" w:cs="Arial"/>
        </w:rPr>
      </w:pPr>
    </w:p>
    <w:p w:rsidR="00E931FF" w:rsidRDefault="00556B07">
      <w:pPr>
        <w:numPr>
          <w:ilvl w:val="0"/>
          <w:numId w:val="2"/>
        </w:numPr>
        <w:pBdr>
          <w:top w:val="nil"/>
          <w:left w:val="nil"/>
          <w:bottom w:val="nil"/>
          <w:right w:val="nil"/>
          <w:between w:val="nil"/>
        </w:pBdr>
        <w:contextualSpacing/>
        <w:rPr>
          <w:color w:val="000000"/>
        </w:rPr>
      </w:pPr>
      <w:bookmarkStart w:id="0" w:name="_gjdgxs" w:colFirst="0" w:colLast="0"/>
      <w:bookmarkEnd w:id="0"/>
      <w:r>
        <w:rPr>
          <w:rFonts w:ascii="Arial" w:eastAsia="Arial" w:hAnsi="Arial" w:cs="Arial"/>
          <w:b/>
          <w:color w:val="000000"/>
        </w:rPr>
        <w:t xml:space="preserve">Haga saber a los alumnos lo que usted está planificando </w:t>
      </w:r>
      <w:r>
        <w:rPr>
          <w:rFonts w:ascii="Arial" w:eastAsia="Arial" w:hAnsi="Arial" w:cs="Arial"/>
          <w:color w:val="000000"/>
        </w:rPr>
        <w:t>(</w:t>
      </w:r>
      <w:r>
        <w:rPr>
          <w:rFonts w:ascii="Arial" w:eastAsia="Arial" w:hAnsi="Arial" w:cs="Arial"/>
          <w:i/>
          <w:color w:val="000000"/>
        </w:rPr>
        <w:t>Syllabus</w:t>
      </w:r>
      <w:r>
        <w:rPr>
          <w:rFonts w:ascii="Arial" w:eastAsia="Arial" w:hAnsi="Arial" w:cs="Arial"/>
          <w:color w:val="000000"/>
        </w:rPr>
        <w:t>)</w:t>
      </w:r>
    </w:p>
    <w:p w:rsidR="00E931FF" w:rsidRDefault="00556B07">
      <w:pPr>
        <w:numPr>
          <w:ilvl w:val="1"/>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color w:val="000000"/>
        </w:rPr>
        <w:t xml:space="preserve">Ahora es tiempo de escribir el sílabo. Éste deberá incluir, entre otras cosas: Información administrativa general — nombre del docente, horas de oficina, número de teléfono, etc. </w:t>
      </w:r>
      <w:r>
        <w:rPr>
          <w:rFonts w:ascii="MS Mincho" w:eastAsia="MS Mincho" w:hAnsi="MS Mincho" w:cs="MS Mincho"/>
          <w:color w:val="000000"/>
        </w:rPr>
        <w:t> </w:t>
      </w:r>
    </w:p>
    <w:p w:rsidR="00E931FF" w:rsidRDefault="00556B07">
      <w:pPr>
        <w:numPr>
          <w:ilvl w:val="1"/>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color w:val="000000"/>
        </w:rPr>
        <w:t xml:space="preserve">Las metas del curso </w:t>
      </w:r>
      <w:r>
        <w:rPr>
          <w:rFonts w:ascii="MS Mincho" w:eastAsia="MS Mincho" w:hAnsi="MS Mincho" w:cs="MS Mincho"/>
          <w:color w:val="000000"/>
        </w:rPr>
        <w:t> </w:t>
      </w:r>
    </w:p>
    <w:p w:rsidR="00E931FF" w:rsidRDefault="00556B07">
      <w:pPr>
        <w:numPr>
          <w:ilvl w:val="1"/>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color w:val="000000"/>
        </w:rPr>
        <w:t>La estructura y secuencia de las actividades en clase</w:t>
      </w:r>
      <w:r>
        <w:rPr>
          <w:rFonts w:ascii="Arial" w:eastAsia="Arial" w:hAnsi="Arial" w:cs="Arial"/>
          <w:color w:val="000000"/>
        </w:rPr>
        <w:t xml:space="preserve">, incluyendo los plazos </w:t>
      </w:r>
      <w:r>
        <w:rPr>
          <w:rFonts w:ascii="MS Mincho" w:eastAsia="MS Mincho" w:hAnsi="MS Mincho" w:cs="MS Mincho"/>
          <w:color w:val="000000"/>
        </w:rPr>
        <w:t> </w:t>
      </w:r>
      <w:r>
        <w:rPr>
          <w:rFonts w:ascii="Arial" w:eastAsia="Arial" w:hAnsi="Arial" w:cs="Arial"/>
          <w:color w:val="000000"/>
        </w:rPr>
        <w:t xml:space="preserve">correspondientes a las tareas/pruebas/proyectos principales textos y otros materiales de lectura requeridos </w:t>
      </w:r>
    </w:p>
    <w:p w:rsidR="00E931FF" w:rsidRDefault="00556B07">
      <w:pPr>
        <w:numPr>
          <w:ilvl w:val="1"/>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color w:val="000000"/>
        </w:rPr>
        <w:t xml:space="preserve">Procedimientos de retroalimentación y evaluación </w:t>
      </w:r>
    </w:p>
    <w:p w:rsidR="00E931FF" w:rsidRDefault="00556B07">
      <w:pPr>
        <w:numPr>
          <w:ilvl w:val="1"/>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color w:val="000000"/>
        </w:rPr>
        <w:t xml:space="preserve">Políticas del curso: asistencia, código de honor, entrega tardía de trabajos, participación activa en clase, participación activa fuera de clase, exámenes de recuperación, etc. </w:t>
      </w:r>
      <w:r>
        <w:rPr>
          <w:rFonts w:ascii="MS Mincho" w:eastAsia="MS Mincho" w:hAnsi="MS Mincho" w:cs="MS Mincho"/>
          <w:color w:val="000000"/>
        </w:rPr>
        <w:t> </w:t>
      </w:r>
    </w:p>
    <w:p w:rsidR="00E931FF" w:rsidRDefault="00556B07">
      <w:pPr>
        <w:numPr>
          <w:ilvl w:val="0"/>
          <w:numId w:val="2"/>
        </w:numPr>
        <w:pBdr>
          <w:top w:val="nil"/>
          <w:left w:val="nil"/>
          <w:bottom w:val="nil"/>
          <w:right w:val="nil"/>
          <w:between w:val="nil"/>
        </w:pBdr>
        <w:contextualSpacing/>
        <w:jc w:val="both"/>
        <w:rPr>
          <w:b/>
          <w:color w:val="000000"/>
        </w:rPr>
      </w:pPr>
      <w:r>
        <w:rPr>
          <w:rFonts w:ascii="Arial" w:eastAsia="Arial" w:hAnsi="Arial" w:cs="Arial"/>
          <w:b/>
          <w:color w:val="000000"/>
        </w:rPr>
        <w:t>En un repaso sistemático de todos los principales factores situacionales, def</w:t>
      </w:r>
      <w:r>
        <w:rPr>
          <w:rFonts w:ascii="Arial" w:eastAsia="Arial" w:hAnsi="Arial" w:cs="Arial"/>
          <w:b/>
          <w:color w:val="000000"/>
        </w:rPr>
        <w:t>ina las limitaciones situacionales y oportunidades del curso.</w:t>
      </w:r>
    </w:p>
    <w:p w:rsidR="00E931FF" w:rsidRDefault="00E931FF">
      <w:pPr>
        <w:jc w:val="both"/>
        <w:rPr>
          <w:rFonts w:ascii="Arial" w:eastAsia="Arial" w:hAnsi="Arial" w:cs="Arial"/>
          <w:b/>
        </w:rPr>
      </w:pPr>
    </w:p>
    <w:tbl>
      <w:tblPr>
        <w:tblStyle w:val="a"/>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89"/>
        <w:gridCol w:w="4489"/>
      </w:tblGrid>
      <w:tr w:rsidR="00E931FF">
        <w:tc>
          <w:tcPr>
            <w:tcW w:w="8978" w:type="dxa"/>
            <w:gridSpan w:val="2"/>
            <w:shd w:val="clear" w:color="auto" w:fill="D9D9D9"/>
          </w:tcPr>
          <w:p w:rsidR="00E931FF" w:rsidRDefault="00556B07">
            <w:pPr>
              <w:rPr>
                <w:b/>
                <w:color w:val="0000FF"/>
              </w:rPr>
            </w:pPr>
            <w:r>
              <w:rPr>
                <w:b/>
                <w:color w:val="0000FF"/>
              </w:rPr>
              <w:t>Contexto específico del curso</w:t>
            </w:r>
          </w:p>
        </w:tc>
      </w:tr>
      <w:tr w:rsidR="00E931FF">
        <w:tc>
          <w:tcPr>
            <w:tcW w:w="4489" w:type="dxa"/>
          </w:tcPr>
          <w:p w:rsidR="00E931FF" w:rsidRDefault="00556B07">
            <w:r>
              <w:t>Nombre del curso</w:t>
            </w:r>
          </w:p>
        </w:tc>
        <w:tc>
          <w:tcPr>
            <w:tcW w:w="4489" w:type="dxa"/>
          </w:tcPr>
          <w:p w:rsidR="00E931FF" w:rsidRDefault="00556B07">
            <w:r>
              <w:t>Física III</w:t>
            </w:r>
          </w:p>
        </w:tc>
      </w:tr>
      <w:tr w:rsidR="00E931FF">
        <w:tc>
          <w:tcPr>
            <w:tcW w:w="4489" w:type="dxa"/>
          </w:tcPr>
          <w:p w:rsidR="00E931FF" w:rsidRDefault="00556B07">
            <w:r>
              <w:t>Período (</w:t>
            </w:r>
            <w:proofErr w:type="spellStart"/>
            <w:r>
              <w:t>semester</w:t>
            </w:r>
            <w:proofErr w:type="spellEnd"/>
            <w:r>
              <w:t xml:space="preserve">, cuatrimestre, </w:t>
            </w:r>
            <w:proofErr w:type="spellStart"/>
            <w:r>
              <w:t>trimester</w:t>
            </w:r>
            <w:proofErr w:type="spellEnd"/>
            <w:r>
              <w:t>, …) en el cuál se imparte este curso</w:t>
            </w:r>
          </w:p>
        </w:tc>
        <w:tc>
          <w:tcPr>
            <w:tcW w:w="4489" w:type="dxa"/>
          </w:tcPr>
          <w:p w:rsidR="00E931FF" w:rsidRDefault="00556B07">
            <w:r>
              <w:t>Cuarto año</w:t>
            </w:r>
          </w:p>
        </w:tc>
      </w:tr>
      <w:tr w:rsidR="00E931FF">
        <w:tc>
          <w:tcPr>
            <w:tcW w:w="4489" w:type="dxa"/>
          </w:tcPr>
          <w:p w:rsidR="00E931FF" w:rsidRDefault="00556B07">
            <w:r>
              <w:t>Ubicación de este curso dentro de la malla curricular</w:t>
            </w:r>
          </w:p>
        </w:tc>
        <w:tc>
          <w:tcPr>
            <w:tcW w:w="4489" w:type="dxa"/>
          </w:tcPr>
          <w:p w:rsidR="00E931FF" w:rsidRDefault="00556B07">
            <w:r>
              <w:t>La materia de física III forma parte del núcleo básico de la formación integral del bachillerato de la ENP.</w:t>
            </w:r>
          </w:p>
        </w:tc>
      </w:tr>
      <w:tr w:rsidR="00E931FF">
        <w:tc>
          <w:tcPr>
            <w:tcW w:w="4489" w:type="dxa"/>
          </w:tcPr>
          <w:p w:rsidR="00E931FF" w:rsidRDefault="00556B07">
            <w:r>
              <w:t xml:space="preserve">Describa la Dimensión del aprendizaje de </w:t>
            </w:r>
            <w:proofErr w:type="spellStart"/>
            <w:r>
              <w:t>Marzano</w:t>
            </w:r>
            <w:proofErr w:type="spellEnd"/>
            <w:r>
              <w:t xml:space="preserve"> y/o Taxonomía de </w:t>
            </w:r>
            <w:proofErr w:type="spellStart"/>
            <w:r>
              <w:t>Bloom</w:t>
            </w:r>
            <w:proofErr w:type="spellEnd"/>
            <w:r>
              <w:t xml:space="preserve"> en la cual se encuent</w:t>
            </w:r>
            <w:r>
              <w:t>ra ubicado este curso de acuerdo al objetivo general, competencia a desarrollar o meta a lograr</w:t>
            </w:r>
          </w:p>
        </w:tc>
        <w:tc>
          <w:tcPr>
            <w:tcW w:w="4489" w:type="dxa"/>
          </w:tcPr>
          <w:p w:rsidR="00E931FF" w:rsidRDefault="00556B07">
            <w:pPr>
              <w:jc w:val="both"/>
            </w:pPr>
            <w:r>
              <w:t xml:space="preserve">El objetivo general de la materia abarca las siguientes dimensiones del conocimiento de </w:t>
            </w:r>
            <w:proofErr w:type="spellStart"/>
            <w:r>
              <w:t>Bloom</w:t>
            </w:r>
            <w:proofErr w:type="spellEnd"/>
            <w:r>
              <w:t>: Conocimiento, comprensión, análisis, síntesis y evaluación.</w:t>
            </w:r>
          </w:p>
        </w:tc>
      </w:tr>
      <w:tr w:rsidR="00E931FF">
        <w:tc>
          <w:tcPr>
            <w:tcW w:w="4489" w:type="dxa"/>
          </w:tcPr>
          <w:p w:rsidR="00E931FF" w:rsidRDefault="00556B07">
            <w:r>
              <w:t xml:space="preserve">Requisitos para que los estudiantes tomen este curso (cursos previos, número de créditos, </w:t>
            </w:r>
            <w:proofErr w:type="spellStart"/>
            <w:r>
              <w:t>etc</w:t>
            </w:r>
            <w:proofErr w:type="spellEnd"/>
            <w:r>
              <w:t>)</w:t>
            </w:r>
          </w:p>
        </w:tc>
        <w:tc>
          <w:tcPr>
            <w:tcW w:w="4489" w:type="dxa"/>
          </w:tcPr>
          <w:p w:rsidR="00E931FF" w:rsidRDefault="00556B07">
            <w:r>
              <w:t>El alumno debió cursar las materias de física, matemáticas, español y computación de la secundaria.</w:t>
            </w:r>
          </w:p>
        </w:tc>
      </w:tr>
      <w:tr w:rsidR="00E931FF">
        <w:tc>
          <w:tcPr>
            <w:tcW w:w="4489" w:type="dxa"/>
          </w:tcPr>
          <w:p w:rsidR="00E931FF" w:rsidRDefault="00556B07">
            <w:r>
              <w:t>¿Este curso es de carácter obligatorio u optativo?</w:t>
            </w:r>
          </w:p>
        </w:tc>
        <w:tc>
          <w:tcPr>
            <w:tcW w:w="4489" w:type="dxa"/>
          </w:tcPr>
          <w:p w:rsidR="00E931FF" w:rsidRDefault="00556B07">
            <w:r>
              <w:t>Es una materia obligatoria.</w:t>
            </w:r>
          </w:p>
        </w:tc>
      </w:tr>
      <w:tr w:rsidR="00E931FF">
        <w:tc>
          <w:tcPr>
            <w:tcW w:w="4489" w:type="dxa"/>
          </w:tcPr>
          <w:p w:rsidR="00E931FF" w:rsidRDefault="00556B07">
            <w:r>
              <w:t>¿Cuántos estudiantes hay en este curso?</w:t>
            </w:r>
          </w:p>
        </w:tc>
        <w:tc>
          <w:tcPr>
            <w:tcW w:w="4489" w:type="dxa"/>
          </w:tcPr>
          <w:p w:rsidR="00E931FF" w:rsidRDefault="00556B07">
            <w:r>
              <w:t>18</w:t>
            </w:r>
          </w:p>
        </w:tc>
      </w:tr>
      <w:tr w:rsidR="00E931FF">
        <w:tc>
          <w:tcPr>
            <w:tcW w:w="4489" w:type="dxa"/>
          </w:tcPr>
          <w:p w:rsidR="00E931FF" w:rsidRDefault="00556B07">
            <w:r>
              <w:t>¿Cuántos estudiantes están en situación de repetición del curso?</w:t>
            </w:r>
          </w:p>
        </w:tc>
        <w:tc>
          <w:tcPr>
            <w:tcW w:w="4489" w:type="dxa"/>
          </w:tcPr>
          <w:p w:rsidR="00E931FF" w:rsidRDefault="00556B07">
            <w:r>
              <w:t>0</w:t>
            </w:r>
          </w:p>
        </w:tc>
      </w:tr>
      <w:tr w:rsidR="00E931FF">
        <w:tc>
          <w:tcPr>
            <w:tcW w:w="4489" w:type="dxa"/>
          </w:tcPr>
          <w:p w:rsidR="00E931FF" w:rsidRDefault="00556B07">
            <w:r>
              <w:t>¿Cuántos profesores distintos imparten este curso?</w:t>
            </w:r>
          </w:p>
        </w:tc>
        <w:tc>
          <w:tcPr>
            <w:tcW w:w="4489" w:type="dxa"/>
          </w:tcPr>
          <w:p w:rsidR="00E931FF" w:rsidRDefault="00556B07">
            <w:r>
              <w:t>0</w:t>
            </w:r>
          </w:p>
        </w:tc>
      </w:tr>
      <w:tr w:rsidR="00E931FF">
        <w:tc>
          <w:tcPr>
            <w:tcW w:w="4489" w:type="dxa"/>
            <w:vMerge w:val="restart"/>
          </w:tcPr>
          <w:p w:rsidR="00E931FF" w:rsidRDefault="00556B07">
            <w:r>
              <w:t>¿Dónde (aula, laboratorio, centro de cómputo), con qué frecue</w:t>
            </w:r>
            <w:r>
              <w:t>ncia (</w:t>
            </w:r>
            <w:proofErr w:type="spellStart"/>
            <w:r>
              <w:t>lun</w:t>
            </w:r>
            <w:proofErr w:type="spellEnd"/>
            <w:r>
              <w:t xml:space="preserve">, mar, </w:t>
            </w:r>
            <w:proofErr w:type="spellStart"/>
            <w:r>
              <w:t>miérc</w:t>
            </w:r>
            <w:proofErr w:type="spellEnd"/>
            <w:r>
              <w:t xml:space="preserve">, </w:t>
            </w:r>
            <w:proofErr w:type="spellStart"/>
            <w:r>
              <w:t>jue</w:t>
            </w:r>
            <w:proofErr w:type="spellEnd"/>
            <w:r>
              <w:t xml:space="preserve">, </w:t>
            </w:r>
            <w:proofErr w:type="spellStart"/>
            <w:r>
              <w:t>vie</w:t>
            </w:r>
            <w:proofErr w:type="spellEnd"/>
            <w:r>
              <w:t xml:space="preserve">, </w:t>
            </w:r>
            <w:proofErr w:type="spellStart"/>
            <w:r>
              <w:t>sáb</w:t>
            </w:r>
            <w:proofErr w:type="spellEnd"/>
            <w:r>
              <w:t xml:space="preserve">) se llevarán a cabo las </w:t>
            </w:r>
            <w:r>
              <w:lastRenderedPageBreak/>
              <w:t>clases? ¿Cuál será la duración de cada sesión?</w:t>
            </w:r>
          </w:p>
        </w:tc>
        <w:tc>
          <w:tcPr>
            <w:tcW w:w="4489" w:type="dxa"/>
          </w:tcPr>
          <w:p w:rsidR="00E931FF" w:rsidRDefault="00556B07">
            <w:r>
              <w:lastRenderedPageBreak/>
              <w:t>Ejemplo:</w:t>
            </w:r>
          </w:p>
        </w:tc>
      </w:tr>
      <w:tr w:rsidR="00E931FF">
        <w:tc>
          <w:tcPr>
            <w:tcW w:w="4489" w:type="dxa"/>
            <w:vMerge/>
          </w:tcPr>
          <w:p w:rsidR="00E931FF" w:rsidRDefault="00E931FF">
            <w:pPr>
              <w:widowControl w:val="0"/>
              <w:pBdr>
                <w:top w:val="nil"/>
                <w:left w:val="nil"/>
                <w:bottom w:val="nil"/>
                <w:right w:val="nil"/>
                <w:between w:val="nil"/>
              </w:pBdr>
              <w:spacing w:line="276" w:lineRule="auto"/>
            </w:pPr>
          </w:p>
        </w:tc>
        <w:tc>
          <w:tcPr>
            <w:tcW w:w="4489" w:type="dxa"/>
          </w:tcPr>
          <w:p w:rsidR="00E931FF" w:rsidRDefault="00556B07">
            <w:r>
              <w:t>Lunes   – Aula de cuarto – 7:10 a 8:10 hrs</w:t>
            </w:r>
          </w:p>
          <w:p w:rsidR="00E931FF" w:rsidRDefault="00556B07">
            <w:r>
              <w:t>Martes  – Aula de cuarto – 7:10 a 8:10 hrs</w:t>
            </w:r>
          </w:p>
          <w:p w:rsidR="00E931FF" w:rsidRDefault="00556B07">
            <w:r>
              <w:lastRenderedPageBreak/>
              <w:t>Martes  – Aula de cuarto – 7:10 a 8:10 hrs y 9:50 a 10:40 hrs</w:t>
            </w:r>
          </w:p>
        </w:tc>
      </w:tr>
      <w:tr w:rsidR="00E931FF">
        <w:trPr>
          <w:trHeight w:val="860"/>
        </w:trPr>
        <w:tc>
          <w:tcPr>
            <w:tcW w:w="4489" w:type="dxa"/>
            <w:tcBorders>
              <w:bottom w:val="single" w:sz="4" w:space="0" w:color="000000"/>
            </w:tcBorders>
          </w:tcPr>
          <w:p w:rsidR="00E931FF" w:rsidRDefault="00556B07">
            <w:r>
              <w:lastRenderedPageBreak/>
              <w:t xml:space="preserve">¿En qué modalidad se lleva a cabo tradicionalmente este curso? (presencial, </w:t>
            </w:r>
            <w:proofErr w:type="spellStart"/>
            <w:r>
              <w:t>semipresencial</w:t>
            </w:r>
            <w:proofErr w:type="spellEnd"/>
            <w:r>
              <w:t xml:space="preserve">, a distancia en línea, </w:t>
            </w:r>
            <w:proofErr w:type="spellStart"/>
            <w:r>
              <w:t>etc</w:t>
            </w:r>
            <w:proofErr w:type="spellEnd"/>
            <w:r>
              <w:t>)</w:t>
            </w:r>
          </w:p>
        </w:tc>
        <w:tc>
          <w:tcPr>
            <w:tcW w:w="4489" w:type="dxa"/>
            <w:tcBorders>
              <w:bottom w:val="single" w:sz="4" w:space="0" w:color="000000"/>
            </w:tcBorders>
          </w:tcPr>
          <w:p w:rsidR="00E931FF" w:rsidRDefault="00556B07">
            <w:pPr>
              <w:jc w:val="both"/>
            </w:pPr>
            <w:r>
              <w:t>El curso se realiza en la modalidad presencial.</w:t>
            </w:r>
          </w:p>
        </w:tc>
      </w:tr>
      <w:tr w:rsidR="00E931FF">
        <w:tc>
          <w:tcPr>
            <w:tcW w:w="4489" w:type="dxa"/>
            <w:tcBorders>
              <w:bottom w:val="single" w:sz="4" w:space="0" w:color="000000"/>
            </w:tcBorders>
          </w:tcPr>
          <w:p w:rsidR="00E931FF" w:rsidRDefault="00556B07">
            <w:r>
              <w:t>¿Qué recursos de tecnología educativa se requieren para impartir este curso?</w:t>
            </w:r>
          </w:p>
        </w:tc>
        <w:tc>
          <w:tcPr>
            <w:tcW w:w="4489" w:type="dxa"/>
            <w:tcBorders>
              <w:bottom w:val="single" w:sz="4" w:space="0" w:color="000000"/>
            </w:tcBorders>
          </w:tcPr>
          <w:p w:rsidR="00E931FF" w:rsidRDefault="00556B07">
            <w:r>
              <w:t>Computadora</w:t>
            </w:r>
          </w:p>
          <w:p w:rsidR="00E931FF" w:rsidRDefault="00556B07">
            <w:r>
              <w:t xml:space="preserve">Proyector </w:t>
            </w:r>
          </w:p>
        </w:tc>
      </w:tr>
      <w:tr w:rsidR="00E931FF">
        <w:tc>
          <w:tcPr>
            <w:tcW w:w="4489" w:type="dxa"/>
            <w:tcBorders>
              <w:bottom w:val="single" w:sz="4" w:space="0" w:color="000000"/>
            </w:tcBorders>
          </w:tcPr>
          <w:p w:rsidR="00E931FF" w:rsidRDefault="00556B07">
            <w:r>
              <w:t>¿Qué recursos de tecnología educativa requieren los estudiantes para llevar este curso?</w:t>
            </w:r>
          </w:p>
        </w:tc>
        <w:tc>
          <w:tcPr>
            <w:tcW w:w="4489" w:type="dxa"/>
            <w:tcBorders>
              <w:bottom w:val="single" w:sz="4" w:space="0" w:color="000000"/>
            </w:tcBorders>
          </w:tcPr>
          <w:p w:rsidR="00E931FF" w:rsidRDefault="00556B07">
            <w:r>
              <w:t xml:space="preserve">Libros digitales, plataforma </w:t>
            </w:r>
            <w:proofErr w:type="spellStart"/>
            <w:r>
              <w:t>schoulcloud</w:t>
            </w:r>
            <w:proofErr w:type="spellEnd"/>
            <w:r>
              <w:t xml:space="preserve">, computadora y calculadora </w:t>
            </w:r>
            <w:proofErr w:type="spellStart"/>
            <w:r>
              <w:t>cientifica</w:t>
            </w:r>
            <w:proofErr w:type="spellEnd"/>
            <w:r>
              <w:t>.</w:t>
            </w:r>
          </w:p>
        </w:tc>
      </w:tr>
      <w:tr w:rsidR="00E931FF">
        <w:tc>
          <w:tcPr>
            <w:tcW w:w="4489" w:type="dxa"/>
            <w:tcBorders>
              <w:bottom w:val="single" w:sz="4" w:space="0" w:color="000000"/>
            </w:tcBorders>
          </w:tcPr>
          <w:p w:rsidR="00E931FF" w:rsidRDefault="00E931FF"/>
        </w:tc>
        <w:tc>
          <w:tcPr>
            <w:tcW w:w="4489" w:type="dxa"/>
            <w:tcBorders>
              <w:bottom w:val="single" w:sz="4" w:space="0" w:color="000000"/>
            </w:tcBorders>
          </w:tcPr>
          <w:p w:rsidR="00E931FF" w:rsidRDefault="00E931FF"/>
        </w:tc>
      </w:tr>
      <w:tr w:rsidR="00E931FF">
        <w:tc>
          <w:tcPr>
            <w:tcW w:w="4489" w:type="dxa"/>
            <w:tcBorders>
              <w:bottom w:val="single" w:sz="4" w:space="0" w:color="000000"/>
            </w:tcBorders>
          </w:tcPr>
          <w:p w:rsidR="00E931FF" w:rsidRDefault="00E931FF"/>
        </w:tc>
        <w:tc>
          <w:tcPr>
            <w:tcW w:w="4489" w:type="dxa"/>
            <w:tcBorders>
              <w:bottom w:val="single" w:sz="4" w:space="0" w:color="000000"/>
            </w:tcBorders>
          </w:tcPr>
          <w:p w:rsidR="00E931FF" w:rsidRDefault="00E931FF"/>
        </w:tc>
      </w:tr>
      <w:tr w:rsidR="00E931FF">
        <w:tc>
          <w:tcPr>
            <w:tcW w:w="8978" w:type="dxa"/>
            <w:gridSpan w:val="2"/>
            <w:shd w:val="clear" w:color="auto" w:fill="D9D9D9"/>
          </w:tcPr>
          <w:p w:rsidR="00E931FF" w:rsidRDefault="00556B07">
            <w:pPr>
              <w:rPr>
                <w:b/>
                <w:color w:val="0000FF"/>
              </w:rPr>
            </w:pPr>
            <w:r>
              <w:rPr>
                <w:b/>
                <w:color w:val="0000FF"/>
              </w:rPr>
              <w:t xml:space="preserve">Expectativas externas de este curso </w:t>
            </w:r>
          </w:p>
        </w:tc>
      </w:tr>
      <w:tr w:rsidR="00E931FF">
        <w:tc>
          <w:tcPr>
            <w:tcW w:w="4489" w:type="dxa"/>
          </w:tcPr>
          <w:p w:rsidR="00E931FF" w:rsidRDefault="00556B07">
            <w:r>
              <w:t>¿Qué necesita la sociedad, en términos educativos, de los estudiantes que llevan este curso?</w:t>
            </w:r>
          </w:p>
        </w:tc>
        <w:tc>
          <w:tcPr>
            <w:tcW w:w="4489" w:type="dxa"/>
          </w:tcPr>
          <w:p w:rsidR="00E931FF" w:rsidRDefault="00556B07">
            <w:r>
              <w:t xml:space="preserve">Pensamiento crítico </w:t>
            </w:r>
          </w:p>
          <w:p w:rsidR="00E931FF" w:rsidRDefault="00556B07">
            <w:r>
              <w:t xml:space="preserve">Responsabilidad </w:t>
            </w:r>
          </w:p>
          <w:p w:rsidR="00E931FF" w:rsidRDefault="00556B07">
            <w:r>
              <w:t>Trabajo colaborativo</w:t>
            </w:r>
          </w:p>
          <w:p w:rsidR="00E931FF" w:rsidRDefault="00556B07">
            <w:r>
              <w:t>Asertividad</w:t>
            </w:r>
          </w:p>
          <w:p w:rsidR="00E931FF" w:rsidRDefault="00556B07">
            <w:r>
              <w:t>Escucha activa</w:t>
            </w:r>
          </w:p>
        </w:tc>
      </w:tr>
      <w:tr w:rsidR="00E931FF">
        <w:tc>
          <w:tcPr>
            <w:tcW w:w="4489" w:type="dxa"/>
          </w:tcPr>
          <w:p w:rsidR="00E931FF" w:rsidRDefault="00556B07">
            <w:r>
              <w:t xml:space="preserve">¿Este curso tiene la posibilidad o el requerimiento de acreditación/certificación profesional por algún organismo, que afecte las metas de aprendizaje? </w:t>
            </w:r>
          </w:p>
        </w:tc>
        <w:tc>
          <w:tcPr>
            <w:tcW w:w="4489" w:type="dxa"/>
          </w:tcPr>
          <w:p w:rsidR="00E931FF" w:rsidRDefault="00556B07">
            <w:r>
              <w:t>No</w:t>
            </w:r>
          </w:p>
        </w:tc>
      </w:tr>
      <w:tr w:rsidR="00E931FF">
        <w:tc>
          <w:tcPr>
            <w:tcW w:w="4489" w:type="dxa"/>
            <w:tcBorders>
              <w:bottom w:val="single" w:sz="4" w:space="0" w:color="000000"/>
            </w:tcBorders>
          </w:tcPr>
          <w:p w:rsidR="00E931FF" w:rsidRDefault="00556B07">
            <w:r>
              <w:t>¿Cuáles metas curriculares existentes en la instit</w:t>
            </w:r>
            <w:r>
              <w:t xml:space="preserve">ución, departamento, facultad requieren de lo abordado y aprendido este curso? </w:t>
            </w:r>
          </w:p>
        </w:tc>
        <w:tc>
          <w:tcPr>
            <w:tcW w:w="4489" w:type="dxa"/>
            <w:tcBorders>
              <w:bottom w:val="single" w:sz="4" w:space="0" w:color="000000"/>
            </w:tcBorders>
          </w:tcPr>
          <w:p w:rsidR="00E931FF" w:rsidRDefault="00556B07">
            <w:r>
              <w:t>Observación y descripción de fenómenos.</w:t>
            </w:r>
          </w:p>
          <w:p w:rsidR="00E931FF" w:rsidRDefault="00556B07">
            <w:r>
              <w:t>Aplicación de modelos matemáticos de la física.</w:t>
            </w:r>
          </w:p>
          <w:p w:rsidR="00E931FF" w:rsidRDefault="00556B07">
            <w:r>
              <w:t>Elaboración de una bitácora de laboratorio</w:t>
            </w:r>
          </w:p>
          <w:p w:rsidR="00E931FF" w:rsidRDefault="00556B07">
            <w:r>
              <w:t>Elaboración del formato de protocolo</w:t>
            </w:r>
          </w:p>
          <w:p w:rsidR="00E931FF" w:rsidRDefault="00556B07">
            <w:r>
              <w:t>Búsqueda</w:t>
            </w:r>
            <w:r>
              <w:t xml:space="preserve"> de información</w:t>
            </w:r>
          </w:p>
          <w:p w:rsidR="00E931FF" w:rsidRDefault="00556B07">
            <w:r>
              <w:t>Reporte de laboratorio escrito</w:t>
            </w:r>
          </w:p>
        </w:tc>
      </w:tr>
      <w:tr w:rsidR="00E931FF">
        <w:tc>
          <w:tcPr>
            <w:tcW w:w="4489" w:type="dxa"/>
            <w:tcBorders>
              <w:bottom w:val="single" w:sz="4" w:space="0" w:color="000000"/>
            </w:tcBorders>
          </w:tcPr>
          <w:p w:rsidR="00E931FF" w:rsidRDefault="00E931FF"/>
        </w:tc>
        <w:tc>
          <w:tcPr>
            <w:tcW w:w="4489" w:type="dxa"/>
            <w:tcBorders>
              <w:bottom w:val="single" w:sz="4" w:space="0" w:color="000000"/>
            </w:tcBorders>
          </w:tcPr>
          <w:p w:rsidR="00E931FF" w:rsidRDefault="00E931FF"/>
        </w:tc>
      </w:tr>
      <w:tr w:rsidR="00E931FF">
        <w:tc>
          <w:tcPr>
            <w:tcW w:w="4489" w:type="dxa"/>
            <w:tcBorders>
              <w:bottom w:val="single" w:sz="4" w:space="0" w:color="000000"/>
            </w:tcBorders>
          </w:tcPr>
          <w:p w:rsidR="00E931FF" w:rsidRDefault="00556B07">
            <w:commentRangeStart w:id="1"/>
            <w:commentRangeEnd w:id="1"/>
            <w:r>
              <w:commentReference w:id="1"/>
            </w:r>
          </w:p>
        </w:tc>
        <w:tc>
          <w:tcPr>
            <w:tcW w:w="4489" w:type="dxa"/>
            <w:tcBorders>
              <w:bottom w:val="single" w:sz="4" w:space="0" w:color="000000"/>
            </w:tcBorders>
          </w:tcPr>
          <w:p w:rsidR="00E931FF" w:rsidRDefault="00E931FF"/>
        </w:tc>
      </w:tr>
      <w:tr w:rsidR="00E931FF">
        <w:tc>
          <w:tcPr>
            <w:tcW w:w="4489" w:type="dxa"/>
            <w:shd w:val="clear" w:color="auto" w:fill="CCCCCC"/>
          </w:tcPr>
          <w:p w:rsidR="00E931FF" w:rsidRDefault="00556B07">
            <w:pPr>
              <w:rPr>
                <w:b/>
                <w:color w:val="0000FF"/>
              </w:rPr>
            </w:pPr>
            <w:r>
              <w:rPr>
                <w:b/>
                <w:color w:val="0000FF"/>
              </w:rPr>
              <w:t xml:space="preserve">Naturaleza del curso </w:t>
            </w:r>
          </w:p>
        </w:tc>
        <w:tc>
          <w:tcPr>
            <w:tcW w:w="4489" w:type="dxa"/>
            <w:shd w:val="clear" w:color="auto" w:fill="CCCCCC"/>
          </w:tcPr>
          <w:p w:rsidR="00E931FF" w:rsidRDefault="00E931FF">
            <w:pPr>
              <w:rPr>
                <w:b/>
                <w:color w:val="0000FF"/>
              </w:rPr>
            </w:pPr>
          </w:p>
        </w:tc>
      </w:tr>
      <w:tr w:rsidR="00E931FF">
        <w:tc>
          <w:tcPr>
            <w:tcW w:w="4489" w:type="dxa"/>
          </w:tcPr>
          <w:p w:rsidR="00E931FF" w:rsidRDefault="00556B07">
            <w:r>
              <w:t>¿Cuál es el objetivo del curso?</w:t>
            </w:r>
          </w:p>
        </w:tc>
        <w:tc>
          <w:tcPr>
            <w:tcW w:w="4489" w:type="dxa"/>
          </w:tcPr>
          <w:p w:rsidR="00E931FF" w:rsidRDefault="00E931FF"/>
        </w:tc>
      </w:tr>
      <w:tr w:rsidR="00E931FF">
        <w:tc>
          <w:tcPr>
            <w:tcW w:w="4489" w:type="dxa"/>
          </w:tcPr>
          <w:p w:rsidR="00E931FF" w:rsidRDefault="00556B07">
            <w:r>
              <w:t>¿Cuáles son los objetivos específicos a lograr?</w:t>
            </w:r>
          </w:p>
        </w:tc>
        <w:tc>
          <w:tcPr>
            <w:tcW w:w="4489" w:type="dxa"/>
          </w:tcPr>
          <w:p w:rsidR="00E931FF" w:rsidRDefault="00E931FF"/>
        </w:tc>
      </w:tr>
      <w:tr w:rsidR="00E931FF">
        <w:tc>
          <w:tcPr>
            <w:tcW w:w="4489" w:type="dxa"/>
          </w:tcPr>
          <w:p w:rsidR="00E931FF" w:rsidRDefault="00556B07">
            <w:r>
              <w:t xml:space="preserve">¿En qué </w:t>
            </w:r>
            <w:r>
              <w:t>medida el objetivo y los objetivos específicos son congruentes? ¿</w:t>
            </w:r>
            <w:proofErr w:type="gramStart"/>
            <w:r>
              <w:t>sería</w:t>
            </w:r>
            <w:proofErr w:type="gramEnd"/>
            <w:r>
              <w:t xml:space="preserve"> necesario realizar algún ajuste?</w:t>
            </w:r>
          </w:p>
        </w:tc>
        <w:tc>
          <w:tcPr>
            <w:tcW w:w="4489" w:type="dxa"/>
          </w:tcPr>
          <w:p w:rsidR="00E931FF" w:rsidRDefault="00E931FF"/>
        </w:tc>
      </w:tr>
      <w:tr w:rsidR="00E931FF">
        <w:tc>
          <w:tcPr>
            <w:tcW w:w="4489" w:type="dxa"/>
          </w:tcPr>
          <w:p w:rsidR="00E931FF" w:rsidRDefault="00556B07">
            <w:r>
              <w:t>¿Qué conocimientos y habilidades en los estudiantes, debe proporcionar este curso al momento vertical y horizontal de la malla curricular?</w:t>
            </w:r>
          </w:p>
        </w:tc>
        <w:tc>
          <w:tcPr>
            <w:tcW w:w="4489" w:type="dxa"/>
          </w:tcPr>
          <w:p w:rsidR="00E931FF" w:rsidRDefault="00556B07">
            <w:r>
              <w:t>Habilidad matemática</w:t>
            </w:r>
          </w:p>
          <w:p w:rsidR="00E931FF" w:rsidRDefault="00984B70">
            <w:r>
              <w:t>Análisis.</w:t>
            </w:r>
          </w:p>
          <w:p w:rsidR="00E931FF" w:rsidRDefault="00984B70">
            <w:r>
              <w:t>Comunicación</w:t>
            </w:r>
            <w:r w:rsidR="00556B07">
              <w:t xml:space="preserve"> oral y escrita</w:t>
            </w:r>
            <w:r>
              <w:t>.</w:t>
            </w:r>
          </w:p>
        </w:tc>
      </w:tr>
      <w:tr w:rsidR="00E931FF">
        <w:tc>
          <w:tcPr>
            <w:tcW w:w="4489" w:type="dxa"/>
          </w:tcPr>
          <w:p w:rsidR="00E931FF" w:rsidRDefault="00556B07">
            <w:r>
              <w:t>¿Este curso es solamente teórico?</w:t>
            </w:r>
          </w:p>
          <w:p w:rsidR="00E931FF" w:rsidRDefault="00556B07">
            <w:r>
              <w:lastRenderedPageBreak/>
              <w:t>¿Este curso es solamente práctico?</w:t>
            </w:r>
          </w:p>
          <w:p w:rsidR="00E931FF" w:rsidRDefault="00556B07">
            <w:r>
              <w:t>¿Este curso es teórico-práctico?</w:t>
            </w:r>
          </w:p>
        </w:tc>
        <w:tc>
          <w:tcPr>
            <w:tcW w:w="4489" w:type="dxa"/>
          </w:tcPr>
          <w:p w:rsidR="00E931FF" w:rsidRDefault="00556B07">
            <w:r>
              <w:lastRenderedPageBreak/>
              <w:t>Es un curso teórico-práctico</w:t>
            </w:r>
          </w:p>
        </w:tc>
      </w:tr>
      <w:tr w:rsidR="00E931FF">
        <w:tc>
          <w:tcPr>
            <w:tcW w:w="4489" w:type="dxa"/>
            <w:tcBorders>
              <w:bottom w:val="single" w:sz="4" w:space="0" w:color="000000"/>
            </w:tcBorders>
          </w:tcPr>
          <w:p w:rsidR="00E931FF" w:rsidRDefault="00556B07">
            <w:r>
              <w:lastRenderedPageBreak/>
              <w:t>¿Cuál es el campo de estudio de este curso?</w:t>
            </w:r>
          </w:p>
        </w:tc>
        <w:tc>
          <w:tcPr>
            <w:tcW w:w="4489" w:type="dxa"/>
            <w:tcBorders>
              <w:bottom w:val="single" w:sz="4" w:space="0" w:color="000000"/>
            </w:tcBorders>
          </w:tcPr>
          <w:p w:rsidR="00E931FF" w:rsidRDefault="00556B07">
            <w:r>
              <w:t>Los fenómenos físic</w:t>
            </w:r>
            <w:r>
              <w:t>os</w:t>
            </w:r>
          </w:p>
        </w:tc>
      </w:tr>
      <w:tr w:rsidR="00E931FF">
        <w:tc>
          <w:tcPr>
            <w:tcW w:w="4489" w:type="dxa"/>
            <w:tcBorders>
              <w:bottom w:val="single" w:sz="4" w:space="0" w:color="000000"/>
            </w:tcBorders>
          </w:tcPr>
          <w:p w:rsidR="00E931FF" w:rsidRDefault="00556B07">
            <w:r>
              <w:t>El campo de estudio en este curso, ¿es relativamente estable o se encuentra en un período de cambios acelerados o los paradigmas/teorías que aborda se retan continuamente entre ellos?</w:t>
            </w:r>
          </w:p>
        </w:tc>
        <w:tc>
          <w:tcPr>
            <w:tcW w:w="4489" w:type="dxa"/>
            <w:tcBorders>
              <w:bottom w:val="single" w:sz="4" w:space="0" w:color="000000"/>
            </w:tcBorders>
          </w:tcPr>
          <w:p w:rsidR="00E931FF" w:rsidRDefault="00556B07">
            <w:r>
              <w:t>El campo de estudio se encuentra en continuo cambio, pero la clase solo abarca los periodos estables</w:t>
            </w:r>
          </w:p>
        </w:tc>
      </w:tr>
      <w:tr w:rsidR="00E931FF">
        <w:tc>
          <w:tcPr>
            <w:tcW w:w="4489" w:type="dxa"/>
            <w:shd w:val="clear" w:color="auto" w:fill="auto"/>
          </w:tcPr>
          <w:p w:rsidR="00E931FF" w:rsidRDefault="00556B07">
            <w:pPr>
              <w:rPr>
                <w:color w:val="0000FF"/>
              </w:rPr>
            </w:pPr>
            <w:r>
              <w:rPr>
                <w:color w:val="000000"/>
              </w:rPr>
              <w:t>¿Cuáles son los conocimientos previos que deben poseer los estudiantes para tomar este curso?</w:t>
            </w:r>
          </w:p>
        </w:tc>
        <w:tc>
          <w:tcPr>
            <w:tcW w:w="4489" w:type="dxa"/>
            <w:shd w:val="clear" w:color="auto" w:fill="auto"/>
          </w:tcPr>
          <w:p w:rsidR="00E931FF" w:rsidRDefault="00556B07">
            <w:r>
              <w:t>Matemáticas de secundaria</w:t>
            </w:r>
          </w:p>
          <w:p w:rsidR="00E931FF" w:rsidRDefault="00556B07">
            <w:r>
              <w:t>Expresión escrita</w:t>
            </w:r>
          </w:p>
        </w:tc>
      </w:tr>
      <w:tr w:rsidR="00E931FF">
        <w:tc>
          <w:tcPr>
            <w:tcW w:w="4489" w:type="dxa"/>
            <w:shd w:val="clear" w:color="auto" w:fill="auto"/>
          </w:tcPr>
          <w:p w:rsidR="00E931FF" w:rsidRDefault="00556B07">
            <w:pPr>
              <w:rPr>
                <w:color w:val="000000"/>
              </w:rPr>
            </w:pPr>
            <w:r>
              <w:rPr>
                <w:color w:val="000000"/>
              </w:rPr>
              <w:t xml:space="preserve">¿Cuáles son </w:t>
            </w:r>
            <w:r>
              <w:rPr>
                <w:color w:val="000000"/>
              </w:rPr>
              <w:t>las habilidades y actitudes que deben poseer los estudiantes para llevar este curso?</w:t>
            </w:r>
          </w:p>
        </w:tc>
        <w:tc>
          <w:tcPr>
            <w:tcW w:w="4489" w:type="dxa"/>
            <w:shd w:val="clear" w:color="auto" w:fill="auto"/>
          </w:tcPr>
          <w:p w:rsidR="00E931FF" w:rsidRDefault="00556B07">
            <w:r>
              <w:t>Responsabilidad</w:t>
            </w:r>
          </w:p>
          <w:p w:rsidR="00E931FF" w:rsidRDefault="00556B07">
            <w:proofErr w:type="spellStart"/>
            <w:r>
              <w:t>Proactividad</w:t>
            </w:r>
            <w:proofErr w:type="spellEnd"/>
          </w:p>
          <w:p w:rsidR="00E931FF" w:rsidRDefault="00556B07">
            <w:r>
              <w:t>Iniciativa</w:t>
            </w:r>
          </w:p>
          <w:p w:rsidR="00E931FF" w:rsidRDefault="00556B07">
            <w:r>
              <w:t>Trabajo colaborativo</w:t>
            </w:r>
          </w:p>
          <w:p w:rsidR="00E931FF" w:rsidRDefault="00556B07">
            <w:r>
              <w:t>Respeto y tolerancia</w:t>
            </w:r>
          </w:p>
        </w:tc>
      </w:tr>
      <w:tr w:rsidR="00E931FF">
        <w:tc>
          <w:tcPr>
            <w:tcW w:w="4489" w:type="dxa"/>
            <w:shd w:val="clear" w:color="auto" w:fill="auto"/>
          </w:tcPr>
          <w:p w:rsidR="00E931FF" w:rsidRDefault="00E931FF">
            <w:pPr>
              <w:rPr>
                <w:color w:val="000000"/>
              </w:rPr>
            </w:pPr>
          </w:p>
        </w:tc>
        <w:tc>
          <w:tcPr>
            <w:tcW w:w="4489" w:type="dxa"/>
            <w:shd w:val="clear" w:color="auto" w:fill="auto"/>
          </w:tcPr>
          <w:p w:rsidR="00E931FF" w:rsidRDefault="00E931FF"/>
        </w:tc>
      </w:tr>
      <w:tr w:rsidR="00E931FF">
        <w:tc>
          <w:tcPr>
            <w:tcW w:w="4489" w:type="dxa"/>
            <w:shd w:val="clear" w:color="auto" w:fill="auto"/>
          </w:tcPr>
          <w:p w:rsidR="00E931FF" w:rsidRDefault="00E931FF">
            <w:pPr>
              <w:rPr>
                <w:color w:val="000000"/>
              </w:rPr>
            </w:pPr>
          </w:p>
        </w:tc>
        <w:tc>
          <w:tcPr>
            <w:tcW w:w="4489" w:type="dxa"/>
            <w:shd w:val="clear" w:color="auto" w:fill="auto"/>
          </w:tcPr>
          <w:p w:rsidR="00E931FF" w:rsidRDefault="00E931FF"/>
        </w:tc>
      </w:tr>
      <w:tr w:rsidR="00E931FF">
        <w:tc>
          <w:tcPr>
            <w:tcW w:w="4489" w:type="dxa"/>
            <w:shd w:val="clear" w:color="auto" w:fill="CCCCCC"/>
          </w:tcPr>
          <w:p w:rsidR="00E931FF" w:rsidRDefault="00556B07">
            <w:pPr>
              <w:rPr>
                <w:b/>
                <w:color w:val="0000FF"/>
              </w:rPr>
            </w:pPr>
            <w:r>
              <w:rPr>
                <w:b/>
                <w:color w:val="0000FF"/>
              </w:rPr>
              <w:t>Características de los estudiantes</w:t>
            </w:r>
          </w:p>
        </w:tc>
        <w:tc>
          <w:tcPr>
            <w:tcW w:w="4489" w:type="dxa"/>
            <w:shd w:val="clear" w:color="auto" w:fill="CCCCCC"/>
          </w:tcPr>
          <w:p w:rsidR="00E931FF" w:rsidRDefault="00E931FF"/>
        </w:tc>
      </w:tr>
      <w:tr w:rsidR="00E931FF">
        <w:tc>
          <w:tcPr>
            <w:tcW w:w="4489" w:type="dxa"/>
          </w:tcPr>
          <w:p w:rsidR="00E931FF" w:rsidRDefault="00556B07">
            <w:r>
              <w:t>Situación de vida de los estudiantes:</w:t>
            </w:r>
          </w:p>
          <w:p w:rsidR="00984B70" w:rsidRPr="00984B70" w:rsidRDefault="00556B07">
            <w:pPr>
              <w:numPr>
                <w:ilvl w:val="0"/>
                <w:numId w:val="1"/>
              </w:numPr>
              <w:pBdr>
                <w:top w:val="nil"/>
                <w:left w:val="nil"/>
                <w:bottom w:val="nil"/>
                <w:right w:val="nil"/>
                <w:between w:val="nil"/>
              </w:pBdr>
              <w:ind w:left="284" w:hanging="284"/>
              <w:contextualSpacing/>
            </w:pPr>
            <w:r>
              <w:rPr>
                <w:color w:val="000000"/>
              </w:rPr>
              <w:t xml:space="preserve">¿Son estudiantes de tiempo completo, una parte de ellos trabaja y estudia, </w:t>
            </w:r>
          </w:p>
          <w:p w:rsidR="00984B70" w:rsidRPr="00984B70" w:rsidRDefault="00984B70">
            <w:pPr>
              <w:numPr>
                <w:ilvl w:val="0"/>
                <w:numId w:val="1"/>
              </w:numPr>
              <w:pBdr>
                <w:top w:val="nil"/>
                <w:left w:val="nil"/>
                <w:bottom w:val="nil"/>
                <w:right w:val="nil"/>
                <w:between w:val="nil"/>
              </w:pBdr>
              <w:ind w:left="284" w:hanging="284"/>
              <w:contextualSpacing/>
            </w:pPr>
          </w:p>
          <w:p w:rsidR="00E931FF" w:rsidRDefault="00556B07">
            <w:pPr>
              <w:numPr>
                <w:ilvl w:val="0"/>
                <w:numId w:val="1"/>
              </w:numPr>
              <w:pBdr>
                <w:top w:val="nil"/>
                <w:left w:val="nil"/>
                <w:bottom w:val="nil"/>
                <w:right w:val="nil"/>
                <w:between w:val="nil"/>
              </w:pBdr>
              <w:ind w:left="284" w:hanging="284"/>
              <w:contextualSpacing/>
            </w:pPr>
            <w:r>
              <w:rPr>
                <w:color w:val="000000"/>
              </w:rPr>
              <w:t>algunos de ellos son becados</w:t>
            </w:r>
            <w:proofErr w:type="gramStart"/>
            <w:r>
              <w:rPr>
                <w:color w:val="000000"/>
              </w:rPr>
              <w:t>?</w:t>
            </w:r>
            <w:proofErr w:type="gramEnd"/>
          </w:p>
          <w:p w:rsidR="00E931FF" w:rsidRDefault="00556B07">
            <w:pPr>
              <w:numPr>
                <w:ilvl w:val="0"/>
                <w:numId w:val="1"/>
              </w:numPr>
              <w:pBdr>
                <w:top w:val="nil"/>
                <w:left w:val="nil"/>
                <w:bottom w:val="nil"/>
                <w:right w:val="nil"/>
                <w:between w:val="nil"/>
              </w:pBdr>
              <w:ind w:left="284" w:hanging="284"/>
              <w:contextualSpacing/>
            </w:pPr>
            <w:r>
              <w:rPr>
                <w:color w:val="000000"/>
              </w:rPr>
              <w:t>¿Cuál es el estatus civil de los estudiantes: casados, solteros, en unión libre, con hijos?</w:t>
            </w:r>
          </w:p>
          <w:p w:rsidR="00E931FF" w:rsidRDefault="00556B07">
            <w:pPr>
              <w:numPr>
                <w:ilvl w:val="0"/>
                <w:numId w:val="1"/>
              </w:numPr>
              <w:pBdr>
                <w:top w:val="nil"/>
                <w:left w:val="nil"/>
                <w:bottom w:val="nil"/>
                <w:right w:val="nil"/>
                <w:between w:val="nil"/>
              </w:pBdr>
              <w:ind w:left="284" w:hanging="284"/>
              <w:contextualSpacing/>
            </w:pPr>
            <w:r>
              <w:rPr>
                <w:color w:val="000000"/>
              </w:rPr>
              <w:t xml:space="preserve">En el caso de los estudiantes que trabajan, ¿son cabeza de </w:t>
            </w:r>
            <w:r>
              <w:rPr>
                <w:color w:val="000000"/>
              </w:rPr>
              <w:t xml:space="preserve">familia, contribuyen a la economía de su familia, trabajan para su sostenimiento o trabajan para ocupar su tiempo libre? </w:t>
            </w:r>
          </w:p>
        </w:tc>
        <w:tc>
          <w:tcPr>
            <w:tcW w:w="4489" w:type="dxa"/>
          </w:tcPr>
          <w:p w:rsidR="00E931FF" w:rsidRDefault="00556B07">
            <w:r>
              <w:t>Son alumnos de tiempo completo</w:t>
            </w:r>
          </w:p>
          <w:p w:rsidR="00E931FF" w:rsidRDefault="00556B07">
            <w:r>
              <w:t xml:space="preserve">Ninguno trabaja </w:t>
            </w:r>
          </w:p>
          <w:p w:rsidR="00E931FF" w:rsidRDefault="00556B07">
            <w:r>
              <w:t>Ninguno trabaja</w:t>
            </w:r>
          </w:p>
          <w:p w:rsidR="00E931FF" w:rsidRDefault="00556B07">
            <w:r>
              <w:t>Ninguno es cabeza de familia</w:t>
            </w:r>
          </w:p>
          <w:p w:rsidR="00E931FF" w:rsidRDefault="00E931FF"/>
        </w:tc>
      </w:tr>
      <w:tr w:rsidR="00E931FF">
        <w:tc>
          <w:tcPr>
            <w:tcW w:w="4489" w:type="dxa"/>
          </w:tcPr>
          <w:p w:rsidR="00E931FF" w:rsidRDefault="00556B07">
            <w:r>
              <w:t>¿Qué esperan los estudiantes aprender (para su vida y para su currículo) en este curso?</w:t>
            </w:r>
          </w:p>
        </w:tc>
        <w:tc>
          <w:tcPr>
            <w:tcW w:w="4489" w:type="dxa"/>
          </w:tcPr>
          <w:p w:rsidR="00E931FF" w:rsidRDefault="00556B07">
            <w:r>
              <w:t>Desean aprender las ecuaciones de física, aprender a resolver problemas y quieren saber para que les sirve en la vida la física</w:t>
            </w:r>
          </w:p>
        </w:tc>
      </w:tr>
      <w:tr w:rsidR="00E931FF">
        <w:tc>
          <w:tcPr>
            <w:tcW w:w="4489" w:type="dxa"/>
          </w:tcPr>
          <w:p w:rsidR="00E931FF" w:rsidRDefault="00556B07">
            <w:r>
              <w:t xml:space="preserve">¿Cuáles son las razones por las que </w:t>
            </w:r>
            <w:r>
              <w:t xml:space="preserve">se inscribieron en este curso? </w:t>
            </w:r>
          </w:p>
        </w:tc>
        <w:tc>
          <w:tcPr>
            <w:tcW w:w="4489" w:type="dxa"/>
          </w:tcPr>
          <w:p w:rsidR="00E931FF" w:rsidRDefault="00556B07">
            <w:r>
              <w:t>Es obligatorio</w:t>
            </w:r>
          </w:p>
        </w:tc>
      </w:tr>
      <w:tr w:rsidR="00E931FF">
        <w:tc>
          <w:tcPr>
            <w:tcW w:w="4489" w:type="dxa"/>
          </w:tcPr>
          <w:p w:rsidR="00E931FF" w:rsidRDefault="00556B07">
            <w:r>
              <w:t>¿Qué experiencias prácticas, conocimientos, habilidades y actitudes tienen los estudiantes para llevar este curso?</w:t>
            </w:r>
          </w:p>
        </w:tc>
        <w:tc>
          <w:tcPr>
            <w:tcW w:w="4489" w:type="dxa"/>
            <w:tcBorders>
              <w:bottom w:val="single" w:sz="4" w:space="0" w:color="000000"/>
            </w:tcBorders>
          </w:tcPr>
          <w:p w:rsidR="00E931FF" w:rsidRDefault="00556B07">
            <w:r>
              <w:t xml:space="preserve">Necesito aplicar un instrumento para </w:t>
            </w:r>
            <w:proofErr w:type="spellStart"/>
            <w:r>
              <w:t>ssberlo</w:t>
            </w:r>
            <w:proofErr w:type="spellEnd"/>
          </w:p>
        </w:tc>
      </w:tr>
      <w:tr w:rsidR="00E931FF">
        <w:tc>
          <w:tcPr>
            <w:tcW w:w="4489" w:type="dxa"/>
            <w:tcBorders>
              <w:bottom w:val="single" w:sz="4" w:space="0" w:color="000000"/>
            </w:tcBorders>
          </w:tcPr>
          <w:p w:rsidR="00E931FF" w:rsidRDefault="00556B07">
            <w:r>
              <w:t>¿Cuáles son los estilos de aprendizaje de los e</w:t>
            </w:r>
            <w:r>
              <w:t xml:space="preserve">studiantes que llevan este curso? </w:t>
            </w:r>
          </w:p>
        </w:tc>
        <w:tc>
          <w:tcPr>
            <w:tcW w:w="4489" w:type="dxa"/>
            <w:tcBorders>
              <w:bottom w:val="single" w:sz="4" w:space="0" w:color="000000"/>
            </w:tcBorders>
          </w:tcPr>
          <w:p w:rsidR="00E931FF" w:rsidRDefault="00556B07">
            <w:r>
              <w:t xml:space="preserve">Necesito aplicar un instrumento para </w:t>
            </w:r>
            <w:proofErr w:type="spellStart"/>
            <w:r>
              <w:t>ssberlo</w:t>
            </w:r>
            <w:proofErr w:type="spellEnd"/>
          </w:p>
        </w:tc>
      </w:tr>
      <w:tr w:rsidR="00E931FF">
        <w:tc>
          <w:tcPr>
            <w:tcW w:w="4489" w:type="dxa"/>
            <w:tcBorders>
              <w:bottom w:val="single" w:sz="4" w:space="0" w:color="000000"/>
            </w:tcBorders>
          </w:tcPr>
          <w:p w:rsidR="00E931FF" w:rsidRDefault="00E931FF"/>
        </w:tc>
        <w:tc>
          <w:tcPr>
            <w:tcW w:w="4489" w:type="dxa"/>
            <w:tcBorders>
              <w:bottom w:val="single" w:sz="4" w:space="0" w:color="000000"/>
            </w:tcBorders>
          </w:tcPr>
          <w:p w:rsidR="00E931FF" w:rsidRDefault="00E931FF"/>
        </w:tc>
      </w:tr>
      <w:tr w:rsidR="00E931FF">
        <w:tc>
          <w:tcPr>
            <w:tcW w:w="4489" w:type="dxa"/>
            <w:tcBorders>
              <w:bottom w:val="single" w:sz="4" w:space="0" w:color="000000"/>
            </w:tcBorders>
          </w:tcPr>
          <w:p w:rsidR="00E931FF" w:rsidRDefault="00E931FF"/>
        </w:tc>
        <w:tc>
          <w:tcPr>
            <w:tcW w:w="4489" w:type="dxa"/>
            <w:tcBorders>
              <w:bottom w:val="single" w:sz="4" w:space="0" w:color="000000"/>
            </w:tcBorders>
          </w:tcPr>
          <w:p w:rsidR="00E931FF" w:rsidRDefault="00E931FF"/>
        </w:tc>
      </w:tr>
      <w:tr w:rsidR="00E931FF">
        <w:tc>
          <w:tcPr>
            <w:tcW w:w="4489" w:type="dxa"/>
            <w:shd w:val="clear" w:color="auto" w:fill="CCCCCC"/>
          </w:tcPr>
          <w:p w:rsidR="00E931FF" w:rsidRDefault="00556B07">
            <w:pPr>
              <w:rPr>
                <w:b/>
                <w:color w:val="0000FF"/>
              </w:rPr>
            </w:pPr>
            <w:r>
              <w:rPr>
                <w:b/>
                <w:color w:val="0000FF"/>
              </w:rPr>
              <w:t xml:space="preserve">Características del profesor </w:t>
            </w:r>
          </w:p>
        </w:tc>
        <w:tc>
          <w:tcPr>
            <w:tcW w:w="4489" w:type="dxa"/>
            <w:shd w:val="clear" w:color="auto" w:fill="CCCCCC"/>
          </w:tcPr>
          <w:p w:rsidR="00E931FF" w:rsidRDefault="00E931FF">
            <w:pPr>
              <w:rPr>
                <w:b/>
                <w:color w:val="0000FF"/>
              </w:rPr>
            </w:pPr>
          </w:p>
        </w:tc>
      </w:tr>
      <w:tr w:rsidR="00E931FF">
        <w:tc>
          <w:tcPr>
            <w:tcW w:w="4489" w:type="dxa"/>
          </w:tcPr>
          <w:p w:rsidR="00E931FF" w:rsidRDefault="00556B07">
            <w:r>
              <w:t xml:space="preserve">¿Qué experiencias prácticas, conocimientos, habilidades y actitudes tiene el profesor que </w:t>
            </w:r>
            <w:proofErr w:type="gramStart"/>
            <w:r>
              <w:t>beneficien</w:t>
            </w:r>
            <w:proofErr w:type="gramEnd"/>
            <w:r>
              <w:t xml:space="preserve"> la impartición de este curso?</w:t>
            </w:r>
          </w:p>
        </w:tc>
        <w:tc>
          <w:tcPr>
            <w:tcW w:w="4489" w:type="dxa"/>
          </w:tcPr>
          <w:p w:rsidR="00E931FF" w:rsidRDefault="00556B07">
            <w:r>
              <w:t>El profesor es físico de formación</w:t>
            </w:r>
          </w:p>
          <w:p w:rsidR="00E931FF" w:rsidRDefault="00556B07">
            <w:r>
              <w:t>Tiene 3 años de experiencia en el ámbito de la enseñanza</w:t>
            </w:r>
          </w:p>
          <w:p w:rsidR="00E931FF" w:rsidRDefault="00E931FF"/>
        </w:tc>
      </w:tr>
      <w:tr w:rsidR="00E931FF">
        <w:tc>
          <w:tcPr>
            <w:tcW w:w="4489" w:type="dxa"/>
          </w:tcPr>
          <w:p w:rsidR="00E931FF" w:rsidRDefault="00556B07">
            <w:r>
              <w:t>¿El profesor ha enseñado este curso antes o es la primera vez que lo imparte?</w:t>
            </w:r>
          </w:p>
        </w:tc>
        <w:tc>
          <w:tcPr>
            <w:tcW w:w="4489" w:type="dxa"/>
          </w:tcPr>
          <w:p w:rsidR="00E931FF" w:rsidRDefault="00556B07">
            <w:r>
              <w:t>Es la segunda ocasión que lo imparte</w:t>
            </w:r>
          </w:p>
        </w:tc>
      </w:tr>
      <w:tr w:rsidR="00E931FF">
        <w:tc>
          <w:tcPr>
            <w:tcW w:w="4489" w:type="dxa"/>
          </w:tcPr>
          <w:p w:rsidR="00E931FF" w:rsidRDefault="00556B07">
            <w:r>
              <w:t>¿El profesor impartirá este curso de nuevo o e</w:t>
            </w:r>
            <w:r>
              <w:t>sta es la última vez?</w:t>
            </w:r>
          </w:p>
        </w:tc>
        <w:tc>
          <w:tcPr>
            <w:tcW w:w="4489" w:type="dxa"/>
          </w:tcPr>
          <w:p w:rsidR="00E931FF" w:rsidRDefault="00556B07">
            <w:r>
              <w:t>Lo volverá a impartir</w:t>
            </w:r>
          </w:p>
        </w:tc>
      </w:tr>
      <w:tr w:rsidR="00E931FF">
        <w:tc>
          <w:tcPr>
            <w:tcW w:w="4489" w:type="dxa"/>
          </w:tcPr>
          <w:p w:rsidR="00E931FF" w:rsidRDefault="00556B07">
            <w:r>
              <w:t>¿El profesor tiene un alto nivel de competencia y conocimiento para impartir este curso o se encuentra en una zona de confort?</w:t>
            </w:r>
          </w:p>
        </w:tc>
        <w:tc>
          <w:tcPr>
            <w:tcW w:w="4489" w:type="dxa"/>
          </w:tcPr>
          <w:p w:rsidR="00E931FF" w:rsidRDefault="00E931FF"/>
        </w:tc>
      </w:tr>
      <w:tr w:rsidR="00E931FF">
        <w:tc>
          <w:tcPr>
            <w:tcW w:w="4489" w:type="dxa"/>
            <w:tcBorders>
              <w:bottom w:val="single" w:sz="4" w:space="0" w:color="000000"/>
            </w:tcBorders>
          </w:tcPr>
          <w:p w:rsidR="00E931FF" w:rsidRDefault="00556B07">
            <w:r>
              <w:t>¿Qué tanto conocimiento tiene el profesor que imparte este curso, acerca de procesos de enseñanza efectivos?</w:t>
            </w:r>
          </w:p>
        </w:tc>
        <w:tc>
          <w:tcPr>
            <w:tcW w:w="4489" w:type="dxa"/>
            <w:tcBorders>
              <w:bottom w:val="single" w:sz="4" w:space="0" w:color="000000"/>
            </w:tcBorders>
          </w:tcPr>
          <w:p w:rsidR="00E931FF" w:rsidRDefault="00E931FF"/>
        </w:tc>
      </w:tr>
      <w:tr w:rsidR="00E931FF">
        <w:tc>
          <w:tcPr>
            <w:tcW w:w="4489" w:type="dxa"/>
            <w:tcBorders>
              <w:bottom w:val="single" w:sz="4" w:space="0" w:color="000000"/>
            </w:tcBorders>
          </w:tcPr>
          <w:p w:rsidR="00E931FF" w:rsidRDefault="00556B07">
            <w:r>
              <w:t>¿Cuál es el estilo de enseñanza del profesor que imparte este curso?</w:t>
            </w:r>
          </w:p>
        </w:tc>
        <w:tc>
          <w:tcPr>
            <w:tcW w:w="4489" w:type="dxa"/>
            <w:tcBorders>
              <w:bottom w:val="single" w:sz="4" w:space="0" w:color="000000"/>
            </w:tcBorders>
          </w:tcPr>
          <w:p w:rsidR="00E931FF" w:rsidRDefault="00E931FF"/>
        </w:tc>
      </w:tr>
      <w:tr w:rsidR="00E931FF">
        <w:tc>
          <w:tcPr>
            <w:tcW w:w="4489" w:type="dxa"/>
            <w:tcBorders>
              <w:bottom w:val="single" w:sz="4" w:space="0" w:color="000000"/>
            </w:tcBorders>
          </w:tcPr>
          <w:p w:rsidR="00E931FF" w:rsidRDefault="00556B07">
            <w:r>
              <w:t>¿El profesor tiene apertura para incorporar nuevas estrategias en la enseñ</w:t>
            </w:r>
            <w:r>
              <w:t>anza de los temas del curso, así como para el desarrollo de habilidades de pensamiento y actitudes?</w:t>
            </w:r>
          </w:p>
        </w:tc>
        <w:tc>
          <w:tcPr>
            <w:tcW w:w="4489" w:type="dxa"/>
            <w:tcBorders>
              <w:bottom w:val="single" w:sz="4" w:space="0" w:color="000000"/>
            </w:tcBorders>
          </w:tcPr>
          <w:p w:rsidR="00E931FF" w:rsidRDefault="00E931FF"/>
        </w:tc>
      </w:tr>
      <w:tr w:rsidR="00E931FF">
        <w:tc>
          <w:tcPr>
            <w:tcW w:w="4489" w:type="dxa"/>
            <w:tcBorders>
              <w:bottom w:val="single" w:sz="4" w:space="0" w:color="000000"/>
            </w:tcBorders>
          </w:tcPr>
          <w:p w:rsidR="00E931FF" w:rsidRDefault="00E931FF"/>
        </w:tc>
        <w:tc>
          <w:tcPr>
            <w:tcW w:w="4489" w:type="dxa"/>
            <w:tcBorders>
              <w:bottom w:val="single" w:sz="4" w:space="0" w:color="000000"/>
            </w:tcBorders>
          </w:tcPr>
          <w:p w:rsidR="00E931FF" w:rsidRDefault="00E931FF"/>
        </w:tc>
      </w:tr>
      <w:tr w:rsidR="00E931FF">
        <w:tc>
          <w:tcPr>
            <w:tcW w:w="4489" w:type="dxa"/>
            <w:tcBorders>
              <w:bottom w:val="single" w:sz="4" w:space="0" w:color="000000"/>
            </w:tcBorders>
          </w:tcPr>
          <w:p w:rsidR="00E931FF" w:rsidRDefault="00E931FF"/>
        </w:tc>
        <w:tc>
          <w:tcPr>
            <w:tcW w:w="4489" w:type="dxa"/>
            <w:tcBorders>
              <w:bottom w:val="single" w:sz="4" w:space="0" w:color="000000"/>
            </w:tcBorders>
          </w:tcPr>
          <w:p w:rsidR="00E931FF" w:rsidRDefault="00E931FF"/>
        </w:tc>
      </w:tr>
      <w:tr w:rsidR="00E931FF">
        <w:tc>
          <w:tcPr>
            <w:tcW w:w="4489" w:type="dxa"/>
            <w:shd w:val="clear" w:color="auto" w:fill="CCCCCC"/>
          </w:tcPr>
          <w:p w:rsidR="00E931FF" w:rsidRDefault="00556B07">
            <w:pPr>
              <w:rPr>
                <w:b/>
                <w:color w:val="0000FF"/>
              </w:rPr>
            </w:pPr>
            <w:r>
              <w:rPr>
                <w:b/>
                <w:color w:val="0000FF"/>
              </w:rPr>
              <w:t xml:space="preserve">Retos pedagógicos especiales de este curso </w:t>
            </w:r>
          </w:p>
        </w:tc>
        <w:tc>
          <w:tcPr>
            <w:tcW w:w="4489" w:type="dxa"/>
            <w:shd w:val="clear" w:color="auto" w:fill="CCCCCC"/>
          </w:tcPr>
          <w:p w:rsidR="00E931FF" w:rsidRDefault="00E931FF"/>
        </w:tc>
      </w:tr>
      <w:tr w:rsidR="00E931FF">
        <w:tc>
          <w:tcPr>
            <w:tcW w:w="4489" w:type="dxa"/>
          </w:tcPr>
          <w:p w:rsidR="00E931FF" w:rsidRDefault="00556B07">
            <w:r>
              <w:t>¿Cuáles serían las situaciones especiales en este curso que implicarían un reto para los estudiantes y para el profesor, en la búsqueda de llevar a cabo una experiencia educativa significativa, que les impulse a ir un poco más allá de lo que establece el o</w:t>
            </w:r>
            <w:r>
              <w:t>bjetivo del curso?</w:t>
            </w:r>
          </w:p>
          <w:p w:rsidR="00E931FF" w:rsidRDefault="00E931FF"/>
        </w:tc>
        <w:tc>
          <w:tcPr>
            <w:tcW w:w="4489" w:type="dxa"/>
          </w:tcPr>
          <w:p w:rsidR="00E931FF" w:rsidRDefault="00556B07">
            <w:r>
              <w:t>Aterrizar cada uno de los temas a una experiencia de la vida real de los estudiantes.</w:t>
            </w:r>
          </w:p>
          <w:p w:rsidR="00E931FF" w:rsidRDefault="00E931FF"/>
        </w:tc>
      </w:tr>
      <w:tr w:rsidR="00E931FF">
        <w:tc>
          <w:tcPr>
            <w:tcW w:w="4489" w:type="dxa"/>
          </w:tcPr>
          <w:p w:rsidR="00E931FF" w:rsidRDefault="00556B07">
            <w:r>
              <w:t>¿Qué distinguiría a los estudiantes que llevan este curso de los que llevan el mismo curso, pero con otro (s) profesor(es)?</w:t>
            </w:r>
          </w:p>
        </w:tc>
        <w:tc>
          <w:tcPr>
            <w:tcW w:w="4489" w:type="dxa"/>
          </w:tcPr>
          <w:p w:rsidR="00E931FF" w:rsidRDefault="00E931FF"/>
        </w:tc>
      </w:tr>
      <w:tr w:rsidR="00E931FF">
        <w:tc>
          <w:tcPr>
            <w:tcW w:w="4489" w:type="dxa"/>
          </w:tcPr>
          <w:p w:rsidR="00E931FF" w:rsidRDefault="00E931FF"/>
        </w:tc>
        <w:tc>
          <w:tcPr>
            <w:tcW w:w="4489" w:type="dxa"/>
          </w:tcPr>
          <w:p w:rsidR="00E931FF" w:rsidRDefault="00E931FF"/>
        </w:tc>
      </w:tr>
    </w:tbl>
    <w:p w:rsidR="00E931FF" w:rsidRDefault="00E931FF"/>
    <w:p w:rsidR="00E931FF" w:rsidRDefault="00E931FF"/>
    <w:p w:rsidR="00E931FF" w:rsidRDefault="00556B07">
      <w:pPr>
        <w:widowControl w:val="0"/>
        <w:pBdr>
          <w:top w:val="nil"/>
          <w:left w:val="nil"/>
          <w:bottom w:val="nil"/>
          <w:right w:val="nil"/>
          <w:between w:val="nil"/>
        </w:pBdr>
        <w:spacing w:line="276" w:lineRule="auto"/>
        <w:sectPr w:rsidR="00E931FF">
          <w:pgSz w:w="12240" w:h="15840"/>
          <w:pgMar w:top="1417" w:right="1701" w:bottom="1417" w:left="1701" w:header="720" w:footer="720" w:gutter="0"/>
          <w:pgNumType w:start="1"/>
          <w:cols w:space="720"/>
        </w:sectPr>
      </w:pPr>
      <w:r>
        <w:br w:type="page"/>
      </w:r>
    </w:p>
    <w:p w:rsidR="00E931FF" w:rsidRDefault="00556B07">
      <w:pPr>
        <w:jc w:val="both"/>
        <w:rPr>
          <w:b/>
          <w:color w:val="1F497D"/>
        </w:rPr>
      </w:pPr>
      <w:r>
        <w:rPr>
          <w:b/>
          <w:color w:val="1F497D"/>
        </w:rPr>
        <w:lastRenderedPageBreak/>
        <w:t>PASO 2) ESTABLECIENDO LAS METAS DE APRENDIZAJE, LAS ESTRATEGIAS DE ENSEÑANZA Y DE APRENDIZAJE EFECTIVAS, ELABORACIÓN DE PROCESOS DE VALORACIÓN, EVALUACIÓN Y RETROALIMENTACIÓN, TOMANDO EN CUENTA LOS FACTORES SITUACIONALES DEL CURSO.</w:t>
      </w:r>
    </w:p>
    <w:p w:rsidR="00E931FF" w:rsidRDefault="00E931FF">
      <w:pPr>
        <w:jc w:val="both"/>
        <w:rPr>
          <w:b/>
          <w:color w:val="1F497D"/>
        </w:rPr>
      </w:pPr>
    </w:p>
    <w:p w:rsidR="00E931FF" w:rsidRDefault="00556B07">
      <w:pPr>
        <w:numPr>
          <w:ilvl w:val="0"/>
          <w:numId w:val="3"/>
        </w:numPr>
        <w:pBdr>
          <w:top w:val="nil"/>
          <w:left w:val="nil"/>
          <w:bottom w:val="nil"/>
          <w:right w:val="nil"/>
          <w:between w:val="nil"/>
        </w:pBdr>
        <w:contextualSpacing/>
        <w:jc w:val="both"/>
        <w:rPr>
          <w:b/>
          <w:color w:val="000000"/>
        </w:rPr>
      </w:pPr>
      <w:commentRangeStart w:id="2"/>
      <w:r>
        <w:rPr>
          <w:b/>
          <w:color w:val="000000"/>
        </w:rPr>
        <w:t>Metas del Aprendizaje significativo</w:t>
      </w:r>
      <w:commentRangeEnd w:id="2"/>
      <w:r>
        <w:commentReference w:id="2"/>
      </w:r>
    </w:p>
    <w:p w:rsidR="00E931FF" w:rsidRDefault="00556B07">
      <w:pPr>
        <w:numPr>
          <w:ilvl w:val="1"/>
          <w:numId w:val="3"/>
        </w:numPr>
        <w:pBdr>
          <w:top w:val="nil"/>
          <w:left w:val="nil"/>
          <w:bottom w:val="nil"/>
          <w:right w:val="nil"/>
          <w:between w:val="nil"/>
        </w:pBdr>
        <w:contextualSpacing/>
        <w:jc w:val="both"/>
      </w:pPr>
      <w:r>
        <w:rPr>
          <w:color w:val="000000"/>
        </w:rPr>
        <w:t xml:space="preserve">¿Qué se requiere que aprendan los estudiantes de forma parcial y al final del curso, que perdure en ellos varios años después? </w:t>
      </w:r>
    </w:p>
    <w:p w:rsidR="00E931FF" w:rsidRDefault="00556B07">
      <w:pPr>
        <w:numPr>
          <w:ilvl w:val="1"/>
          <w:numId w:val="3"/>
        </w:numPr>
        <w:pBdr>
          <w:top w:val="nil"/>
          <w:left w:val="nil"/>
          <w:bottom w:val="nil"/>
          <w:right w:val="nil"/>
          <w:between w:val="nil"/>
        </w:pBdr>
        <w:contextualSpacing/>
        <w:jc w:val="both"/>
      </w:pPr>
      <w:r>
        <w:rPr>
          <w:color w:val="000000"/>
        </w:rPr>
        <w:t>¿Qué expectativas de aprendizaje tienen los estudiantes?</w:t>
      </w:r>
    </w:p>
    <w:p w:rsidR="00E931FF" w:rsidRDefault="00556B07">
      <w:pPr>
        <w:numPr>
          <w:ilvl w:val="1"/>
          <w:numId w:val="3"/>
        </w:numPr>
        <w:pBdr>
          <w:top w:val="nil"/>
          <w:left w:val="nil"/>
          <w:bottom w:val="nil"/>
          <w:right w:val="nil"/>
          <w:between w:val="nil"/>
        </w:pBdr>
        <w:contextualSpacing/>
        <w:jc w:val="both"/>
      </w:pPr>
      <w:r>
        <w:rPr>
          <w:color w:val="000000"/>
        </w:rPr>
        <w:t>¿Qué planea el profesor incorporar como estrategias de enseñanza significativa, acordes a las metas de aprendizaje y los factores situacionales, que vayan más allá de “entender y recordar”?</w:t>
      </w:r>
    </w:p>
    <w:p w:rsidR="00E931FF" w:rsidRDefault="00556B07">
      <w:pPr>
        <w:numPr>
          <w:ilvl w:val="1"/>
          <w:numId w:val="3"/>
        </w:numPr>
        <w:pBdr>
          <w:top w:val="nil"/>
          <w:left w:val="nil"/>
          <w:bottom w:val="nil"/>
          <w:right w:val="nil"/>
          <w:between w:val="nil"/>
        </w:pBdr>
        <w:contextualSpacing/>
        <w:jc w:val="both"/>
      </w:pPr>
      <w:r>
        <w:rPr>
          <w:color w:val="000000"/>
        </w:rPr>
        <w:t>Use la taxonomía del “Aprendizaje Significativo (AS)” para definir</w:t>
      </w:r>
      <w:r>
        <w:rPr>
          <w:color w:val="000000"/>
        </w:rPr>
        <w:t xml:space="preserve"> las metas de acuerdo a cada uno de los componentes de AS:</w:t>
      </w:r>
    </w:p>
    <w:p w:rsidR="00E931FF" w:rsidRDefault="00556B07">
      <w:pPr>
        <w:numPr>
          <w:ilvl w:val="2"/>
          <w:numId w:val="3"/>
        </w:numPr>
        <w:pBdr>
          <w:top w:val="nil"/>
          <w:left w:val="nil"/>
          <w:bottom w:val="nil"/>
          <w:right w:val="nil"/>
          <w:between w:val="nil"/>
        </w:pBdr>
        <w:contextualSpacing/>
        <w:jc w:val="both"/>
        <w:rPr>
          <w:color w:val="000000"/>
        </w:rPr>
      </w:pPr>
      <w:r>
        <w:rPr>
          <w:b/>
          <w:i/>
          <w:color w:val="000000"/>
        </w:rPr>
        <w:t>Dimensión del Conocimiento Fundacional:</w:t>
      </w:r>
      <w:r>
        <w:rPr>
          <w:b/>
          <w:color w:val="000000"/>
        </w:rPr>
        <w:t xml:space="preserve"> </w:t>
      </w:r>
    </w:p>
    <w:p w:rsidR="00E931FF" w:rsidRDefault="00556B07">
      <w:pPr>
        <w:numPr>
          <w:ilvl w:val="3"/>
          <w:numId w:val="3"/>
        </w:numPr>
        <w:pBdr>
          <w:top w:val="nil"/>
          <w:left w:val="nil"/>
          <w:bottom w:val="nil"/>
          <w:right w:val="nil"/>
          <w:between w:val="nil"/>
        </w:pBdr>
        <w:contextualSpacing/>
        <w:jc w:val="both"/>
        <w:rPr>
          <w:color w:val="000000"/>
        </w:rPr>
      </w:pPr>
      <w:r>
        <w:rPr>
          <w:color w:val="000000"/>
        </w:rPr>
        <w:t xml:space="preserve">¿Qué </w:t>
      </w:r>
      <w:proofErr w:type="spellStart"/>
      <w:r>
        <w:rPr>
          <w:color w:val="000000"/>
        </w:rPr>
        <w:t>información</w:t>
      </w:r>
      <w:proofErr w:type="spellEnd"/>
      <w:r>
        <w:rPr>
          <w:color w:val="000000"/>
        </w:rPr>
        <w:t xml:space="preserve"> clave (</w:t>
      </w:r>
      <w:proofErr w:type="spellStart"/>
      <w:r>
        <w:rPr>
          <w:color w:val="000000"/>
        </w:rPr>
        <w:t>p.e.</w:t>
      </w:r>
      <w:proofErr w:type="spellEnd"/>
      <w:r>
        <w:rPr>
          <w:color w:val="000000"/>
        </w:rPr>
        <w:t xml:space="preserve">, hechos, </w:t>
      </w:r>
      <w:proofErr w:type="spellStart"/>
      <w:r>
        <w:rPr>
          <w:color w:val="000000"/>
        </w:rPr>
        <w:t>términos</w:t>
      </w:r>
      <w:proofErr w:type="spellEnd"/>
      <w:r>
        <w:rPr>
          <w:color w:val="000000"/>
        </w:rPr>
        <w:t xml:space="preserve">, </w:t>
      </w:r>
      <w:proofErr w:type="spellStart"/>
      <w:r>
        <w:rPr>
          <w:color w:val="000000"/>
        </w:rPr>
        <w:t>fórmulas</w:t>
      </w:r>
      <w:proofErr w:type="spellEnd"/>
      <w:r>
        <w:rPr>
          <w:color w:val="000000"/>
        </w:rPr>
        <w:t>, conceptos, principios, relaciones, etc.) es importante para que los estudiantes entiendan y recuerden en el futuro?</w:t>
      </w:r>
    </w:p>
    <w:p w:rsidR="00E931FF" w:rsidRDefault="00556B07">
      <w:pPr>
        <w:numPr>
          <w:ilvl w:val="3"/>
          <w:numId w:val="3"/>
        </w:numPr>
        <w:pBdr>
          <w:top w:val="nil"/>
          <w:left w:val="nil"/>
          <w:bottom w:val="nil"/>
          <w:right w:val="nil"/>
          <w:between w:val="nil"/>
        </w:pBdr>
        <w:contextualSpacing/>
        <w:jc w:val="both"/>
        <w:rPr>
          <w:color w:val="000000"/>
        </w:rPr>
      </w:pPr>
      <w:r>
        <w:rPr>
          <w:color w:val="000000"/>
        </w:rPr>
        <w:t>¿</w:t>
      </w:r>
      <w:proofErr w:type="spellStart"/>
      <w:r>
        <w:rPr>
          <w:color w:val="000000"/>
        </w:rPr>
        <w:t>Cuáles</w:t>
      </w:r>
      <w:proofErr w:type="spellEnd"/>
      <w:r>
        <w:rPr>
          <w:color w:val="000000"/>
        </w:rPr>
        <w:t xml:space="preserve"> ideas o perspectivas clave son importantes de entender por los estudi</w:t>
      </w:r>
      <w:r>
        <w:rPr>
          <w:color w:val="000000"/>
        </w:rPr>
        <w:t>antes en este curso?</w:t>
      </w:r>
    </w:p>
    <w:p w:rsidR="00E931FF" w:rsidRDefault="00556B07">
      <w:pPr>
        <w:numPr>
          <w:ilvl w:val="2"/>
          <w:numId w:val="3"/>
        </w:numPr>
        <w:pBdr>
          <w:top w:val="nil"/>
          <w:left w:val="nil"/>
          <w:bottom w:val="nil"/>
          <w:right w:val="nil"/>
          <w:between w:val="nil"/>
        </w:pBdr>
        <w:contextualSpacing/>
        <w:jc w:val="both"/>
        <w:rPr>
          <w:i/>
          <w:color w:val="000000"/>
        </w:rPr>
      </w:pPr>
      <w:r>
        <w:rPr>
          <w:b/>
          <w:i/>
          <w:color w:val="000000"/>
        </w:rPr>
        <w:t xml:space="preserve">Dimensión de Aplicación: </w:t>
      </w:r>
    </w:p>
    <w:p w:rsidR="00E931FF" w:rsidRDefault="00556B07">
      <w:pPr>
        <w:numPr>
          <w:ilvl w:val="3"/>
          <w:numId w:val="3"/>
        </w:numPr>
        <w:pBdr>
          <w:top w:val="nil"/>
          <w:left w:val="nil"/>
          <w:bottom w:val="nil"/>
          <w:right w:val="nil"/>
          <w:between w:val="nil"/>
        </w:pBdr>
        <w:contextualSpacing/>
        <w:jc w:val="both"/>
      </w:pPr>
      <w:r>
        <w:rPr>
          <w:color w:val="000000"/>
        </w:rPr>
        <w:t>¿Qué tipos de pensamiento son importantes de aprender para los estudiantes de este curso?</w:t>
      </w:r>
    </w:p>
    <w:p w:rsidR="00E931FF" w:rsidRDefault="00556B07">
      <w:pPr>
        <w:numPr>
          <w:ilvl w:val="4"/>
          <w:numId w:val="3"/>
        </w:numPr>
        <w:pBdr>
          <w:top w:val="nil"/>
          <w:left w:val="nil"/>
          <w:bottom w:val="nil"/>
          <w:right w:val="nil"/>
          <w:between w:val="nil"/>
        </w:pBdr>
        <w:contextualSpacing/>
        <w:jc w:val="both"/>
      </w:pPr>
      <w:r>
        <w:rPr>
          <w:color w:val="000000"/>
          <w:u w:val="single"/>
        </w:rPr>
        <w:t xml:space="preserve">Pensamiento </w:t>
      </w:r>
      <w:proofErr w:type="spellStart"/>
      <w:r>
        <w:rPr>
          <w:color w:val="000000"/>
          <w:u w:val="single"/>
        </w:rPr>
        <w:t>crítico</w:t>
      </w:r>
      <w:proofErr w:type="spellEnd"/>
      <w:r>
        <w:rPr>
          <w:color w:val="000000"/>
        </w:rPr>
        <w:t>, en el que los estudiantes analizan y evalúan;</w:t>
      </w:r>
    </w:p>
    <w:p w:rsidR="00E931FF" w:rsidRDefault="00556B07">
      <w:pPr>
        <w:numPr>
          <w:ilvl w:val="4"/>
          <w:numId w:val="3"/>
        </w:numPr>
        <w:pBdr>
          <w:top w:val="nil"/>
          <w:left w:val="nil"/>
          <w:bottom w:val="nil"/>
          <w:right w:val="nil"/>
          <w:between w:val="nil"/>
        </w:pBdr>
        <w:contextualSpacing/>
        <w:jc w:val="both"/>
      </w:pPr>
      <w:r>
        <w:rPr>
          <w:color w:val="000000"/>
          <w:u w:val="single"/>
        </w:rPr>
        <w:t>Pensamiento creativo</w:t>
      </w:r>
      <w:r>
        <w:rPr>
          <w:color w:val="000000"/>
        </w:rPr>
        <w:t>, en el que los estudiantes im</w:t>
      </w:r>
      <w:r>
        <w:rPr>
          <w:color w:val="000000"/>
        </w:rPr>
        <w:t>aginan y crean;</w:t>
      </w:r>
    </w:p>
    <w:p w:rsidR="00E931FF" w:rsidRDefault="00556B07">
      <w:pPr>
        <w:numPr>
          <w:ilvl w:val="4"/>
          <w:numId w:val="3"/>
        </w:numPr>
        <w:pBdr>
          <w:top w:val="nil"/>
          <w:left w:val="nil"/>
          <w:bottom w:val="nil"/>
          <w:right w:val="nil"/>
          <w:between w:val="nil"/>
        </w:pBdr>
        <w:contextualSpacing/>
        <w:jc w:val="both"/>
      </w:pPr>
      <w:r>
        <w:rPr>
          <w:color w:val="000000"/>
          <w:u w:val="single"/>
        </w:rPr>
        <w:t xml:space="preserve">Pensamiento </w:t>
      </w:r>
      <w:proofErr w:type="spellStart"/>
      <w:r>
        <w:rPr>
          <w:color w:val="000000"/>
          <w:u w:val="single"/>
        </w:rPr>
        <w:t>práctico</w:t>
      </w:r>
      <w:proofErr w:type="spellEnd"/>
      <w:r>
        <w:rPr>
          <w:color w:val="000000"/>
        </w:rPr>
        <w:t>, en el que los estudiantes resuelven problemas y toman decisiones</w:t>
      </w:r>
    </w:p>
    <w:p w:rsidR="00E931FF" w:rsidRDefault="00556B07">
      <w:pPr>
        <w:numPr>
          <w:ilvl w:val="3"/>
          <w:numId w:val="3"/>
        </w:numPr>
        <w:pBdr>
          <w:top w:val="nil"/>
          <w:left w:val="nil"/>
          <w:bottom w:val="nil"/>
          <w:right w:val="nil"/>
          <w:between w:val="nil"/>
        </w:pBdr>
        <w:contextualSpacing/>
        <w:jc w:val="both"/>
      </w:pPr>
      <w:r>
        <w:rPr>
          <w:color w:val="000000"/>
        </w:rPr>
        <w:t>¿Qué habilidades importantes necesitan adquirir los estudiantes?</w:t>
      </w:r>
    </w:p>
    <w:p w:rsidR="00E931FF" w:rsidRDefault="00556B07">
      <w:pPr>
        <w:numPr>
          <w:ilvl w:val="3"/>
          <w:numId w:val="3"/>
        </w:numPr>
        <w:pBdr>
          <w:top w:val="nil"/>
          <w:left w:val="nil"/>
          <w:bottom w:val="nil"/>
          <w:right w:val="nil"/>
          <w:between w:val="nil"/>
        </w:pBdr>
        <w:contextualSpacing/>
        <w:jc w:val="both"/>
      </w:pPr>
      <w:r>
        <w:rPr>
          <w:color w:val="000000"/>
        </w:rPr>
        <w:t>¿Necesitan los estudiantes aprender a dirigir proyectos complejos o resolver problemas complejos?</w:t>
      </w:r>
    </w:p>
    <w:p w:rsidR="00E931FF" w:rsidRDefault="00556B07">
      <w:pPr>
        <w:numPr>
          <w:ilvl w:val="2"/>
          <w:numId w:val="3"/>
        </w:numPr>
        <w:pBdr>
          <w:top w:val="nil"/>
          <w:left w:val="nil"/>
          <w:bottom w:val="nil"/>
          <w:right w:val="nil"/>
          <w:between w:val="nil"/>
        </w:pBdr>
        <w:contextualSpacing/>
        <w:jc w:val="both"/>
      </w:pPr>
      <w:r>
        <w:rPr>
          <w:b/>
          <w:i/>
          <w:color w:val="000000"/>
        </w:rPr>
        <w:t>Dimensión de Integración:</w:t>
      </w:r>
      <w:r>
        <w:rPr>
          <w:b/>
          <w:color w:val="000000"/>
        </w:rPr>
        <w:t xml:space="preserve"> </w:t>
      </w:r>
      <w:proofErr w:type="gramStart"/>
      <w:r>
        <w:rPr>
          <w:color w:val="000000"/>
        </w:rPr>
        <w:t>¿</w:t>
      </w:r>
      <w:proofErr w:type="gramEnd"/>
      <w:r>
        <w:rPr>
          <w:color w:val="000000"/>
        </w:rPr>
        <w:t xml:space="preserve">Qué conexiones (semejanzas e interacciones) </w:t>
      </w:r>
      <w:proofErr w:type="spellStart"/>
      <w:r>
        <w:rPr>
          <w:color w:val="000000"/>
        </w:rPr>
        <w:t>deberían</w:t>
      </w:r>
      <w:proofErr w:type="spellEnd"/>
      <w:r>
        <w:rPr>
          <w:color w:val="000000"/>
        </w:rPr>
        <w:t xml:space="preserve"> los estudiantes reconocer y realizar ........</w:t>
      </w:r>
    </w:p>
    <w:p w:rsidR="00E931FF" w:rsidRDefault="00556B07">
      <w:pPr>
        <w:numPr>
          <w:ilvl w:val="3"/>
          <w:numId w:val="3"/>
        </w:numPr>
        <w:pBdr>
          <w:top w:val="nil"/>
          <w:left w:val="nil"/>
          <w:bottom w:val="nil"/>
          <w:right w:val="nil"/>
          <w:between w:val="nil"/>
        </w:pBdr>
        <w:contextualSpacing/>
        <w:jc w:val="both"/>
      </w:pPr>
      <w:r>
        <w:rPr>
          <w:color w:val="000000"/>
        </w:rPr>
        <w:t>entre las ideas dentro de este</w:t>
      </w:r>
      <w:r>
        <w:rPr>
          <w:color w:val="000000"/>
        </w:rPr>
        <w:t xml:space="preserve"> curso</w:t>
      </w:r>
      <w:proofErr w:type="gramStart"/>
      <w:r>
        <w:rPr>
          <w:color w:val="000000"/>
        </w:rPr>
        <w:t>?</w:t>
      </w:r>
      <w:proofErr w:type="gramEnd"/>
    </w:p>
    <w:p w:rsidR="00E931FF" w:rsidRDefault="00556B07">
      <w:pPr>
        <w:numPr>
          <w:ilvl w:val="3"/>
          <w:numId w:val="3"/>
        </w:numPr>
        <w:pBdr>
          <w:top w:val="nil"/>
          <w:left w:val="nil"/>
          <w:bottom w:val="nil"/>
          <w:right w:val="nil"/>
          <w:between w:val="nil"/>
        </w:pBdr>
        <w:contextualSpacing/>
        <w:jc w:val="both"/>
      </w:pPr>
      <w:r>
        <w:rPr>
          <w:color w:val="000000"/>
        </w:rPr>
        <w:t xml:space="preserve">entre la </w:t>
      </w:r>
      <w:proofErr w:type="spellStart"/>
      <w:r>
        <w:rPr>
          <w:color w:val="000000"/>
        </w:rPr>
        <w:t>información</w:t>
      </w:r>
      <w:proofErr w:type="spellEnd"/>
      <w:r>
        <w:rPr>
          <w:color w:val="000000"/>
        </w:rPr>
        <w:t xml:space="preserve">, ideas y perspectivas de este curso y las de otros cursos o </w:t>
      </w:r>
      <w:proofErr w:type="spellStart"/>
      <w:r>
        <w:rPr>
          <w:color w:val="000000"/>
        </w:rPr>
        <w:t>áreas</w:t>
      </w:r>
      <w:proofErr w:type="spellEnd"/>
      <w:r>
        <w:rPr>
          <w:color w:val="000000"/>
        </w:rPr>
        <w:t>?</w:t>
      </w:r>
    </w:p>
    <w:p w:rsidR="00E931FF" w:rsidRDefault="00556B07">
      <w:pPr>
        <w:numPr>
          <w:ilvl w:val="3"/>
          <w:numId w:val="3"/>
        </w:numPr>
        <w:pBdr>
          <w:top w:val="nil"/>
          <w:left w:val="nil"/>
          <w:bottom w:val="nil"/>
          <w:right w:val="nil"/>
          <w:between w:val="nil"/>
        </w:pBdr>
        <w:contextualSpacing/>
        <w:jc w:val="both"/>
      </w:pPr>
      <w:r>
        <w:rPr>
          <w:color w:val="000000"/>
        </w:rPr>
        <w:t>entre el material de este curso y la vida personal, social o laboral de los mismos estudiantes</w:t>
      </w:r>
      <w:proofErr w:type="gramStart"/>
      <w:r>
        <w:rPr>
          <w:color w:val="000000"/>
        </w:rPr>
        <w:t>?</w:t>
      </w:r>
      <w:proofErr w:type="gramEnd"/>
    </w:p>
    <w:p w:rsidR="00E931FF" w:rsidRDefault="00556B07">
      <w:pPr>
        <w:numPr>
          <w:ilvl w:val="2"/>
          <w:numId w:val="3"/>
        </w:numPr>
        <w:pBdr>
          <w:top w:val="nil"/>
          <w:left w:val="nil"/>
          <w:bottom w:val="nil"/>
          <w:right w:val="nil"/>
          <w:between w:val="nil"/>
        </w:pBdr>
        <w:contextualSpacing/>
        <w:jc w:val="both"/>
        <w:rPr>
          <w:i/>
          <w:color w:val="000000"/>
        </w:rPr>
      </w:pPr>
      <w:r>
        <w:rPr>
          <w:b/>
          <w:i/>
          <w:color w:val="000000"/>
        </w:rPr>
        <w:t xml:space="preserve">Dimensión Humana: </w:t>
      </w:r>
    </w:p>
    <w:p w:rsidR="00E931FF" w:rsidRDefault="00556B07">
      <w:pPr>
        <w:numPr>
          <w:ilvl w:val="3"/>
          <w:numId w:val="3"/>
        </w:numPr>
        <w:pBdr>
          <w:top w:val="nil"/>
          <w:left w:val="nil"/>
          <w:bottom w:val="nil"/>
          <w:right w:val="nil"/>
          <w:between w:val="nil"/>
        </w:pBdr>
        <w:contextualSpacing/>
        <w:jc w:val="both"/>
        <w:rPr>
          <w:color w:val="000000"/>
        </w:rPr>
      </w:pPr>
      <w:r>
        <w:rPr>
          <w:color w:val="000000"/>
        </w:rPr>
        <w:t>¿Qué pueden o deben los estudiantes aprender sobre sí mismos?</w:t>
      </w:r>
    </w:p>
    <w:p w:rsidR="00E931FF" w:rsidRDefault="00556B07">
      <w:pPr>
        <w:numPr>
          <w:ilvl w:val="3"/>
          <w:numId w:val="3"/>
        </w:numPr>
        <w:pBdr>
          <w:top w:val="nil"/>
          <w:left w:val="nil"/>
          <w:bottom w:val="nil"/>
          <w:right w:val="nil"/>
          <w:between w:val="nil"/>
        </w:pBdr>
        <w:contextualSpacing/>
        <w:jc w:val="both"/>
        <w:rPr>
          <w:color w:val="000000"/>
        </w:rPr>
      </w:pPr>
      <w:r>
        <w:rPr>
          <w:color w:val="000000"/>
        </w:rPr>
        <w:t xml:space="preserve">¿Qué pueden o deben los estudiantes aprender sobre comprender a otros y/o interactuar con ellos? </w:t>
      </w:r>
    </w:p>
    <w:p w:rsidR="00E931FF" w:rsidRDefault="00556B07">
      <w:pPr>
        <w:numPr>
          <w:ilvl w:val="2"/>
          <w:numId w:val="3"/>
        </w:numPr>
        <w:pBdr>
          <w:top w:val="nil"/>
          <w:left w:val="nil"/>
          <w:bottom w:val="nil"/>
          <w:right w:val="nil"/>
          <w:between w:val="nil"/>
        </w:pBdr>
        <w:contextualSpacing/>
        <w:jc w:val="both"/>
        <w:rPr>
          <w:i/>
          <w:color w:val="000000"/>
        </w:rPr>
      </w:pPr>
      <w:r>
        <w:rPr>
          <w:b/>
          <w:i/>
          <w:color w:val="000000"/>
        </w:rPr>
        <w:t>Dimensión de Atención:</w:t>
      </w:r>
    </w:p>
    <w:p w:rsidR="00E931FF" w:rsidRDefault="00556B07">
      <w:pPr>
        <w:numPr>
          <w:ilvl w:val="3"/>
          <w:numId w:val="3"/>
        </w:numPr>
        <w:pBdr>
          <w:top w:val="nil"/>
          <w:left w:val="nil"/>
          <w:bottom w:val="nil"/>
          <w:right w:val="nil"/>
          <w:between w:val="nil"/>
        </w:pBdr>
        <w:contextualSpacing/>
        <w:jc w:val="both"/>
      </w:pPr>
      <w:r>
        <w:rPr>
          <w:color w:val="000000"/>
        </w:rPr>
        <w:t>¿Qué cambios, actitudes, valores, sentimientos y/o intereses espera u</w:t>
      </w:r>
      <w:r>
        <w:rPr>
          <w:color w:val="000000"/>
        </w:rPr>
        <w:t>sted que los estudiantes adopten a lo largo del curso??</w:t>
      </w:r>
    </w:p>
    <w:p w:rsidR="00E931FF" w:rsidRDefault="00556B07">
      <w:pPr>
        <w:numPr>
          <w:ilvl w:val="2"/>
          <w:numId w:val="3"/>
        </w:numPr>
        <w:pBdr>
          <w:top w:val="nil"/>
          <w:left w:val="nil"/>
          <w:bottom w:val="nil"/>
          <w:right w:val="nil"/>
          <w:between w:val="nil"/>
        </w:pBdr>
        <w:contextualSpacing/>
        <w:jc w:val="both"/>
      </w:pPr>
      <w:r>
        <w:rPr>
          <w:b/>
          <w:i/>
          <w:color w:val="000000"/>
        </w:rPr>
        <w:t xml:space="preserve">Dimensión del "Aprender a Aprender": </w:t>
      </w:r>
      <w:r>
        <w:rPr>
          <w:color w:val="000000"/>
        </w:rPr>
        <w:t xml:space="preserve">¿Qué le </w:t>
      </w:r>
      <w:proofErr w:type="spellStart"/>
      <w:r>
        <w:rPr>
          <w:color w:val="000000"/>
        </w:rPr>
        <w:t>gustaría</w:t>
      </w:r>
      <w:proofErr w:type="spellEnd"/>
      <w:r>
        <w:rPr>
          <w:color w:val="000000"/>
        </w:rPr>
        <w:t xml:space="preserve"> a usted que sus alumnos aprendieran sobre:</w:t>
      </w:r>
    </w:p>
    <w:p w:rsidR="00E931FF" w:rsidRDefault="00556B07">
      <w:pPr>
        <w:numPr>
          <w:ilvl w:val="3"/>
          <w:numId w:val="3"/>
        </w:numPr>
        <w:pBdr>
          <w:top w:val="nil"/>
          <w:left w:val="nil"/>
          <w:bottom w:val="nil"/>
          <w:right w:val="nil"/>
          <w:between w:val="nil"/>
        </w:pBdr>
        <w:contextualSpacing/>
        <w:jc w:val="both"/>
      </w:pPr>
      <w:r>
        <w:rPr>
          <w:rFonts w:ascii="MS Mincho" w:eastAsia="MS Mincho" w:hAnsi="MS Mincho" w:cs="MS Mincho"/>
          <w:color w:val="000000"/>
        </w:rPr>
        <w:t>¿</w:t>
      </w:r>
      <w:proofErr w:type="spellStart"/>
      <w:r>
        <w:rPr>
          <w:color w:val="000000"/>
        </w:rPr>
        <w:t>Cómo</w:t>
      </w:r>
      <w:proofErr w:type="spellEnd"/>
      <w:r>
        <w:rPr>
          <w:color w:val="000000"/>
        </w:rPr>
        <w:t xml:space="preserve"> ser buenos estudiantes en un curso como </w:t>
      </w:r>
      <w:proofErr w:type="spellStart"/>
      <w:r>
        <w:rPr>
          <w:color w:val="000000"/>
        </w:rPr>
        <w:t>éste</w:t>
      </w:r>
      <w:proofErr w:type="spellEnd"/>
      <w:r>
        <w:rPr>
          <w:color w:val="000000"/>
        </w:rPr>
        <w:t>?</w:t>
      </w:r>
    </w:p>
    <w:p w:rsidR="00E931FF" w:rsidRDefault="00556B07">
      <w:pPr>
        <w:numPr>
          <w:ilvl w:val="3"/>
          <w:numId w:val="3"/>
        </w:numPr>
        <w:pBdr>
          <w:top w:val="nil"/>
          <w:left w:val="nil"/>
          <w:bottom w:val="nil"/>
          <w:right w:val="nil"/>
          <w:between w:val="nil"/>
        </w:pBdr>
        <w:contextualSpacing/>
        <w:jc w:val="both"/>
      </w:pPr>
      <w:r>
        <w:rPr>
          <w:rFonts w:ascii="MS Mincho" w:eastAsia="MS Mincho" w:hAnsi="MS Mincho" w:cs="MS Mincho"/>
          <w:color w:val="000000"/>
        </w:rPr>
        <w:t>¿</w:t>
      </w:r>
      <w:proofErr w:type="spellStart"/>
      <w:r>
        <w:rPr>
          <w:color w:val="000000"/>
        </w:rPr>
        <w:t>Cómo</w:t>
      </w:r>
      <w:proofErr w:type="spellEnd"/>
      <w:r>
        <w:rPr>
          <w:color w:val="000000"/>
        </w:rPr>
        <w:t xml:space="preserve"> aprender sobre este tema en particular?</w:t>
      </w:r>
    </w:p>
    <w:p w:rsidR="00E931FF" w:rsidRDefault="00556B07">
      <w:pPr>
        <w:numPr>
          <w:ilvl w:val="3"/>
          <w:numId w:val="3"/>
        </w:numPr>
        <w:pBdr>
          <w:top w:val="nil"/>
          <w:left w:val="nil"/>
          <w:bottom w:val="nil"/>
          <w:right w:val="nil"/>
          <w:between w:val="nil"/>
        </w:pBdr>
        <w:contextualSpacing/>
        <w:jc w:val="both"/>
      </w:pPr>
      <w:r>
        <w:rPr>
          <w:rFonts w:ascii="MS Mincho" w:eastAsia="MS Mincho" w:hAnsi="MS Mincho" w:cs="MS Mincho"/>
          <w:color w:val="000000"/>
        </w:rPr>
        <w:lastRenderedPageBreak/>
        <w:t>¿</w:t>
      </w:r>
      <w:proofErr w:type="spellStart"/>
      <w:r>
        <w:rPr>
          <w:color w:val="000000"/>
        </w:rPr>
        <w:t>Cómo</w:t>
      </w:r>
      <w:proofErr w:type="spellEnd"/>
      <w:r>
        <w:rPr>
          <w:color w:val="000000"/>
        </w:rPr>
        <w:t xml:space="preserve"> convertirse en un aprendiz auto-dirigido de este tema, por ejemplo, disponiendo de una agenda de aprendizaje sobre lo que necesitan/quieren aprender, y un plan para aprenderlo?</w:t>
      </w:r>
    </w:p>
    <w:p w:rsidR="00E931FF" w:rsidRDefault="00556B07">
      <w:pPr>
        <w:numPr>
          <w:ilvl w:val="0"/>
          <w:numId w:val="3"/>
        </w:numPr>
        <w:pBdr>
          <w:top w:val="nil"/>
          <w:left w:val="nil"/>
          <w:bottom w:val="nil"/>
          <w:right w:val="nil"/>
          <w:between w:val="nil"/>
        </w:pBdr>
        <w:contextualSpacing/>
        <w:jc w:val="both"/>
      </w:pPr>
      <w:r>
        <w:rPr>
          <w:b/>
          <w:color w:val="000000"/>
        </w:rPr>
        <w:t xml:space="preserve">Procedimientos de Retroalimentación y Evaluación </w:t>
      </w:r>
    </w:p>
    <w:p w:rsidR="00E931FF" w:rsidRDefault="00556B07">
      <w:pPr>
        <w:numPr>
          <w:ilvl w:val="1"/>
          <w:numId w:val="3"/>
        </w:numPr>
        <w:pBdr>
          <w:top w:val="nil"/>
          <w:left w:val="nil"/>
          <w:bottom w:val="nil"/>
          <w:right w:val="nil"/>
          <w:between w:val="nil"/>
        </w:pBdr>
        <w:contextualSpacing/>
        <w:jc w:val="both"/>
      </w:pPr>
      <w:r>
        <w:rPr>
          <w:color w:val="000000"/>
        </w:rPr>
        <w:t>¿Qué tendrán que hacer los estudiantes para demostrar que ellos han cumplido con las metas del aprendizaje?</w:t>
      </w:r>
    </w:p>
    <w:p w:rsidR="00E931FF" w:rsidRDefault="00556B07">
      <w:pPr>
        <w:numPr>
          <w:ilvl w:val="1"/>
          <w:numId w:val="3"/>
        </w:numPr>
        <w:pBdr>
          <w:top w:val="nil"/>
          <w:left w:val="nil"/>
          <w:bottom w:val="nil"/>
          <w:right w:val="nil"/>
          <w:between w:val="nil"/>
        </w:pBdr>
        <w:contextualSpacing/>
        <w:jc w:val="both"/>
      </w:pPr>
      <w:r>
        <w:rPr>
          <w:color w:val="000000"/>
        </w:rPr>
        <w:t>¿Qué puede hacer el profesor para ayudar a los estudiantes a aprender y que le permita establecer una base para manejar la valoración, evaluación, retroalimentación y calificación del curso?</w:t>
      </w:r>
      <w:r>
        <w:rPr>
          <w:rFonts w:ascii="MS Mincho" w:eastAsia="MS Mincho" w:hAnsi="MS Mincho" w:cs="MS Mincho"/>
          <w:color w:val="000000"/>
        </w:rPr>
        <w:t> </w:t>
      </w:r>
    </w:p>
    <w:p w:rsidR="00E931FF" w:rsidRDefault="00556B07">
      <w:pPr>
        <w:numPr>
          <w:ilvl w:val="1"/>
          <w:numId w:val="3"/>
        </w:numPr>
        <w:pBdr>
          <w:top w:val="nil"/>
          <w:left w:val="nil"/>
          <w:bottom w:val="nil"/>
          <w:right w:val="nil"/>
          <w:between w:val="nil"/>
        </w:pBdr>
        <w:contextualSpacing/>
        <w:jc w:val="both"/>
      </w:pPr>
      <w:r>
        <w:rPr>
          <w:color w:val="000000"/>
        </w:rPr>
        <w:t>Considere las ideas de la “Evaluación Educativa”:</w:t>
      </w:r>
    </w:p>
    <w:p w:rsidR="00E931FF" w:rsidRDefault="00556B07">
      <w:pPr>
        <w:numPr>
          <w:ilvl w:val="2"/>
          <w:numId w:val="3"/>
        </w:numPr>
        <w:pBdr>
          <w:top w:val="nil"/>
          <w:left w:val="nil"/>
          <w:bottom w:val="nil"/>
          <w:right w:val="nil"/>
          <w:between w:val="nil"/>
        </w:pBdr>
        <w:contextualSpacing/>
        <w:jc w:val="both"/>
        <w:rPr>
          <w:b/>
          <w:i/>
          <w:color w:val="000000"/>
        </w:rPr>
      </w:pPr>
      <w:r>
        <w:rPr>
          <w:b/>
          <w:i/>
          <w:color w:val="000000"/>
        </w:rPr>
        <w:t>Evaluación Ant</w:t>
      </w:r>
      <w:r>
        <w:rPr>
          <w:b/>
          <w:i/>
          <w:color w:val="000000"/>
        </w:rPr>
        <w:t>icipatoria:</w:t>
      </w:r>
    </w:p>
    <w:p w:rsidR="00E931FF" w:rsidRDefault="00556B07">
      <w:pPr>
        <w:numPr>
          <w:ilvl w:val="3"/>
          <w:numId w:val="3"/>
        </w:numPr>
        <w:pBdr>
          <w:top w:val="nil"/>
          <w:left w:val="nil"/>
          <w:bottom w:val="nil"/>
          <w:right w:val="nil"/>
          <w:between w:val="nil"/>
        </w:pBdr>
        <w:contextualSpacing/>
        <w:jc w:val="both"/>
      </w:pPr>
      <w:r>
        <w:rPr>
          <w:color w:val="000000"/>
        </w:rPr>
        <w:t xml:space="preserve">¿En qué tipo de </w:t>
      </w:r>
      <w:proofErr w:type="spellStart"/>
      <w:r>
        <w:rPr>
          <w:color w:val="000000"/>
        </w:rPr>
        <w:t>situación</w:t>
      </w:r>
      <w:proofErr w:type="spellEnd"/>
      <w:r>
        <w:rPr>
          <w:color w:val="000000"/>
        </w:rPr>
        <w:t xml:space="preserve"> de la vida real se espera que los estudiantes necesiten o sean capaces de utiliza reste conocimiento?</w:t>
      </w:r>
    </w:p>
    <w:p w:rsidR="00E931FF" w:rsidRDefault="00556B07">
      <w:pPr>
        <w:numPr>
          <w:ilvl w:val="3"/>
          <w:numId w:val="3"/>
        </w:numPr>
        <w:pBdr>
          <w:top w:val="nil"/>
          <w:left w:val="nil"/>
          <w:bottom w:val="nil"/>
          <w:right w:val="nil"/>
          <w:between w:val="nil"/>
        </w:pBdr>
        <w:contextualSpacing/>
        <w:jc w:val="both"/>
      </w:pPr>
      <w:r>
        <w:rPr>
          <w:color w:val="000000"/>
        </w:rPr>
        <w:t>Establecer una pregunta o problema que recree este contexto real tan fielmente como le sea posible, dejando un poco abierto dicha situación, pero acotándola con la finalidad de elevar la calidad de las respuestas de los estudiantes.</w:t>
      </w:r>
    </w:p>
    <w:p w:rsidR="00E931FF" w:rsidRDefault="00556B07">
      <w:pPr>
        <w:numPr>
          <w:ilvl w:val="2"/>
          <w:numId w:val="3"/>
        </w:numPr>
        <w:pBdr>
          <w:top w:val="nil"/>
          <w:left w:val="nil"/>
          <w:bottom w:val="nil"/>
          <w:right w:val="nil"/>
          <w:between w:val="nil"/>
        </w:pBdr>
        <w:contextualSpacing/>
        <w:jc w:val="both"/>
        <w:rPr>
          <w:b/>
          <w:i/>
          <w:color w:val="000000"/>
        </w:rPr>
      </w:pPr>
      <w:r>
        <w:rPr>
          <w:b/>
          <w:i/>
          <w:color w:val="000000"/>
        </w:rPr>
        <w:t>Establecer los criterio</w:t>
      </w:r>
      <w:r>
        <w:rPr>
          <w:b/>
          <w:i/>
          <w:color w:val="000000"/>
        </w:rPr>
        <w:t>s y estándares:</w:t>
      </w:r>
    </w:p>
    <w:p w:rsidR="00E931FF" w:rsidRDefault="00556B07">
      <w:pPr>
        <w:numPr>
          <w:ilvl w:val="3"/>
          <w:numId w:val="3"/>
        </w:numPr>
        <w:pBdr>
          <w:top w:val="nil"/>
          <w:left w:val="nil"/>
          <w:bottom w:val="nil"/>
          <w:right w:val="nil"/>
          <w:between w:val="nil"/>
        </w:pBdr>
        <w:contextualSpacing/>
        <w:jc w:val="both"/>
      </w:pPr>
      <w:r>
        <w:rPr>
          <w:color w:val="000000"/>
        </w:rPr>
        <w:t>Criterios: ¿</w:t>
      </w:r>
      <w:proofErr w:type="spellStart"/>
      <w:r>
        <w:rPr>
          <w:color w:val="000000"/>
        </w:rPr>
        <w:t>Cuáles</w:t>
      </w:r>
      <w:proofErr w:type="spellEnd"/>
      <w:r>
        <w:rPr>
          <w:color w:val="000000"/>
        </w:rPr>
        <w:t xml:space="preserve"> son los rasgos y </w:t>
      </w:r>
      <w:proofErr w:type="spellStart"/>
      <w:r>
        <w:rPr>
          <w:color w:val="000000"/>
        </w:rPr>
        <w:t>características</w:t>
      </w:r>
      <w:proofErr w:type="spellEnd"/>
      <w:r>
        <w:rPr>
          <w:color w:val="000000"/>
        </w:rPr>
        <w:t xml:space="preserve"> generales de un trabajo de alta calidad en esta </w:t>
      </w:r>
      <w:proofErr w:type="spellStart"/>
      <w:r>
        <w:rPr>
          <w:color w:val="000000"/>
        </w:rPr>
        <w:t>área</w:t>
      </w:r>
      <w:proofErr w:type="spellEnd"/>
      <w:r>
        <w:rPr>
          <w:color w:val="000000"/>
        </w:rPr>
        <w:t>?</w:t>
      </w:r>
    </w:p>
    <w:p w:rsidR="00E931FF" w:rsidRDefault="00556B07">
      <w:pPr>
        <w:numPr>
          <w:ilvl w:val="3"/>
          <w:numId w:val="3"/>
        </w:numPr>
        <w:pBdr>
          <w:top w:val="nil"/>
          <w:left w:val="nil"/>
          <w:bottom w:val="nil"/>
          <w:right w:val="nil"/>
          <w:between w:val="nil"/>
        </w:pBdr>
        <w:contextualSpacing/>
        <w:jc w:val="both"/>
      </w:pPr>
      <w:r>
        <w:rPr>
          <w:color w:val="000000"/>
        </w:rPr>
        <w:t>Estándares (para cada criterio): ¿</w:t>
      </w:r>
      <w:proofErr w:type="spellStart"/>
      <w:r>
        <w:rPr>
          <w:color w:val="000000"/>
        </w:rPr>
        <w:t>cuán</w:t>
      </w:r>
      <w:proofErr w:type="spellEnd"/>
      <w:r>
        <w:rPr>
          <w:color w:val="000000"/>
        </w:rPr>
        <w:t xml:space="preserve"> bueno tiene que ser el trabajo para ser aceptable o excepcionalmente bueno? Elaborar rúbric</w:t>
      </w:r>
      <w:r>
        <w:rPr>
          <w:color w:val="000000"/>
        </w:rPr>
        <w:t>as para valorar los aspectos que deben estar presente en el trabajo.</w:t>
      </w:r>
    </w:p>
    <w:p w:rsidR="00E931FF" w:rsidRDefault="00556B07">
      <w:pPr>
        <w:numPr>
          <w:ilvl w:val="2"/>
          <w:numId w:val="3"/>
        </w:numPr>
        <w:pBdr>
          <w:top w:val="nil"/>
          <w:left w:val="nil"/>
          <w:bottom w:val="nil"/>
          <w:right w:val="nil"/>
          <w:between w:val="nil"/>
        </w:pBdr>
        <w:contextualSpacing/>
        <w:jc w:val="both"/>
        <w:rPr>
          <w:b/>
          <w:i/>
          <w:color w:val="000000"/>
        </w:rPr>
      </w:pPr>
      <w:r>
        <w:rPr>
          <w:b/>
          <w:i/>
          <w:color w:val="000000"/>
        </w:rPr>
        <w:t>Promover la auto-evaluación:</w:t>
      </w:r>
    </w:p>
    <w:p w:rsidR="00E931FF" w:rsidRDefault="00556B07">
      <w:pPr>
        <w:numPr>
          <w:ilvl w:val="3"/>
          <w:numId w:val="3"/>
        </w:numPr>
        <w:pBdr>
          <w:top w:val="nil"/>
          <w:left w:val="nil"/>
          <w:bottom w:val="nil"/>
          <w:right w:val="nil"/>
          <w:between w:val="nil"/>
        </w:pBdr>
        <w:contextualSpacing/>
        <w:jc w:val="both"/>
      </w:pPr>
      <w:r>
        <w:rPr>
          <w:color w:val="000000"/>
        </w:rPr>
        <w:t>Con el apoyo del profesor, se puede plantear los criterios entre todos de forma grupal. A lo largo del camino, los estudiantes necesitan generar (en algunos c</w:t>
      </w:r>
      <w:r>
        <w:rPr>
          <w:color w:val="000000"/>
        </w:rPr>
        <w:t xml:space="preserve">asos con consenso) los criterios apropiados de </w:t>
      </w:r>
      <w:proofErr w:type="spellStart"/>
      <w:r>
        <w:rPr>
          <w:color w:val="000000"/>
        </w:rPr>
        <w:t>evaluación</w:t>
      </w:r>
      <w:proofErr w:type="spellEnd"/>
      <w:r>
        <w:rPr>
          <w:color w:val="000000"/>
        </w:rPr>
        <w:t xml:space="preserve"> y </w:t>
      </w:r>
      <w:proofErr w:type="spellStart"/>
      <w:r>
        <w:rPr>
          <w:color w:val="000000"/>
        </w:rPr>
        <w:t>calificación</w:t>
      </w:r>
      <w:proofErr w:type="spellEnd"/>
      <w:r>
        <w:rPr>
          <w:color w:val="000000"/>
        </w:rPr>
        <w:t xml:space="preserve"> de su propio trabajo.</w:t>
      </w:r>
    </w:p>
    <w:p w:rsidR="00E931FF" w:rsidRDefault="00556B07">
      <w:pPr>
        <w:numPr>
          <w:ilvl w:val="2"/>
          <w:numId w:val="3"/>
        </w:numPr>
        <w:pBdr>
          <w:top w:val="nil"/>
          <w:left w:val="nil"/>
          <w:bottom w:val="nil"/>
          <w:right w:val="nil"/>
          <w:between w:val="nil"/>
        </w:pBdr>
        <w:contextualSpacing/>
        <w:jc w:val="both"/>
      </w:pPr>
      <w:r>
        <w:rPr>
          <w:color w:val="000000"/>
        </w:rPr>
        <w:t>Promover el aprendizaje con una Retroalimentación de Alta Calidad</w:t>
      </w:r>
      <w:r>
        <w:rPr>
          <w:rFonts w:ascii="MS Mincho" w:eastAsia="MS Mincho" w:hAnsi="MS Mincho" w:cs="MS Mincho"/>
          <w:color w:val="000000"/>
        </w:rPr>
        <w:t>  </w:t>
      </w:r>
    </w:p>
    <w:p w:rsidR="00E931FF" w:rsidRDefault="00556B07">
      <w:pPr>
        <w:numPr>
          <w:ilvl w:val="3"/>
          <w:numId w:val="3"/>
        </w:numPr>
        <w:pBdr>
          <w:top w:val="nil"/>
          <w:left w:val="nil"/>
          <w:bottom w:val="nil"/>
          <w:right w:val="nil"/>
          <w:between w:val="nil"/>
        </w:pBdr>
        <w:contextualSpacing/>
        <w:jc w:val="both"/>
      </w:pPr>
      <w:r>
        <w:rPr>
          <w:color w:val="000000"/>
        </w:rPr>
        <w:t xml:space="preserve">¿Qué procedimientos puede usted desarrollar que le permitan brindar a los estudiantes una </w:t>
      </w:r>
      <w:proofErr w:type="spellStart"/>
      <w:r>
        <w:rPr>
          <w:color w:val="000000"/>
        </w:rPr>
        <w:t>retroalimentación</w:t>
      </w:r>
      <w:proofErr w:type="spellEnd"/>
      <w:r>
        <w:rPr>
          <w:color w:val="000000"/>
        </w:rPr>
        <w:t xml:space="preserve"> que sea:</w:t>
      </w:r>
    </w:p>
    <w:p w:rsidR="00E931FF" w:rsidRDefault="00556B07">
      <w:pPr>
        <w:numPr>
          <w:ilvl w:val="3"/>
          <w:numId w:val="3"/>
        </w:numPr>
        <w:pBdr>
          <w:top w:val="nil"/>
          <w:left w:val="nil"/>
          <w:bottom w:val="nil"/>
          <w:right w:val="nil"/>
          <w:between w:val="nil"/>
        </w:pBdr>
        <w:contextualSpacing/>
        <w:jc w:val="both"/>
      </w:pPr>
      <w:r>
        <w:rPr>
          <w:color w:val="000000"/>
        </w:rPr>
        <w:t xml:space="preserve">Frecuente </w:t>
      </w:r>
    </w:p>
    <w:p w:rsidR="00E931FF" w:rsidRDefault="00556B07">
      <w:pPr>
        <w:numPr>
          <w:ilvl w:val="3"/>
          <w:numId w:val="3"/>
        </w:numPr>
        <w:pBdr>
          <w:top w:val="nil"/>
          <w:left w:val="nil"/>
          <w:bottom w:val="nil"/>
          <w:right w:val="nil"/>
          <w:between w:val="nil"/>
        </w:pBdr>
        <w:contextualSpacing/>
        <w:jc w:val="both"/>
      </w:pPr>
      <w:r>
        <w:rPr>
          <w:color w:val="000000"/>
        </w:rPr>
        <w:t xml:space="preserve">Discriminatoria, basada en criterios y </w:t>
      </w:r>
      <w:proofErr w:type="spellStart"/>
      <w:r>
        <w:rPr>
          <w:color w:val="000000"/>
        </w:rPr>
        <w:t>estándares</w:t>
      </w:r>
      <w:proofErr w:type="spellEnd"/>
      <w:r>
        <w:rPr>
          <w:color w:val="000000"/>
        </w:rPr>
        <w:t xml:space="preserve"> claros</w:t>
      </w:r>
    </w:p>
    <w:p w:rsidR="00E931FF" w:rsidRDefault="00556B07">
      <w:pPr>
        <w:numPr>
          <w:ilvl w:val="3"/>
          <w:numId w:val="3"/>
        </w:numPr>
        <w:pBdr>
          <w:top w:val="nil"/>
          <w:left w:val="nil"/>
          <w:bottom w:val="nil"/>
          <w:right w:val="nil"/>
          <w:between w:val="nil"/>
        </w:pBdr>
        <w:contextualSpacing/>
        <w:jc w:val="both"/>
      </w:pPr>
      <w:r>
        <w:rPr>
          <w:color w:val="000000"/>
        </w:rPr>
        <w:t xml:space="preserve">Inmediata </w:t>
      </w:r>
    </w:p>
    <w:p w:rsidR="00E931FF" w:rsidRDefault="00556B07">
      <w:pPr>
        <w:numPr>
          <w:ilvl w:val="3"/>
          <w:numId w:val="3"/>
        </w:numPr>
        <w:pBdr>
          <w:top w:val="nil"/>
          <w:left w:val="nil"/>
          <w:bottom w:val="nil"/>
          <w:right w:val="nil"/>
          <w:between w:val="nil"/>
        </w:pBdr>
        <w:contextualSpacing/>
        <w:jc w:val="both"/>
      </w:pPr>
      <w:r>
        <w:rPr>
          <w:color w:val="000000"/>
        </w:rPr>
        <w:t>Lealmente expuesta</w:t>
      </w:r>
    </w:p>
    <w:p w:rsidR="00E931FF" w:rsidRDefault="00556B07">
      <w:pPr>
        <w:numPr>
          <w:ilvl w:val="0"/>
          <w:numId w:val="3"/>
        </w:numPr>
        <w:pBdr>
          <w:top w:val="nil"/>
          <w:left w:val="nil"/>
          <w:bottom w:val="nil"/>
          <w:right w:val="nil"/>
          <w:between w:val="nil"/>
        </w:pBdr>
        <w:contextualSpacing/>
        <w:jc w:val="both"/>
      </w:pPr>
      <w:r>
        <w:rPr>
          <w:b/>
          <w:color w:val="000000"/>
        </w:rPr>
        <w:t xml:space="preserve">Actividades de Aprendizaje (estrategia </w:t>
      </w:r>
      <w:proofErr w:type="spellStart"/>
      <w:r>
        <w:rPr>
          <w:b/>
          <w:color w:val="000000"/>
        </w:rPr>
        <w:t>instruccional</w:t>
      </w:r>
      <w:proofErr w:type="spellEnd"/>
      <w:r>
        <w:rPr>
          <w:b/>
          <w:color w:val="000000"/>
        </w:rPr>
        <w:t>)</w:t>
      </w:r>
    </w:p>
    <w:p w:rsidR="00E931FF" w:rsidRDefault="00556B07">
      <w:pPr>
        <w:numPr>
          <w:ilvl w:val="1"/>
          <w:numId w:val="3"/>
        </w:numPr>
        <w:pBdr>
          <w:top w:val="nil"/>
          <w:left w:val="nil"/>
          <w:bottom w:val="nil"/>
          <w:right w:val="nil"/>
          <w:between w:val="nil"/>
        </w:pBdr>
        <w:contextualSpacing/>
        <w:jc w:val="both"/>
      </w:pPr>
      <w:r>
        <w:rPr>
          <w:color w:val="000000"/>
        </w:rPr>
        <w:t xml:space="preserve">¿Qué tendría que suceder durante el curso para que a los estudiantes les vaya bien en las actividades de Retroalimentación y Evaluación? </w:t>
      </w:r>
    </w:p>
    <w:p w:rsidR="00E931FF" w:rsidRDefault="00556B07">
      <w:pPr>
        <w:numPr>
          <w:ilvl w:val="1"/>
          <w:numId w:val="3"/>
        </w:numPr>
        <w:pBdr>
          <w:top w:val="nil"/>
          <w:left w:val="nil"/>
          <w:bottom w:val="nil"/>
          <w:right w:val="nil"/>
          <w:between w:val="nil"/>
        </w:pBdr>
        <w:contextualSpacing/>
        <w:jc w:val="both"/>
      </w:pPr>
      <w:r>
        <w:rPr>
          <w:color w:val="000000"/>
        </w:rPr>
        <w:t>Cuide que las actividades de aprendizaje estén empatadas con las metas de aprendizaje</w:t>
      </w:r>
    </w:p>
    <w:p w:rsidR="00E931FF" w:rsidRDefault="00556B07">
      <w:pPr>
        <w:numPr>
          <w:ilvl w:val="0"/>
          <w:numId w:val="3"/>
        </w:numPr>
        <w:pBdr>
          <w:top w:val="nil"/>
          <w:left w:val="nil"/>
          <w:bottom w:val="nil"/>
          <w:right w:val="nil"/>
          <w:between w:val="nil"/>
        </w:pBdr>
        <w:contextualSpacing/>
        <w:jc w:val="both"/>
      </w:pPr>
      <w:r>
        <w:rPr>
          <w:b/>
          <w:color w:val="000000"/>
        </w:rPr>
        <w:t>Actividades de Enseñanza (Técnicas de enseñanza):</w:t>
      </w:r>
    </w:p>
    <w:p w:rsidR="00E931FF" w:rsidRDefault="00556B07">
      <w:pPr>
        <w:numPr>
          <w:ilvl w:val="1"/>
          <w:numId w:val="3"/>
        </w:numPr>
        <w:pBdr>
          <w:top w:val="nil"/>
          <w:left w:val="nil"/>
          <w:bottom w:val="nil"/>
          <w:right w:val="nil"/>
          <w:between w:val="nil"/>
        </w:pBdr>
        <w:contextualSpacing/>
        <w:jc w:val="both"/>
      </w:pPr>
      <w:r>
        <w:rPr>
          <w:color w:val="000000"/>
        </w:rPr>
        <w:t xml:space="preserve">Diseñe creativamente actividades para involucrar a los estudiantes de forma que soporten sus metas de aprendizaje. </w:t>
      </w:r>
    </w:p>
    <w:p w:rsidR="00E931FF" w:rsidRDefault="00556B07">
      <w:pPr>
        <w:numPr>
          <w:ilvl w:val="1"/>
          <w:numId w:val="3"/>
        </w:numPr>
        <w:pBdr>
          <w:top w:val="nil"/>
          <w:left w:val="nil"/>
          <w:bottom w:val="nil"/>
          <w:right w:val="nil"/>
          <w:between w:val="nil"/>
        </w:pBdr>
        <w:contextualSpacing/>
        <w:jc w:val="both"/>
      </w:pPr>
      <w:r>
        <w:rPr>
          <w:color w:val="000000"/>
        </w:rPr>
        <w:t>Considere usar actividades de “</w:t>
      </w:r>
      <w:r>
        <w:rPr>
          <w:i/>
          <w:color w:val="000000"/>
          <w:u w:val="single"/>
        </w:rPr>
        <w:t>Aprendizaje Activo</w:t>
      </w:r>
      <w:r>
        <w:rPr>
          <w:color w:val="000000"/>
        </w:rPr>
        <w:t xml:space="preserve">”, especialmente las relativas a: </w:t>
      </w:r>
    </w:p>
    <w:p w:rsidR="00E931FF" w:rsidRDefault="00556B07">
      <w:pPr>
        <w:numPr>
          <w:ilvl w:val="2"/>
          <w:numId w:val="3"/>
        </w:numPr>
        <w:pBdr>
          <w:top w:val="nil"/>
          <w:left w:val="nil"/>
          <w:bottom w:val="nil"/>
          <w:right w:val="nil"/>
          <w:between w:val="nil"/>
        </w:pBdr>
        <w:contextualSpacing/>
        <w:jc w:val="both"/>
      </w:pPr>
      <w:r>
        <w:rPr>
          <w:color w:val="000000"/>
        </w:rPr>
        <w:t>“</w:t>
      </w:r>
      <w:r>
        <w:rPr>
          <w:b/>
          <w:color w:val="000000"/>
        </w:rPr>
        <w:t>Exper</w:t>
      </w:r>
      <w:r>
        <w:rPr>
          <w:b/>
          <w:color w:val="000000"/>
        </w:rPr>
        <w:t>iencias Ricas en Aprendizaje</w:t>
      </w:r>
      <w:r>
        <w:rPr>
          <w:color w:val="000000"/>
        </w:rPr>
        <w:t>” en las que los estudiantes obtienen varios tipos de actividades prácticas significativas simultáneamente.</w:t>
      </w:r>
    </w:p>
    <w:p w:rsidR="00E931FF" w:rsidRDefault="00556B07">
      <w:pPr>
        <w:numPr>
          <w:ilvl w:val="2"/>
          <w:numId w:val="3"/>
        </w:numPr>
        <w:pBdr>
          <w:top w:val="nil"/>
          <w:left w:val="nil"/>
          <w:bottom w:val="nil"/>
          <w:right w:val="nil"/>
          <w:between w:val="nil"/>
        </w:pBdr>
        <w:contextualSpacing/>
        <w:jc w:val="both"/>
      </w:pPr>
      <w:r>
        <w:rPr>
          <w:color w:val="000000"/>
        </w:rPr>
        <w:t>“</w:t>
      </w:r>
      <w:r>
        <w:rPr>
          <w:b/>
          <w:color w:val="000000"/>
        </w:rPr>
        <w:t xml:space="preserve">Diálogo Reflexivo Exhaustivo” </w:t>
      </w:r>
      <w:r>
        <w:rPr>
          <w:color w:val="000000"/>
        </w:rPr>
        <w:t>oportunidades que tiene los estudiantes para pensar y reflexionar en lo que ellos están a</w:t>
      </w:r>
      <w:r>
        <w:rPr>
          <w:color w:val="000000"/>
        </w:rPr>
        <w:t xml:space="preserve">prendiendo, cómo lo están </w:t>
      </w:r>
      <w:r>
        <w:rPr>
          <w:color w:val="000000"/>
        </w:rPr>
        <w:lastRenderedPageBreak/>
        <w:t>aprendiendo, el significado y lo que representa para su formación.</w:t>
      </w:r>
      <w:r>
        <w:rPr>
          <w:rFonts w:ascii="MS Mincho" w:eastAsia="MS Mincho" w:hAnsi="MS Mincho" w:cs="MS Mincho"/>
          <w:color w:val="000000"/>
        </w:rPr>
        <w:t> </w:t>
      </w:r>
      <w:r>
        <w:rPr>
          <w:color w:val="000000"/>
        </w:rPr>
        <w:t xml:space="preserve">Es importante ensamblar estas actividades en una estrategia </w:t>
      </w:r>
      <w:proofErr w:type="spellStart"/>
      <w:r>
        <w:rPr>
          <w:color w:val="000000"/>
        </w:rPr>
        <w:t>instruccional</w:t>
      </w:r>
      <w:proofErr w:type="spellEnd"/>
      <w:r>
        <w:rPr>
          <w:color w:val="000000"/>
        </w:rPr>
        <w:t xml:space="preserve"> efectiva, como una secuencia interdependiente de actividades de aprendizaje y una estruct</w:t>
      </w:r>
      <w:r>
        <w:rPr>
          <w:color w:val="000000"/>
        </w:rPr>
        <w:t xml:space="preserve">ura coherente del curso. </w:t>
      </w:r>
      <w:r>
        <w:rPr>
          <w:rFonts w:ascii="MS Mincho" w:eastAsia="MS Mincho" w:hAnsi="MS Mincho" w:cs="MS Mincho"/>
          <w:color w:val="000000"/>
        </w:rPr>
        <w:t> </w:t>
      </w:r>
    </w:p>
    <w:p w:rsidR="00E931FF" w:rsidRDefault="00E931FF">
      <w:pPr>
        <w:jc w:val="both"/>
      </w:pPr>
    </w:p>
    <w:p w:rsidR="00E931FF" w:rsidRDefault="00E931FF">
      <w:pPr>
        <w:jc w:val="both"/>
      </w:pPr>
    </w:p>
    <w:p w:rsidR="00E931FF" w:rsidRDefault="00E931FF">
      <w:pPr>
        <w:jc w:val="both"/>
      </w:pPr>
    </w:p>
    <w:p w:rsidR="00E931FF" w:rsidRDefault="00E931FF">
      <w:pPr>
        <w:jc w:val="both"/>
      </w:pPr>
    </w:p>
    <w:p w:rsidR="00E931FF" w:rsidRDefault="00556B07" w:rsidP="00556B07">
      <w:r>
        <w:br w:type="page"/>
      </w:r>
    </w:p>
    <w:p w:rsidR="00E931FF" w:rsidRDefault="00556B07">
      <w:pPr>
        <w:jc w:val="both"/>
        <w:rPr>
          <w:b/>
          <w:color w:val="1F497D"/>
        </w:rPr>
      </w:pPr>
      <w:r>
        <w:rPr>
          <w:rFonts w:ascii="MS Mincho" w:eastAsia="MS Mincho" w:hAnsi="MS Mincho" w:cs="MS Mincho"/>
          <w:b/>
        </w:rPr>
        <w:lastRenderedPageBreak/>
        <w:t> </w:t>
      </w:r>
      <w:r>
        <w:rPr>
          <w:b/>
          <w:color w:val="1F497D"/>
        </w:rPr>
        <w:t>Formato Paso 2)</w:t>
      </w:r>
    </w:p>
    <w:tbl>
      <w:tblPr>
        <w:tblStyle w:val="a0"/>
        <w:tblW w:w="1176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69"/>
        <w:gridCol w:w="2126"/>
        <w:gridCol w:w="2835"/>
        <w:gridCol w:w="2402"/>
        <w:gridCol w:w="2132"/>
      </w:tblGrid>
      <w:tr w:rsidR="00E931FF" w:rsidTr="00556B07">
        <w:tc>
          <w:tcPr>
            <w:tcW w:w="2269" w:type="dxa"/>
          </w:tcPr>
          <w:p w:rsidR="00E931FF" w:rsidRDefault="00556B07">
            <w:pPr>
              <w:jc w:val="center"/>
              <w:rPr>
                <w:b/>
                <w:color w:val="0070C0"/>
              </w:rPr>
            </w:pPr>
            <w:r>
              <w:rPr>
                <w:b/>
                <w:color w:val="0070C0"/>
              </w:rPr>
              <w:t>a)</w:t>
            </w:r>
          </w:p>
          <w:p w:rsidR="00E931FF" w:rsidRDefault="00556B07">
            <w:pPr>
              <w:jc w:val="center"/>
              <w:rPr>
                <w:b/>
                <w:color w:val="0070C0"/>
              </w:rPr>
            </w:pPr>
            <w:r>
              <w:rPr>
                <w:b/>
                <w:color w:val="0070C0"/>
              </w:rPr>
              <w:t>Metas de aprendizaj</w:t>
            </w:r>
            <w:r>
              <w:rPr>
                <w:b/>
                <w:color w:val="0070C0"/>
              </w:rPr>
              <w:t>e</w:t>
            </w:r>
          </w:p>
          <w:p w:rsidR="00E931FF" w:rsidRDefault="00E931FF">
            <w:pPr>
              <w:jc w:val="center"/>
              <w:rPr>
                <w:b/>
                <w:color w:val="0070C0"/>
              </w:rPr>
            </w:pPr>
          </w:p>
        </w:tc>
        <w:tc>
          <w:tcPr>
            <w:tcW w:w="4961" w:type="dxa"/>
            <w:gridSpan w:val="2"/>
          </w:tcPr>
          <w:p w:rsidR="00E931FF" w:rsidRDefault="00556B07">
            <w:pPr>
              <w:jc w:val="center"/>
              <w:rPr>
                <w:b/>
                <w:color w:val="0070C0"/>
              </w:rPr>
            </w:pPr>
            <w:r>
              <w:rPr>
                <w:b/>
                <w:color w:val="0070C0"/>
              </w:rPr>
              <w:t>b)</w:t>
            </w:r>
          </w:p>
          <w:p w:rsidR="00E931FF" w:rsidRDefault="00556B07">
            <w:pPr>
              <w:jc w:val="center"/>
              <w:rPr>
                <w:b/>
                <w:color w:val="0070C0"/>
              </w:rPr>
            </w:pPr>
            <w:r>
              <w:rPr>
                <w:b/>
                <w:color w:val="0070C0"/>
              </w:rPr>
              <w:t>Evaluación Educativa-Formativa</w:t>
            </w:r>
          </w:p>
          <w:p w:rsidR="00E931FF" w:rsidRDefault="00556B07">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2402" w:type="dxa"/>
          </w:tcPr>
          <w:p w:rsidR="00E931FF" w:rsidRDefault="00556B07">
            <w:pPr>
              <w:jc w:val="center"/>
              <w:rPr>
                <w:b/>
                <w:color w:val="0070C0"/>
              </w:rPr>
            </w:pPr>
            <w:r>
              <w:rPr>
                <w:b/>
                <w:color w:val="0070C0"/>
              </w:rPr>
              <w:t>c)</w:t>
            </w:r>
          </w:p>
          <w:p w:rsidR="00E931FF" w:rsidRDefault="00556B07">
            <w:pPr>
              <w:jc w:val="center"/>
              <w:rPr>
                <w:b/>
                <w:color w:val="0070C0"/>
              </w:rPr>
            </w:pPr>
            <w:r>
              <w:rPr>
                <w:b/>
                <w:color w:val="0070C0"/>
              </w:rPr>
              <w:t>Estrategia de Aprendizaje</w:t>
            </w:r>
          </w:p>
          <w:p w:rsidR="00E931FF" w:rsidRDefault="00E931FF">
            <w:pPr>
              <w:jc w:val="center"/>
              <w:rPr>
                <w:b/>
                <w:color w:val="0070C0"/>
              </w:rPr>
            </w:pPr>
          </w:p>
        </w:tc>
        <w:tc>
          <w:tcPr>
            <w:tcW w:w="2132" w:type="dxa"/>
          </w:tcPr>
          <w:p w:rsidR="00E931FF" w:rsidRDefault="00556B07">
            <w:pPr>
              <w:jc w:val="center"/>
              <w:rPr>
                <w:b/>
                <w:color w:val="0070C0"/>
              </w:rPr>
            </w:pPr>
            <w:r>
              <w:rPr>
                <w:b/>
                <w:color w:val="0070C0"/>
              </w:rPr>
              <w:t>d)</w:t>
            </w:r>
          </w:p>
          <w:p w:rsidR="00E931FF" w:rsidRDefault="00556B07">
            <w:pPr>
              <w:jc w:val="center"/>
              <w:rPr>
                <w:b/>
                <w:color w:val="0070C0"/>
              </w:rPr>
            </w:pPr>
            <w:r>
              <w:rPr>
                <w:b/>
                <w:color w:val="0070C0"/>
              </w:rPr>
              <w:t>Estrategia de Enseñanza</w:t>
            </w:r>
          </w:p>
          <w:p w:rsidR="00E931FF" w:rsidRDefault="00E931FF">
            <w:pPr>
              <w:jc w:val="center"/>
              <w:rPr>
                <w:b/>
                <w:color w:val="0070C0"/>
              </w:rPr>
            </w:pPr>
          </w:p>
        </w:tc>
      </w:tr>
      <w:tr w:rsidR="00E931FF" w:rsidTr="00556B07">
        <w:tc>
          <w:tcPr>
            <w:tcW w:w="2269" w:type="dxa"/>
          </w:tcPr>
          <w:p w:rsidR="00E931FF" w:rsidRPr="00556B07" w:rsidRDefault="00556B07" w:rsidP="00556B07">
            <w:pPr>
              <w:jc w:val="center"/>
              <w:rPr>
                <w:color w:val="000000"/>
                <w:sz w:val="22"/>
                <w:szCs w:val="22"/>
              </w:rPr>
            </w:pPr>
            <w:r>
              <w:rPr>
                <w:color w:val="000000"/>
                <w:sz w:val="22"/>
                <w:szCs w:val="22"/>
              </w:rPr>
              <w:t xml:space="preserve"> (</w:t>
            </w:r>
            <w:proofErr w:type="gramStart"/>
            <w:r>
              <w:rPr>
                <w:color w:val="000000"/>
                <w:sz w:val="22"/>
                <w:szCs w:val="22"/>
              </w:rPr>
              <w:t>lo</w:t>
            </w:r>
            <w:proofErr w:type="gramEnd"/>
            <w:r>
              <w:rPr>
                <w:color w:val="000000"/>
                <w:sz w:val="22"/>
                <w:szCs w:val="22"/>
              </w:rPr>
              <w:t xml:space="preserve"> que usted quiere que los alumnos obtengan del curso. ¿Qué es importante que ellos aprendan y retengan, después de que el curso haya terminado? ¿Qué clase de capacidades de pensamiento o aplicación quiere usted que ellos desarrollen? ¿Cómo quiere usted</w:t>
            </w:r>
            <w:r>
              <w:rPr>
                <w:color w:val="000000"/>
                <w:sz w:val="22"/>
                <w:szCs w:val="22"/>
              </w:rPr>
              <w:t xml:space="preserve"> que ellos sigan aprendiendo después de que el curso haya concluido?)</w:t>
            </w:r>
          </w:p>
        </w:tc>
        <w:tc>
          <w:tcPr>
            <w:tcW w:w="2126" w:type="dxa"/>
          </w:tcPr>
          <w:p w:rsidR="00E931FF" w:rsidRDefault="00556B07">
            <w:pPr>
              <w:jc w:val="center"/>
              <w:rPr>
                <w:b/>
                <w:color w:val="0070C0"/>
              </w:rPr>
            </w:pPr>
            <w:r>
              <w:rPr>
                <w:b/>
                <w:color w:val="0070C0"/>
              </w:rPr>
              <w:t>B1)</w:t>
            </w:r>
          </w:p>
          <w:p w:rsidR="00E931FF" w:rsidRDefault="00556B07">
            <w:pPr>
              <w:jc w:val="center"/>
              <w:rPr>
                <w:b/>
                <w:color w:val="0070C0"/>
              </w:rPr>
            </w:pPr>
            <w:r>
              <w:rPr>
                <w:b/>
                <w:color w:val="0070C0"/>
              </w:rPr>
              <w:t>Producto (trabajo, habilidad, actitud) a desarrollar</w:t>
            </w:r>
          </w:p>
          <w:p w:rsidR="00E931FF" w:rsidRDefault="00556B07">
            <w:pPr>
              <w:jc w:val="center"/>
              <w:rPr>
                <w:color w:val="0070C0"/>
              </w:rPr>
            </w:pPr>
            <w:r>
              <w:rPr>
                <w:color w:val="000000"/>
                <w:sz w:val="22"/>
                <w:szCs w:val="22"/>
              </w:rPr>
              <w:t>(¿Qué harán los estudiantes para demostrar que han cumplido con las Metas del Aprendizaje planteadas?)</w:t>
            </w:r>
          </w:p>
        </w:tc>
        <w:tc>
          <w:tcPr>
            <w:tcW w:w="2835" w:type="dxa"/>
          </w:tcPr>
          <w:p w:rsidR="00E931FF" w:rsidRDefault="00556B07">
            <w:pPr>
              <w:jc w:val="center"/>
              <w:rPr>
                <w:b/>
                <w:color w:val="0070C0"/>
              </w:rPr>
            </w:pPr>
            <w:r>
              <w:rPr>
                <w:b/>
                <w:color w:val="0070C0"/>
              </w:rPr>
              <w:t>B2)</w:t>
            </w:r>
          </w:p>
          <w:p w:rsidR="00E931FF" w:rsidRDefault="00556B07">
            <w:pPr>
              <w:jc w:val="center"/>
              <w:rPr>
                <w:b/>
                <w:color w:val="0070C0"/>
              </w:rPr>
            </w:pPr>
            <w:r>
              <w:rPr>
                <w:b/>
                <w:color w:val="0070C0"/>
              </w:rPr>
              <w:t>Valoración, Evaluació</w:t>
            </w:r>
            <w:r>
              <w:rPr>
                <w:b/>
                <w:color w:val="0070C0"/>
              </w:rPr>
              <w:t>n y Retroalimentación</w:t>
            </w:r>
          </w:p>
          <w:p w:rsidR="00E931FF" w:rsidRDefault="00556B07">
            <w:pPr>
              <w:jc w:val="center"/>
              <w:rPr>
                <w:color w:val="000000"/>
                <w:sz w:val="22"/>
                <w:szCs w:val="22"/>
              </w:rPr>
            </w:pPr>
            <w:r>
              <w:rPr>
                <w:color w:val="000000"/>
                <w:sz w:val="22"/>
                <w:szCs w:val="22"/>
              </w:rPr>
              <w:t>(¿Qué harán los estudiantes para demostrar que han cumplido con las Metas del Aprendizaje planteadas? Es posible que se contemplen pruebas escritas, pero necesariamente habrá que incluir también otras actividades. Por lo anterior es n</w:t>
            </w:r>
            <w:r>
              <w:rPr>
                <w:color w:val="000000"/>
                <w:sz w:val="22"/>
                <w:szCs w:val="22"/>
              </w:rPr>
              <w:t>ecesario elaborar rúbricas de valoración, así como un sistema de puntaje)</w:t>
            </w:r>
          </w:p>
          <w:p w:rsidR="00E931FF" w:rsidRDefault="00E931FF">
            <w:pPr>
              <w:jc w:val="center"/>
              <w:rPr>
                <w:b/>
                <w:color w:val="0070C0"/>
              </w:rPr>
            </w:pPr>
          </w:p>
        </w:tc>
        <w:tc>
          <w:tcPr>
            <w:tcW w:w="2402" w:type="dxa"/>
          </w:tcPr>
          <w:p w:rsidR="00E931FF" w:rsidRDefault="00556B07">
            <w:pPr>
              <w:jc w:val="center"/>
              <w:rPr>
                <w:color w:val="000000"/>
                <w:sz w:val="22"/>
                <w:szCs w:val="22"/>
              </w:rPr>
            </w:pPr>
            <w:r>
              <w:rPr>
                <w:color w:val="000000"/>
                <w:sz w:val="22"/>
                <w:szCs w:val="22"/>
              </w:rPr>
              <w:t>(¿Son las actividades de aprendizaje coherentes con todas las metas del aprendizaje?)</w:t>
            </w:r>
          </w:p>
        </w:tc>
        <w:tc>
          <w:tcPr>
            <w:tcW w:w="2132" w:type="dxa"/>
          </w:tcPr>
          <w:p w:rsidR="00E931FF" w:rsidRDefault="00556B07">
            <w:pPr>
              <w:jc w:val="center"/>
              <w:rPr>
                <w:b/>
                <w:color w:val="0070C0"/>
              </w:rPr>
            </w:pPr>
            <w:r>
              <w:rPr>
                <w:color w:val="000000"/>
                <w:sz w:val="22"/>
                <w:szCs w:val="22"/>
              </w:rPr>
              <w:t xml:space="preserve"> (¿Son las actividades de enseñanza coherentes tanto con las estrategias de aprendizaje como co</w:t>
            </w:r>
            <w:r>
              <w:rPr>
                <w:color w:val="000000"/>
                <w:sz w:val="22"/>
                <w:szCs w:val="22"/>
              </w:rPr>
              <w:t>n las metas del aprendizaje?)</w:t>
            </w:r>
          </w:p>
        </w:tc>
      </w:tr>
      <w:tr w:rsidR="00E931FF" w:rsidTr="00556B07">
        <w:tc>
          <w:tcPr>
            <w:tcW w:w="2269" w:type="dxa"/>
          </w:tcPr>
          <w:p w:rsidR="00E931FF" w:rsidRDefault="00556B07">
            <w:r>
              <w:t xml:space="preserve">Meta 1: </w:t>
            </w:r>
          </w:p>
          <w:p w:rsidR="00E931FF" w:rsidRDefault="00556B07">
            <w:r>
              <w:t>Observación y descripción de fenómenos</w:t>
            </w:r>
          </w:p>
        </w:tc>
        <w:tc>
          <w:tcPr>
            <w:tcW w:w="2126" w:type="dxa"/>
          </w:tcPr>
          <w:p w:rsidR="00E931FF" w:rsidRDefault="00556B07">
            <w:r>
              <w:t>Trabajo:</w:t>
            </w:r>
          </w:p>
          <w:p w:rsidR="00E931FF" w:rsidRDefault="00556B07">
            <w:r>
              <w:t>Los alumnos expondrán en quipo de un fenómeno físico de la vida cotidiana. Emplearan un cartel para la exposición.</w:t>
            </w:r>
          </w:p>
          <w:p w:rsidR="00E931FF" w:rsidRDefault="00556B07">
            <w:r>
              <w:t xml:space="preserve">Habilidad: </w:t>
            </w:r>
          </w:p>
          <w:p w:rsidR="00E931FF" w:rsidRDefault="00556B07">
            <w:r>
              <w:t>Trabajo colaborativo, toma de decisiones, evaluación de la información, creatividad.</w:t>
            </w:r>
          </w:p>
          <w:p w:rsidR="00E931FF" w:rsidRDefault="00556B07">
            <w:r>
              <w:t>Actitud:</w:t>
            </w:r>
          </w:p>
          <w:p w:rsidR="00E931FF" w:rsidRDefault="00556B07">
            <w:r>
              <w:t>Responsabilidad, capacidad de comunicación, socialización, respeto, tolerancia, integración.</w:t>
            </w:r>
          </w:p>
        </w:tc>
        <w:tc>
          <w:tcPr>
            <w:tcW w:w="2835" w:type="dxa"/>
          </w:tcPr>
          <w:p w:rsidR="00E931FF" w:rsidRDefault="00556B07">
            <w:r>
              <w:t>Valoración: rúbrica del contenido de la investigación.</w:t>
            </w:r>
          </w:p>
          <w:p w:rsidR="00E931FF" w:rsidRDefault="00556B07">
            <w:r>
              <w:t>Evaluación: rú</w:t>
            </w:r>
            <w:r>
              <w:t>brica del desempeño en la exposición.</w:t>
            </w:r>
          </w:p>
          <w:p w:rsidR="00E931FF" w:rsidRDefault="00556B07">
            <w:r>
              <w:t xml:space="preserve">Retroalimentación: informar al alumno los resultados de las rúbricas. </w:t>
            </w:r>
          </w:p>
          <w:p w:rsidR="00E931FF" w:rsidRDefault="00556B07">
            <w:r>
              <w:t>Identificar dudas en el alumno.</w:t>
            </w:r>
          </w:p>
        </w:tc>
        <w:tc>
          <w:tcPr>
            <w:tcW w:w="2402" w:type="dxa"/>
          </w:tcPr>
          <w:p w:rsidR="00E931FF" w:rsidRDefault="00556B07">
            <w:r>
              <w:t>Los alumnos realizarán una discusión por equipo para elegir el tema.</w:t>
            </w:r>
          </w:p>
          <w:p w:rsidR="00E931FF" w:rsidRDefault="00556B07">
            <w:r>
              <w:t>Los alumnos realizaran la investigación del te</w:t>
            </w:r>
            <w:r>
              <w:t xml:space="preserve">ma a través de: libros, revistas científicas, páginas web y videos. </w:t>
            </w:r>
          </w:p>
          <w:p w:rsidR="00E931FF" w:rsidRDefault="00556B07">
            <w:r>
              <w:t xml:space="preserve">Los alumnos trabajaran en equipo para elaborar su cartel. </w:t>
            </w:r>
          </w:p>
          <w:p w:rsidR="00E931FF" w:rsidRDefault="00556B07">
            <w:r>
              <w:t>Los alumnos en quipo organizaran su exposición.</w:t>
            </w:r>
          </w:p>
        </w:tc>
        <w:tc>
          <w:tcPr>
            <w:tcW w:w="2132" w:type="dxa"/>
          </w:tcPr>
          <w:p w:rsidR="00E931FF" w:rsidRDefault="00556B07">
            <w:r>
              <w:t>Formaré equipos para la exposición.</w:t>
            </w:r>
          </w:p>
          <w:p w:rsidR="00E931FF" w:rsidRDefault="00556B07">
            <w:r>
              <w:t>De una lista los alumnos elegirán un fenómeno para la exposición.</w:t>
            </w:r>
          </w:p>
          <w:p w:rsidR="00E931FF" w:rsidRDefault="00556B07">
            <w:r>
              <w:t>Explicaré las características de la exposición y del cartel.</w:t>
            </w:r>
          </w:p>
        </w:tc>
      </w:tr>
    </w:tbl>
    <w:p w:rsidR="00E931FF" w:rsidRDefault="00E931FF"/>
    <w:p w:rsidR="00E931FF" w:rsidRDefault="00E931FF"/>
    <w:p w:rsidR="00E931FF" w:rsidRDefault="00E931FF"/>
    <w:p w:rsidR="00E931FF" w:rsidRDefault="00E931FF"/>
    <w:sectPr w:rsidR="00E931FF" w:rsidSect="00556B07">
      <w:type w:val="continuous"/>
      <w:pgSz w:w="12240" w:h="15840"/>
      <w:pgMar w:top="1134" w:right="851" w:bottom="1134" w:left="851" w:header="720" w:footer="720" w:gutter="0"/>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r" w:date="2018-09-18T11:52:00Z" w:initials="">
    <w:p w:rsidR="00E931FF" w:rsidRDefault="00556B0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Estos espacios se puede completar de acuerdo a las necesidades </w:t>
      </w:r>
    </w:p>
  </w:comment>
  <w:comment w:id="2" w:author="Mar" w:date="2018-09-19T11:32:00Z" w:initials="">
    <w:p w:rsidR="00000000" w:rsidRDefault="00E931FF">
      <w:r>
        <w:rPr>
          <w:rStyle w:val="Refdecomentario"/>
        </w:rPr>
        <w:annotationRef/>
      </w:r>
    </w:p>
  </w:comment>
</w:comments>
</file>

<file path=word/fontTable.xml><?xml version="1.0" encoding="utf-8"?>
<w:fonts xmlns:r="http://schemas.openxmlformats.org/officeDocument/2006/relationships" xmlns:w="http://schemas.openxmlformats.org/wordprocessingml/2006/main">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81C5D"/>
    <w:multiLevelType w:val="multilevel"/>
    <w:tmpl w:val="DED41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1B1699"/>
    <w:multiLevelType w:val="multilevel"/>
    <w:tmpl w:val="27AA054C"/>
    <w:lvl w:ilvl="0">
      <w:start w:val="1"/>
      <w:numFmt w:val="upperLetter"/>
      <w:lvlText w:val="%1)"/>
      <w:lvlJc w:val="left"/>
      <w:pPr>
        <w:ind w:left="720" w:hanging="360"/>
      </w:pPr>
      <w:rPr>
        <w:rFonts w:ascii="MS Mincho" w:eastAsia="MS Mincho" w:hAnsi="MS Mincho" w:cs="MS Minch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C7A03F7"/>
    <w:multiLevelType w:val="multilevel"/>
    <w:tmpl w:val="9DB21D8E"/>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Zero"/>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20"/>
  <w:displayHorizontalDrawingGridEvery w:val="2"/>
  <w:characterSpacingControl w:val="doNotCompress"/>
  <w:compat/>
  <w:rsids>
    <w:rsidRoot w:val="00E931FF"/>
    <w:rsid w:val="00556B07"/>
    <w:rsid w:val="00984B70"/>
    <w:rsid w:val="00E931F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4"/>
        <w:szCs w:val="24"/>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2A"/>
  </w:style>
  <w:style w:type="paragraph" w:styleId="Ttulo1">
    <w:name w:val="heading 1"/>
    <w:basedOn w:val="normal0"/>
    <w:next w:val="normal0"/>
    <w:rsid w:val="00E931FF"/>
    <w:pPr>
      <w:keepNext/>
      <w:keepLines/>
      <w:spacing w:before="480" w:after="120"/>
      <w:outlineLvl w:val="0"/>
    </w:pPr>
    <w:rPr>
      <w:b/>
      <w:sz w:val="48"/>
      <w:szCs w:val="48"/>
    </w:rPr>
  </w:style>
  <w:style w:type="paragraph" w:styleId="Ttulo2">
    <w:name w:val="heading 2"/>
    <w:basedOn w:val="normal0"/>
    <w:next w:val="normal0"/>
    <w:rsid w:val="00E931FF"/>
    <w:pPr>
      <w:keepNext/>
      <w:keepLines/>
      <w:spacing w:before="360" w:after="80"/>
      <w:outlineLvl w:val="1"/>
    </w:pPr>
    <w:rPr>
      <w:b/>
      <w:sz w:val="36"/>
      <w:szCs w:val="36"/>
    </w:rPr>
  </w:style>
  <w:style w:type="paragraph" w:styleId="Ttulo3">
    <w:name w:val="heading 3"/>
    <w:basedOn w:val="normal0"/>
    <w:next w:val="normal0"/>
    <w:rsid w:val="00E931FF"/>
    <w:pPr>
      <w:keepNext/>
      <w:keepLines/>
      <w:spacing w:before="280" w:after="80"/>
      <w:outlineLvl w:val="2"/>
    </w:pPr>
    <w:rPr>
      <w:b/>
      <w:sz w:val="28"/>
      <w:szCs w:val="28"/>
    </w:rPr>
  </w:style>
  <w:style w:type="paragraph" w:styleId="Ttulo4">
    <w:name w:val="heading 4"/>
    <w:basedOn w:val="normal0"/>
    <w:next w:val="normal0"/>
    <w:rsid w:val="00E931FF"/>
    <w:pPr>
      <w:keepNext/>
      <w:keepLines/>
      <w:spacing w:before="240" w:after="40"/>
      <w:outlineLvl w:val="3"/>
    </w:pPr>
    <w:rPr>
      <w:b/>
    </w:rPr>
  </w:style>
  <w:style w:type="paragraph" w:styleId="Ttulo5">
    <w:name w:val="heading 5"/>
    <w:basedOn w:val="normal0"/>
    <w:next w:val="normal0"/>
    <w:rsid w:val="00E931FF"/>
    <w:pPr>
      <w:keepNext/>
      <w:keepLines/>
      <w:spacing w:before="220" w:after="40"/>
      <w:outlineLvl w:val="4"/>
    </w:pPr>
    <w:rPr>
      <w:b/>
      <w:sz w:val="22"/>
      <w:szCs w:val="22"/>
    </w:rPr>
  </w:style>
  <w:style w:type="paragraph" w:styleId="Ttulo6">
    <w:name w:val="heading 6"/>
    <w:basedOn w:val="normal0"/>
    <w:next w:val="normal0"/>
    <w:rsid w:val="00E931FF"/>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931FF"/>
  </w:style>
  <w:style w:type="table" w:customStyle="1" w:styleId="TableNormal">
    <w:name w:val="Table Normal"/>
    <w:rsid w:val="00E931FF"/>
    <w:tblPr>
      <w:tblCellMar>
        <w:top w:w="0" w:type="dxa"/>
        <w:left w:w="0" w:type="dxa"/>
        <w:bottom w:w="0" w:type="dxa"/>
        <w:right w:w="0" w:type="dxa"/>
      </w:tblCellMar>
    </w:tblPr>
  </w:style>
  <w:style w:type="paragraph" w:styleId="Ttulo">
    <w:name w:val="Title"/>
    <w:basedOn w:val="normal0"/>
    <w:next w:val="normal0"/>
    <w:rsid w:val="00E931FF"/>
    <w:pPr>
      <w:keepNext/>
      <w:keepLines/>
      <w:spacing w:before="480" w:after="120"/>
    </w:pPr>
    <w:rPr>
      <w:b/>
      <w:sz w:val="72"/>
      <w:szCs w:val="72"/>
    </w:rPr>
  </w:style>
  <w:style w:type="table" w:styleId="Tablaconcuadrcula">
    <w:name w:val="Table Grid"/>
    <w:basedOn w:val="Tablanormal"/>
    <w:uiPriority w:val="59"/>
    <w:rsid w:val="004C59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character" w:styleId="Refdecomentario">
    <w:name w:val="annotation reference"/>
    <w:basedOn w:val="Fuentedeprrafopredeter"/>
    <w:uiPriority w:val="99"/>
    <w:semiHidden/>
    <w:unhideWhenUsed/>
    <w:rsid w:val="00467FD1"/>
    <w:rPr>
      <w:sz w:val="16"/>
      <w:szCs w:val="16"/>
    </w:rPr>
  </w:style>
  <w:style w:type="paragraph" w:styleId="Textocomentario">
    <w:name w:val="annotation text"/>
    <w:basedOn w:val="Normal"/>
    <w:link w:val="TextocomentarioCar"/>
    <w:uiPriority w:val="99"/>
    <w:semiHidden/>
    <w:unhideWhenUsed/>
    <w:rsid w:val="00467FD1"/>
    <w:rPr>
      <w:sz w:val="20"/>
      <w:szCs w:val="20"/>
    </w:rPr>
  </w:style>
  <w:style w:type="character" w:customStyle="1" w:styleId="TextocomentarioCar">
    <w:name w:val="Texto comentario Car"/>
    <w:basedOn w:val="Fuentedeprrafopredeter"/>
    <w:link w:val="Textocomentario"/>
    <w:uiPriority w:val="99"/>
    <w:semiHidden/>
    <w:rsid w:val="00467FD1"/>
    <w:rPr>
      <w:sz w:val="20"/>
      <w:szCs w:val="20"/>
    </w:rPr>
  </w:style>
  <w:style w:type="paragraph" w:styleId="Asuntodelcomentario">
    <w:name w:val="annotation subject"/>
    <w:basedOn w:val="Textocomentario"/>
    <w:next w:val="Textocomentario"/>
    <w:link w:val="AsuntodelcomentarioCar"/>
    <w:uiPriority w:val="99"/>
    <w:semiHidden/>
    <w:unhideWhenUsed/>
    <w:rsid w:val="00467FD1"/>
    <w:rPr>
      <w:b/>
      <w:bCs/>
    </w:rPr>
  </w:style>
  <w:style w:type="character" w:customStyle="1" w:styleId="AsuntodelcomentarioCar">
    <w:name w:val="Asunto del comentario Car"/>
    <w:basedOn w:val="TextocomentarioCar"/>
    <w:link w:val="Asuntodelcomentario"/>
    <w:uiPriority w:val="99"/>
    <w:semiHidden/>
    <w:rsid w:val="00467FD1"/>
    <w:rPr>
      <w:b/>
      <w:bCs/>
    </w:rPr>
  </w:style>
  <w:style w:type="paragraph" w:styleId="Textodeglobo">
    <w:name w:val="Balloon Text"/>
    <w:basedOn w:val="Normal"/>
    <w:link w:val="TextodegloboCar"/>
    <w:uiPriority w:val="99"/>
    <w:semiHidden/>
    <w:unhideWhenUsed/>
    <w:rsid w:val="00467FD1"/>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FD1"/>
    <w:rPr>
      <w:rFonts w:ascii="Tahoma" w:hAnsi="Tahoma" w:cs="Tahoma"/>
      <w:sz w:val="16"/>
      <w:szCs w:val="16"/>
    </w:rPr>
  </w:style>
  <w:style w:type="character" w:styleId="Textodelmarcadordeposicin">
    <w:name w:val="Placeholder Text"/>
    <w:basedOn w:val="Fuentedeprrafopredeter"/>
    <w:uiPriority w:val="99"/>
    <w:semiHidden/>
    <w:rsid w:val="006E2798"/>
    <w:rPr>
      <w:color w:val="808080"/>
    </w:rPr>
  </w:style>
  <w:style w:type="paragraph" w:styleId="Subttulo">
    <w:name w:val="Subtitle"/>
    <w:basedOn w:val="Normal"/>
    <w:next w:val="Normal"/>
    <w:rsid w:val="00E931FF"/>
    <w:pPr>
      <w:keepNext/>
      <w:keepLines/>
      <w:spacing w:before="360" w:after="80"/>
    </w:pPr>
    <w:rPr>
      <w:rFonts w:ascii="Georgia" w:eastAsia="Georgia" w:hAnsi="Georgia" w:cs="Georgia"/>
      <w:i/>
      <w:color w:val="666666"/>
      <w:sz w:val="48"/>
      <w:szCs w:val="48"/>
    </w:rPr>
  </w:style>
  <w:style w:type="table" w:customStyle="1" w:styleId="a">
    <w:basedOn w:val="TableNormal"/>
    <w:rsid w:val="00E931FF"/>
    <w:tblPr>
      <w:tblStyleRowBandSize w:val="1"/>
      <w:tblStyleColBandSize w:val="1"/>
      <w:tblCellMar>
        <w:top w:w="0" w:type="dxa"/>
        <w:left w:w="108" w:type="dxa"/>
        <w:bottom w:w="0" w:type="dxa"/>
        <w:right w:w="108" w:type="dxa"/>
      </w:tblCellMar>
    </w:tblPr>
  </w:style>
  <w:style w:type="table" w:customStyle="1" w:styleId="a0">
    <w:basedOn w:val="TableNormal"/>
    <w:rsid w:val="00E931FF"/>
    <w:tblPr>
      <w:tblStyleRowBandSize w:val="1"/>
      <w:tblStyleColBandSize w:val="1"/>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2324</Words>
  <Characters>12783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p:lastModifiedBy>
  <cp:revision>2</cp:revision>
  <dcterms:created xsi:type="dcterms:W3CDTF">2018-09-21T14:54:00Z</dcterms:created>
  <dcterms:modified xsi:type="dcterms:W3CDTF">2018-09-21T15:50:00Z</dcterms:modified>
</cp:coreProperties>
</file>