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200D5AB9" w14:textId="77777777" w:rsidR="008C6D64" w:rsidRDefault="004657F5" w:rsidP="008C6D6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User manual</w:t>
      </w:r>
      <w:r w:rsidR="00927469" w:rsidRPr="007912CC">
        <w:rPr>
          <w:sz w:val="96"/>
          <w:szCs w:val="96"/>
        </w:rPr>
        <w:t>,</w:t>
      </w:r>
      <w:r w:rsidR="008C6D64">
        <w:rPr>
          <w:sz w:val="96"/>
          <w:szCs w:val="96"/>
        </w:rPr>
        <w:t xml:space="preserve"> </w:t>
      </w:r>
    </w:p>
    <w:p w14:paraId="75BB7A49" w14:textId="100B6423" w:rsidR="00927469" w:rsidRPr="009F4790" w:rsidRDefault="008C6D64" w:rsidP="008C6D64">
      <w:pPr>
        <w:pStyle w:val="Heading1"/>
        <w:jc w:val="center"/>
        <w:rPr>
          <w:sz w:val="72"/>
          <w:szCs w:val="72"/>
        </w:rPr>
      </w:pPr>
      <w:r w:rsidRPr="009F4790">
        <w:rPr>
          <w:sz w:val="72"/>
          <w:szCs w:val="72"/>
        </w:rPr>
        <w:t>Java assignment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1793E89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204FCCFE" w14:textId="3077ECB7" w:rsidR="00EC20DB" w:rsidRDefault="00EC20DB" w:rsidP="00EC20DB"/>
    <w:p w14:paraId="03C0E40D" w14:textId="19F989B6" w:rsidR="00EC20DB" w:rsidRDefault="00EC20DB" w:rsidP="00EC20DB"/>
    <w:p w14:paraId="1524CD6F" w14:textId="3919BCB8" w:rsidR="00EC20DB" w:rsidRDefault="00EC20DB" w:rsidP="00EC20DB"/>
    <w:p w14:paraId="2B69A3DB" w14:textId="77777777" w:rsidR="00EC20DB" w:rsidRDefault="00EC20DB">
      <w:r>
        <w:br w:type="page"/>
      </w:r>
    </w:p>
    <w:p w14:paraId="06425093" w14:textId="11D0A0B2" w:rsidR="00EC20DB" w:rsidRDefault="003F3313" w:rsidP="003F3313">
      <w:pPr>
        <w:pStyle w:val="Heading1"/>
        <w:numPr>
          <w:ilvl w:val="0"/>
          <w:numId w:val="1"/>
        </w:numPr>
      </w:pPr>
      <w:r>
        <w:lastRenderedPageBreak/>
        <w:t>Set-up and run the program</w:t>
      </w:r>
    </w:p>
    <w:p w14:paraId="0BB1969F" w14:textId="2E6DAAD2" w:rsidR="003F3313" w:rsidRDefault="003F3313" w:rsidP="003F3313"/>
    <w:p w14:paraId="403F16D3" w14:textId="6EE54E37" w:rsidR="00D4186C" w:rsidRDefault="00D4186C" w:rsidP="003F3313">
      <w:r>
        <w:t>Open the project in a Java IDE</w:t>
      </w:r>
      <w:r w:rsidR="00391BEE">
        <w:t>, like NetBeans</w:t>
      </w:r>
      <w:r w:rsidR="00B31335">
        <w:t>. Open the files stored in source packages. Clean and build the program, then click on the “run” icon.</w:t>
      </w:r>
    </w:p>
    <w:p w14:paraId="6DF67935" w14:textId="3A20169C" w:rsidR="005F5CC0" w:rsidRDefault="005F5CC0" w:rsidP="003F3313">
      <w:r>
        <w:t>If you do not have any IDE installed, open</w:t>
      </w:r>
      <w:r w:rsidR="00082D97">
        <w:t xml:space="preserve"> a command prompt window like Windows Prowershell. Go in the repertory where the project is saved and write “javac main</w:t>
      </w:r>
      <w:r w:rsidR="0093184E">
        <w:t>F</w:t>
      </w:r>
      <w:r w:rsidR="00082D97">
        <w:t>rame.java” to compile the code, then “java mainframe.java” to run it.</w:t>
      </w:r>
    </w:p>
    <w:p w14:paraId="7C1025DA" w14:textId="50D97793" w:rsidR="00376613" w:rsidRDefault="00684F00" w:rsidP="00684F00">
      <w:pPr>
        <w:pStyle w:val="Heading1"/>
        <w:numPr>
          <w:ilvl w:val="0"/>
          <w:numId w:val="1"/>
        </w:numPr>
      </w:pPr>
      <w:r>
        <w:t>Functionalities of the program</w:t>
      </w:r>
    </w:p>
    <w:p w14:paraId="41CD1D97" w14:textId="11F9065E" w:rsidR="00684F00" w:rsidRDefault="007C6DF1" w:rsidP="00684F00">
      <w:r>
        <w:t>The first window allow you to choose a file to analyse, either in gtf (.gtf) or in fasta (.fa) format.</w:t>
      </w:r>
      <w:r w:rsidR="00B6662C">
        <w:t xml:space="preserve"> You can either write the path of the file, or it’s name</w:t>
      </w:r>
      <w:r w:rsidR="001854F7">
        <w:t>, in the search bar and chose “browse” to search it, or directly open the file browser by clicking “browse” button.</w:t>
      </w:r>
      <w:r w:rsidR="00EA2DFF">
        <w:t xml:space="preserve"> If the format of the chosen file is not fasta or gtf, a message error appears.</w:t>
      </w:r>
    </w:p>
    <w:p w14:paraId="19760497" w14:textId="0CB1455B" w:rsidR="007B026F" w:rsidRDefault="00E223A9" w:rsidP="00684F00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BE6211" wp14:editId="7E340D1E">
                <wp:simplePos x="0" y="0"/>
                <wp:positionH relativeFrom="column">
                  <wp:posOffset>3049905</wp:posOffset>
                </wp:positionH>
                <wp:positionV relativeFrom="paragraph">
                  <wp:posOffset>2153920</wp:posOffset>
                </wp:positionV>
                <wp:extent cx="1441450" cy="419100"/>
                <wp:effectExtent l="0" t="3810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419100"/>
                          <a:chOff x="0" y="-41729"/>
                          <a:chExt cx="1441450" cy="538843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 flipV="1">
                            <a:off x="171450" y="-41729"/>
                            <a:ext cx="215900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73479"/>
                            <a:ext cx="1441450" cy="42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6464D" w14:textId="6F3BB1E7" w:rsidR="00E223A9" w:rsidRPr="00E223A9" w:rsidRDefault="00E223A9" w:rsidP="00E223A9">
                              <w:pP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>
                                <w:rPr>
                                  <w:color w:val="ED7D31" w:themeColor="accent2"/>
                                  <w:lang w:val="en-US"/>
                                </w:rPr>
                                <w:t>Confirm choice of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E6211" id="Group 18" o:spid="_x0000_s1026" style="position:absolute;margin-left:240.15pt;margin-top:169.6pt;width:113.5pt;height:33pt;z-index:251668480;mso-height-relative:margin" coordorigin=",-417" coordsize="14414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left:1714;top:-417;width:2159;height:13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" strokecolor="#ed7d31 [3205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top:734;width:14414;height:4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B36464D" w14:textId="6F3BB1E7" w:rsidR="00E223A9" w:rsidRPr="00E223A9" w:rsidRDefault="00E223A9" w:rsidP="00E223A9">
                        <w:pP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>
                          <w:rPr>
                            <w:color w:val="ED7D31" w:themeColor="accent2"/>
                            <w:lang w:val="en-US"/>
                          </w:rPr>
                          <w:t>Confirm choice of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A0E5BE" wp14:editId="76351076">
                <wp:simplePos x="0" y="0"/>
                <wp:positionH relativeFrom="column">
                  <wp:posOffset>1322705</wp:posOffset>
                </wp:positionH>
                <wp:positionV relativeFrom="paragraph">
                  <wp:posOffset>2166620</wp:posOffset>
                </wp:positionV>
                <wp:extent cx="1441450" cy="450850"/>
                <wp:effectExtent l="0" t="38100" r="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450850"/>
                          <a:chOff x="0" y="-82550"/>
                          <a:chExt cx="1441450" cy="579664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V="1">
                            <a:off x="1022350" y="-82550"/>
                            <a:ext cx="120650" cy="2204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73479"/>
                            <a:ext cx="1441450" cy="42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1449D" w14:textId="589FFB00" w:rsidR="00E223A9" w:rsidRPr="00E223A9" w:rsidRDefault="00E223A9" w:rsidP="00E223A9">
                              <w:pP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>
                                <w:rPr>
                                  <w:color w:val="ED7D31" w:themeColor="accent2"/>
                                  <w:lang w:val="en-US"/>
                                </w:rPr>
                                <w:t>Choose another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E5BE" id="Group 15" o:spid="_x0000_s1029" style="position:absolute;margin-left:104.15pt;margin-top:170.6pt;width:113.5pt;height:35.5pt;z-index:251666432;mso-height-relative:margin" coordorigin=",-825" coordsize="14414,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">
                <v:shape id="Straight Arrow Connector 16" o:spid="_x0000_s1030" type="#_x0000_t32" style="position:absolute;left:10223;top:-825;width:1207;height:22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kUIwQAAANs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J/B85dwgFw8AAAA//8DAFBLAQItABQABgAIAAAAIQDb4fbL7gAAAIUBAAATAAAAAAAAAAAAAAAA&#10;AAAAAABbQ29udGVudF9UeXBlc10ueG1sUEsBAi0AFAAGAAgAAAAhAFr0LFu/AAAAFQEAAAsAAAAA&#10;AAAAAAAAAAAAHwEAAF9yZWxzLy5yZWxzUEsBAi0AFAAGAAgAAAAhABWWRQjBAAAA2wAAAA8AAAAA&#10;AAAAAAAAAAAABwIAAGRycy9kb3ducmV2LnhtbFBLBQYAAAAAAwADALcAAAD1AgAAAAA=&#10;" strokecolor="#ed7d31 [3205]" strokeweight=".5pt">
                  <v:stroke endarrow="block" joinstyle="miter"/>
                </v:shape>
                <v:shape id="Text Box 17" o:spid="_x0000_s1031" type="#_x0000_t202" style="position:absolute;top:734;width:14414;height:4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241449D" w14:textId="589FFB00" w:rsidR="00E223A9" w:rsidRPr="00E223A9" w:rsidRDefault="00E223A9" w:rsidP="00E223A9">
                        <w:pP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>
                          <w:rPr>
                            <w:color w:val="ED7D31" w:themeColor="accent2"/>
                            <w:lang w:val="en-US"/>
                          </w:rPr>
                          <w:t>Choose another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9C9745" wp14:editId="054A211D">
                <wp:simplePos x="0" y="0"/>
                <wp:positionH relativeFrom="column">
                  <wp:posOffset>573405</wp:posOffset>
                </wp:positionH>
                <wp:positionV relativeFrom="paragraph">
                  <wp:posOffset>1468120</wp:posOffset>
                </wp:positionV>
                <wp:extent cx="1454150" cy="660400"/>
                <wp:effectExtent l="0" t="38100" r="5080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0" cy="660400"/>
                          <a:chOff x="-38100" y="-311150"/>
                          <a:chExt cx="1454150" cy="66040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V="1">
                            <a:off x="1168400" y="-311150"/>
                            <a:ext cx="24765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-38100" y="-196850"/>
                            <a:ext cx="1441450" cy="54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FDF95" w14:textId="48C40003" w:rsidR="00E223A9" w:rsidRPr="00E223A9" w:rsidRDefault="00E223A9" w:rsidP="00E223A9">
                              <w:pP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>
                                <w:rPr>
                                  <w:color w:val="ED7D31" w:themeColor="accent2"/>
                                  <w:lang w:val="en-US"/>
                                </w:rPr>
                                <w:t>Name of the selected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C9745" id="Group 12" o:spid="_x0000_s1032" style="position:absolute;margin-left:45.15pt;margin-top:115.6pt;width:114.5pt;height:52pt;z-index:251664384;mso-width-relative:margin;mso-height-relative:margin" coordorigin="-381,-3111" coordsize="14541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">
                <v:shape id="Straight Arrow Connector 13" o:spid="_x0000_s1033" type="#_x0000_t32" style="position:absolute;left:11684;top:-3111;width:2476;height:18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Text Box 14" o:spid="_x0000_s1034" type="#_x0000_t202" style="position:absolute;left:-381;top:-1968;width:14414;height:5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30FDF95" w14:textId="48C40003" w:rsidR="00E223A9" w:rsidRPr="00E223A9" w:rsidRDefault="00E223A9" w:rsidP="00E223A9">
                        <w:pP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>
                          <w:rPr>
                            <w:color w:val="ED7D31" w:themeColor="accent2"/>
                            <w:lang w:val="en-US"/>
                          </w:rPr>
                          <w:t>Name of the selected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3F0E0B" wp14:editId="3BC0EB4E">
                <wp:simplePos x="0" y="0"/>
                <wp:positionH relativeFrom="margin">
                  <wp:posOffset>4999355</wp:posOffset>
                </wp:positionH>
                <wp:positionV relativeFrom="paragraph">
                  <wp:posOffset>1277620</wp:posOffset>
                </wp:positionV>
                <wp:extent cx="1441450" cy="781050"/>
                <wp:effectExtent l="0" t="3810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781050"/>
                          <a:chOff x="514350" y="-228600"/>
                          <a:chExt cx="1441450" cy="781050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920750" y="-228600"/>
                            <a:ext cx="17780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14350" y="6350"/>
                            <a:ext cx="1441450" cy="54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0A7864" w14:textId="7410777D" w:rsidR="00E223A9" w:rsidRPr="00E223A9" w:rsidRDefault="00E223A9" w:rsidP="00E223A9">
                              <w:pP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>
                                <w:rPr>
                                  <w:color w:val="ED7D31" w:themeColor="accent2"/>
                                  <w:lang w:val="en-US"/>
                                </w:rPr>
                                <w:t>Open file chooser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F0E0B" id="Group 9" o:spid="_x0000_s1035" style="position:absolute;margin-left:393.65pt;margin-top:100.6pt;width:113.5pt;height:61.5pt;z-index:251662336;mso-position-horizontal-relative:margin;mso-height-relative:margin" coordorigin="5143,-2286" coordsize="1441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">
                <v:shape id="Straight Arrow Connector 10" o:spid="_x0000_s1036" type="#_x0000_t32" style="position:absolute;left:9207;top:-2286;width:1778;height:2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" strokecolor="#ed7d31 [3205]" strokeweight=".5pt">
                  <v:stroke endarrow="block" joinstyle="miter"/>
                </v:shape>
                <v:shape id="Text Box 11" o:spid="_x0000_s1037" type="#_x0000_t202" style="position:absolute;left:5143;top:63;width:14415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20A7864" w14:textId="7410777D" w:rsidR="00E223A9" w:rsidRPr="00E223A9" w:rsidRDefault="00E223A9" w:rsidP="00E223A9">
                        <w:pP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>
                          <w:rPr>
                            <w:color w:val="ED7D31" w:themeColor="accent2"/>
                            <w:lang w:val="en-US"/>
                          </w:rPr>
                          <w:t>Open file chooser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59D8F2" wp14:editId="08CFB755">
                <wp:simplePos x="0" y="0"/>
                <wp:positionH relativeFrom="column">
                  <wp:posOffset>3875405</wp:posOffset>
                </wp:positionH>
                <wp:positionV relativeFrom="paragraph">
                  <wp:posOffset>344170</wp:posOffset>
                </wp:positionV>
                <wp:extent cx="1441450" cy="755650"/>
                <wp:effectExtent l="0" t="0" r="0" b="635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755650"/>
                          <a:chOff x="0" y="0"/>
                          <a:chExt cx="1441450" cy="75565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H="1">
                            <a:off x="146050" y="361950"/>
                            <a:ext cx="3365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441450" cy="54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12652" w14:textId="66FBC1D5" w:rsidR="00E223A9" w:rsidRPr="00E223A9" w:rsidRDefault="00E223A9" w:rsidP="00E223A9">
                              <w:pPr>
                                <w:jc w:val="center"/>
                                <w:rPr>
                                  <w:color w:val="ED7D31" w:themeColor="accent2"/>
                                  <w:lang w:val="en-US"/>
                                </w:rPr>
                              </w:pPr>
                              <w:r w:rsidRPr="00E223A9">
                                <w:rPr>
                                  <w:color w:val="ED7D31" w:themeColor="accent2"/>
                                  <w:lang w:val="en-US"/>
                                </w:rPr>
                                <w:t>Write desired file or 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9D8F2" id="Group 8" o:spid="_x0000_s1038" style="position:absolute;margin-left:305.15pt;margin-top:27.1pt;width:113.5pt;height:59.5pt;z-index:251660288" coordsize="14414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">
                <v:shape id="Straight Arrow Connector 5" o:spid="_x0000_s1039" type="#_x0000_t32" style="position:absolute;left:1460;top:3619;width:3366;height:3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" strokecolor="#ed7d31 [3205]" strokeweight=".5pt">
                  <v:stroke endarrow="block" joinstyle="miter"/>
                </v:shape>
                <v:shape id="Text Box 7" o:spid="_x0000_s1040" type="#_x0000_t202" style="position:absolute;width:14414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C212652" w14:textId="66FBC1D5" w:rsidR="00E223A9" w:rsidRPr="00E223A9" w:rsidRDefault="00E223A9" w:rsidP="00E223A9">
                        <w:pPr>
                          <w:jc w:val="center"/>
                          <w:rPr>
                            <w:color w:val="ED7D31" w:themeColor="accent2"/>
                            <w:lang w:val="en-US"/>
                          </w:rPr>
                        </w:pPr>
                        <w:r w:rsidRPr="00E223A9">
                          <w:rPr>
                            <w:color w:val="ED7D31" w:themeColor="accent2"/>
                            <w:lang w:val="en-US"/>
                          </w:rPr>
                          <w:t>Write desired file or path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026F" w:rsidRPr="007B026F">
        <w:drawing>
          <wp:inline distT="0" distB="0" distL="0" distR="0" wp14:anchorId="2D5C17A0" wp14:editId="6B796758">
            <wp:extent cx="5760720" cy="31508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28CF" w14:textId="355ACC00" w:rsidR="00EA2DFF" w:rsidRDefault="00B63353" w:rsidP="00684F00">
      <w:r>
        <w:t>Once the file is chosen, click “Confirm” to continue.</w:t>
      </w:r>
      <w:r w:rsidR="00C14DDD">
        <w:t xml:space="preserve"> </w:t>
      </w:r>
      <w:r w:rsidR="00EA2DFF">
        <w:t xml:space="preserve">Please not that </w:t>
      </w:r>
      <w:r w:rsidR="008D1741">
        <w:t>large files take time to process.</w:t>
      </w:r>
    </w:p>
    <w:p w14:paraId="7750F6CF" w14:textId="01C28A95" w:rsidR="003959AB" w:rsidRDefault="003959AB" w:rsidP="00684F00">
      <w:r>
        <w:t>The next page display a menu, depending on the type of file previously chosen.</w:t>
      </w:r>
      <w:r w:rsidR="00F97280">
        <w:t xml:space="preserve"> Click again on “Choose new file” to go back to the previous step.</w:t>
      </w:r>
    </w:p>
    <w:p w14:paraId="21993CD8" w14:textId="20B6D2EE" w:rsidR="006D03C4" w:rsidRDefault="003D3729" w:rsidP="00B13190">
      <w:pPr>
        <w:pStyle w:val="Heading2"/>
      </w:pPr>
      <w:r>
        <w:t>Fasta file</w:t>
      </w:r>
      <w:r w:rsidR="006766BF">
        <w:t>s</w:t>
      </w:r>
    </w:p>
    <w:p w14:paraId="2FA8E62D" w14:textId="77777777" w:rsidR="00FE66DB" w:rsidRDefault="00FE66DB" w:rsidP="007D7FF4">
      <w:pPr>
        <w:pStyle w:val="Heading3"/>
      </w:pPr>
    </w:p>
    <w:p w14:paraId="7AADF415" w14:textId="44273855" w:rsidR="00857FD2" w:rsidRPr="00B13190" w:rsidRDefault="007D7FF4" w:rsidP="007D7FF4">
      <w:pPr>
        <w:pStyle w:val="Heading3"/>
      </w:pPr>
      <w:r>
        <w:t>Display Text</w:t>
      </w:r>
    </w:p>
    <w:p w14:paraId="5F02C94E" w14:textId="03B12DF6" w:rsidR="00B40482" w:rsidRPr="00C14DDD" w:rsidRDefault="00B40482" w:rsidP="00C14DDD">
      <w:r>
        <w:t>This command</w:t>
      </w:r>
      <w:r w:rsidR="00FE66DB">
        <w:t xml:space="preserve"> Display the sequence(s) </w:t>
      </w:r>
      <w:r w:rsidR="00AF1B31">
        <w:t>contained in the file</w:t>
      </w:r>
      <w:r w:rsidR="008B56D5">
        <w:t>. If the file is large</w:t>
      </w:r>
      <w:r w:rsidR="00A1708D">
        <w:t>, it</w:t>
      </w:r>
      <w:r w:rsidR="00744054">
        <w:t>’</w:t>
      </w:r>
      <w:r w:rsidR="00A1708D">
        <w:t xml:space="preserve">s text can be displayed </w:t>
      </w:r>
      <w:r w:rsidR="00744054">
        <w:t>on multiple pages. Use the buttons at the bottom to chose a particular page (Go to page) or navigate between pages (next, previous).</w:t>
      </w:r>
    </w:p>
    <w:p w14:paraId="6D7E85A1" w14:textId="695F5609" w:rsidR="006766BF" w:rsidRDefault="00FA5916" w:rsidP="006766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4954D" wp14:editId="6DFB7F64">
                <wp:simplePos x="0" y="0"/>
                <wp:positionH relativeFrom="column">
                  <wp:posOffset>-61595</wp:posOffset>
                </wp:positionH>
                <wp:positionV relativeFrom="paragraph">
                  <wp:posOffset>3005455</wp:posOffset>
                </wp:positionV>
                <wp:extent cx="6032500" cy="50165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501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50ABF" id="Oval 22" o:spid="_x0000_s1026" style="position:absolute;margin-left:-4.85pt;margin-top:236.65pt;width:475pt;height:3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" filled="f" strokecolor="#ed7d31 [3205]" strokeweight="1pt">
                <v:stroke joinstyle="miter"/>
              </v:oval>
            </w:pict>
          </mc:Fallback>
        </mc:AlternateContent>
      </w:r>
      <w:r w:rsidR="00F97280" w:rsidRPr="00F97280">
        <w:drawing>
          <wp:inline distT="0" distB="0" distL="0" distR="0" wp14:anchorId="594788C9" wp14:editId="2138A122">
            <wp:extent cx="5760720" cy="3396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088" w14:textId="282AD72D" w:rsidR="002124D1" w:rsidRDefault="002124D1" w:rsidP="006766BF"/>
    <w:p w14:paraId="0E8D9299" w14:textId="62636CE7" w:rsidR="00363493" w:rsidRDefault="001276E9" w:rsidP="001276E9">
      <w:pPr>
        <w:pStyle w:val="Heading3"/>
      </w:pPr>
      <w:r>
        <w:t>Fasta statistics</w:t>
      </w:r>
    </w:p>
    <w:p w14:paraId="1B55CD3C" w14:textId="3A839560" w:rsidR="00995138" w:rsidRDefault="00995138" w:rsidP="00995138">
      <w:r>
        <w:t>This item allows to display the length of the sequence and its GC content value (or their average values for multiple sequences files)</w:t>
      </w:r>
      <w:r w:rsidR="00CB20D3">
        <w:t>. All option displays both.</w:t>
      </w:r>
    </w:p>
    <w:p w14:paraId="65065A0A" w14:textId="5B031535" w:rsidR="00C818C4" w:rsidRDefault="00C818C4" w:rsidP="00C818C4">
      <w:pPr>
        <w:pStyle w:val="Heading3"/>
      </w:pPr>
      <w:r>
        <w:t>Exons</w:t>
      </w:r>
    </w:p>
    <w:p w14:paraId="20517E3A" w14:textId="1287634E" w:rsidR="00B02606" w:rsidRDefault="00B02606" w:rsidP="00B02606">
      <w:r>
        <w:t xml:space="preserve">When graphical or textual display of exon is chosen, </w:t>
      </w:r>
      <w:r w:rsidR="001749BB">
        <w:t xml:space="preserve">a new window opens, inviting you to chose a second file. This </w:t>
      </w:r>
      <w:r w:rsidR="00733EA6">
        <w:t>should be the complementary gtf file</w:t>
      </w:r>
      <w:r w:rsidR="007F2836">
        <w:t xml:space="preserve"> of the fasta, containing </w:t>
      </w:r>
      <w:r w:rsidR="00481A33">
        <w:t>information on the same gene.</w:t>
      </w:r>
    </w:p>
    <w:p w14:paraId="5F908A0D" w14:textId="77777777" w:rsidR="00AC6093" w:rsidRDefault="00AC6093" w:rsidP="00AC6093">
      <w:pPr>
        <w:keepNext/>
      </w:pPr>
      <w:r w:rsidRPr="00AC6093">
        <w:drawing>
          <wp:inline distT="0" distB="0" distL="0" distR="0" wp14:anchorId="39EA120D" wp14:editId="28D1E7BA">
            <wp:extent cx="5760720" cy="3194685"/>
            <wp:effectExtent l="0" t="0" r="0" b="571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9B3F" w14:textId="3A542C60" w:rsidR="00AC6093" w:rsidRDefault="00AC6093" w:rsidP="00AC609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3A26">
        <w:rPr>
          <w:noProof/>
        </w:rPr>
        <w:t>1</w:t>
      </w:r>
      <w:r>
        <w:fldChar w:fldCharType="end"/>
      </w:r>
      <w:r>
        <w:t xml:space="preserve"> Exons textual display</w:t>
      </w:r>
    </w:p>
    <w:p w14:paraId="395867C2" w14:textId="7DD28AAB" w:rsidR="00550E2A" w:rsidRDefault="00550E2A" w:rsidP="00B02606">
      <w:r>
        <w:lastRenderedPageBreak/>
        <w:t xml:space="preserve">A graphical display shows sequence or multiple sequences of the fasta file, with </w:t>
      </w:r>
      <w:r w:rsidR="000D029C">
        <w:t>blue highlight on exons indicated in the gtf file.</w:t>
      </w:r>
    </w:p>
    <w:p w14:paraId="111EC95F" w14:textId="6CFF36C1" w:rsidR="00910D51" w:rsidRDefault="00910D51" w:rsidP="00B02606">
      <w:r>
        <w:t xml:space="preserve">Graphical representation </w:t>
      </w:r>
      <w:r w:rsidR="00F256CE">
        <w:t xml:space="preserve">show exons of </w:t>
      </w:r>
      <w:r w:rsidR="00DC6832">
        <w:t>a single sequence from fasta file</w:t>
      </w:r>
      <w:r w:rsidR="0031398E">
        <w:t>, indicated by gtf file. Please note that this option is only available for single sequences.</w:t>
      </w:r>
      <w:r w:rsidR="00C6392F">
        <w:t xml:space="preserve"> If the sequence is too long to be displayed on the width of the page</w:t>
      </w:r>
      <w:r w:rsidR="007E2125">
        <w:t>, it is drawn of the following line.</w:t>
      </w:r>
    </w:p>
    <w:p w14:paraId="4909D462" w14:textId="77777777" w:rsidR="00C6392F" w:rsidRDefault="003A0CBD" w:rsidP="00C6392F">
      <w:pPr>
        <w:keepNext/>
      </w:pPr>
      <w:r w:rsidRPr="003A0CBD">
        <w:drawing>
          <wp:inline distT="0" distB="0" distL="0" distR="0" wp14:anchorId="06E2D7CA" wp14:editId="29636957">
            <wp:extent cx="5760720" cy="2657475"/>
            <wp:effectExtent l="0" t="0" r="0" b="952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C912" w14:textId="563B10C7" w:rsidR="003A0CBD" w:rsidRDefault="00C6392F" w:rsidP="00C6392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3A26">
        <w:rPr>
          <w:noProof/>
        </w:rPr>
        <w:t>2</w:t>
      </w:r>
      <w:r>
        <w:fldChar w:fldCharType="end"/>
      </w:r>
      <w:r>
        <w:t xml:space="preserve"> Exons graphical display, GRch38</w:t>
      </w:r>
    </w:p>
    <w:p w14:paraId="3D362AA6" w14:textId="34D90C6A" w:rsidR="00AC6093" w:rsidRDefault="00AC6093" w:rsidP="00AC6093"/>
    <w:p w14:paraId="05BE06D1" w14:textId="4453D2A2" w:rsidR="00FE68CC" w:rsidRDefault="00F1756A" w:rsidP="00F1756A">
      <w:pPr>
        <w:pStyle w:val="Heading2"/>
      </w:pPr>
      <w:r>
        <w:t>Gtf file</w:t>
      </w:r>
    </w:p>
    <w:p w14:paraId="5EC47747" w14:textId="290165F7" w:rsidR="00F1756A" w:rsidRDefault="005D5624" w:rsidP="005D5624">
      <w:pPr>
        <w:pStyle w:val="Heading3"/>
      </w:pPr>
      <w:r>
        <w:t>Display table</w:t>
      </w:r>
    </w:p>
    <w:p w14:paraId="11147482" w14:textId="0AFB3C95" w:rsidR="005D5624" w:rsidRDefault="005D5624" w:rsidP="00F1756A">
      <w:r>
        <w:t>Display table option for</w:t>
      </w:r>
      <w:r w:rsidR="00A90D89">
        <w:t xml:space="preserve"> gtf files is similar to display text of fasta</w:t>
      </w:r>
      <w:r w:rsidR="00CF6F4D">
        <w:t>. A page navigator is also available for large files.</w:t>
      </w:r>
    </w:p>
    <w:p w14:paraId="4E0841A5" w14:textId="77777777" w:rsidR="007A58DB" w:rsidRDefault="007A58DB" w:rsidP="007A58DB">
      <w:pPr>
        <w:pStyle w:val="Heading3"/>
      </w:pPr>
      <w:r w:rsidRPr="007A58DB">
        <w:drawing>
          <wp:inline distT="0" distB="0" distL="0" distR="0" wp14:anchorId="4BDDFEF5" wp14:editId="0AFBC2D7">
            <wp:extent cx="5314950" cy="3198813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048" cy="32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0A4" w14:textId="541F57E0" w:rsidR="007A58DB" w:rsidRDefault="007A58DB" w:rsidP="007A58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3A26">
        <w:rPr>
          <w:noProof/>
        </w:rPr>
        <w:t>3</w:t>
      </w:r>
      <w:r>
        <w:fldChar w:fldCharType="end"/>
      </w:r>
      <w:r>
        <w:t xml:space="preserve"> Display table with page navigation</w:t>
      </w:r>
    </w:p>
    <w:p w14:paraId="638BFC28" w14:textId="27103B8B" w:rsidR="007A58DB" w:rsidRDefault="00664C29" w:rsidP="00664C29">
      <w:pPr>
        <w:pStyle w:val="Heading3"/>
      </w:pPr>
      <w:r>
        <w:lastRenderedPageBreak/>
        <w:t>Gtf statistics</w:t>
      </w:r>
    </w:p>
    <w:p w14:paraId="34C8F972" w14:textId="7D4742B3" w:rsidR="00664C29" w:rsidRDefault="00664C29" w:rsidP="00664C29">
      <w:r>
        <w:t>Similarly to fasta, those statistics</w:t>
      </w:r>
      <w:r w:rsidR="006D27E9">
        <w:t xml:space="preserve"> (average number of exons, shortest and longest genes, average length gene),</w:t>
      </w:r>
      <w:r>
        <w:t xml:space="preserve"> are displayed on the text area.</w:t>
      </w:r>
    </w:p>
    <w:p w14:paraId="5977E32A" w14:textId="77777777" w:rsidR="00503A26" w:rsidRDefault="00503A26" w:rsidP="00503A26">
      <w:pPr>
        <w:keepNext/>
      </w:pPr>
      <w:r w:rsidRPr="00503A26">
        <w:drawing>
          <wp:inline distT="0" distB="0" distL="0" distR="0" wp14:anchorId="5FE91625" wp14:editId="4828C06F">
            <wp:extent cx="5760720" cy="2072640"/>
            <wp:effectExtent l="0" t="0" r="0" b="381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BC99" w14:textId="31DB5B7B" w:rsidR="00503A26" w:rsidRDefault="00503A26" w:rsidP="00503A2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gtf statistics, all statistics</w:t>
      </w:r>
    </w:p>
    <w:p w14:paraId="47514ED5" w14:textId="042816B9" w:rsidR="00503A26" w:rsidRDefault="00946C94" w:rsidP="00946C94">
      <w:pPr>
        <w:pStyle w:val="Heading3"/>
      </w:pPr>
      <w:r>
        <w:t>Exons</w:t>
      </w:r>
    </w:p>
    <w:p w14:paraId="10FC666A" w14:textId="4EAD5651" w:rsidR="00946C94" w:rsidRPr="00946C94" w:rsidRDefault="0054205E" w:rsidP="00946C94">
      <w:r>
        <w:t>Both exons panels works like fasta’s</w:t>
      </w:r>
      <w:r w:rsidR="00663B9F">
        <w:t>. The second file chosen should be of fasta format.</w:t>
      </w:r>
    </w:p>
    <w:sectPr w:rsidR="00946C94" w:rsidRPr="00946C9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43867" w14:textId="77777777" w:rsidR="00AB5C1E" w:rsidRDefault="00AB5C1E" w:rsidP="00927469">
      <w:pPr>
        <w:spacing w:after="0" w:line="240" w:lineRule="auto"/>
      </w:pPr>
      <w:r>
        <w:separator/>
      </w:r>
    </w:p>
  </w:endnote>
  <w:endnote w:type="continuationSeparator" w:id="0">
    <w:p w14:paraId="4D59E2F2" w14:textId="77777777" w:rsidR="00AB5C1E" w:rsidRDefault="00AB5C1E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2CA3" w14:textId="77777777" w:rsidR="00AB5C1E" w:rsidRDefault="00AB5C1E" w:rsidP="00927469">
      <w:pPr>
        <w:spacing w:after="0" w:line="240" w:lineRule="auto"/>
      </w:pPr>
      <w:r>
        <w:separator/>
      </w:r>
    </w:p>
  </w:footnote>
  <w:footnote w:type="continuationSeparator" w:id="0">
    <w:p w14:paraId="453697BE" w14:textId="77777777" w:rsidR="00AB5C1E" w:rsidRDefault="00AB5C1E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86AD8"/>
    <w:multiLevelType w:val="hybridMultilevel"/>
    <w:tmpl w:val="505EA1E6"/>
    <w:lvl w:ilvl="0" w:tplc="C312F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82D97"/>
    <w:rsid w:val="000B392D"/>
    <w:rsid w:val="000D029C"/>
    <w:rsid w:val="000F2993"/>
    <w:rsid w:val="001276E9"/>
    <w:rsid w:val="001749BB"/>
    <w:rsid w:val="001854F7"/>
    <w:rsid w:val="002124D1"/>
    <w:rsid w:val="0031398E"/>
    <w:rsid w:val="00355759"/>
    <w:rsid w:val="00363493"/>
    <w:rsid w:val="00376613"/>
    <w:rsid w:val="00391BEE"/>
    <w:rsid w:val="003959AB"/>
    <w:rsid w:val="003A0CBD"/>
    <w:rsid w:val="003D3729"/>
    <w:rsid w:val="003F3313"/>
    <w:rsid w:val="00414008"/>
    <w:rsid w:val="004657F5"/>
    <w:rsid w:val="00481A33"/>
    <w:rsid w:val="00503A26"/>
    <w:rsid w:val="0054205E"/>
    <w:rsid w:val="00550E2A"/>
    <w:rsid w:val="005D5624"/>
    <w:rsid w:val="005F5CC0"/>
    <w:rsid w:val="00663B9F"/>
    <w:rsid w:val="00664C29"/>
    <w:rsid w:val="006766BF"/>
    <w:rsid w:val="00684CBE"/>
    <w:rsid w:val="00684F00"/>
    <w:rsid w:val="006D03C4"/>
    <w:rsid w:val="006D27E9"/>
    <w:rsid w:val="00733EA6"/>
    <w:rsid w:val="00744054"/>
    <w:rsid w:val="007912CC"/>
    <w:rsid w:val="007A58DB"/>
    <w:rsid w:val="007B026F"/>
    <w:rsid w:val="007C6DF1"/>
    <w:rsid w:val="007D7FF4"/>
    <w:rsid w:val="007E2125"/>
    <w:rsid w:val="007F2836"/>
    <w:rsid w:val="00857FD2"/>
    <w:rsid w:val="008B56D5"/>
    <w:rsid w:val="008C6D64"/>
    <w:rsid w:val="008D1741"/>
    <w:rsid w:val="00910D51"/>
    <w:rsid w:val="00924F06"/>
    <w:rsid w:val="00927469"/>
    <w:rsid w:val="0093184E"/>
    <w:rsid w:val="00946C94"/>
    <w:rsid w:val="00995138"/>
    <w:rsid w:val="009D21BA"/>
    <w:rsid w:val="009F4790"/>
    <w:rsid w:val="00A1708D"/>
    <w:rsid w:val="00A557B4"/>
    <w:rsid w:val="00A90D89"/>
    <w:rsid w:val="00AB5C1E"/>
    <w:rsid w:val="00AC6093"/>
    <w:rsid w:val="00AF1B31"/>
    <w:rsid w:val="00B02606"/>
    <w:rsid w:val="00B13190"/>
    <w:rsid w:val="00B31335"/>
    <w:rsid w:val="00B40482"/>
    <w:rsid w:val="00B63353"/>
    <w:rsid w:val="00B6662C"/>
    <w:rsid w:val="00C14DDD"/>
    <w:rsid w:val="00C6392F"/>
    <w:rsid w:val="00C72DBC"/>
    <w:rsid w:val="00C818C4"/>
    <w:rsid w:val="00CB20D3"/>
    <w:rsid w:val="00CF6F4D"/>
    <w:rsid w:val="00D4186C"/>
    <w:rsid w:val="00DC4AEA"/>
    <w:rsid w:val="00DC5EC9"/>
    <w:rsid w:val="00DC6832"/>
    <w:rsid w:val="00E223A9"/>
    <w:rsid w:val="00EA2DFF"/>
    <w:rsid w:val="00EC20DB"/>
    <w:rsid w:val="00ED4C0A"/>
    <w:rsid w:val="00F14827"/>
    <w:rsid w:val="00F1756A"/>
    <w:rsid w:val="00F256CE"/>
    <w:rsid w:val="00F97280"/>
    <w:rsid w:val="00FA5916"/>
    <w:rsid w:val="00FE66DB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13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39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86</cp:revision>
  <dcterms:created xsi:type="dcterms:W3CDTF">2023-01-20T19:33:00Z</dcterms:created>
  <dcterms:modified xsi:type="dcterms:W3CDTF">2023-01-20T21:27:00Z</dcterms:modified>
</cp:coreProperties>
</file>