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0D392927" w14:textId="4E678DE5" w:rsidR="00927469" w:rsidRPr="005D5781" w:rsidRDefault="00927469" w:rsidP="00927469">
      <w:pPr>
        <w:pStyle w:val="Heading1"/>
        <w:jc w:val="center"/>
        <w:rPr>
          <w:sz w:val="72"/>
          <w:szCs w:val="72"/>
        </w:rPr>
      </w:pPr>
      <w:r w:rsidRPr="005D5781">
        <w:rPr>
          <w:sz w:val="72"/>
          <w:szCs w:val="72"/>
        </w:rPr>
        <w:t>Assignment report,</w:t>
      </w:r>
    </w:p>
    <w:p w14:paraId="75BB7A49" w14:textId="31D4A4EF" w:rsidR="00927469" w:rsidRPr="004F7D5C" w:rsidRDefault="002043D5" w:rsidP="002043D5">
      <w:pPr>
        <w:jc w:val="center"/>
        <w:rPr>
          <w:rFonts w:asciiTheme="majorHAnsi" w:eastAsiaTheme="majorEastAsia" w:hAnsiTheme="majorHAnsi" w:cstheme="majorBidi"/>
          <w:color w:val="2F5496" w:themeColor="accent1" w:themeShade="BF"/>
          <w:sz w:val="96"/>
          <w:szCs w:val="96"/>
        </w:rPr>
      </w:pPr>
      <w:r w:rsidRPr="004F7D5C">
        <w:rPr>
          <w:rFonts w:asciiTheme="majorHAnsi" w:eastAsiaTheme="majorEastAsia" w:hAnsiTheme="majorHAnsi" w:cstheme="majorBidi"/>
          <w:color w:val="2F5496" w:themeColor="accent1" w:themeShade="BF"/>
          <w:sz w:val="96"/>
          <w:szCs w:val="96"/>
        </w:rPr>
        <w:t>Machine Learning</w:t>
      </w:r>
    </w:p>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505CFC4F" w:rsidR="00684CBE" w:rsidRDefault="00927469" w:rsidP="00684CBE">
      <w:pPr>
        <w:pStyle w:val="Subtitle"/>
        <w:jc w:val="center"/>
        <w:rPr>
          <w:sz w:val="32"/>
          <w:szCs w:val="32"/>
        </w:rPr>
      </w:pPr>
      <w:r w:rsidRPr="007912CC">
        <w:rPr>
          <w:sz w:val="32"/>
          <w:szCs w:val="32"/>
        </w:rPr>
        <w:t>Marie Schmit</w:t>
      </w:r>
    </w:p>
    <w:p w14:paraId="1A483EF0" w14:textId="1C228D8A" w:rsidR="006650A9" w:rsidRDefault="006650A9" w:rsidP="00354503"/>
    <w:p w14:paraId="749CA120" w14:textId="77777777" w:rsidR="006650A9" w:rsidRDefault="006650A9">
      <w:r>
        <w:br w:type="page"/>
      </w:r>
    </w:p>
    <w:p w14:paraId="57741A52" w14:textId="07EAC5A5" w:rsidR="00354503" w:rsidRDefault="00BB4A53" w:rsidP="00BB4A53">
      <w:pPr>
        <w:pStyle w:val="Heading1"/>
      </w:pPr>
      <w:r>
        <w:lastRenderedPageBreak/>
        <w:t>Abstract</w:t>
      </w:r>
    </w:p>
    <w:p w14:paraId="47D1BB45" w14:textId="62674AD0" w:rsidR="004A1D19" w:rsidRPr="007561B9" w:rsidRDefault="00D864C4">
      <w:pPr>
        <w:rPr>
          <w:lang w:val="en-US"/>
        </w:rPr>
      </w:pPr>
      <w:r>
        <w:rPr>
          <w:lang w:val="en-US"/>
        </w:rPr>
        <w:t xml:space="preserve">Meat freshness determination </w:t>
      </w:r>
      <w:r w:rsidRPr="00612573">
        <w:rPr>
          <w:lang w:val="en-US"/>
        </w:rPr>
        <w:t xml:space="preserve">is </w:t>
      </w:r>
      <w:r>
        <w:rPr>
          <w:lang w:val="en-US"/>
        </w:rPr>
        <w:t>a stake</w:t>
      </w:r>
      <w:r w:rsidRPr="00612573">
        <w:rPr>
          <w:lang w:val="en-US"/>
        </w:rPr>
        <w:t xml:space="preserve"> in the agri-food and public health field</w:t>
      </w:r>
      <w:r>
        <w:rPr>
          <w:lang w:val="en-US"/>
        </w:rPr>
        <w:t>s</w:t>
      </w:r>
      <w:r w:rsidRPr="00612573">
        <w:rPr>
          <w:lang w:val="en-US"/>
        </w:rPr>
        <w:t>.</w:t>
      </w:r>
      <w:r>
        <w:rPr>
          <w:lang w:val="en-US"/>
        </w:rPr>
        <w:t xml:space="preserve"> This parameter can rapidly be determined via HPLC or </w:t>
      </w:r>
      <w:proofErr w:type="spellStart"/>
      <w:r>
        <w:rPr>
          <w:lang w:val="en-US"/>
        </w:rPr>
        <w:t>enoses</w:t>
      </w:r>
      <w:proofErr w:type="spellEnd"/>
      <w:r>
        <w:rPr>
          <w:lang w:val="en-US"/>
        </w:rPr>
        <w:t xml:space="preserve"> analysis methods, </w:t>
      </w:r>
      <w:r w:rsidRPr="00ED66EC">
        <w:rPr>
          <w:lang w:val="en-US"/>
        </w:rPr>
        <w:t xml:space="preserve">coupled with </w:t>
      </w:r>
      <w:r>
        <w:rPr>
          <w:lang w:val="en-US"/>
        </w:rPr>
        <w:t>M</w:t>
      </w:r>
      <w:r w:rsidRPr="00ED66EC">
        <w:rPr>
          <w:lang w:val="en-US"/>
        </w:rPr>
        <w:t xml:space="preserve">achine </w:t>
      </w:r>
      <w:r>
        <w:rPr>
          <w:lang w:val="en-US"/>
        </w:rPr>
        <w:t>L</w:t>
      </w:r>
      <w:r w:rsidRPr="00ED66EC">
        <w:rPr>
          <w:lang w:val="en-US"/>
        </w:rPr>
        <w:t>earning results processing</w:t>
      </w:r>
      <w:r>
        <w:rPr>
          <w:lang w:val="en-US"/>
        </w:rPr>
        <w:t xml:space="preserve">. With testing data like bacteria counts or sensory testing of meat by a panel of experts, models can be trained to detect the freshness of the meat. In this study, classification models (SVM, RF, KNN) were trained with </w:t>
      </w:r>
      <w:proofErr w:type="spellStart"/>
      <w:r>
        <w:rPr>
          <w:lang w:val="en-US"/>
        </w:rPr>
        <w:t>enose</w:t>
      </w:r>
      <w:proofErr w:type="spellEnd"/>
      <w:r>
        <w:rPr>
          <w:lang w:val="en-US"/>
        </w:rPr>
        <w:t xml:space="preserve"> and HPLC data to predict the class of the meat (fresh, semi-fresh or rotten). Regression models (RF, KNN, PLS) were trained to detect the correlation between HPLC and </w:t>
      </w:r>
      <w:proofErr w:type="spellStart"/>
      <w:r>
        <w:rPr>
          <w:lang w:val="en-US"/>
        </w:rPr>
        <w:t>enose</w:t>
      </w:r>
      <w:proofErr w:type="spellEnd"/>
      <w:r>
        <w:rPr>
          <w:lang w:val="en-US"/>
        </w:rPr>
        <w:t xml:space="preserve"> data and the number of bacteria TVC and Pseudomonads in the meat, directly linked to its freshness. After tuning and comparing those models, it appears that random forest on HPLC data is a very good method for classification, and PLS with </w:t>
      </w:r>
      <w:proofErr w:type="spellStart"/>
      <w:r>
        <w:rPr>
          <w:lang w:val="en-US"/>
        </w:rPr>
        <w:t>enose</w:t>
      </w:r>
      <w:proofErr w:type="spellEnd"/>
      <w:r>
        <w:rPr>
          <w:lang w:val="en-US"/>
        </w:rPr>
        <w:t xml:space="preserve"> produced the best results for regression.</w:t>
      </w:r>
      <w:r w:rsidR="004A1D19">
        <w:br w:type="page"/>
      </w:r>
    </w:p>
    <w:p w14:paraId="5EC6A963" w14:textId="069C4196" w:rsidR="00BF4DDA" w:rsidRDefault="0061038E" w:rsidP="007561B9">
      <w:pPr>
        <w:pStyle w:val="Heading1"/>
      </w:pPr>
      <w:r>
        <w:lastRenderedPageBreak/>
        <w:t>Data exploratory and analysis</w:t>
      </w:r>
    </w:p>
    <w:p w14:paraId="3D15CDF2" w14:textId="5A635373" w:rsidR="00BB4A53" w:rsidRDefault="00431B15" w:rsidP="0023389E">
      <w:pPr>
        <w:pStyle w:val="ListParagraph"/>
        <w:numPr>
          <w:ilvl w:val="0"/>
          <w:numId w:val="1"/>
        </w:numPr>
      </w:pPr>
      <w:r>
        <w:t>PCA was applied to bot</w:t>
      </w:r>
      <w:r w:rsidR="007561B9">
        <w:t>h</w:t>
      </w:r>
      <w:r>
        <w:t xml:space="preserve"> datasets </w:t>
      </w:r>
      <w:r w:rsidR="00C30A36">
        <w:t xml:space="preserve">with the function </w:t>
      </w:r>
      <w:proofErr w:type="spellStart"/>
      <w:r w:rsidR="00C30A36">
        <w:t>pca</w:t>
      </w:r>
      <w:proofErr w:type="spellEnd"/>
      <w:r w:rsidR="00C30A36">
        <w:t xml:space="preserve">, package </w:t>
      </w:r>
      <w:proofErr w:type="spellStart"/>
      <w:r w:rsidR="00C30A36">
        <w:t>MixOmics</w:t>
      </w:r>
      <w:proofErr w:type="spellEnd"/>
      <w:r w:rsidR="005508D6">
        <w:t xml:space="preserve">. </w:t>
      </w:r>
      <w:proofErr w:type="spellStart"/>
      <w:r w:rsidR="00C56442">
        <w:t>Enose</w:t>
      </w:r>
      <w:proofErr w:type="spellEnd"/>
      <w:r w:rsidR="00C56442">
        <w:t xml:space="preserve"> </w:t>
      </w:r>
      <w:r w:rsidR="00701F7C">
        <w:t xml:space="preserve">samples </w:t>
      </w:r>
      <w:r w:rsidR="00D751BD">
        <w:t>clusters were in adequation with</w:t>
      </w:r>
      <w:r w:rsidR="00701F7C">
        <w:t xml:space="preserve"> their sensory scores.</w:t>
      </w:r>
      <w:r w:rsidR="00B20900">
        <w:t xml:space="preserve"> Sample 10F9 </w:t>
      </w:r>
      <w:r w:rsidR="00085DBE">
        <w:t>could</w:t>
      </w:r>
      <w:r w:rsidR="00DA0D38">
        <w:t xml:space="preserve"> be</w:t>
      </w:r>
      <w:r w:rsidR="00B03B04">
        <w:t xml:space="preserve"> considered as</w:t>
      </w:r>
      <w:r w:rsidR="00B20900">
        <w:t xml:space="preserve"> an outlier.</w:t>
      </w:r>
      <w:r w:rsidR="007C1946">
        <w:t xml:space="preserve"> HPLC samples </w:t>
      </w:r>
      <w:r w:rsidR="006C6CD6">
        <w:t>were</w:t>
      </w:r>
      <w:r w:rsidR="007C1946">
        <w:t xml:space="preserve"> less clearly clustered by samples</w:t>
      </w:r>
      <w:r w:rsidR="007560CA">
        <w:t>, but three close groups still emerged.</w:t>
      </w:r>
      <w:r w:rsidR="000B05BE">
        <w:t xml:space="preserve"> There </w:t>
      </w:r>
      <w:r w:rsidR="004C7CE8">
        <w:t>were</w:t>
      </w:r>
      <w:r w:rsidR="000B05BE">
        <w:t xml:space="preserve"> </w:t>
      </w:r>
      <w:r w:rsidR="003F2099">
        <w:t>some</w:t>
      </w:r>
      <w:r w:rsidR="00B03B04">
        <w:t xml:space="preserve"> potential</w:t>
      </w:r>
      <w:r w:rsidR="003F2099">
        <w:t xml:space="preserve"> outliers like 0F12 or 5F6</w:t>
      </w:r>
      <w:r w:rsidR="000B05BE">
        <w:t>.</w:t>
      </w:r>
    </w:p>
    <w:p w14:paraId="1B7CEF0E" w14:textId="03B90B6E" w:rsidR="002470D6" w:rsidRDefault="002470D6" w:rsidP="002470D6">
      <w:pPr>
        <w:pStyle w:val="Caption"/>
        <w:keepNext/>
        <w:jc w:val="center"/>
      </w:pPr>
      <w:r>
        <w:t xml:space="preserve">Table </w:t>
      </w:r>
      <w:fldSimple w:instr=" SEQ Table \* ARABIC ">
        <w:r w:rsidR="00433669">
          <w:rPr>
            <w:noProof/>
          </w:rPr>
          <w:t>1</w:t>
        </w:r>
      </w:fldSimple>
      <w:r>
        <w:t xml:space="preserve"> PCA scatter plots of </w:t>
      </w:r>
      <w:proofErr w:type="spellStart"/>
      <w:r>
        <w:t>enose</w:t>
      </w:r>
      <w:proofErr w:type="spellEnd"/>
      <w:r>
        <w:t xml:space="preserve"> and HPLC grouped by sensors class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356"/>
      </w:tblGrid>
      <w:tr w:rsidR="00280BD1" w14:paraId="53A4CBD1" w14:textId="77777777" w:rsidTr="002470D6">
        <w:tc>
          <w:tcPr>
            <w:tcW w:w="4356" w:type="dxa"/>
          </w:tcPr>
          <w:p w14:paraId="08C31A78" w14:textId="52AF4053" w:rsidR="00280BD1" w:rsidRDefault="00280BD1" w:rsidP="009B1468">
            <w:r>
              <w:rPr>
                <w:noProof/>
              </w:rPr>
              <w:drawing>
                <wp:inline distT="0" distB="0" distL="0" distR="0" wp14:anchorId="2843904A" wp14:editId="5B3520B5">
                  <wp:extent cx="25200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356" w:type="dxa"/>
          </w:tcPr>
          <w:p w14:paraId="3FDB1AED" w14:textId="1B1B4DC9" w:rsidR="00280BD1" w:rsidRDefault="00280BD1" w:rsidP="009B1468">
            <w:r>
              <w:rPr>
                <w:noProof/>
              </w:rPr>
              <w:drawing>
                <wp:inline distT="0" distB="0" distL="0" distR="0" wp14:anchorId="0183CD99" wp14:editId="1C90926B">
                  <wp:extent cx="2520000"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r>
    </w:tbl>
    <w:p w14:paraId="60B17084" w14:textId="4405B11A" w:rsidR="00750514" w:rsidRDefault="008C12DD" w:rsidP="002E419A">
      <w:r>
        <w:t>Analytical</w:t>
      </w:r>
      <w:r w:rsidR="00CB35FC">
        <w:t xml:space="preserve"> method</w:t>
      </w:r>
      <w:r>
        <w:t>s were tried</w:t>
      </w:r>
      <w:r w:rsidR="00CB35FC">
        <w:t xml:space="preserve"> to find better separation</w:t>
      </w:r>
      <w:r w:rsidR="00E67677">
        <w:t xml:space="preserve">. First, </w:t>
      </w:r>
      <w:r w:rsidR="00E24888">
        <w:t xml:space="preserve">PCA plots were </w:t>
      </w:r>
      <w:proofErr w:type="spellStart"/>
      <w:r w:rsidR="00E24888">
        <w:t>displayd</w:t>
      </w:r>
      <w:proofErr w:type="spellEnd"/>
      <w:r w:rsidR="00E50598">
        <w:t xml:space="preserve"> with other </w:t>
      </w:r>
      <w:r w:rsidR="007561B9">
        <w:t>styles</w:t>
      </w:r>
      <w:r w:rsidR="00E50598">
        <w:t xml:space="preserve"> (in</w:t>
      </w:r>
      <w:r w:rsidR="007561B9">
        <w:t xml:space="preserve"> </w:t>
      </w:r>
      <w:r w:rsidR="00E4405F">
        <w:t xml:space="preserve">2D, </w:t>
      </w:r>
      <w:r w:rsidR="00E50598">
        <w:t>3D, in a biplot).</w:t>
      </w:r>
      <w:r w:rsidR="00A666E9">
        <w:t xml:space="preserve"> </w:t>
      </w:r>
      <w:r w:rsidR="004F1717">
        <w:t xml:space="preserve">Then, HCA was </w:t>
      </w:r>
      <w:r w:rsidR="00F3166E">
        <w:t>used</w:t>
      </w:r>
      <w:r w:rsidR="00E014CE">
        <w:t xml:space="preserve"> (</w:t>
      </w:r>
      <w:proofErr w:type="spellStart"/>
      <w:proofErr w:type="gramStart"/>
      <w:r w:rsidR="00E014CE">
        <w:t>pheatmap</w:t>
      </w:r>
      <w:proofErr w:type="spellEnd"/>
      <w:r w:rsidR="00E014CE">
        <w:t>::</w:t>
      </w:r>
      <w:proofErr w:type="spellStart"/>
      <w:proofErr w:type="gramEnd"/>
      <w:r w:rsidR="00E014CE">
        <w:t>pheatmap</w:t>
      </w:r>
      <w:proofErr w:type="spellEnd"/>
      <w:r w:rsidR="00E014CE">
        <w:t>)</w:t>
      </w:r>
      <w:r w:rsidR="00F3166E">
        <w:t>, which produced</w:t>
      </w:r>
      <w:r w:rsidR="00D44FE8">
        <w:t xml:space="preserve"> three cluster</w:t>
      </w:r>
      <w:r w:rsidR="00D2752E">
        <w:t>. However,</w:t>
      </w:r>
      <w:r w:rsidR="00B40292">
        <w:t xml:space="preserve"> they d</w:t>
      </w:r>
      <w:r w:rsidR="000A56E2">
        <w:t>id</w:t>
      </w:r>
      <w:r w:rsidR="00B40292">
        <w:t xml:space="preserve"> not correspond to the</w:t>
      </w:r>
      <w:r w:rsidR="00C64CEE">
        <w:t>ir sensory value</w:t>
      </w:r>
      <w:r w:rsidR="004D3583">
        <w:t>s</w:t>
      </w:r>
      <w:r w:rsidR="0086550A">
        <w:t xml:space="preserve">. </w:t>
      </w:r>
      <w:r w:rsidR="009C19BA">
        <w:t>For instance, 10F9</w:t>
      </w:r>
      <w:r w:rsidR="003C154B">
        <w:t xml:space="preserve"> </w:t>
      </w:r>
      <w:r w:rsidR="00D80578">
        <w:t>was</w:t>
      </w:r>
      <w:r w:rsidR="00D4229B">
        <w:t xml:space="preserve"> no longer</w:t>
      </w:r>
      <w:r w:rsidR="002C08BD">
        <w:t xml:space="preserve"> clustered </w:t>
      </w:r>
      <w:r w:rsidR="009C19BA">
        <w:t>in class 2</w:t>
      </w:r>
      <w:r w:rsidR="002C08BD">
        <w:t>, but</w:t>
      </w:r>
      <w:r w:rsidR="005114F0">
        <w:t xml:space="preserve"> </w:t>
      </w:r>
      <w:r w:rsidR="00E229E6">
        <w:t>in class 1</w:t>
      </w:r>
      <w:r w:rsidR="00F36317">
        <w:t>.</w:t>
      </w:r>
      <w:r w:rsidR="00E61771">
        <w:t xml:space="preserve"> The same goes for HPLC</w:t>
      </w:r>
      <w:r w:rsidR="00D06081">
        <w:t>.</w:t>
      </w:r>
      <w:r w:rsidR="00C81985">
        <w:t xml:space="preserve"> </w:t>
      </w:r>
      <w:r w:rsidR="00AE7831">
        <w:t>The clustering was better with PCA analysis method</w:t>
      </w:r>
      <w:r w:rsidR="00C81985">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356"/>
      </w:tblGrid>
      <w:tr w:rsidR="00E124CD" w14:paraId="54A0430C" w14:textId="77777777" w:rsidTr="00F04CEE">
        <w:tc>
          <w:tcPr>
            <w:tcW w:w="4356" w:type="dxa"/>
          </w:tcPr>
          <w:p w14:paraId="199523BB" w14:textId="77777777" w:rsidR="00E124CD" w:rsidRDefault="00E124CD" w:rsidP="00F04CEE">
            <w:r>
              <w:rPr>
                <w:noProof/>
              </w:rPr>
              <w:drawing>
                <wp:inline distT="0" distB="0" distL="0" distR="0" wp14:anchorId="2338F3AF" wp14:editId="76DC9F85">
                  <wp:extent cx="2520000"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356" w:type="dxa"/>
          </w:tcPr>
          <w:p w14:paraId="09887FEC" w14:textId="77777777" w:rsidR="00E124CD" w:rsidRDefault="00E124CD" w:rsidP="00F04CEE">
            <w:r>
              <w:rPr>
                <w:noProof/>
              </w:rPr>
              <w:drawing>
                <wp:inline distT="0" distB="0" distL="0" distR="0" wp14:anchorId="43A078CD" wp14:editId="3079DC4E">
                  <wp:extent cx="2520000"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r>
    </w:tbl>
    <w:p w14:paraId="5873306B" w14:textId="6E89CB6E" w:rsidR="00692178" w:rsidRDefault="00692178" w:rsidP="002E419A">
      <w:r>
        <w:t xml:space="preserve">Since potential </w:t>
      </w:r>
      <w:r w:rsidR="00E22F25">
        <w:t xml:space="preserve">outliers </w:t>
      </w:r>
      <w:r>
        <w:t xml:space="preserve">did not </w:t>
      </w:r>
      <w:r w:rsidR="00C22336">
        <w:t xml:space="preserve">particularly </w:t>
      </w:r>
      <w:r>
        <w:t>stand out</w:t>
      </w:r>
      <w:r w:rsidR="00A114A1">
        <w:t xml:space="preserve">, and considering the </w:t>
      </w:r>
      <w:r w:rsidR="006247EB">
        <w:t>small number of data</w:t>
      </w:r>
      <w:r w:rsidR="005C769C">
        <w:t xml:space="preserve"> provided</w:t>
      </w:r>
      <w:r w:rsidR="00334DDC">
        <w:t>, outliers were not removed</w:t>
      </w:r>
      <w:r w:rsidR="00983D8B">
        <w:t xml:space="preserve"> to avoid </w:t>
      </w:r>
      <w:r w:rsidR="00D344C0">
        <w:t xml:space="preserve">errors </w:t>
      </w:r>
      <w:r w:rsidR="00DA64C7">
        <w:t>due to losses of information.</w:t>
      </w:r>
    </w:p>
    <w:p w14:paraId="039CA390" w14:textId="4FC140AC" w:rsidR="00925500" w:rsidRDefault="00B071A1" w:rsidP="00A2689D">
      <w:pPr>
        <w:pStyle w:val="ListParagraph"/>
        <w:numPr>
          <w:ilvl w:val="0"/>
          <w:numId w:val="1"/>
        </w:numPr>
      </w:pPr>
      <w:r>
        <w:t>The number of bacteria</w:t>
      </w:r>
      <w:r w:rsidR="00931A0A">
        <w:t xml:space="preserve"> of</w:t>
      </w:r>
      <w:r>
        <w:t xml:space="preserve"> both typ</w:t>
      </w:r>
      <w:r w:rsidR="00931A0A">
        <w:t>es</w:t>
      </w:r>
      <w:r>
        <w:t xml:space="preserve">, </w:t>
      </w:r>
      <w:r w:rsidR="005E1E77">
        <w:t xml:space="preserve">was </w:t>
      </w:r>
      <w:r>
        <w:t>increas</w:t>
      </w:r>
      <w:r w:rsidR="00BB566D">
        <w:t>ing</w:t>
      </w:r>
      <w:r>
        <w:t xml:space="preserve"> with time.</w:t>
      </w:r>
      <w:r w:rsidR="00E91E24">
        <w:t xml:space="preserve"> </w:t>
      </w:r>
      <w:r w:rsidR="001E37DD">
        <w:t>The counts</w:t>
      </w:r>
      <w:r w:rsidR="00FF5F3F">
        <w:t xml:space="preserve"> w</w:t>
      </w:r>
      <w:r w:rsidR="001E37DD">
        <w:t>ere</w:t>
      </w:r>
      <w:r w:rsidR="00D913FD">
        <w:t xml:space="preserve"> higher</w:t>
      </w:r>
      <w:r w:rsidR="00646F83">
        <w:t xml:space="preserve"> for higher temperatures</w:t>
      </w:r>
      <w:r w:rsidR="00AC7F54">
        <w:t xml:space="preserve">, </w:t>
      </w:r>
      <w:r w:rsidR="00504C3B">
        <w:t>except for</w:t>
      </w:r>
      <w:r w:rsidR="00EA0A91">
        <w:t xml:space="preserve"> 5 degrees</w:t>
      </w:r>
      <w:r w:rsidR="005C3995">
        <w:t xml:space="preserve">, </w:t>
      </w:r>
      <w:r w:rsidR="00901EC1">
        <w:t>temperature for which less values were provided</w:t>
      </w:r>
      <w:r w:rsidR="00EA0A91">
        <w:t>.</w:t>
      </w:r>
      <w:r w:rsidR="00B6548D">
        <w:t xml:space="preserve"> </w:t>
      </w:r>
      <w:r w:rsidR="000D775F">
        <w:t>The number of bacteria seem</w:t>
      </w:r>
      <w:r w:rsidR="004A79C3">
        <w:t>ed</w:t>
      </w:r>
      <w:r w:rsidR="000D775F">
        <w:t xml:space="preserve"> </w:t>
      </w:r>
      <w:r w:rsidR="004F0BB0">
        <w:t xml:space="preserve">generally </w:t>
      </w:r>
      <w:r w:rsidR="000D775F">
        <w:t xml:space="preserve">to </w:t>
      </w:r>
      <w:r w:rsidR="00D93859">
        <w:t>grow</w:t>
      </w:r>
      <w:r w:rsidR="000D775F">
        <w:t xml:space="preserve"> with time and</w:t>
      </w:r>
      <w:r w:rsidR="00081C1F">
        <w:t xml:space="preserve"> temperatures.</w:t>
      </w:r>
    </w:p>
    <w:p w14:paraId="5161E060" w14:textId="66A23D6A" w:rsidR="006916CC" w:rsidRDefault="00577207" w:rsidP="006916CC">
      <w:r>
        <w:rPr>
          <w:noProof/>
        </w:rPr>
        <w:lastRenderedPageBreak/>
        <w:drawing>
          <wp:inline distT="0" distB="0" distL="0" distR="0" wp14:anchorId="3B836CB3" wp14:editId="12D52287">
            <wp:extent cx="5760258" cy="3559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258" cy="3559810"/>
                    </a:xfrm>
                    <a:prstGeom prst="rect">
                      <a:avLst/>
                    </a:prstGeom>
                  </pic:spPr>
                </pic:pic>
              </a:graphicData>
            </a:graphic>
          </wp:inline>
        </w:drawing>
      </w:r>
    </w:p>
    <w:p w14:paraId="36FF30C1" w14:textId="3907A76B" w:rsidR="00511F5B" w:rsidRDefault="00511F5B" w:rsidP="006916CC">
      <w:r>
        <w:t>The</w:t>
      </w:r>
      <w:r w:rsidR="00006967">
        <w:t xml:space="preserve"> temperatures did not reach a plateau, </w:t>
      </w:r>
      <w:r w:rsidR="0015385E">
        <w:t>which is probably due to a</w:t>
      </w:r>
      <w:r w:rsidR="000C0C7F">
        <w:t xml:space="preserve"> </w:t>
      </w:r>
      <w:r w:rsidR="006D2B4A">
        <w:t xml:space="preserve">too </w:t>
      </w:r>
      <w:r w:rsidR="000C0C7F">
        <w:t>small number of points.</w:t>
      </w:r>
    </w:p>
    <w:p w14:paraId="791B0557" w14:textId="2D89F4DB" w:rsidR="00FA19F1" w:rsidRDefault="001A4C60" w:rsidP="00AD103F">
      <w:pPr>
        <w:pStyle w:val="ListParagraph"/>
        <w:numPr>
          <w:ilvl w:val="0"/>
          <w:numId w:val="1"/>
        </w:numPr>
      </w:pPr>
      <w:r>
        <w:t xml:space="preserve">The </w:t>
      </w:r>
      <w:r w:rsidR="00965EC9">
        <w:t xml:space="preserve">number of bacteria TVC and </w:t>
      </w:r>
      <w:proofErr w:type="spellStart"/>
      <w:r w:rsidR="00965EC9">
        <w:t>Pseudomonias</w:t>
      </w:r>
      <w:proofErr w:type="spellEnd"/>
      <w:r w:rsidR="00965EC9">
        <w:t xml:space="preserve"> </w:t>
      </w:r>
      <w:r w:rsidR="00430692">
        <w:t xml:space="preserve">was </w:t>
      </w:r>
      <w:r w:rsidR="00965EC9">
        <w:t xml:space="preserve">higher when the sensory score </w:t>
      </w:r>
      <w:r w:rsidR="00AA2204">
        <w:t>indicated “rotten</w:t>
      </w:r>
      <w:r w:rsidR="007D73E1">
        <w:t>”</w:t>
      </w:r>
      <w:r w:rsidR="00965EC9">
        <w:t xml:space="preserve">. Rotted </w:t>
      </w:r>
      <w:r w:rsidR="00AA69FE">
        <w:t xml:space="preserve">meat </w:t>
      </w:r>
      <w:r w:rsidR="009732A4">
        <w:t>ha</w:t>
      </w:r>
      <w:r w:rsidR="004267DA">
        <w:t>d</w:t>
      </w:r>
      <w:r w:rsidR="009732A4">
        <w:t xml:space="preserve"> thus more bacteria</w:t>
      </w:r>
      <w:r w:rsidR="000F7C45">
        <w:t xml:space="preserve"> than fresh one.</w:t>
      </w:r>
      <w:r w:rsidR="000D08A1">
        <w:t xml:space="preserve"> </w:t>
      </w:r>
      <w:r w:rsidR="0072792D">
        <w:t xml:space="preserve">TVC bacteria </w:t>
      </w:r>
      <w:r w:rsidR="004267DA">
        <w:t>were</w:t>
      </w:r>
      <w:r w:rsidR="0072792D">
        <w:t xml:space="preserve"> slightly more numerous than pseudomonas.</w:t>
      </w:r>
      <w:r w:rsidR="00474D2A">
        <w:t xml:space="preserve"> Also, TVC ha</w:t>
      </w:r>
      <w:r w:rsidR="004267DA">
        <w:t>d</w:t>
      </w:r>
      <w:r w:rsidR="00474D2A">
        <w:t xml:space="preserve"> three outliers.</w:t>
      </w:r>
    </w:p>
    <w:p w14:paraId="35D23CB0" w14:textId="09A97B01" w:rsidR="008246F1" w:rsidRDefault="00293529" w:rsidP="00BD071C">
      <w:pPr>
        <w:jc w:val="center"/>
      </w:pPr>
      <w:r>
        <w:rPr>
          <w:noProof/>
        </w:rPr>
        <w:drawing>
          <wp:inline distT="0" distB="0" distL="0" distR="0" wp14:anchorId="3262694D" wp14:editId="4518A8B0">
            <wp:extent cx="4138202" cy="2557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0494" cy="2564983"/>
                    </a:xfrm>
                    <a:prstGeom prst="rect">
                      <a:avLst/>
                    </a:prstGeom>
                  </pic:spPr>
                </pic:pic>
              </a:graphicData>
            </a:graphic>
          </wp:inline>
        </w:drawing>
      </w:r>
    </w:p>
    <w:p w14:paraId="45E08B16" w14:textId="2AA27E42" w:rsidR="00D80056" w:rsidRDefault="00D80056" w:rsidP="00E84FAF">
      <w:pPr>
        <w:jc w:val="both"/>
      </w:pPr>
      <w:r>
        <w:br w:type="page"/>
      </w:r>
      <w:r w:rsidR="00E84FAF">
        <w:lastRenderedPageBreak/>
        <w:t>Time and temperature have both an influence on bacteria growth</w:t>
      </w:r>
      <w:r w:rsidR="00FB453F">
        <w:t xml:space="preserve">: as time passed and especially for </w:t>
      </w:r>
      <w:r w:rsidR="00F12490">
        <w:t xml:space="preserve">temperature around 20C, </w:t>
      </w:r>
      <w:r w:rsidR="00A14B53">
        <w:t>TVC and pseudomon</w:t>
      </w:r>
      <w:r w:rsidR="007A1074">
        <w:t>ads</w:t>
      </w:r>
      <w:r w:rsidR="00A14B53">
        <w:t xml:space="preserve"> grow</w:t>
      </w:r>
      <w:r w:rsidR="00F37179">
        <w:t>.</w:t>
      </w:r>
      <w:r w:rsidR="003916D3">
        <w:t xml:space="preserve"> Those bacteria cause the meat rottenness</w:t>
      </w:r>
      <w:r w:rsidR="00B8102E">
        <w:t>.</w:t>
      </w:r>
    </w:p>
    <w:p w14:paraId="0280FE24" w14:textId="788C46D1" w:rsidR="00F677AA" w:rsidRDefault="00E768A9" w:rsidP="00D85316">
      <w:pPr>
        <w:pStyle w:val="Heading2"/>
      </w:pPr>
      <w:r>
        <w:t>Classification</w:t>
      </w:r>
    </w:p>
    <w:p w14:paraId="3885B411" w14:textId="0855FEFF" w:rsidR="00E768A9" w:rsidRDefault="00F92036" w:rsidP="00E768A9">
      <w:r>
        <w:t>Three different classification methods</w:t>
      </w:r>
      <w:r w:rsidR="00656431">
        <w:t xml:space="preserve"> (k nearest neighbours, random forest, s</w:t>
      </w:r>
      <w:r w:rsidR="0078250F">
        <w:t>upport vector machine)</w:t>
      </w:r>
      <w:r>
        <w:t xml:space="preserve"> were used to determine to which sensory </w:t>
      </w:r>
      <w:r w:rsidR="00786CB2">
        <w:t xml:space="preserve">class belonged </w:t>
      </w:r>
      <w:proofErr w:type="spellStart"/>
      <w:r w:rsidR="00786CB2">
        <w:t>enose</w:t>
      </w:r>
      <w:proofErr w:type="spellEnd"/>
      <w:r w:rsidR="00786CB2">
        <w:t xml:space="preserve"> and HPLC measures. </w:t>
      </w:r>
      <w:r w:rsidR="00324A3B">
        <w:t>Data was split into a training and a test set for cross validation</w:t>
      </w:r>
      <w:r w:rsidR="006F00A0">
        <w:t xml:space="preserve">. Each model was </w:t>
      </w:r>
      <w:r w:rsidR="009062E7">
        <w:t>tunned to optimise its hyperparameters</w:t>
      </w:r>
      <w:r w:rsidR="003D22AA">
        <w:t>, and the results were compared, to established</w:t>
      </w:r>
      <w:r w:rsidR="00F405AD">
        <w:t xml:space="preserve"> what model was the best for this classification.</w:t>
      </w:r>
      <w:r w:rsidR="004B0691">
        <w:t xml:space="preserve"> </w:t>
      </w:r>
      <w:r w:rsidR="002B348F">
        <w:t xml:space="preserve">Data was </w:t>
      </w:r>
      <w:proofErr w:type="spellStart"/>
      <w:r w:rsidR="002B348F">
        <w:t>partitionned</w:t>
      </w:r>
      <w:proofErr w:type="spellEnd"/>
      <w:r w:rsidR="009A1CFB">
        <w:t xml:space="preserve"> </w:t>
      </w:r>
      <w:r w:rsidR="007A2925">
        <w:t xml:space="preserve">using the function </w:t>
      </w:r>
      <w:proofErr w:type="spellStart"/>
      <w:r w:rsidR="007A2925">
        <w:t>createDataPartition</w:t>
      </w:r>
      <w:proofErr w:type="spellEnd"/>
      <w:r w:rsidR="00867DA9">
        <w:t xml:space="preserve"> from the package caret</w:t>
      </w:r>
      <w:r w:rsidR="008202F8">
        <w:t>, that ensure</w:t>
      </w:r>
      <w:r w:rsidR="00E910BB">
        <w:t>d</w:t>
      </w:r>
      <w:r w:rsidR="008202F8">
        <w:t xml:space="preserve"> a balanced representation of </w:t>
      </w:r>
      <w:r w:rsidR="00251A85">
        <w:t>the</w:t>
      </w:r>
      <w:r w:rsidR="008202F8">
        <w:t xml:space="preserve"> train and test sets.</w:t>
      </w:r>
      <w:r w:rsidR="003A4E3B">
        <w:t xml:space="preserve"> This function creates an index of </w:t>
      </w:r>
      <w:r w:rsidR="0039305A">
        <w:t>each set.</w:t>
      </w:r>
      <w:r w:rsidR="00602B66">
        <w:t xml:space="preserve"> </w:t>
      </w:r>
      <w:r w:rsidR="00792D17">
        <w:t xml:space="preserve">The partition was made reproducible, with the </w:t>
      </w:r>
      <w:r w:rsidR="00655EB6">
        <w:t>seed</w:t>
      </w:r>
      <w:r w:rsidR="00792D17">
        <w:t xml:space="preserve"> set at 8.</w:t>
      </w:r>
    </w:p>
    <w:p w14:paraId="39B0F75E" w14:textId="44F306B5" w:rsidR="00777151" w:rsidRDefault="00777151" w:rsidP="00777151">
      <w:pPr>
        <w:pStyle w:val="Subtitle"/>
      </w:pPr>
      <w:proofErr w:type="spellStart"/>
      <w:r>
        <w:t>Knn</w:t>
      </w:r>
      <w:proofErr w:type="spellEnd"/>
      <w:r>
        <w:t xml:space="preserve"> classification</w:t>
      </w:r>
    </w:p>
    <w:p w14:paraId="4E4A6AC6" w14:textId="61966B61" w:rsidR="008E6CA0" w:rsidRDefault="00C77979" w:rsidP="00BC1470">
      <w:r>
        <w:t>A model</w:t>
      </w:r>
      <w:r w:rsidR="00527DF3">
        <w:t xml:space="preserve"> using k nearest </w:t>
      </w:r>
      <w:r w:rsidR="00F20270">
        <w:t>neighbour</w:t>
      </w:r>
      <w:r w:rsidR="00527DF3">
        <w:t xml:space="preserve"> methods</w:t>
      </w:r>
      <w:r>
        <w:t xml:space="preserve"> was first trained</w:t>
      </w:r>
      <w:r w:rsidR="00527DF3">
        <w:t>.</w:t>
      </w:r>
      <w:r w:rsidR="0085005E">
        <w:t xml:space="preserve"> The aim was to optimise it by finding the best fit and k parameter.</w:t>
      </w:r>
      <w:r w:rsidR="00C65D96">
        <w:t xml:space="preserve"> </w:t>
      </w:r>
      <w:r w:rsidR="00A900C8">
        <w:t xml:space="preserve">Since </w:t>
      </w:r>
      <w:proofErr w:type="spellStart"/>
      <w:r w:rsidR="00A900C8">
        <w:t>knn</w:t>
      </w:r>
      <w:proofErr w:type="spellEnd"/>
      <w:r w:rsidR="00A900C8">
        <w:t xml:space="preserve"> is a </w:t>
      </w:r>
      <w:r w:rsidR="00C315DE">
        <w:t>distance-based</w:t>
      </w:r>
      <w:r w:rsidR="00A900C8">
        <w:t xml:space="preserve"> algorithm, </w:t>
      </w:r>
      <w:r w:rsidR="000723ED">
        <w:t>d</w:t>
      </w:r>
      <w:r w:rsidR="00C65D96">
        <w:t>ifferent methods of scaling</w:t>
      </w:r>
      <w:r w:rsidR="00BE00E9">
        <w:t xml:space="preserve"> (</w:t>
      </w:r>
      <w:proofErr w:type="spellStart"/>
      <w:r w:rsidR="00BE00E9">
        <w:t>center</w:t>
      </w:r>
      <w:proofErr w:type="spellEnd"/>
      <w:r w:rsidR="00BE00E9">
        <w:t>, auto scale and range scale) were tested</w:t>
      </w:r>
      <w:r w:rsidR="004573FA">
        <w:t>, to give the features the same weight in distance calculations.</w:t>
      </w:r>
      <w:r w:rsidR="00100BD0">
        <w:t xml:space="preserve"> Different values of k, the </w:t>
      </w:r>
      <w:r w:rsidR="00C315DE">
        <w:t xml:space="preserve">number of nearest </w:t>
      </w:r>
      <w:r w:rsidR="002C29DA">
        <w:t>neighbours’</w:t>
      </w:r>
      <w:r w:rsidR="00C315DE">
        <w:t xml:space="preserve"> data taken in the same cluster, w</w:t>
      </w:r>
      <w:r w:rsidR="004A7C9D">
        <w:t>ere tested, from 1 to 20.</w:t>
      </w:r>
      <w:r w:rsidR="00AB1A46">
        <w:t xml:space="preserve"> The model was trained using the function </w:t>
      </w:r>
      <w:proofErr w:type="gramStart"/>
      <w:r w:rsidR="00B5029D">
        <w:t>class::</w:t>
      </w:r>
      <w:proofErr w:type="spellStart"/>
      <w:proofErr w:type="gramEnd"/>
      <w:r w:rsidR="00AB1A46">
        <w:t>knn</w:t>
      </w:r>
      <w:proofErr w:type="spellEnd"/>
      <w:r w:rsidR="00AB1A46">
        <w:t xml:space="preserve">, </w:t>
      </w:r>
      <w:r w:rsidR="0046238B">
        <w:t>that evaluate</w:t>
      </w:r>
      <w:r w:rsidR="00C36214">
        <w:t>s</w:t>
      </w:r>
      <w:r w:rsidR="0046238B">
        <w:t xml:space="preserve"> the Euclidian distance between nearest neighbours</w:t>
      </w:r>
      <w:r w:rsidR="009C32D7">
        <w:t xml:space="preserve"> and decide</w:t>
      </w:r>
      <w:r w:rsidR="002B5F44">
        <w:t>s</w:t>
      </w:r>
      <w:r w:rsidR="009C32D7">
        <w:t xml:space="preserve"> the classification by majority vote</w:t>
      </w:r>
      <w:r w:rsidR="004E4332">
        <w:t xml:space="preserve"> </w:t>
      </w:r>
      <w:sdt>
        <w:sdtPr>
          <w:id w:val="-1175266836"/>
          <w:citation/>
        </w:sdtPr>
        <w:sdtContent>
          <w:r w:rsidR="008A3790">
            <w:fldChar w:fldCharType="begin"/>
          </w:r>
          <w:r w:rsidR="008A3790">
            <w:rPr>
              <w:lang w:val="en-US"/>
            </w:rPr>
            <w:instrText xml:space="preserve"> CITATION Rdo \l 1033 </w:instrText>
          </w:r>
          <w:r w:rsidR="008A3790">
            <w:fldChar w:fldCharType="separate"/>
          </w:r>
          <w:r w:rsidR="00392475">
            <w:rPr>
              <w:noProof/>
              <w:lang w:val="en-US"/>
            </w:rPr>
            <w:t>(R documentation, knn {case})</w:t>
          </w:r>
          <w:r w:rsidR="008A3790">
            <w:fldChar w:fldCharType="end"/>
          </w:r>
        </w:sdtContent>
      </w:sdt>
      <w:r w:rsidR="009C32D7">
        <w:t>.</w:t>
      </w:r>
      <w:r w:rsidR="00AC1E47">
        <w:t xml:space="preserve"> The accuracy of the model was evaluated for each</w:t>
      </w:r>
      <w:r w:rsidR="007D7F0B">
        <w:t xml:space="preserve"> of those</w:t>
      </w:r>
      <w:r w:rsidR="00AC1E47">
        <w:t xml:space="preserve"> tested hyperparameter</w:t>
      </w:r>
      <w:r w:rsidR="009100D8">
        <w:t xml:space="preserve">, </w:t>
      </w:r>
      <w:r w:rsidR="00843CCA">
        <w:t>using</w:t>
      </w:r>
      <w:r w:rsidR="000D7E16">
        <w:t xml:space="preserve"> the function </w:t>
      </w:r>
      <w:proofErr w:type="gramStart"/>
      <w:r w:rsidR="006F253B">
        <w:t>caret::</w:t>
      </w:r>
      <w:proofErr w:type="spellStart"/>
      <w:proofErr w:type="gramEnd"/>
      <w:r w:rsidR="000D7E16">
        <w:t>confusionMatrix</w:t>
      </w:r>
      <w:proofErr w:type="spellEnd"/>
      <w:r w:rsidR="000D7E16">
        <w:t xml:space="preserve">, </w:t>
      </w:r>
      <w:r w:rsidR="00A719D7">
        <w:t>that</w:t>
      </w:r>
      <w:r w:rsidR="00972B62">
        <w:t xml:space="preserve"> evaluates the cross-tabulation </w:t>
      </w:r>
      <w:r w:rsidR="00521FD4">
        <w:t xml:space="preserve">of predicted and observed data </w:t>
      </w:r>
      <w:sdt>
        <w:sdtPr>
          <w:id w:val="-1814170608"/>
          <w:citation/>
        </w:sdtPr>
        <w:sdtContent>
          <w:r w:rsidR="000A2396">
            <w:fldChar w:fldCharType="begin"/>
          </w:r>
          <w:r w:rsidR="000A2396">
            <w:rPr>
              <w:lang w:val="en-US"/>
            </w:rPr>
            <w:instrText xml:space="preserve"> CITATION Rdo1 \l 1033 </w:instrText>
          </w:r>
          <w:r w:rsidR="000A2396">
            <w:fldChar w:fldCharType="separate"/>
          </w:r>
          <w:r w:rsidR="00392475">
            <w:rPr>
              <w:noProof/>
              <w:lang w:val="en-US"/>
            </w:rPr>
            <w:t>(R documentation, confusionMatrix {caret})</w:t>
          </w:r>
          <w:r w:rsidR="000A2396">
            <w:fldChar w:fldCharType="end"/>
          </w:r>
        </w:sdtContent>
      </w:sdt>
      <w:r w:rsidR="00AC1E47">
        <w:t>.</w:t>
      </w:r>
      <w:r w:rsidR="000A2396">
        <w:t xml:space="preserve"> </w:t>
      </w:r>
      <w:r w:rsidR="00EB7ADD">
        <w:t>Only the hyperparameters leading to the best accuracy were kept.</w:t>
      </w:r>
    </w:p>
    <w:p w14:paraId="528623A4" w14:textId="420FDEB4" w:rsidR="00124640" w:rsidRDefault="00936A22" w:rsidP="000A4DAC">
      <w:r>
        <w:t>For HPLC data</w:t>
      </w:r>
      <w:r w:rsidR="000817C5">
        <w:t xml:space="preserve"> with one iteration</w:t>
      </w:r>
      <w:r w:rsidR="00B0748B">
        <w:t>,</w:t>
      </w:r>
      <w:r w:rsidR="00E809F7">
        <w:t xml:space="preserve"> the best accuracy</w:t>
      </w:r>
      <w:r w:rsidR="00B0748B">
        <w:t xml:space="preserve"> without scaling</w:t>
      </w:r>
      <w:r w:rsidR="003768EC">
        <w:t xml:space="preserve"> </w:t>
      </w:r>
      <w:r w:rsidR="00945959">
        <w:t>was</w:t>
      </w:r>
      <w:r w:rsidR="003768EC">
        <w:t xml:space="preserve"> 0.</w:t>
      </w:r>
      <w:r w:rsidR="00675887">
        <w:t>9</w:t>
      </w:r>
      <w:r w:rsidR="005E6481">
        <w:t xml:space="preserve"> for k =</w:t>
      </w:r>
      <w:r w:rsidR="00EA603F">
        <w:t>7</w:t>
      </w:r>
      <w:r w:rsidR="006E2CC7">
        <w:t xml:space="preserve"> (different k give the same accuracy</w:t>
      </w:r>
      <w:r w:rsidR="00337CA5">
        <w:t xml:space="preserve">, </w:t>
      </w:r>
      <w:r w:rsidR="00BC0860">
        <w:t xml:space="preserve">k=7 </w:t>
      </w:r>
      <w:r w:rsidR="00A5207A">
        <w:t>was</w:t>
      </w:r>
      <w:r w:rsidR="00BC0860">
        <w:t xml:space="preserve"> chosen</w:t>
      </w:r>
      <w:r w:rsidR="00B56CB2">
        <w:t>)</w:t>
      </w:r>
      <w:r w:rsidR="00274AC6">
        <w:t>.</w:t>
      </w:r>
    </w:p>
    <w:p w14:paraId="683DC97B" w14:textId="50AB1387" w:rsidR="00F82971" w:rsidRDefault="00F82971" w:rsidP="00F82971">
      <w:pPr>
        <w:pStyle w:val="Caption"/>
        <w:keepNext/>
        <w:jc w:val="center"/>
      </w:pPr>
      <w:r>
        <w:t xml:space="preserve">Table </w:t>
      </w:r>
      <w:fldSimple w:instr=" SEQ Table \* ARABIC ">
        <w:r w:rsidR="00433669">
          <w:rPr>
            <w:noProof/>
          </w:rPr>
          <w:t>2</w:t>
        </w:r>
      </w:fldSimple>
      <w:r>
        <w:t xml:space="preserve"> Cross table for HPLC data, 1 iteration, k = 7, no scaling</w:t>
      </w:r>
    </w:p>
    <w:p w14:paraId="1DAF672B" w14:textId="2873718F" w:rsidR="00F87E2F" w:rsidRDefault="00F87E2F" w:rsidP="00F82971">
      <w:pPr>
        <w:jc w:val="center"/>
      </w:pPr>
      <w:r w:rsidRPr="00F87E2F">
        <w:rPr>
          <w:noProof/>
        </w:rPr>
        <w:drawing>
          <wp:inline distT="0" distB="0" distL="0" distR="0" wp14:anchorId="6FD832C5" wp14:editId="03BB1FEE">
            <wp:extent cx="3129498" cy="1152973"/>
            <wp:effectExtent l="0" t="0" r="0" b="9525"/>
            <wp:docPr id="11" name="Picture 1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with low confidence"/>
                    <pic:cNvPicPr/>
                  </pic:nvPicPr>
                  <pic:blipFill>
                    <a:blip r:embed="rId15"/>
                    <a:stretch>
                      <a:fillRect/>
                    </a:stretch>
                  </pic:blipFill>
                  <pic:spPr>
                    <a:xfrm>
                      <a:off x="0" y="0"/>
                      <a:ext cx="3139678" cy="1156723"/>
                    </a:xfrm>
                    <a:prstGeom prst="rect">
                      <a:avLst/>
                    </a:prstGeom>
                  </pic:spPr>
                </pic:pic>
              </a:graphicData>
            </a:graphic>
          </wp:inline>
        </w:drawing>
      </w:r>
    </w:p>
    <w:p w14:paraId="1CAABCDC" w14:textId="56D47E02" w:rsidR="00872BF5" w:rsidRDefault="00987E7F" w:rsidP="000A4DAC">
      <w:r>
        <w:t>This model was</w:t>
      </w:r>
      <w:r w:rsidR="00E4627F">
        <w:t xml:space="preserve"> </w:t>
      </w:r>
      <w:r>
        <w:t>trained</w:t>
      </w:r>
      <w:r w:rsidR="006B6711">
        <w:t xml:space="preserve"> on 100 iterations</w:t>
      </w:r>
      <w:r w:rsidR="00872BF5">
        <w:t>. For each iteration, the accuracy value was saved in a list</w:t>
      </w:r>
      <w:r w:rsidR="008D0305">
        <w:t xml:space="preserve"> that was later used to calculate the cumulative mean accuracy.</w:t>
      </w:r>
    </w:p>
    <w:p w14:paraId="5C462D8E" w14:textId="306BA8FE" w:rsidR="00706726" w:rsidRDefault="00297F29" w:rsidP="000A4DAC">
      <w:r>
        <w:t>The</w:t>
      </w:r>
      <w:r w:rsidR="00DC78D2">
        <w:t xml:space="preserve"> same</w:t>
      </w:r>
      <w:r>
        <w:t xml:space="preserve"> process </w:t>
      </w:r>
      <w:r w:rsidR="00DC78D2">
        <w:t>was</w:t>
      </w:r>
      <w:r>
        <w:t xml:space="preserve"> repeated </w:t>
      </w:r>
      <w:r w:rsidR="00806D57">
        <w:t xml:space="preserve">for </w:t>
      </w:r>
      <w:proofErr w:type="spellStart"/>
      <w:r w:rsidR="00806D57">
        <w:t>enose</w:t>
      </w:r>
      <w:proofErr w:type="spellEnd"/>
      <w:r w:rsidR="00806D57">
        <w:t xml:space="preserve"> data</w:t>
      </w:r>
      <w:r w:rsidR="00564908">
        <w:t>.</w:t>
      </w:r>
      <w:r w:rsidR="00A640A7">
        <w:t xml:space="preserve"> The best accuracy </w:t>
      </w:r>
      <w:r w:rsidR="006233E7">
        <w:t>was</w:t>
      </w:r>
      <w:r w:rsidR="00A640A7">
        <w:t xml:space="preserve"> 1 for </w:t>
      </w:r>
      <w:r w:rsidR="008D45AE">
        <w:t>non-scale</w:t>
      </w:r>
      <w:r w:rsidR="00A640A7">
        <w:t xml:space="preserve"> data, k=3. This</w:t>
      </w:r>
      <w:r w:rsidR="00006503">
        <w:t xml:space="preserve"> could</w:t>
      </w:r>
      <w:r w:rsidR="00A640A7">
        <w:t xml:space="preserve"> </w:t>
      </w:r>
      <w:r w:rsidR="00CF06F4">
        <w:t>indicate an</w:t>
      </w:r>
      <w:r w:rsidR="00C35D20">
        <w:t xml:space="preserve"> </w:t>
      </w:r>
      <w:r w:rsidR="00CF06F4">
        <w:t>overfitting</w:t>
      </w:r>
      <w:r w:rsidR="00E17A5A">
        <w:t xml:space="preserve">: a model too much trained on specific values to be performant on new </w:t>
      </w:r>
      <w:r w:rsidR="001C27A5">
        <w:t>datasets</w:t>
      </w:r>
      <w:r w:rsidR="00CF06F4">
        <w:t xml:space="preserve">. However, </w:t>
      </w:r>
      <w:r w:rsidR="00EB1C03">
        <w:t xml:space="preserve">all the accuracies values </w:t>
      </w:r>
      <w:r w:rsidR="00706726">
        <w:t>were</w:t>
      </w:r>
      <w:r w:rsidR="00EB1C03">
        <w:t xml:space="preserve"> not equal to 1</w:t>
      </w:r>
      <w:r w:rsidR="007F3F62">
        <w:t xml:space="preserve">. </w:t>
      </w:r>
      <w:r w:rsidR="00EC4B81">
        <w:t xml:space="preserve">Reducing the number of </w:t>
      </w:r>
      <w:proofErr w:type="gramStart"/>
      <w:r w:rsidR="00EC4B81">
        <w:t>train</w:t>
      </w:r>
      <w:proofErr w:type="gramEnd"/>
      <w:r w:rsidR="00EC4B81">
        <w:t xml:space="preserve"> with a 5:5 (50% of training data, 50% of test data) partition instead of a 7:3</w:t>
      </w:r>
      <w:r w:rsidR="00716B49">
        <w:t xml:space="preserve"> reduced the accuracy to 0.83</w:t>
      </w:r>
      <w:r w:rsidR="00534B73">
        <w:t>, which decreased the overfitting.</w:t>
      </w:r>
      <w:r w:rsidR="00A237AF">
        <w:t xml:space="preserve"> The first partition of 7:3 was </w:t>
      </w:r>
      <w:r w:rsidR="000E27F9">
        <w:t>used to calculate the cumulative mean value for 100 iteration,</w:t>
      </w:r>
      <w:r w:rsidR="00372B65">
        <w:t xml:space="preserve"> k=3 and no scaling,</w:t>
      </w:r>
      <w:r w:rsidR="000E27F9">
        <w:t xml:space="preserve"> to evaluate </w:t>
      </w:r>
      <w:r w:rsidR="00061AA8">
        <w:t xml:space="preserve">the overfitting issue with a larger </w:t>
      </w:r>
      <w:r w:rsidR="00956937">
        <w:t xml:space="preserve">number of </w:t>
      </w:r>
      <w:r w:rsidR="00B07C9C">
        <w:t>trains.</w:t>
      </w:r>
      <w:r w:rsidR="00E22970">
        <w:t xml:space="preserve"> The mean accuracy for 100 iterations was 0.791. Even if the best accuracy value was still 1</w:t>
      </w:r>
      <w:r w:rsidR="006D2E09">
        <w:t xml:space="preserve"> (which could be due to the small number of trained values)</w:t>
      </w:r>
      <w:r w:rsidR="00E22970">
        <w:t xml:space="preserve">, </w:t>
      </w:r>
      <w:r w:rsidR="00276F49">
        <w:t>th</w:t>
      </w:r>
      <w:r w:rsidR="00A34F4F">
        <w:t xml:space="preserve">is cumulative mean accuracy was not </w:t>
      </w:r>
      <w:r w:rsidR="0062289E">
        <w:t xml:space="preserve">indicating a problematic </w:t>
      </w:r>
      <w:r w:rsidR="0065339C">
        <w:t>overfitting, so the model was kept</w:t>
      </w:r>
      <w:r w:rsidR="00565502">
        <w:t>.</w:t>
      </w:r>
    </w:p>
    <w:p w14:paraId="55F6ABB9" w14:textId="77777777" w:rsidR="00384A7D" w:rsidRDefault="00384A7D" w:rsidP="000A4DAC"/>
    <w:p w14:paraId="2D3EEC0B" w14:textId="4F1E496E" w:rsidR="002A5B6D" w:rsidRDefault="002A5B6D" w:rsidP="002A5B6D">
      <w:pPr>
        <w:pStyle w:val="Subtitle"/>
      </w:pPr>
      <w:proofErr w:type="spellStart"/>
      <w:r>
        <w:lastRenderedPageBreak/>
        <w:t>Svm</w:t>
      </w:r>
      <w:proofErr w:type="spellEnd"/>
      <w:r>
        <w:t xml:space="preserve"> classification</w:t>
      </w:r>
    </w:p>
    <w:p w14:paraId="7732EA19" w14:textId="0C373551" w:rsidR="00CE7360" w:rsidRDefault="00CE7360" w:rsidP="000A4DAC">
      <w:r>
        <w:t xml:space="preserve">The </w:t>
      </w:r>
      <w:proofErr w:type="spellStart"/>
      <w:r>
        <w:t>svm</w:t>
      </w:r>
      <w:r w:rsidR="003F5847">
        <w:t>-rd</w:t>
      </w:r>
      <w:proofErr w:type="spellEnd"/>
      <w:r>
        <w:t xml:space="preserve"> classification method was </w:t>
      </w:r>
      <w:r w:rsidR="00626244">
        <w:t>applied</w:t>
      </w:r>
      <w:r w:rsidR="00316022">
        <w:t xml:space="preserve"> (</w:t>
      </w:r>
      <w:proofErr w:type="spellStart"/>
      <w:proofErr w:type="gramStart"/>
      <w:r w:rsidR="00316022">
        <w:t>kernlab</w:t>
      </w:r>
      <w:proofErr w:type="spellEnd"/>
      <w:r w:rsidR="00316022">
        <w:t>::</w:t>
      </w:r>
      <w:proofErr w:type="spellStart"/>
      <w:proofErr w:type="gramEnd"/>
      <w:r w:rsidR="00316022">
        <w:t>ksvm</w:t>
      </w:r>
      <w:proofErr w:type="spellEnd"/>
      <w:r w:rsidR="00316022">
        <w:t>)</w:t>
      </w:r>
      <w:r w:rsidR="00626244">
        <w:t xml:space="preserve"> using the same partition</w:t>
      </w:r>
      <w:r w:rsidR="00290E05">
        <w:t xml:space="preserve"> and predictor sensory</w:t>
      </w:r>
      <w:r w:rsidR="00E844C7">
        <w:t>.</w:t>
      </w:r>
      <w:r w:rsidR="00746068">
        <w:t xml:space="preserve"> </w:t>
      </w:r>
      <w:r w:rsidR="00DF1FF3">
        <w:t>To tun the model, different kernels were tested:</w:t>
      </w:r>
      <w:r w:rsidR="0060552F" w:rsidRPr="0060552F">
        <w:t xml:space="preserve"> </w:t>
      </w:r>
      <w:r w:rsidR="0060552F" w:rsidRPr="00DA1A7F">
        <w:t>'</w:t>
      </w:r>
      <w:proofErr w:type="spellStart"/>
      <w:r w:rsidR="0060552F" w:rsidRPr="00DA1A7F">
        <w:t>vanilladot</w:t>
      </w:r>
      <w:proofErr w:type="spellEnd"/>
      <w:r w:rsidR="0060552F" w:rsidRPr="00DA1A7F">
        <w:t>'</w:t>
      </w:r>
      <w:r w:rsidR="0044075A">
        <w:t xml:space="preserve"> the linear kernel</w:t>
      </w:r>
      <w:r w:rsidR="0060552F" w:rsidRPr="00DA1A7F">
        <w:t>, '</w:t>
      </w:r>
      <w:proofErr w:type="spellStart"/>
      <w:r w:rsidR="0060552F" w:rsidRPr="00DA1A7F">
        <w:t>polydot</w:t>
      </w:r>
      <w:proofErr w:type="spellEnd"/>
      <w:r w:rsidR="0060552F" w:rsidRPr="00DA1A7F">
        <w:t>'</w:t>
      </w:r>
      <w:r w:rsidR="00ED413C">
        <w:t xml:space="preserve"> the polynomial kernel</w:t>
      </w:r>
      <w:r w:rsidR="0060552F" w:rsidRPr="00DA1A7F">
        <w:t>, '</w:t>
      </w:r>
      <w:proofErr w:type="spellStart"/>
      <w:r w:rsidR="0060552F" w:rsidRPr="00DA1A7F">
        <w:t>rbfdot</w:t>
      </w:r>
      <w:proofErr w:type="spellEnd"/>
      <w:r w:rsidR="0060552F" w:rsidRPr="00DA1A7F">
        <w:t>'</w:t>
      </w:r>
      <w:r w:rsidR="00240EA9">
        <w:t xml:space="preserve"> the Gaussian</w:t>
      </w:r>
      <w:r w:rsidR="00E80D7A">
        <w:t xml:space="preserve"> </w:t>
      </w:r>
      <w:proofErr w:type="gramStart"/>
      <w:r w:rsidR="00E80D7A">
        <w:t>kernel</w:t>
      </w:r>
      <w:r w:rsidR="0044075A">
        <w:t xml:space="preserve"> </w:t>
      </w:r>
      <w:r w:rsidR="0060552F" w:rsidRPr="00DA1A7F">
        <w:t>,</w:t>
      </w:r>
      <w:proofErr w:type="gramEnd"/>
      <w:r w:rsidR="0060552F" w:rsidRPr="00DA1A7F">
        <w:t xml:space="preserve"> '</w:t>
      </w:r>
      <w:proofErr w:type="spellStart"/>
      <w:r w:rsidR="0060552F" w:rsidRPr="00DA1A7F">
        <w:t>tanhdot</w:t>
      </w:r>
      <w:proofErr w:type="spellEnd"/>
      <w:r w:rsidR="0060552F" w:rsidRPr="00DA1A7F">
        <w:t>'</w:t>
      </w:r>
      <w:r w:rsidR="00D65A72">
        <w:t xml:space="preserve"> the hyperbolic tangent kernel </w:t>
      </w:r>
      <w:sdt>
        <w:sdtPr>
          <w:id w:val="928163253"/>
          <w:citation/>
        </w:sdtPr>
        <w:sdtContent>
          <w:r w:rsidR="00833137">
            <w:fldChar w:fldCharType="begin"/>
          </w:r>
          <w:r w:rsidR="00833137">
            <w:rPr>
              <w:lang w:val="en-US"/>
            </w:rPr>
            <w:instrText xml:space="preserve"> CITATION Rdo2 \l 1033 </w:instrText>
          </w:r>
          <w:r w:rsidR="00833137">
            <w:fldChar w:fldCharType="separate"/>
          </w:r>
          <w:r w:rsidR="00392475">
            <w:rPr>
              <w:noProof/>
              <w:lang w:val="en-US"/>
            </w:rPr>
            <w:t>(R documentation, dots {kernlab})</w:t>
          </w:r>
          <w:r w:rsidR="00833137">
            <w:fldChar w:fldCharType="end"/>
          </w:r>
        </w:sdtContent>
      </w:sdt>
      <w:r w:rsidR="00D65A72">
        <w:t>.</w:t>
      </w:r>
      <w:r w:rsidR="00833137">
        <w:t xml:space="preserve"> The </w:t>
      </w:r>
      <w:r w:rsidR="00AA0F22">
        <w:t>best model was</w:t>
      </w:r>
      <w:r w:rsidR="001704B4">
        <w:t xml:space="preserve"> like for </w:t>
      </w:r>
      <w:proofErr w:type="spellStart"/>
      <w:r w:rsidR="001704B4">
        <w:t>knn</w:t>
      </w:r>
      <w:proofErr w:type="spellEnd"/>
      <w:r w:rsidR="00AA0F22">
        <w:t xml:space="preserve"> the one leading to the best accuracy</w:t>
      </w:r>
      <w:r w:rsidR="00BF23D0">
        <w:t>.</w:t>
      </w:r>
    </w:p>
    <w:p w14:paraId="4C6C97F6" w14:textId="758701FE" w:rsidR="00DD7B35" w:rsidRDefault="00DD7B35" w:rsidP="000A4DAC">
      <w:r>
        <w:t>For HPLC</w:t>
      </w:r>
      <w:r w:rsidR="00E33176">
        <w:t xml:space="preserve"> data, the b</w:t>
      </w:r>
      <w:r w:rsidR="00EB6773">
        <w:t>e</w:t>
      </w:r>
      <w:r w:rsidR="00E33176">
        <w:t>st accuracy was 0.7 for the kernel “</w:t>
      </w:r>
      <w:proofErr w:type="spellStart"/>
      <w:r w:rsidR="00E33176">
        <w:t>rbfdot</w:t>
      </w:r>
      <w:proofErr w:type="spellEnd"/>
      <w:r w:rsidR="00E33176">
        <w:t>” (the Gaussian kernel).</w:t>
      </w:r>
      <w:r w:rsidR="009043D9">
        <w:t xml:space="preserve"> </w:t>
      </w:r>
      <w:r w:rsidR="00BA4CF9">
        <w:t>For this model, t</w:t>
      </w:r>
      <w:r w:rsidR="002504EA">
        <w:t>he cumulative mean accuracy</w:t>
      </w:r>
      <w:r w:rsidR="00BA4CF9">
        <w:t xml:space="preserve"> over 100 iterations</w:t>
      </w:r>
      <w:r w:rsidR="00237787">
        <w:t xml:space="preserve"> was 0.789</w:t>
      </w:r>
      <w:r w:rsidR="006C6D6D">
        <w:t xml:space="preserve">. </w:t>
      </w:r>
      <w:r w:rsidR="00301801">
        <w:t xml:space="preserve">With the same best kernel for </w:t>
      </w:r>
      <w:proofErr w:type="spellStart"/>
      <w:r w:rsidR="00301801">
        <w:t>enose</w:t>
      </w:r>
      <w:proofErr w:type="spellEnd"/>
      <w:r w:rsidR="00D72FDC">
        <w:t>, the best accuracy was 0.9</w:t>
      </w:r>
      <w:r w:rsidR="006B4E9D">
        <w:t>. The cumulative accuracy for 100 iterations was 0.789.</w:t>
      </w:r>
    </w:p>
    <w:p w14:paraId="668C1EA2" w14:textId="2E79036C" w:rsidR="002504DF" w:rsidRDefault="00742971" w:rsidP="00742971">
      <w:pPr>
        <w:pStyle w:val="Subtitle"/>
      </w:pPr>
      <w:r>
        <w:t>Random forest</w:t>
      </w:r>
    </w:p>
    <w:p w14:paraId="7385107C" w14:textId="4F8D2D12" w:rsidR="00D971D1" w:rsidRDefault="00D971D1" w:rsidP="00D971D1">
      <w:r>
        <w:t>For random forest classification</w:t>
      </w:r>
      <w:r w:rsidR="00B22ABE">
        <w:t>, a task was defined, with the predictor sensory</w:t>
      </w:r>
      <w:r w:rsidR="006D60BF">
        <w:t xml:space="preserve">, allowing to check the number of elements </w:t>
      </w:r>
      <w:r w:rsidR="00AA1459">
        <w:t>in each sensory class.</w:t>
      </w:r>
      <w:r w:rsidR="00DE3BA9">
        <w:t xml:space="preserve"> </w:t>
      </w:r>
      <w:r w:rsidR="00B15AA0">
        <w:t>Most of</w:t>
      </w:r>
      <w:r w:rsidR="00DE3BA9">
        <w:t xml:space="preserve"> the data belonged to class 3 (rotten meat) for HPLC.</w:t>
      </w:r>
    </w:p>
    <w:p w14:paraId="597AA3F4" w14:textId="46A6694D" w:rsidR="0065579B" w:rsidRDefault="0065579B" w:rsidP="0065579B">
      <w:pPr>
        <w:pStyle w:val="Caption"/>
        <w:keepNext/>
        <w:jc w:val="center"/>
      </w:pPr>
      <w:r>
        <w:t xml:space="preserve">Table </w:t>
      </w:r>
      <w:fldSimple w:instr=" SEQ Table \* ARABIC ">
        <w:r w:rsidR="00433669">
          <w:rPr>
            <w:noProof/>
          </w:rPr>
          <w:t>3</w:t>
        </w:r>
      </w:fldSimple>
      <w:r>
        <w:t xml:space="preserve"> Frequency plot, data HPLC, sensory classification</w:t>
      </w:r>
    </w:p>
    <w:p w14:paraId="781E9E77" w14:textId="55C16185" w:rsidR="0065579B" w:rsidRPr="00D971D1" w:rsidRDefault="0065579B" w:rsidP="0065579B">
      <w:pPr>
        <w:jc w:val="center"/>
      </w:pPr>
      <w:r>
        <w:rPr>
          <w:noProof/>
        </w:rPr>
        <w:drawing>
          <wp:inline distT="0" distB="0" distL="0" distR="0" wp14:anchorId="76C70095" wp14:editId="02426FBF">
            <wp:extent cx="3240000" cy="324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inline>
        </w:drawing>
      </w:r>
    </w:p>
    <w:p w14:paraId="3E012113" w14:textId="11D5A2E5" w:rsidR="00AD43ED" w:rsidRDefault="00AD43ED" w:rsidP="00DA38D7">
      <w:r>
        <w:t>A learner was set for r</w:t>
      </w:r>
      <w:r w:rsidR="000476B2">
        <w:t>a</w:t>
      </w:r>
      <w:r>
        <w:t>ndom forest</w:t>
      </w:r>
      <w:r w:rsidR="000476B2">
        <w:t xml:space="preserve"> </w:t>
      </w:r>
      <w:r w:rsidR="0076685E">
        <w:t>(mlr</w:t>
      </w:r>
      <w:proofErr w:type="gramStart"/>
      <w:r w:rsidR="0076685E">
        <w:t>3::</w:t>
      </w:r>
      <w:proofErr w:type="spellStart"/>
      <w:proofErr w:type="gramEnd"/>
      <w:r w:rsidR="0076685E">
        <w:t>lrn</w:t>
      </w:r>
      <w:proofErr w:type="spellEnd"/>
      <w:r w:rsidR="0076685E">
        <w:t>)</w:t>
      </w:r>
      <w:r w:rsidR="00B75485">
        <w:t>.</w:t>
      </w:r>
      <w:r w:rsidR="007721E8">
        <w:t xml:space="preserve"> The hyperparameters </w:t>
      </w:r>
      <w:proofErr w:type="spellStart"/>
      <w:r w:rsidR="007721E8">
        <w:t>ntree</w:t>
      </w:r>
      <w:proofErr w:type="spellEnd"/>
      <w:r w:rsidR="008074E1">
        <w:t xml:space="preserve">, </w:t>
      </w:r>
      <w:r w:rsidR="007721E8">
        <w:t xml:space="preserve">the number of trees in the forest; </w:t>
      </w:r>
      <w:proofErr w:type="spellStart"/>
      <w:r w:rsidR="007721E8">
        <w:t>mtry</w:t>
      </w:r>
      <w:proofErr w:type="spellEnd"/>
      <w:r w:rsidR="007721E8">
        <w:t xml:space="preserve">, the number of features to sample at each node; </w:t>
      </w:r>
      <w:proofErr w:type="spellStart"/>
      <w:r w:rsidR="007721E8">
        <w:t>maxnodes</w:t>
      </w:r>
      <w:proofErr w:type="spellEnd"/>
      <w:r w:rsidR="007721E8">
        <w:t xml:space="preserve">, the maximal number of leaves; </w:t>
      </w:r>
      <w:proofErr w:type="spellStart"/>
      <w:r w:rsidR="007721E8">
        <w:t>nodesize</w:t>
      </w:r>
      <w:proofErr w:type="spellEnd"/>
      <w:r w:rsidR="007721E8">
        <w:t xml:space="preserve">, the minimum number of cases authorised in a terminal node were </w:t>
      </w:r>
      <w:r w:rsidR="00FC7877">
        <w:t>tuned</w:t>
      </w:r>
      <w:r w:rsidR="007D69D6">
        <w:t xml:space="preserve"> with grid search (mlr3</w:t>
      </w:r>
      <w:proofErr w:type="gramStart"/>
      <w:r w:rsidR="007D69D6">
        <w:t>tuning::</w:t>
      </w:r>
      <w:proofErr w:type="spellStart"/>
      <w:proofErr w:type="gramEnd"/>
      <w:r w:rsidR="007D69D6">
        <w:t>tnr</w:t>
      </w:r>
      <w:proofErr w:type="spellEnd"/>
      <w:r w:rsidR="007D69D6">
        <w:t>)</w:t>
      </w:r>
      <w:r w:rsidR="007721E8">
        <w:t>.</w:t>
      </w:r>
      <w:r w:rsidR="00FC7877">
        <w:t xml:space="preserve"> </w:t>
      </w:r>
      <w:r w:rsidR="00760172">
        <w:t xml:space="preserve">The </w:t>
      </w:r>
      <w:r w:rsidR="00FC7877">
        <w:t xml:space="preserve">number of features randomly sampled at </w:t>
      </w:r>
      <w:r w:rsidR="00760172">
        <w:t>each</w:t>
      </w:r>
      <w:r w:rsidR="00FC7877">
        <w:t xml:space="preserve"> nodes had to be lesser than the total number of features, but still large enough to analyse trends of the data. The </w:t>
      </w:r>
      <w:proofErr w:type="spellStart"/>
      <w:r w:rsidR="00FC7877">
        <w:t>nodesi</w:t>
      </w:r>
      <w:r w:rsidR="00C6460D">
        <w:t>z</w:t>
      </w:r>
      <w:r w:rsidR="00FC7877">
        <w:t>e</w:t>
      </w:r>
      <w:proofErr w:type="spellEnd"/>
      <w:r w:rsidR="00FC7877">
        <w:t xml:space="preserve"> had to be small enough to avoid a too big tree but large enough to avoid underfitting</w:t>
      </w:r>
      <w:r w:rsidR="0038311C">
        <w:t>.</w:t>
      </w:r>
      <w:r w:rsidR="006925A0">
        <w:t xml:space="preserve"> The methods of evaluation were resampling strategy cross validation</w:t>
      </w:r>
      <w:r w:rsidR="00360D94">
        <w:t xml:space="preserve"> (mlr</w:t>
      </w:r>
      <w:proofErr w:type="gramStart"/>
      <w:r w:rsidR="00360D94">
        <w:t>3::</w:t>
      </w:r>
      <w:proofErr w:type="spellStart"/>
      <w:proofErr w:type="gramEnd"/>
      <w:r w:rsidR="00360D94">
        <w:t>rsmp</w:t>
      </w:r>
      <w:proofErr w:type="spellEnd"/>
      <w:r w:rsidR="00360D94">
        <w:t>)</w:t>
      </w:r>
      <w:r w:rsidR="006925A0">
        <w:t xml:space="preserve"> and performance measurement of classifier accuracy</w:t>
      </w:r>
      <w:r w:rsidR="002948F1">
        <w:t xml:space="preserve"> (mlr3::</w:t>
      </w:r>
      <w:proofErr w:type="spellStart"/>
      <w:r w:rsidR="002948F1">
        <w:t>msr</w:t>
      </w:r>
      <w:proofErr w:type="spellEnd"/>
      <w:r w:rsidR="000B76A8">
        <w:t>)</w:t>
      </w:r>
      <w:r w:rsidR="002948F1">
        <w:t>.</w:t>
      </w:r>
      <w:r w:rsidR="00147D6C">
        <w:t xml:space="preserve"> Since </w:t>
      </w:r>
      <w:r w:rsidR="00915495">
        <w:t xml:space="preserve">evaluated each hyperparameter is a too heavy </w:t>
      </w:r>
      <w:r w:rsidR="003E17EA">
        <w:t>process</w:t>
      </w:r>
      <w:r w:rsidR="00147D6C">
        <w:t>, the tuning was stopped after 20 evaluations</w:t>
      </w:r>
      <w:r w:rsidR="00BB1EBA">
        <w:t xml:space="preserve"> (</w:t>
      </w:r>
      <w:proofErr w:type="spellStart"/>
      <w:proofErr w:type="gramStart"/>
      <w:r w:rsidR="00BB1EBA">
        <w:t>bbotk</w:t>
      </w:r>
      <w:proofErr w:type="spellEnd"/>
      <w:r w:rsidR="00BB1EBA">
        <w:t>::</w:t>
      </w:r>
      <w:proofErr w:type="gramEnd"/>
      <w:r w:rsidR="00BB1EBA">
        <w:t>term)</w:t>
      </w:r>
      <w:r w:rsidR="00ED41A4">
        <w:t>.</w:t>
      </w:r>
    </w:p>
    <w:p w14:paraId="402D8ED0" w14:textId="40FDC698" w:rsidR="001C46D6" w:rsidRDefault="00DD5BE0" w:rsidP="00DA38D7">
      <w:r>
        <w:t xml:space="preserve">For HPLC, the best random forest parameters </w:t>
      </w:r>
      <w:r w:rsidR="00264C96">
        <w:t>were</w:t>
      </w:r>
      <w:r w:rsidR="00DD362D">
        <w:t xml:space="preserve">: </w:t>
      </w:r>
      <w:proofErr w:type="spellStart"/>
      <w:r w:rsidR="00DD362D">
        <w:t>ntree</w:t>
      </w:r>
      <w:proofErr w:type="spellEnd"/>
      <w:r w:rsidR="00DD362D">
        <w:t>=</w:t>
      </w:r>
      <w:r w:rsidR="00150B6A">
        <w:t>200</w:t>
      </w:r>
      <w:r>
        <w:t xml:space="preserve">, </w:t>
      </w:r>
      <w:proofErr w:type="spellStart"/>
      <w:r w:rsidR="00DD362D">
        <w:t>mtry</w:t>
      </w:r>
      <w:proofErr w:type="spellEnd"/>
      <w:r w:rsidR="00DD362D">
        <w:t>=2</w:t>
      </w:r>
      <w:r>
        <w:t xml:space="preserve">, </w:t>
      </w:r>
      <w:proofErr w:type="spellStart"/>
      <w:r w:rsidR="0040121A">
        <w:t>maxnodes</w:t>
      </w:r>
      <w:proofErr w:type="spellEnd"/>
      <w:r w:rsidR="0040121A">
        <w:t>=</w:t>
      </w:r>
      <w:r w:rsidR="00800583">
        <w:t>20</w:t>
      </w:r>
      <w:r w:rsidR="0040121A">
        <w:t xml:space="preserve">, </w:t>
      </w:r>
      <w:proofErr w:type="spellStart"/>
      <w:r w:rsidR="000E1FB1">
        <w:t>nodesize</w:t>
      </w:r>
      <w:proofErr w:type="spellEnd"/>
      <w:r w:rsidR="000E1FB1">
        <w:t>=</w:t>
      </w:r>
      <w:r w:rsidR="00AE5DC3">
        <w:t>2</w:t>
      </w:r>
      <w:r w:rsidR="008F3E6B">
        <w:t>, with an accuracy of 0.8</w:t>
      </w:r>
      <w:r w:rsidR="001A44D7">
        <w:t>4</w:t>
      </w:r>
      <w:r w:rsidR="006C6D74">
        <w:t>.</w:t>
      </w:r>
    </w:p>
    <w:p w14:paraId="674D4AE8" w14:textId="51ECD99D" w:rsidR="00BE0457" w:rsidRDefault="00BE0457" w:rsidP="00BE0457">
      <w:pPr>
        <w:pStyle w:val="Caption"/>
        <w:keepNext/>
        <w:jc w:val="center"/>
      </w:pPr>
      <w:r>
        <w:lastRenderedPageBreak/>
        <w:t xml:space="preserve">Table </w:t>
      </w:r>
      <w:fldSimple w:instr=" SEQ Table \* ARABIC ">
        <w:r w:rsidR="00433669">
          <w:rPr>
            <w:noProof/>
          </w:rPr>
          <w:t>4</w:t>
        </w:r>
      </w:fldSimple>
      <w:r>
        <w:t xml:space="preserve"> Confusion matrix for HPLC tuned model</w:t>
      </w:r>
    </w:p>
    <w:p w14:paraId="3182DF38" w14:textId="633FCBCB" w:rsidR="001C46D6" w:rsidRDefault="00816AB7" w:rsidP="00BE0457">
      <w:pPr>
        <w:jc w:val="center"/>
      </w:pPr>
      <w:r w:rsidRPr="00816AB7">
        <w:rPr>
          <w:noProof/>
        </w:rPr>
        <w:drawing>
          <wp:inline distT="0" distB="0" distL="0" distR="0" wp14:anchorId="217A2615" wp14:editId="6613A65A">
            <wp:extent cx="1162110" cy="552478"/>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7"/>
                    <a:stretch>
                      <a:fillRect/>
                    </a:stretch>
                  </pic:blipFill>
                  <pic:spPr>
                    <a:xfrm>
                      <a:off x="0" y="0"/>
                      <a:ext cx="1162110" cy="552478"/>
                    </a:xfrm>
                    <a:prstGeom prst="rect">
                      <a:avLst/>
                    </a:prstGeom>
                  </pic:spPr>
                </pic:pic>
              </a:graphicData>
            </a:graphic>
          </wp:inline>
        </w:drawing>
      </w:r>
    </w:p>
    <w:p w14:paraId="24F4DA68" w14:textId="35349E08" w:rsidR="008F5C71" w:rsidRDefault="00D124CF" w:rsidP="00025778">
      <w:r>
        <w:t>For one iteration, the</w:t>
      </w:r>
      <w:r w:rsidR="009C62A2">
        <w:t xml:space="preserve"> accuracy </w:t>
      </w:r>
      <w:r>
        <w:t xml:space="preserve">of this model </w:t>
      </w:r>
      <w:r w:rsidR="00CF5BA8">
        <w:t>was</w:t>
      </w:r>
      <w:r w:rsidR="009C62A2">
        <w:t xml:space="preserve"> 0.7</w:t>
      </w:r>
      <w:r w:rsidR="00010864">
        <w:t>:</w:t>
      </w:r>
      <w:r w:rsidR="00F63E78">
        <w:t xml:space="preserve"> o</w:t>
      </w:r>
      <w:r w:rsidR="0006534E">
        <w:t xml:space="preserve">ne sample of sensory 1 and one of sensory 2 </w:t>
      </w:r>
      <w:r w:rsidR="006C0524">
        <w:t>were</w:t>
      </w:r>
      <w:r w:rsidR="0006534E">
        <w:t xml:space="preserve"> misclassified.</w:t>
      </w:r>
    </w:p>
    <w:p w14:paraId="6F653425" w14:textId="7DCC173A" w:rsidR="00EE332E" w:rsidRDefault="00CE3B88" w:rsidP="00CE3B88">
      <w:pPr>
        <w:jc w:val="center"/>
      </w:pPr>
      <w:r>
        <w:rPr>
          <w:noProof/>
        </w:rPr>
        <w:drawing>
          <wp:inline distT="0" distB="0" distL="0" distR="0" wp14:anchorId="576FBC7A" wp14:editId="679D4BE2">
            <wp:extent cx="3354339" cy="335433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1981" cy="3361981"/>
                    </a:xfrm>
                    <a:prstGeom prst="rect">
                      <a:avLst/>
                    </a:prstGeom>
                  </pic:spPr>
                </pic:pic>
              </a:graphicData>
            </a:graphic>
          </wp:inline>
        </w:drawing>
      </w:r>
    </w:p>
    <w:p w14:paraId="19A3FEDD" w14:textId="1125914B" w:rsidR="00CE3B88" w:rsidRDefault="002B474B" w:rsidP="00CE3B88">
      <w:r>
        <w:t>For</w:t>
      </w:r>
      <w:r w:rsidR="00A83F3A">
        <w:t xml:space="preserve"> 100 iterations</w:t>
      </w:r>
      <w:r w:rsidR="00334743">
        <w:t xml:space="preserve">, the mean accuracy </w:t>
      </w:r>
      <w:r w:rsidR="00156044">
        <w:t xml:space="preserve">of this </w:t>
      </w:r>
      <w:r w:rsidR="00BD25AA">
        <w:t>model</w:t>
      </w:r>
      <w:r w:rsidR="00334743">
        <w:t xml:space="preserve"> </w:t>
      </w:r>
      <w:r w:rsidR="00C5489A">
        <w:t>was</w:t>
      </w:r>
      <w:r w:rsidR="00334743">
        <w:t xml:space="preserve"> 0.813.</w:t>
      </w:r>
    </w:p>
    <w:p w14:paraId="0F000D32" w14:textId="600EBB9A" w:rsidR="00E15BF7" w:rsidRDefault="00012299" w:rsidP="00CE3B88">
      <w:r>
        <w:t>The same steps were repeated</w:t>
      </w:r>
      <w:r w:rsidR="002C447F">
        <w:t xml:space="preserve"> for </w:t>
      </w:r>
      <w:proofErr w:type="spellStart"/>
      <w:r w:rsidR="002C447F">
        <w:t>enose</w:t>
      </w:r>
      <w:proofErr w:type="spellEnd"/>
      <w:r w:rsidR="002C447F">
        <w:t xml:space="preserve"> data set.</w:t>
      </w:r>
      <w:r w:rsidR="00DA43CA">
        <w:t xml:space="preserve"> </w:t>
      </w:r>
      <w:r w:rsidR="00C66BB7">
        <w:t>The</w:t>
      </w:r>
      <w:r w:rsidR="00DA43CA">
        <w:t xml:space="preserve"> maximal number of</w:t>
      </w:r>
      <w:r w:rsidR="00C34181">
        <w:t xml:space="preserve"> features </w:t>
      </w:r>
      <w:r w:rsidR="0090200C">
        <w:t xml:space="preserve">to sample </w:t>
      </w:r>
      <w:r w:rsidR="00C34181">
        <w:t>for each node</w:t>
      </w:r>
      <w:r w:rsidR="00C66BB7">
        <w:t xml:space="preserve"> was set</w:t>
      </w:r>
      <w:r w:rsidR="00C34181">
        <w:t xml:space="preserve"> to 8 since </w:t>
      </w:r>
      <w:proofErr w:type="spellStart"/>
      <w:r w:rsidR="00C34181">
        <w:t>enose</w:t>
      </w:r>
      <w:proofErr w:type="spellEnd"/>
      <w:r w:rsidR="00C34181">
        <w:t xml:space="preserve"> has 8 sensors.</w:t>
      </w:r>
      <w:r w:rsidR="00E728A7">
        <w:t xml:space="preserve"> The best model ha</w:t>
      </w:r>
      <w:r w:rsidR="00983982">
        <w:t>d</w:t>
      </w:r>
      <w:r w:rsidR="00E728A7">
        <w:t xml:space="preserve"> 200 trees, 2 features </w:t>
      </w:r>
      <w:r w:rsidR="009939D4">
        <w:t>to sample per node</w:t>
      </w:r>
      <w:r w:rsidR="00E728A7">
        <w:t>, 20 leaves maximum</w:t>
      </w:r>
      <w:r w:rsidR="000916CB">
        <w:t xml:space="preserve">, </w:t>
      </w:r>
      <w:r w:rsidR="00E96715">
        <w:t>2 cases allowed in terminal node.</w:t>
      </w:r>
      <w:r w:rsidR="0016460C">
        <w:t xml:space="preserve"> The accuracy for this model </w:t>
      </w:r>
      <w:r w:rsidR="00B40587">
        <w:t>was</w:t>
      </w:r>
      <w:r w:rsidR="0016460C">
        <w:t xml:space="preserve"> 0.731</w:t>
      </w:r>
      <w:r w:rsidR="00B40587">
        <w:t xml:space="preserve"> for one iteration</w:t>
      </w:r>
      <w:r w:rsidR="00D5464B">
        <w:t>.</w:t>
      </w:r>
    </w:p>
    <w:p w14:paraId="642AB0B3" w14:textId="4AA02D96" w:rsidR="00765854" w:rsidRDefault="00765854" w:rsidP="00765854">
      <w:pPr>
        <w:pStyle w:val="Caption"/>
        <w:keepNext/>
        <w:jc w:val="center"/>
      </w:pPr>
      <w:r>
        <w:t xml:space="preserve">Table </w:t>
      </w:r>
      <w:fldSimple w:instr=" SEQ Table \* ARABIC ">
        <w:r w:rsidR="00433669">
          <w:rPr>
            <w:noProof/>
          </w:rPr>
          <w:t>5</w:t>
        </w:r>
      </w:fldSimple>
      <w:r>
        <w:t xml:space="preserve"> Confusion matrix for one iteration for tunned model, </w:t>
      </w:r>
      <w:proofErr w:type="spellStart"/>
      <w:r>
        <w:t>enose</w:t>
      </w:r>
      <w:proofErr w:type="spellEnd"/>
      <w:r>
        <w:t xml:space="preserve"> data</w:t>
      </w:r>
    </w:p>
    <w:p w14:paraId="72E8EDEF" w14:textId="57A0DB2D" w:rsidR="00E15BF7" w:rsidRDefault="00E15BF7" w:rsidP="00765854">
      <w:pPr>
        <w:jc w:val="center"/>
      </w:pPr>
      <w:r w:rsidRPr="00E15BF7">
        <w:rPr>
          <w:noProof/>
        </w:rPr>
        <w:drawing>
          <wp:inline distT="0" distB="0" distL="0" distR="0" wp14:anchorId="5508EA55" wp14:editId="52129592">
            <wp:extent cx="1168460" cy="565179"/>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1168460" cy="565179"/>
                    </a:xfrm>
                    <a:prstGeom prst="rect">
                      <a:avLst/>
                    </a:prstGeom>
                  </pic:spPr>
                </pic:pic>
              </a:graphicData>
            </a:graphic>
          </wp:inline>
        </w:drawing>
      </w:r>
    </w:p>
    <w:p w14:paraId="51052F81" w14:textId="0CED1632" w:rsidR="0002056D" w:rsidRDefault="0002056D" w:rsidP="0002056D">
      <w:r>
        <w:t xml:space="preserve">Two elements </w:t>
      </w:r>
      <w:r w:rsidR="001F60BB">
        <w:t>were</w:t>
      </w:r>
      <w:r>
        <w:t xml:space="preserve"> misclassified: one for sample one, the other for sample two.</w:t>
      </w:r>
    </w:p>
    <w:p w14:paraId="537A59EB" w14:textId="6F36CD01" w:rsidR="008936DF" w:rsidRDefault="008936DF" w:rsidP="003D33FE">
      <w:pPr>
        <w:jc w:val="center"/>
      </w:pPr>
      <w:r>
        <w:rPr>
          <w:noProof/>
        </w:rPr>
        <w:lastRenderedPageBreak/>
        <w:drawing>
          <wp:inline distT="0" distB="0" distL="0" distR="0" wp14:anchorId="2463A291" wp14:editId="1D604A40">
            <wp:extent cx="3730937" cy="3730937"/>
            <wp:effectExtent l="0" t="0" r="3175" b="317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1702" cy="3741702"/>
                    </a:xfrm>
                    <a:prstGeom prst="rect">
                      <a:avLst/>
                    </a:prstGeom>
                  </pic:spPr>
                </pic:pic>
              </a:graphicData>
            </a:graphic>
          </wp:inline>
        </w:drawing>
      </w:r>
    </w:p>
    <w:p w14:paraId="322272EF" w14:textId="4863CDDE" w:rsidR="00370327" w:rsidRDefault="00304CBC">
      <w:r>
        <w:t>For 100 iterations, the</w:t>
      </w:r>
      <w:r w:rsidR="007C7B31">
        <w:t xml:space="preserve"> cumulative mean </w:t>
      </w:r>
      <w:r w:rsidR="00A82EE9">
        <w:t>was</w:t>
      </w:r>
      <w:r w:rsidR="007C7B31">
        <w:t xml:space="preserve"> </w:t>
      </w:r>
      <w:r w:rsidR="0050064C">
        <w:t>0.745.</w:t>
      </w:r>
      <w:r w:rsidR="008936DF">
        <w:t xml:space="preserve"> </w:t>
      </w:r>
    </w:p>
    <w:p w14:paraId="010AF9FD" w14:textId="083782BD" w:rsidR="003B2F37" w:rsidRDefault="009D77D4" w:rsidP="00E8592F">
      <w:pPr>
        <w:pStyle w:val="ListParagraph"/>
        <w:numPr>
          <w:ilvl w:val="0"/>
          <w:numId w:val="2"/>
        </w:numPr>
      </w:pPr>
      <w:r>
        <w:t>The</w:t>
      </w:r>
      <w:r w:rsidR="00E8592F">
        <w:t xml:space="preserve"> cumulative mean accuracies</w:t>
      </w:r>
      <w:r w:rsidR="00117556">
        <w:t xml:space="preserve"> were c</w:t>
      </w:r>
      <w:r w:rsidR="00AD12B1">
        <w:t>a</w:t>
      </w:r>
      <w:r w:rsidR="008E6F35">
        <w:t>l</w:t>
      </w:r>
      <w:r w:rsidR="00117556">
        <w:t>culated</w:t>
      </w:r>
      <w:r w:rsidR="00E8592F">
        <w:t xml:space="preserve"> for every dataset </w:t>
      </w:r>
      <w:r w:rsidR="00B61A8A">
        <w:t>(</w:t>
      </w:r>
      <w:proofErr w:type="spellStart"/>
      <w:r w:rsidR="00B61A8A">
        <w:t>enose</w:t>
      </w:r>
      <w:proofErr w:type="spellEnd"/>
      <w:r w:rsidR="00B61A8A">
        <w:t xml:space="preserve"> </w:t>
      </w:r>
      <w:r w:rsidR="00BA073D">
        <w:t>and</w:t>
      </w:r>
      <w:r w:rsidR="00B61A8A">
        <w:t xml:space="preserve"> HPLC).</w:t>
      </w:r>
    </w:p>
    <w:p w14:paraId="0ABAFD21" w14:textId="77777777" w:rsidR="0059254B" w:rsidRDefault="0059254B" w:rsidP="0059254B">
      <w:pPr>
        <w:pStyle w:val="ListParagraph"/>
        <w:numPr>
          <w:ilvl w:val="0"/>
          <w:numId w:val="2"/>
        </w:numPr>
        <w:jc w:val="center"/>
      </w:pPr>
      <w:r>
        <w:rPr>
          <w:noProof/>
        </w:rPr>
        <w:drawing>
          <wp:inline distT="0" distB="0" distL="0" distR="0" wp14:anchorId="4AADC7C4" wp14:editId="07D5847F">
            <wp:extent cx="3240000" cy="3240000"/>
            <wp:effectExtent l="0" t="0" r="0" b="0"/>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inline>
        </w:drawing>
      </w:r>
    </w:p>
    <w:p w14:paraId="428D882C" w14:textId="2F885FD1" w:rsidR="0059254B" w:rsidRPr="00D7570A" w:rsidRDefault="0059254B" w:rsidP="00D7570A">
      <w:pPr>
        <w:ind w:left="360"/>
      </w:pPr>
      <w:r w:rsidRPr="00D7570A">
        <w:t>For HPLC data, random forest ha</w:t>
      </w:r>
      <w:r w:rsidR="00A90118" w:rsidRPr="00D7570A">
        <w:t>d</w:t>
      </w:r>
      <w:r w:rsidRPr="00D7570A">
        <w:t xml:space="preserve"> the higher cumulative mean.</w:t>
      </w:r>
    </w:p>
    <w:tbl>
      <w:tblPr>
        <w:tblStyle w:val="TableGrid"/>
        <w:tblW w:w="0" w:type="auto"/>
        <w:jc w:val="center"/>
        <w:tblLook w:val="04A0" w:firstRow="1" w:lastRow="0" w:firstColumn="1" w:lastColumn="0" w:noHBand="0" w:noVBand="1"/>
      </w:tblPr>
      <w:tblGrid>
        <w:gridCol w:w="3020"/>
        <w:gridCol w:w="3021"/>
        <w:gridCol w:w="3021"/>
      </w:tblGrid>
      <w:tr w:rsidR="00671290" w14:paraId="77CB3D36" w14:textId="77777777" w:rsidTr="006B089A">
        <w:trPr>
          <w:jc w:val="center"/>
        </w:trPr>
        <w:tc>
          <w:tcPr>
            <w:tcW w:w="3020" w:type="dxa"/>
          </w:tcPr>
          <w:p w14:paraId="58047F1E" w14:textId="6037D028" w:rsidR="00671290" w:rsidRDefault="00671290" w:rsidP="006E4D80">
            <w:r>
              <w:t>Dataset</w:t>
            </w:r>
            <w:r w:rsidR="00B57E59">
              <w:t xml:space="preserve"> HPLC</w:t>
            </w:r>
          </w:p>
        </w:tc>
        <w:tc>
          <w:tcPr>
            <w:tcW w:w="3021" w:type="dxa"/>
          </w:tcPr>
          <w:p w14:paraId="3F8D8C39" w14:textId="23C0564F" w:rsidR="00671290" w:rsidRDefault="00671290" w:rsidP="006E4D80">
            <w:r>
              <w:t>Method</w:t>
            </w:r>
          </w:p>
        </w:tc>
        <w:tc>
          <w:tcPr>
            <w:tcW w:w="3021" w:type="dxa"/>
          </w:tcPr>
          <w:p w14:paraId="344936E2" w14:textId="5EDA35BA" w:rsidR="00671290" w:rsidRDefault="00671290" w:rsidP="006E4D80">
            <w:r>
              <w:t>Cumulative mean accuracy after 100 iterations</w:t>
            </w:r>
          </w:p>
        </w:tc>
      </w:tr>
      <w:tr w:rsidR="00671290" w14:paraId="0033CFB0" w14:textId="77777777" w:rsidTr="006B089A">
        <w:trPr>
          <w:jc w:val="center"/>
        </w:trPr>
        <w:tc>
          <w:tcPr>
            <w:tcW w:w="3020" w:type="dxa"/>
          </w:tcPr>
          <w:p w14:paraId="4AF83AE6" w14:textId="60E9CE83" w:rsidR="00671290" w:rsidRDefault="00671290" w:rsidP="006E4D80"/>
        </w:tc>
        <w:tc>
          <w:tcPr>
            <w:tcW w:w="3021" w:type="dxa"/>
          </w:tcPr>
          <w:p w14:paraId="2FF8742E" w14:textId="3A62FA22" w:rsidR="00671290" w:rsidRDefault="005D0028" w:rsidP="006E4D80">
            <w:proofErr w:type="spellStart"/>
            <w:r>
              <w:t>Knn</w:t>
            </w:r>
            <w:proofErr w:type="spellEnd"/>
          </w:p>
        </w:tc>
        <w:tc>
          <w:tcPr>
            <w:tcW w:w="3021" w:type="dxa"/>
          </w:tcPr>
          <w:p w14:paraId="698DCE64" w14:textId="349B1A70" w:rsidR="00671290" w:rsidRDefault="004160DB" w:rsidP="006E4D80">
            <w:r>
              <w:t>0.714</w:t>
            </w:r>
          </w:p>
        </w:tc>
      </w:tr>
      <w:tr w:rsidR="00671290" w14:paraId="7F9FD6E0" w14:textId="77777777" w:rsidTr="006B089A">
        <w:trPr>
          <w:jc w:val="center"/>
        </w:trPr>
        <w:tc>
          <w:tcPr>
            <w:tcW w:w="3020" w:type="dxa"/>
          </w:tcPr>
          <w:p w14:paraId="5EB341FE" w14:textId="77777777" w:rsidR="00671290" w:rsidRDefault="00671290" w:rsidP="006E4D80"/>
        </w:tc>
        <w:tc>
          <w:tcPr>
            <w:tcW w:w="3021" w:type="dxa"/>
          </w:tcPr>
          <w:p w14:paraId="1DF789D0" w14:textId="6C540938" w:rsidR="00671290" w:rsidRDefault="005D0028" w:rsidP="006E4D80">
            <w:proofErr w:type="spellStart"/>
            <w:r>
              <w:t>Svm</w:t>
            </w:r>
            <w:proofErr w:type="spellEnd"/>
          </w:p>
        </w:tc>
        <w:tc>
          <w:tcPr>
            <w:tcW w:w="3021" w:type="dxa"/>
          </w:tcPr>
          <w:p w14:paraId="3C6EBEF0" w14:textId="6DBF5D81" w:rsidR="00671290" w:rsidRDefault="004160DB" w:rsidP="006E4D80">
            <w:r>
              <w:t>0.789</w:t>
            </w:r>
          </w:p>
        </w:tc>
      </w:tr>
      <w:tr w:rsidR="00671290" w14:paraId="2074FDAD" w14:textId="77777777" w:rsidTr="006B089A">
        <w:trPr>
          <w:jc w:val="center"/>
        </w:trPr>
        <w:tc>
          <w:tcPr>
            <w:tcW w:w="3020" w:type="dxa"/>
          </w:tcPr>
          <w:p w14:paraId="3203397A" w14:textId="77777777" w:rsidR="00671290" w:rsidRDefault="00671290" w:rsidP="006E4D80"/>
        </w:tc>
        <w:tc>
          <w:tcPr>
            <w:tcW w:w="3021" w:type="dxa"/>
          </w:tcPr>
          <w:p w14:paraId="40C0B897" w14:textId="0393E69D" w:rsidR="00671290" w:rsidRPr="00C97E70" w:rsidRDefault="005D0028" w:rsidP="006E4D80">
            <w:pPr>
              <w:rPr>
                <w:b/>
                <w:bCs/>
              </w:rPr>
            </w:pPr>
            <w:r w:rsidRPr="00C97E70">
              <w:rPr>
                <w:b/>
                <w:bCs/>
              </w:rPr>
              <w:t>Random forest</w:t>
            </w:r>
          </w:p>
        </w:tc>
        <w:tc>
          <w:tcPr>
            <w:tcW w:w="3021" w:type="dxa"/>
          </w:tcPr>
          <w:p w14:paraId="3C764655" w14:textId="093EF2FC" w:rsidR="00671290" w:rsidRPr="00C97E70" w:rsidRDefault="004160DB" w:rsidP="006E4D80">
            <w:pPr>
              <w:rPr>
                <w:b/>
                <w:bCs/>
              </w:rPr>
            </w:pPr>
            <w:r w:rsidRPr="00C97E70">
              <w:rPr>
                <w:b/>
                <w:bCs/>
              </w:rPr>
              <w:t>0.</w:t>
            </w:r>
            <w:r w:rsidR="00224824">
              <w:rPr>
                <w:b/>
                <w:bCs/>
              </w:rPr>
              <w:t>813</w:t>
            </w:r>
          </w:p>
        </w:tc>
      </w:tr>
    </w:tbl>
    <w:p w14:paraId="2ACBDE4B" w14:textId="77777777" w:rsidR="00260851" w:rsidRDefault="00260851" w:rsidP="006E4D80">
      <w:pPr>
        <w:ind w:left="360"/>
      </w:pPr>
    </w:p>
    <w:p w14:paraId="5A37B5FD" w14:textId="77777777" w:rsidR="0059254B" w:rsidRDefault="0059254B" w:rsidP="0059254B"/>
    <w:p w14:paraId="1DAD9BFC" w14:textId="15381C0C" w:rsidR="009C3808" w:rsidRDefault="00F33BAF" w:rsidP="00F33BAF">
      <w:pPr>
        <w:jc w:val="center"/>
      </w:pPr>
      <w:r>
        <w:rPr>
          <w:noProof/>
        </w:rPr>
        <w:drawing>
          <wp:inline distT="0" distB="0" distL="0" distR="0" wp14:anchorId="015B4F17" wp14:editId="4F12BFEE">
            <wp:extent cx="3240000" cy="324000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inline>
        </w:drawing>
      </w:r>
    </w:p>
    <w:p w14:paraId="2498A34C" w14:textId="1E08B6DB" w:rsidR="00F33BAF" w:rsidRPr="00FA6058" w:rsidRDefault="00F33BAF" w:rsidP="00F33BAF">
      <w:r w:rsidRPr="00FA6058">
        <w:t xml:space="preserve">For </w:t>
      </w:r>
      <w:proofErr w:type="spellStart"/>
      <w:r w:rsidRPr="00FA6058">
        <w:t>enose</w:t>
      </w:r>
      <w:proofErr w:type="spellEnd"/>
      <w:r w:rsidRPr="00FA6058">
        <w:t xml:space="preserve"> data, </w:t>
      </w:r>
      <w:proofErr w:type="spellStart"/>
      <w:r w:rsidR="00C525EF" w:rsidRPr="00FA6058">
        <w:t>knn</w:t>
      </w:r>
      <w:proofErr w:type="spellEnd"/>
      <w:r w:rsidR="00C525EF" w:rsidRPr="00FA6058">
        <w:t xml:space="preserve"> ha</w:t>
      </w:r>
      <w:r w:rsidR="00261BB6" w:rsidRPr="00FA6058">
        <w:t>d</w:t>
      </w:r>
      <w:r w:rsidR="00C525EF" w:rsidRPr="00FA6058">
        <w:t xml:space="preserve"> the higher cumulative mean accuracy.</w:t>
      </w:r>
    </w:p>
    <w:tbl>
      <w:tblPr>
        <w:tblStyle w:val="TableGrid"/>
        <w:tblW w:w="0" w:type="auto"/>
        <w:jc w:val="center"/>
        <w:tblLook w:val="04A0" w:firstRow="1" w:lastRow="0" w:firstColumn="1" w:lastColumn="0" w:noHBand="0" w:noVBand="1"/>
      </w:tblPr>
      <w:tblGrid>
        <w:gridCol w:w="3020"/>
        <w:gridCol w:w="3021"/>
        <w:gridCol w:w="3021"/>
      </w:tblGrid>
      <w:tr w:rsidR="00D97170" w14:paraId="42AB29D5" w14:textId="77777777" w:rsidTr="00F04CEE">
        <w:trPr>
          <w:jc w:val="center"/>
        </w:trPr>
        <w:tc>
          <w:tcPr>
            <w:tcW w:w="3020" w:type="dxa"/>
          </w:tcPr>
          <w:p w14:paraId="0F9FBA62" w14:textId="50116E2E" w:rsidR="00D97170" w:rsidRDefault="00D97170" w:rsidP="00F04CEE">
            <w:r>
              <w:t xml:space="preserve">Dataset </w:t>
            </w:r>
            <w:proofErr w:type="spellStart"/>
            <w:r>
              <w:t>enose</w:t>
            </w:r>
            <w:proofErr w:type="spellEnd"/>
          </w:p>
        </w:tc>
        <w:tc>
          <w:tcPr>
            <w:tcW w:w="3021" w:type="dxa"/>
          </w:tcPr>
          <w:p w14:paraId="7DBE014A" w14:textId="77777777" w:rsidR="00D97170" w:rsidRDefault="00D97170" w:rsidP="00F04CEE">
            <w:r>
              <w:t>Method</w:t>
            </w:r>
          </w:p>
        </w:tc>
        <w:tc>
          <w:tcPr>
            <w:tcW w:w="3021" w:type="dxa"/>
          </w:tcPr>
          <w:p w14:paraId="7D445CDB" w14:textId="77777777" w:rsidR="00D97170" w:rsidRDefault="00D97170" w:rsidP="00F04CEE">
            <w:r>
              <w:t>Cumulative mean accuracy after 100 iterations</w:t>
            </w:r>
          </w:p>
        </w:tc>
      </w:tr>
      <w:tr w:rsidR="00D97170" w14:paraId="7607B7F2" w14:textId="77777777" w:rsidTr="00C249F4">
        <w:trPr>
          <w:jc w:val="center"/>
        </w:trPr>
        <w:tc>
          <w:tcPr>
            <w:tcW w:w="3020" w:type="dxa"/>
          </w:tcPr>
          <w:p w14:paraId="3B7095FD" w14:textId="77777777" w:rsidR="00D97170" w:rsidRDefault="00D97170" w:rsidP="00F04CEE"/>
        </w:tc>
        <w:tc>
          <w:tcPr>
            <w:tcW w:w="3021" w:type="dxa"/>
          </w:tcPr>
          <w:p w14:paraId="6936DAEE" w14:textId="77777777" w:rsidR="00D97170" w:rsidRDefault="00D97170" w:rsidP="00F04CEE">
            <w:proofErr w:type="spellStart"/>
            <w:r>
              <w:t>Knn</w:t>
            </w:r>
            <w:proofErr w:type="spellEnd"/>
          </w:p>
        </w:tc>
        <w:tc>
          <w:tcPr>
            <w:tcW w:w="3021" w:type="dxa"/>
          </w:tcPr>
          <w:p w14:paraId="7879DC5C" w14:textId="4D2F6936" w:rsidR="00D97170" w:rsidRDefault="00D97170" w:rsidP="00F04CEE">
            <w:r>
              <w:t>0.7</w:t>
            </w:r>
            <w:r w:rsidR="007C1FE0">
              <w:t>91</w:t>
            </w:r>
          </w:p>
        </w:tc>
      </w:tr>
      <w:tr w:rsidR="00D97170" w14:paraId="5D0C150E" w14:textId="77777777" w:rsidTr="00C249F4">
        <w:trPr>
          <w:jc w:val="center"/>
        </w:trPr>
        <w:tc>
          <w:tcPr>
            <w:tcW w:w="3020" w:type="dxa"/>
          </w:tcPr>
          <w:p w14:paraId="2128A8F1" w14:textId="77777777" w:rsidR="00D97170" w:rsidRDefault="00D97170" w:rsidP="00F04CEE"/>
        </w:tc>
        <w:tc>
          <w:tcPr>
            <w:tcW w:w="3021" w:type="dxa"/>
          </w:tcPr>
          <w:p w14:paraId="2FE5D9ED" w14:textId="77777777" w:rsidR="00D97170" w:rsidRPr="0018541B" w:rsidRDefault="00D97170" w:rsidP="00F04CEE">
            <w:pPr>
              <w:rPr>
                <w:b/>
                <w:bCs/>
              </w:rPr>
            </w:pPr>
            <w:proofErr w:type="spellStart"/>
            <w:r w:rsidRPr="0018541B">
              <w:rPr>
                <w:b/>
                <w:bCs/>
              </w:rPr>
              <w:t>Svm</w:t>
            </w:r>
            <w:proofErr w:type="spellEnd"/>
          </w:p>
        </w:tc>
        <w:tc>
          <w:tcPr>
            <w:tcW w:w="3021" w:type="dxa"/>
          </w:tcPr>
          <w:p w14:paraId="1FE631AA" w14:textId="77777777" w:rsidR="00D97170" w:rsidRPr="0018541B" w:rsidRDefault="00D97170" w:rsidP="00F04CEE">
            <w:pPr>
              <w:rPr>
                <w:b/>
                <w:bCs/>
              </w:rPr>
            </w:pPr>
            <w:r w:rsidRPr="0018541B">
              <w:rPr>
                <w:b/>
                <w:bCs/>
              </w:rPr>
              <w:t>0.789</w:t>
            </w:r>
          </w:p>
        </w:tc>
      </w:tr>
      <w:tr w:rsidR="00D97170" w14:paraId="3336EBC9" w14:textId="77777777" w:rsidTr="00C249F4">
        <w:trPr>
          <w:jc w:val="center"/>
        </w:trPr>
        <w:tc>
          <w:tcPr>
            <w:tcW w:w="3020" w:type="dxa"/>
          </w:tcPr>
          <w:p w14:paraId="3390B32C" w14:textId="77777777" w:rsidR="00D97170" w:rsidRDefault="00D97170" w:rsidP="00F04CEE"/>
        </w:tc>
        <w:tc>
          <w:tcPr>
            <w:tcW w:w="3021" w:type="dxa"/>
          </w:tcPr>
          <w:p w14:paraId="513666D7" w14:textId="77777777" w:rsidR="00D97170" w:rsidRPr="007C1FE0" w:rsidRDefault="00D97170" w:rsidP="00F04CEE">
            <w:r w:rsidRPr="007C1FE0">
              <w:t>Random forest</w:t>
            </w:r>
          </w:p>
        </w:tc>
        <w:tc>
          <w:tcPr>
            <w:tcW w:w="3021" w:type="dxa"/>
          </w:tcPr>
          <w:p w14:paraId="2F14275D" w14:textId="77777777" w:rsidR="00D97170" w:rsidRPr="007C1FE0" w:rsidRDefault="00D97170" w:rsidP="00F04CEE">
            <w:r w:rsidRPr="007C1FE0">
              <w:t>0.745</w:t>
            </w:r>
          </w:p>
        </w:tc>
      </w:tr>
    </w:tbl>
    <w:p w14:paraId="504203FC" w14:textId="77777777" w:rsidR="00D97170" w:rsidRDefault="00D97170" w:rsidP="00F33BAF"/>
    <w:p w14:paraId="61C24AC5" w14:textId="02FFBB03" w:rsidR="002B1267" w:rsidRDefault="0052470D" w:rsidP="00DF542F">
      <w:pPr>
        <w:pStyle w:val="ListParagraph"/>
        <w:numPr>
          <w:ilvl w:val="0"/>
          <w:numId w:val="2"/>
        </w:numPr>
      </w:pPr>
      <w:r>
        <w:t>For each algorithm</w:t>
      </w:r>
      <w:r w:rsidR="00073717">
        <w:t xml:space="preserve">, </w:t>
      </w:r>
      <w:r w:rsidR="006D302C">
        <w:t xml:space="preserve">we the </w:t>
      </w:r>
      <w:r w:rsidR="00D62A04">
        <w:t>number</w:t>
      </w:r>
      <w:r w:rsidR="00B53D8A">
        <w:t xml:space="preserve"> of </w:t>
      </w:r>
      <w:r w:rsidR="009A3D27">
        <w:t>misclassified</w:t>
      </w:r>
      <w:r w:rsidR="006D302C">
        <w:t xml:space="preserve"> (false positive or false negative </w:t>
      </w:r>
      <w:r w:rsidR="008D1426">
        <w:t>number) samples</w:t>
      </w:r>
      <w:r w:rsidR="009A3D27">
        <w:t xml:space="preserve"> was calculated </w:t>
      </w:r>
      <w:r w:rsidR="006D302C">
        <w:t xml:space="preserve">for each </w:t>
      </w:r>
      <w:r w:rsidR="00260E94">
        <w:t>iteration</w:t>
      </w:r>
      <w:r w:rsidR="00265F6E">
        <w:t xml:space="preserve"> (</w:t>
      </w:r>
      <w:proofErr w:type="spellStart"/>
      <w:proofErr w:type="gramStart"/>
      <w:r w:rsidR="00D57291">
        <w:t>gmodels</w:t>
      </w:r>
      <w:proofErr w:type="spellEnd"/>
      <w:r w:rsidR="00D57291">
        <w:t>::</w:t>
      </w:r>
      <w:proofErr w:type="spellStart"/>
      <w:proofErr w:type="gramEnd"/>
      <w:r w:rsidR="00D57291">
        <w:t>CrossTable</w:t>
      </w:r>
      <w:proofErr w:type="spellEnd"/>
      <w:r w:rsidR="00265F6E">
        <w:t>)</w:t>
      </w:r>
      <w:r w:rsidR="005E73D7">
        <w:t>, then summed up</w:t>
      </w:r>
      <w:r w:rsidR="00E468A2">
        <w:t>.</w:t>
      </w:r>
      <w:r w:rsidR="00C65507">
        <w:t xml:space="preserve"> </w:t>
      </w:r>
      <w:r w:rsidR="00C3678F">
        <w:t>The</w:t>
      </w:r>
      <w:r w:rsidR="00384577">
        <w:t xml:space="preserve"> sum of the proportions</w:t>
      </w:r>
      <w:r w:rsidR="005676FB">
        <w:t xml:space="preserve"> was calculated</w:t>
      </w:r>
      <w:r w:rsidR="00384577">
        <w:t xml:space="preserve"> for 100 </w:t>
      </w:r>
      <w:r w:rsidR="006B518A">
        <w:t xml:space="preserve">iterations </w:t>
      </w:r>
      <w:r w:rsidR="009122EB">
        <w:t>(see all the plots in folder “Plots”</w:t>
      </w:r>
      <w:r w:rsidR="006508F5">
        <w:t>)</w:t>
      </w:r>
      <w:r w:rsidR="00384577">
        <w:t>.</w:t>
      </w:r>
    </w:p>
    <w:p w14:paraId="383695FB" w14:textId="773A2FF6" w:rsidR="00770281" w:rsidRDefault="00770281" w:rsidP="00770281">
      <w:r>
        <w:t xml:space="preserve">For </w:t>
      </w:r>
      <w:proofErr w:type="spellStart"/>
      <w:r>
        <w:t>enose</w:t>
      </w:r>
      <w:proofErr w:type="spellEnd"/>
      <w:r>
        <w:t xml:space="preserve">, </w:t>
      </w:r>
      <w:r w:rsidR="00E46D31">
        <w:t xml:space="preserve">rf and </w:t>
      </w:r>
      <w:proofErr w:type="spellStart"/>
      <w:r w:rsidR="00E46D31">
        <w:t>knn</w:t>
      </w:r>
      <w:proofErr w:type="spellEnd"/>
      <w:r>
        <w:t xml:space="preserve"> ha</w:t>
      </w:r>
      <w:r w:rsidR="002C27F4">
        <w:t>d</w:t>
      </w:r>
      <w:r>
        <w:t xml:space="preserve"> the smallest proportions of </w:t>
      </w:r>
      <w:r w:rsidR="008462FE">
        <w:t>misclassification, with almost no misclassification</w:t>
      </w:r>
      <w:r w:rsidR="002C54B1">
        <w:t>s</w:t>
      </w:r>
      <w:r w:rsidR="0016217D">
        <w:t xml:space="preserve"> (2.5</w:t>
      </w:r>
      <w:r w:rsidR="00C43D35">
        <w:t xml:space="preserve"> in total</w:t>
      </w:r>
      <w:r w:rsidR="00DF6D10">
        <w:t xml:space="preserve"> proportion</w:t>
      </w:r>
      <w:r w:rsidR="0016217D">
        <w:t>)</w:t>
      </w:r>
      <w:r w:rsidR="008462FE">
        <w:t xml:space="preserve"> for the class 1</w:t>
      </w:r>
      <w:r w:rsidR="00A052BD">
        <w:t xml:space="preserve"> for </w:t>
      </w:r>
      <w:proofErr w:type="spellStart"/>
      <w:r w:rsidR="00A052BD">
        <w:t>knn</w:t>
      </w:r>
      <w:proofErr w:type="spellEnd"/>
      <w:r w:rsidR="008462FE">
        <w:t xml:space="preserve"> (the “true” class, corresponding to fresh meat).</w:t>
      </w:r>
      <w:r w:rsidR="006865D7">
        <w:t xml:space="preserve"> For HPLC, rf ha</w:t>
      </w:r>
      <w:r w:rsidR="00BD5386">
        <w:t>d</w:t>
      </w:r>
      <w:r w:rsidR="006865D7">
        <w:t xml:space="preserve"> the smallest numbers for all the classes</w:t>
      </w:r>
      <w:r w:rsidR="00EA5463">
        <w:t xml:space="preserve"> (with maximum 10% of </w:t>
      </w:r>
      <w:proofErr w:type="spellStart"/>
      <w:r w:rsidR="00EA5463">
        <w:t>missclassifications</w:t>
      </w:r>
      <w:proofErr w:type="spellEnd"/>
      <w:r w:rsidR="00EA5463">
        <w:t xml:space="preserve"> for class 1)</w:t>
      </w:r>
      <w:r w:rsidR="0014607D">
        <w:t xml:space="preserve">, but </w:t>
      </w:r>
      <w:proofErr w:type="spellStart"/>
      <w:r w:rsidR="00D36DA9">
        <w:t>svm</w:t>
      </w:r>
      <w:proofErr w:type="spellEnd"/>
      <w:r w:rsidR="00D36DA9">
        <w:t xml:space="preserve"> ha</w:t>
      </w:r>
      <w:r w:rsidR="00761B55">
        <w:t>d</w:t>
      </w:r>
      <w:r w:rsidR="00D36DA9">
        <w:t xml:space="preserve"> the smallest number of misclassifications sum of proportion (a</w:t>
      </w:r>
      <w:r w:rsidR="00BC16FF">
        <w:t>pproximatively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C5F40" w14:paraId="565DA2F2" w14:textId="77777777" w:rsidTr="00BC5F40">
        <w:tc>
          <w:tcPr>
            <w:tcW w:w="4531" w:type="dxa"/>
          </w:tcPr>
          <w:p w14:paraId="38CD3510" w14:textId="6140EFF5" w:rsidR="00BC5F40" w:rsidRDefault="00BC5F40" w:rsidP="00770281">
            <w:r>
              <w:rPr>
                <w:noProof/>
              </w:rPr>
              <w:lastRenderedPageBreak/>
              <w:drawing>
                <wp:inline distT="0" distB="0" distL="0" distR="0" wp14:anchorId="1342863D" wp14:editId="27C482D7">
                  <wp:extent cx="2520000" cy="252000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c>
          <w:tcPr>
            <w:tcW w:w="4531" w:type="dxa"/>
          </w:tcPr>
          <w:p w14:paraId="33797A82" w14:textId="1E777CE8" w:rsidR="00BC5F40" w:rsidRDefault="00BC5F40" w:rsidP="00770281">
            <w:r>
              <w:rPr>
                <w:noProof/>
              </w:rPr>
              <w:drawing>
                <wp:inline distT="0" distB="0" distL="0" distR="0" wp14:anchorId="68FF97FC" wp14:editId="73CDD1F1">
                  <wp:extent cx="2520000" cy="25200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tc>
      </w:tr>
    </w:tbl>
    <w:p w14:paraId="7EE8651C" w14:textId="4072C48F" w:rsidR="00BC5F40" w:rsidRDefault="00BC5F40" w:rsidP="00770281"/>
    <w:p w14:paraId="0B73E892" w14:textId="0B8A4842" w:rsidR="007673F6" w:rsidRDefault="009F7137" w:rsidP="008C6690">
      <w:pPr>
        <w:pStyle w:val="ListParagraph"/>
        <w:numPr>
          <w:ilvl w:val="0"/>
          <w:numId w:val="2"/>
        </w:numPr>
      </w:pPr>
      <w:r>
        <w:t>To</w:t>
      </w:r>
      <w:r w:rsidR="00303198">
        <w:t xml:space="preserve"> find the importance of every variable</w:t>
      </w:r>
      <w:r w:rsidR="001F14EF">
        <w:t xml:space="preserve"> for the classification, a</w:t>
      </w:r>
      <w:r w:rsidR="00E007AB">
        <w:t xml:space="preserve"> model </w:t>
      </w:r>
      <w:r w:rsidR="004F1E87">
        <w:t>was</w:t>
      </w:r>
      <w:r w:rsidR="00E007AB">
        <w:t xml:space="preserve"> trained for </w:t>
      </w:r>
      <w:proofErr w:type="spellStart"/>
      <w:r w:rsidR="00E007AB">
        <w:t>knn</w:t>
      </w:r>
      <w:proofErr w:type="spellEnd"/>
      <w:r w:rsidR="00262E02">
        <w:t xml:space="preserve"> (</w:t>
      </w:r>
      <w:proofErr w:type="spellStart"/>
      <w:proofErr w:type="gramStart"/>
      <w:r w:rsidR="00262E02">
        <w:t>carety</w:t>
      </w:r>
      <w:proofErr w:type="spellEnd"/>
      <w:r w:rsidR="00262E02">
        <w:t>::</w:t>
      </w:r>
      <w:proofErr w:type="gramEnd"/>
      <w:r w:rsidR="00262E02">
        <w:t>train)</w:t>
      </w:r>
      <w:r w:rsidR="00E007AB">
        <w:t>.</w:t>
      </w:r>
      <w:r w:rsidR="001E4673">
        <w:t xml:space="preserve"> </w:t>
      </w:r>
      <w:r w:rsidR="00AE5B6A">
        <w:t xml:space="preserve">The model </w:t>
      </w:r>
      <w:r w:rsidR="00152B1E">
        <w:t>was</w:t>
      </w:r>
      <w:r w:rsidR="00AE5B6A">
        <w:t xml:space="preserve"> tuned using a grid search o</w:t>
      </w:r>
      <w:r w:rsidR="00D74B64">
        <w:t>f</w:t>
      </w:r>
      <w:r w:rsidR="00AE5B6A">
        <w:t xml:space="preserve"> k from 1 to 20. </w:t>
      </w:r>
      <w:r w:rsidR="005E77CE">
        <w:t xml:space="preserve">For </w:t>
      </w:r>
      <w:proofErr w:type="spellStart"/>
      <w:r w:rsidR="005E77CE">
        <w:t>knn</w:t>
      </w:r>
      <w:proofErr w:type="spellEnd"/>
      <w:r w:rsidR="005E77CE">
        <w:t>, the importance</w:t>
      </w:r>
      <w:r w:rsidR="00C71099">
        <w:t xml:space="preserve"> (</w:t>
      </w:r>
      <w:proofErr w:type="gramStart"/>
      <w:r w:rsidR="00C71099">
        <w:t>caret::</w:t>
      </w:r>
      <w:proofErr w:type="spellStart"/>
      <w:proofErr w:type="gramEnd"/>
      <w:r w:rsidR="00C71099">
        <w:t>varImp</w:t>
      </w:r>
      <w:proofErr w:type="spellEnd"/>
      <w:r w:rsidR="00C71099">
        <w:t>)</w:t>
      </w:r>
      <w:r w:rsidR="005E77CE">
        <w:t xml:space="preserve"> of all the variables </w:t>
      </w:r>
      <w:r w:rsidR="00C92CC4">
        <w:t>was</w:t>
      </w:r>
      <w:r w:rsidR="005E77CE">
        <w:t xml:space="preserve"> positive</w:t>
      </w:r>
      <w:r w:rsidR="007D45A3">
        <w:t>.</w:t>
      </w:r>
      <w:r w:rsidR="00E15ACC">
        <w:t xml:space="preserve"> The same goes for </w:t>
      </w:r>
      <w:proofErr w:type="spellStart"/>
      <w:r w:rsidR="00E15ACC">
        <w:t>svm</w:t>
      </w:r>
      <w:proofErr w:type="spellEnd"/>
      <w:r w:rsidR="0019028C">
        <w:t>,</w:t>
      </w:r>
      <w:r w:rsidR="00E15ACC">
        <w:t xml:space="preserve"> with the </w:t>
      </w:r>
      <w:r w:rsidR="001B03F3">
        <w:t>kernel</w:t>
      </w:r>
      <w:r w:rsidR="00E15ACC">
        <w:t xml:space="preserve"> </w:t>
      </w:r>
      <w:proofErr w:type="spellStart"/>
      <w:r w:rsidR="00E15ACC">
        <w:t>rbfdot</w:t>
      </w:r>
      <w:proofErr w:type="spellEnd"/>
      <w:r w:rsidR="001B03F3">
        <w:t>.</w:t>
      </w:r>
      <w:r w:rsidR="008C6690">
        <w:t xml:space="preserve"> </w:t>
      </w:r>
      <w:r w:rsidR="007673F6">
        <w:t xml:space="preserve">The results are the same as </w:t>
      </w:r>
      <w:proofErr w:type="spellStart"/>
      <w:r w:rsidR="007673F6">
        <w:t>knn’s</w:t>
      </w:r>
      <w:proofErr w:type="spellEnd"/>
      <w:r w:rsidR="007673F6">
        <w:t xml:space="preserve"> because no </w:t>
      </w:r>
      <w:r w:rsidR="00E15ACC">
        <w:t>importance</w:t>
      </w:r>
      <w:r w:rsidR="007673F6">
        <w:t xml:space="preserve"> scores are defined to differentiate the models.</w:t>
      </w:r>
    </w:p>
    <w:p w14:paraId="46B19C34" w14:textId="77777777" w:rsidR="000F4ABC" w:rsidRDefault="000F4ABC" w:rsidP="000F4ABC">
      <w:pPr>
        <w:pStyle w:val="ListParagraph"/>
      </w:pPr>
    </w:p>
    <w:p w14:paraId="52AF806A" w14:textId="31DE3C46" w:rsidR="000F4ABC" w:rsidRDefault="000F4ABC" w:rsidP="000F4ABC">
      <w:pPr>
        <w:pStyle w:val="ListParagraph"/>
      </w:pPr>
      <w:r>
        <w:rPr>
          <w:noProof/>
        </w:rPr>
        <w:drawing>
          <wp:inline distT="0" distB="0" distL="0" distR="0" wp14:anchorId="35BB1422" wp14:editId="650039DC">
            <wp:extent cx="5248799" cy="3240000"/>
            <wp:effectExtent l="0" t="0" r="9525"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8799" cy="3240000"/>
                    </a:xfrm>
                    <a:prstGeom prst="rect">
                      <a:avLst/>
                    </a:prstGeom>
                  </pic:spPr>
                </pic:pic>
              </a:graphicData>
            </a:graphic>
          </wp:inline>
        </w:drawing>
      </w:r>
    </w:p>
    <w:p w14:paraId="611340E4" w14:textId="51F5C3AB" w:rsidR="00CC0353" w:rsidRDefault="00BF195E" w:rsidP="00BF195E">
      <w:pPr>
        <w:jc w:val="center"/>
      </w:pPr>
      <w:r>
        <w:rPr>
          <w:noProof/>
        </w:rPr>
        <w:lastRenderedPageBreak/>
        <w:drawing>
          <wp:inline distT="0" distB="0" distL="0" distR="0" wp14:anchorId="2F62BFA2" wp14:editId="3C10B07F">
            <wp:extent cx="4320000" cy="4320000"/>
            <wp:effectExtent l="0" t="0" r="4445" b="4445"/>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14:paraId="6FB36333" w14:textId="7533911D" w:rsidR="00626BB7" w:rsidRDefault="00626BB7" w:rsidP="007673F6">
      <w:pPr>
        <w:jc w:val="center"/>
      </w:pPr>
    </w:p>
    <w:p w14:paraId="2ADC563F" w14:textId="58024539" w:rsidR="007673F6" w:rsidRDefault="00FE72FA" w:rsidP="005E77CE">
      <w:pPr>
        <w:pStyle w:val="ListParagraph"/>
      </w:pPr>
      <w:r>
        <w:t xml:space="preserve">The model random forest was trained with </w:t>
      </w:r>
      <w:proofErr w:type="spellStart"/>
      <w:proofErr w:type="gramStart"/>
      <w:r>
        <w:t>randomForest</w:t>
      </w:r>
      <w:proofErr w:type="spellEnd"/>
      <w:r>
        <w:t>::</w:t>
      </w:r>
      <w:proofErr w:type="spellStart"/>
      <w:proofErr w:type="gramEnd"/>
      <w:r>
        <w:t>randomForest</w:t>
      </w:r>
      <w:proofErr w:type="spellEnd"/>
      <w:r w:rsidR="003F69C0">
        <w:t xml:space="preserve"> </w:t>
      </w:r>
      <w:r>
        <w:t xml:space="preserve">the </w:t>
      </w:r>
      <w:proofErr w:type="spellStart"/>
      <w:r>
        <w:t>importances</w:t>
      </w:r>
      <w:proofErr w:type="spellEnd"/>
      <w:r>
        <w:t xml:space="preserve"> </w:t>
      </w:r>
      <w:r w:rsidR="00E441A3">
        <w:t xml:space="preserve">for each class </w:t>
      </w:r>
      <w:r>
        <w:t>assessed with caret::</w:t>
      </w:r>
      <w:proofErr w:type="spellStart"/>
      <w:r>
        <w:t>varImp</w:t>
      </w:r>
      <w:proofErr w:type="spellEnd"/>
      <w:r>
        <w:t>.</w:t>
      </w:r>
      <w:r w:rsidR="005A2FD9">
        <w:t xml:space="preserve"> </w:t>
      </w:r>
      <w:r w:rsidR="00FE3EDF">
        <w:t xml:space="preserve">Overall </w:t>
      </w:r>
      <w:proofErr w:type="spellStart"/>
      <w:r w:rsidR="00FE3EDF">
        <w:t>importance</w:t>
      </w:r>
      <w:r w:rsidR="0050641C">
        <w:t>s</w:t>
      </w:r>
      <w:proofErr w:type="spellEnd"/>
      <w:r w:rsidR="00FE3EDF">
        <w:t xml:space="preserve"> are calculated for all classes with</w:t>
      </w:r>
      <w:r w:rsidR="005A2FD9">
        <w:t xml:space="preserve"> </w:t>
      </w:r>
      <w:proofErr w:type="gramStart"/>
      <w:r w:rsidR="005A2FD9">
        <w:t>caret::</w:t>
      </w:r>
      <w:proofErr w:type="gramEnd"/>
      <w:r w:rsidR="005A2FD9">
        <w:t>train</w:t>
      </w:r>
      <w:r w:rsidR="004D77C1">
        <w:t>.</w:t>
      </w:r>
    </w:p>
    <w:p w14:paraId="3BC9CF9E" w14:textId="77777777" w:rsidR="007673F6" w:rsidRDefault="007673F6" w:rsidP="005E77CE">
      <w:pPr>
        <w:pStyle w:val="ListParagraph"/>
      </w:pPr>
    </w:p>
    <w:p w14:paraId="27512BFB" w14:textId="0353D3D8" w:rsidR="00A41FD0" w:rsidRDefault="00A41FD0" w:rsidP="00C570ED">
      <w:pPr>
        <w:jc w:val="center"/>
      </w:pPr>
      <w:r>
        <w:rPr>
          <w:noProof/>
        </w:rPr>
        <w:drawing>
          <wp:inline distT="0" distB="0" distL="0" distR="0" wp14:anchorId="388F43A5" wp14:editId="3A5796E2">
            <wp:extent cx="5248800" cy="323999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8800" cy="3239999"/>
                    </a:xfrm>
                    <a:prstGeom prst="rect">
                      <a:avLst/>
                    </a:prstGeom>
                  </pic:spPr>
                </pic:pic>
              </a:graphicData>
            </a:graphic>
          </wp:inline>
        </w:drawing>
      </w:r>
    </w:p>
    <w:p w14:paraId="36691C74" w14:textId="2606722C" w:rsidR="007316C6" w:rsidRDefault="007316C6" w:rsidP="007316C6">
      <w:pPr>
        <w:jc w:val="center"/>
      </w:pPr>
      <w:r>
        <w:rPr>
          <w:noProof/>
        </w:rPr>
        <w:lastRenderedPageBreak/>
        <w:drawing>
          <wp:inline distT="0" distB="0" distL="0" distR="0" wp14:anchorId="6056BCA7" wp14:editId="528A3EBC">
            <wp:extent cx="5043090" cy="3110795"/>
            <wp:effectExtent l="0" t="0" r="5715"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2992" cy="3116903"/>
                    </a:xfrm>
                    <a:prstGeom prst="rect">
                      <a:avLst/>
                    </a:prstGeom>
                  </pic:spPr>
                </pic:pic>
              </a:graphicData>
            </a:graphic>
          </wp:inline>
        </w:drawing>
      </w:r>
    </w:p>
    <w:p w14:paraId="6AE72222" w14:textId="03C1C9F5" w:rsidR="00A41FD0" w:rsidRDefault="00DB3FB7" w:rsidP="00C570ED">
      <w:pPr>
        <w:jc w:val="center"/>
      </w:pPr>
      <w:r>
        <w:rPr>
          <w:noProof/>
        </w:rPr>
        <w:drawing>
          <wp:inline distT="0" distB="0" distL="0" distR="0" wp14:anchorId="3C6D5FE5" wp14:editId="7DCD8397">
            <wp:extent cx="4392592" cy="4392592"/>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1670" cy="4401670"/>
                    </a:xfrm>
                    <a:prstGeom prst="rect">
                      <a:avLst/>
                    </a:prstGeom>
                  </pic:spPr>
                </pic:pic>
              </a:graphicData>
            </a:graphic>
          </wp:inline>
        </w:drawing>
      </w:r>
    </w:p>
    <w:p w14:paraId="7FF822EE" w14:textId="3DA0C3A5" w:rsidR="00485782" w:rsidRDefault="00485782" w:rsidP="00485782">
      <w:pPr>
        <w:jc w:val="center"/>
      </w:pPr>
      <w:r>
        <w:rPr>
          <w:noProof/>
        </w:rPr>
        <w:lastRenderedPageBreak/>
        <w:drawing>
          <wp:inline distT="0" distB="0" distL="0" distR="0" wp14:anchorId="5B7E5BCB" wp14:editId="4B09E81C">
            <wp:extent cx="4021704" cy="4021704"/>
            <wp:effectExtent l="0" t="0" r="0" b="0"/>
            <wp:docPr id="39" name="Picture 3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urfac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25879" cy="4025879"/>
                    </a:xfrm>
                    <a:prstGeom prst="rect">
                      <a:avLst/>
                    </a:prstGeom>
                  </pic:spPr>
                </pic:pic>
              </a:graphicData>
            </a:graphic>
          </wp:inline>
        </w:drawing>
      </w:r>
    </w:p>
    <w:p w14:paraId="7EDC857E" w14:textId="58B602C9" w:rsidR="00A565C0" w:rsidRPr="00343B6C" w:rsidRDefault="00157D4F" w:rsidP="00A565C0">
      <w:pPr>
        <w:rPr>
          <w:u w:val="single"/>
        </w:rPr>
      </w:pPr>
      <w:proofErr w:type="spellStart"/>
      <w:r>
        <w:rPr>
          <w:u w:val="single"/>
        </w:rPr>
        <w:t>E</w:t>
      </w:r>
      <w:r w:rsidR="00A565C0">
        <w:rPr>
          <w:u w:val="single"/>
        </w:rPr>
        <w:t>nose</w:t>
      </w:r>
      <w:proofErr w:type="spellEnd"/>
      <w:r w:rsidR="00A565C0" w:rsidRPr="00343B6C">
        <w:rPr>
          <w:u w:val="single"/>
        </w:rPr>
        <w:t xml:space="preserve"> data </w:t>
      </w:r>
      <w:proofErr w:type="spellStart"/>
      <w:r w:rsidR="00A565C0" w:rsidRPr="00343B6C">
        <w:rPr>
          <w:u w:val="single"/>
        </w:rPr>
        <w:t>importances</w:t>
      </w:r>
      <w:proofErr w:type="spellEnd"/>
      <w:r w:rsidR="00A565C0" w:rsidRPr="00343B6C">
        <w:rPr>
          <w:u w:val="single"/>
        </w:rPr>
        <w:t xml:space="preserve"> summary</w:t>
      </w:r>
    </w:p>
    <w:tbl>
      <w:tblPr>
        <w:tblStyle w:val="TableGrid"/>
        <w:tblW w:w="0" w:type="auto"/>
        <w:tblLook w:val="04A0" w:firstRow="1" w:lastRow="0" w:firstColumn="1" w:lastColumn="0" w:noHBand="0" w:noVBand="1"/>
      </w:tblPr>
      <w:tblGrid>
        <w:gridCol w:w="1812"/>
        <w:gridCol w:w="1812"/>
        <w:gridCol w:w="1812"/>
        <w:gridCol w:w="1813"/>
        <w:gridCol w:w="1813"/>
      </w:tblGrid>
      <w:tr w:rsidR="00A565C0" w:rsidRPr="00115D14" w14:paraId="487245EF" w14:textId="77777777" w:rsidTr="00F04CEE">
        <w:tc>
          <w:tcPr>
            <w:tcW w:w="1812" w:type="dxa"/>
            <w:vAlign w:val="center"/>
          </w:tcPr>
          <w:p w14:paraId="6CFA32C0" w14:textId="77777777" w:rsidR="00A565C0" w:rsidRDefault="00A565C0" w:rsidP="00F04CEE">
            <w:pPr>
              <w:jc w:val="center"/>
            </w:pPr>
            <w:r>
              <w:t>Model</w:t>
            </w:r>
          </w:p>
        </w:tc>
        <w:tc>
          <w:tcPr>
            <w:tcW w:w="1812" w:type="dxa"/>
            <w:vAlign w:val="center"/>
          </w:tcPr>
          <w:p w14:paraId="5579D2E1" w14:textId="77777777" w:rsidR="00A565C0" w:rsidRPr="00115D14" w:rsidRDefault="00A565C0" w:rsidP="00F04CEE">
            <w:pPr>
              <w:jc w:val="center"/>
              <w:rPr>
                <w:lang w:val="fr-FR"/>
              </w:rPr>
            </w:pPr>
            <w:r w:rsidRPr="00115D14">
              <w:rPr>
                <w:lang w:val="fr-FR"/>
              </w:rPr>
              <w:t>Min</w:t>
            </w:r>
            <w:r>
              <w:rPr>
                <w:lang w:val="fr-FR"/>
              </w:rPr>
              <w:t>imum</w:t>
            </w:r>
            <w:r w:rsidRPr="00115D14">
              <w:rPr>
                <w:lang w:val="fr-FR"/>
              </w:rPr>
              <w:t xml:space="preserve"> or max</w:t>
            </w:r>
            <w:r>
              <w:rPr>
                <w:lang w:val="fr-FR"/>
              </w:rPr>
              <w:t xml:space="preserve">imum </w:t>
            </w:r>
            <w:r w:rsidRPr="00115D14">
              <w:rPr>
                <w:lang w:val="fr-FR"/>
              </w:rPr>
              <w:t>importance</w:t>
            </w:r>
            <w:r>
              <w:rPr>
                <w:lang w:val="fr-FR"/>
              </w:rPr>
              <w:t>s</w:t>
            </w:r>
          </w:p>
        </w:tc>
        <w:tc>
          <w:tcPr>
            <w:tcW w:w="1812" w:type="dxa"/>
            <w:vAlign w:val="center"/>
          </w:tcPr>
          <w:p w14:paraId="3D9BE791" w14:textId="77777777" w:rsidR="00A565C0" w:rsidRPr="00115D14" w:rsidRDefault="00A565C0" w:rsidP="00F04CEE">
            <w:pPr>
              <w:jc w:val="center"/>
              <w:rPr>
                <w:lang w:val="fr-FR"/>
              </w:rPr>
            </w:pPr>
            <w:r>
              <w:rPr>
                <w:lang w:val="fr-FR"/>
              </w:rPr>
              <w:t>Class 1</w:t>
            </w:r>
          </w:p>
        </w:tc>
        <w:tc>
          <w:tcPr>
            <w:tcW w:w="1813" w:type="dxa"/>
            <w:vAlign w:val="center"/>
          </w:tcPr>
          <w:p w14:paraId="210F79BF" w14:textId="77777777" w:rsidR="00A565C0" w:rsidRPr="00115D14" w:rsidRDefault="00A565C0" w:rsidP="00F04CEE">
            <w:pPr>
              <w:jc w:val="center"/>
              <w:rPr>
                <w:lang w:val="fr-FR"/>
              </w:rPr>
            </w:pPr>
            <w:r>
              <w:rPr>
                <w:lang w:val="fr-FR"/>
              </w:rPr>
              <w:t>Class 2</w:t>
            </w:r>
          </w:p>
        </w:tc>
        <w:tc>
          <w:tcPr>
            <w:tcW w:w="1813" w:type="dxa"/>
            <w:vAlign w:val="center"/>
          </w:tcPr>
          <w:p w14:paraId="69BE6695" w14:textId="77777777" w:rsidR="00A565C0" w:rsidRPr="00115D14" w:rsidRDefault="00A565C0" w:rsidP="00F04CEE">
            <w:pPr>
              <w:jc w:val="center"/>
              <w:rPr>
                <w:lang w:val="fr-FR"/>
              </w:rPr>
            </w:pPr>
            <w:r>
              <w:rPr>
                <w:lang w:val="fr-FR"/>
              </w:rPr>
              <w:t>Class 3</w:t>
            </w:r>
          </w:p>
        </w:tc>
      </w:tr>
      <w:tr w:rsidR="00A565C0" w:rsidRPr="00115D14" w14:paraId="7097F5DF" w14:textId="77777777" w:rsidTr="00F04CEE">
        <w:tc>
          <w:tcPr>
            <w:tcW w:w="1812" w:type="dxa"/>
            <w:vMerge w:val="restart"/>
            <w:vAlign w:val="center"/>
          </w:tcPr>
          <w:p w14:paraId="62F1B990" w14:textId="77777777" w:rsidR="00A565C0" w:rsidRPr="00115D14" w:rsidRDefault="00A565C0" w:rsidP="00F04CEE">
            <w:pPr>
              <w:jc w:val="center"/>
              <w:rPr>
                <w:lang w:val="fr-FR"/>
              </w:rPr>
            </w:pPr>
            <w:proofErr w:type="spellStart"/>
            <w:r>
              <w:rPr>
                <w:lang w:val="fr-FR"/>
              </w:rPr>
              <w:t>Knn</w:t>
            </w:r>
            <w:proofErr w:type="spellEnd"/>
          </w:p>
        </w:tc>
        <w:tc>
          <w:tcPr>
            <w:tcW w:w="1812" w:type="dxa"/>
            <w:vAlign w:val="center"/>
          </w:tcPr>
          <w:p w14:paraId="6E68BE0C" w14:textId="77777777" w:rsidR="00A565C0" w:rsidRPr="00115D14" w:rsidRDefault="00A565C0" w:rsidP="00F04CEE">
            <w:pPr>
              <w:jc w:val="center"/>
              <w:rPr>
                <w:lang w:val="fr-FR"/>
              </w:rPr>
            </w:pPr>
            <w:r>
              <w:rPr>
                <w:lang w:val="fr-FR"/>
              </w:rPr>
              <w:t>Max importance</w:t>
            </w:r>
          </w:p>
        </w:tc>
        <w:tc>
          <w:tcPr>
            <w:tcW w:w="1812" w:type="dxa"/>
            <w:shd w:val="clear" w:color="auto" w:fill="auto"/>
            <w:vAlign w:val="center"/>
          </w:tcPr>
          <w:p w14:paraId="434FD269" w14:textId="61518A37" w:rsidR="00A565C0" w:rsidRDefault="00A565C0" w:rsidP="00F04CEE">
            <w:pPr>
              <w:jc w:val="center"/>
              <w:rPr>
                <w:lang w:val="fr-FR"/>
              </w:rPr>
            </w:pPr>
            <w:r>
              <w:rPr>
                <w:lang w:val="fr-FR"/>
              </w:rPr>
              <w:t>DF7</w:t>
            </w:r>
            <w:r w:rsidR="004E206E">
              <w:rPr>
                <w:lang w:val="fr-FR"/>
              </w:rPr>
              <w:t xml:space="preserve"> </w:t>
            </w:r>
            <w:r w:rsidR="00B450E6">
              <w:rPr>
                <w:lang w:val="fr-FR"/>
              </w:rPr>
              <w:t>(100</w:t>
            </w:r>
            <w:r w:rsidR="006465A9">
              <w:rPr>
                <w:lang w:val="fr-FR"/>
              </w:rPr>
              <w:t>/100</w:t>
            </w:r>
            <w:r w:rsidR="00B450E6">
              <w:rPr>
                <w:lang w:val="fr-FR"/>
              </w:rPr>
              <w:t>)</w:t>
            </w:r>
          </w:p>
          <w:p w14:paraId="6847F051" w14:textId="410B8ABB" w:rsidR="00A565C0" w:rsidRPr="00115D14" w:rsidRDefault="00A565C0" w:rsidP="00F04CEE">
            <w:pPr>
              <w:jc w:val="center"/>
              <w:rPr>
                <w:lang w:val="fr-FR"/>
              </w:rPr>
            </w:pPr>
            <w:r>
              <w:rPr>
                <w:lang w:val="fr-FR"/>
              </w:rPr>
              <w:t>DF1</w:t>
            </w:r>
            <w:r w:rsidR="00A33281">
              <w:rPr>
                <w:lang w:val="fr-FR"/>
              </w:rPr>
              <w:t xml:space="preserve"> (100</w:t>
            </w:r>
            <w:r w:rsidR="006465A9">
              <w:rPr>
                <w:lang w:val="fr-FR"/>
              </w:rPr>
              <w:t>/100</w:t>
            </w:r>
            <w:r w:rsidR="00A33281">
              <w:rPr>
                <w:lang w:val="fr-FR"/>
              </w:rPr>
              <w:t>)</w:t>
            </w:r>
          </w:p>
        </w:tc>
        <w:tc>
          <w:tcPr>
            <w:tcW w:w="1813" w:type="dxa"/>
            <w:shd w:val="clear" w:color="auto" w:fill="auto"/>
            <w:vAlign w:val="center"/>
          </w:tcPr>
          <w:p w14:paraId="2ADB3C07" w14:textId="77DB784B" w:rsidR="00A565C0" w:rsidRPr="00115D14" w:rsidRDefault="004F6032" w:rsidP="00F04CEE">
            <w:pPr>
              <w:jc w:val="center"/>
              <w:rPr>
                <w:lang w:val="fr-FR"/>
              </w:rPr>
            </w:pPr>
            <w:r>
              <w:rPr>
                <w:lang w:val="fr-FR"/>
              </w:rPr>
              <w:t>DF1 (82</w:t>
            </w:r>
            <w:r w:rsidR="00F32A13">
              <w:rPr>
                <w:lang w:val="fr-FR"/>
              </w:rPr>
              <w:t>/100</w:t>
            </w:r>
            <w:r>
              <w:rPr>
                <w:lang w:val="fr-FR"/>
              </w:rPr>
              <w:t>)</w:t>
            </w:r>
          </w:p>
        </w:tc>
        <w:tc>
          <w:tcPr>
            <w:tcW w:w="1813" w:type="dxa"/>
            <w:shd w:val="clear" w:color="auto" w:fill="auto"/>
            <w:vAlign w:val="center"/>
          </w:tcPr>
          <w:p w14:paraId="19B83657" w14:textId="7289440B" w:rsidR="00EC7255" w:rsidRDefault="00EC7255" w:rsidP="00EC7255">
            <w:pPr>
              <w:jc w:val="center"/>
              <w:rPr>
                <w:lang w:val="fr-FR"/>
              </w:rPr>
            </w:pPr>
            <w:r>
              <w:rPr>
                <w:lang w:val="fr-FR"/>
              </w:rPr>
              <w:t>DF7 (100</w:t>
            </w:r>
            <w:r w:rsidR="00F32A13">
              <w:rPr>
                <w:lang w:val="fr-FR"/>
              </w:rPr>
              <w:t>/100</w:t>
            </w:r>
            <w:r>
              <w:rPr>
                <w:lang w:val="fr-FR"/>
              </w:rPr>
              <w:t>)</w:t>
            </w:r>
          </w:p>
          <w:p w14:paraId="4241C7BA" w14:textId="7C41679B" w:rsidR="00A565C0" w:rsidRPr="00115D14" w:rsidRDefault="00EC7255" w:rsidP="00EC7255">
            <w:pPr>
              <w:jc w:val="center"/>
              <w:rPr>
                <w:lang w:val="fr-FR"/>
              </w:rPr>
            </w:pPr>
            <w:r>
              <w:rPr>
                <w:lang w:val="fr-FR"/>
              </w:rPr>
              <w:t>DF1 (100</w:t>
            </w:r>
            <w:r w:rsidR="00F32A13">
              <w:rPr>
                <w:lang w:val="fr-FR"/>
              </w:rPr>
              <w:t>/100</w:t>
            </w:r>
            <w:r>
              <w:rPr>
                <w:lang w:val="fr-FR"/>
              </w:rPr>
              <w:t>)</w:t>
            </w:r>
          </w:p>
        </w:tc>
      </w:tr>
      <w:tr w:rsidR="00A565C0" w:rsidRPr="00115D14" w14:paraId="5F142889" w14:textId="77777777" w:rsidTr="00F04CEE">
        <w:tc>
          <w:tcPr>
            <w:tcW w:w="1812" w:type="dxa"/>
            <w:vMerge/>
            <w:vAlign w:val="center"/>
          </w:tcPr>
          <w:p w14:paraId="10C05AE9" w14:textId="77777777" w:rsidR="00A565C0" w:rsidRPr="00115D14" w:rsidRDefault="00A565C0" w:rsidP="00F04CEE">
            <w:pPr>
              <w:jc w:val="center"/>
              <w:rPr>
                <w:lang w:val="fr-FR"/>
              </w:rPr>
            </w:pPr>
          </w:p>
        </w:tc>
        <w:tc>
          <w:tcPr>
            <w:tcW w:w="1812" w:type="dxa"/>
            <w:vAlign w:val="center"/>
          </w:tcPr>
          <w:p w14:paraId="3E6C4987" w14:textId="77777777" w:rsidR="00A565C0" w:rsidRPr="00115D14" w:rsidRDefault="00A565C0" w:rsidP="00F04CEE">
            <w:pPr>
              <w:jc w:val="center"/>
              <w:rPr>
                <w:lang w:val="fr-FR"/>
              </w:rPr>
            </w:pPr>
            <w:r>
              <w:rPr>
                <w:lang w:val="fr-FR"/>
              </w:rPr>
              <w:t>Min importance</w:t>
            </w:r>
          </w:p>
        </w:tc>
        <w:tc>
          <w:tcPr>
            <w:tcW w:w="1812" w:type="dxa"/>
            <w:shd w:val="clear" w:color="auto" w:fill="auto"/>
            <w:vAlign w:val="center"/>
          </w:tcPr>
          <w:p w14:paraId="5B4D9250" w14:textId="787FB0E0" w:rsidR="00A565C0" w:rsidRPr="00115D14" w:rsidRDefault="00A565C0" w:rsidP="00F04CEE">
            <w:pPr>
              <w:jc w:val="center"/>
              <w:rPr>
                <w:lang w:val="fr-FR"/>
              </w:rPr>
            </w:pPr>
            <w:r>
              <w:rPr>
                <w:lang w:val="fr-FR"/>
              </w:rPr>
              <w:t>DF6</w:t>
            </w:r>
            <w:r w:rsidR="00A578D4">
              <w:rPr>
                <w:lang w:val="fr-FR"/>
              </w:rPr>
              <w:t xml:space="preserve"> </w:t>
            </w:r>
            <w:r w:rsidR="00874C34">
              <w:rPr>
                <w:lang w:val="fr-FR"/>
              </w:rPr>
              <w:t>(0</w:t>
            </w:r>
            <w:r w:rsidR="00B418D4">
              <w:rPr>
                <w:lang w:val="fr-FR"/>
              </w:rPr>
              <w:t>/100</w:t>
            </w:r>
            <w:r w:rsidR="00874C34">
              <w:rPr>
                <w:lang w:val="fr-FR"/>
              </w:rPr>
              <w:t>)</w:t>
            </w:r>
          </w:p>
        </w:tc>
        <w:tc>
          <w:tcPr>
            <w:tcW w:w="1813" w:type="dxa"/>
            <w:shd w:val="clear" w:color="auto" w:fill="auto"/>
            <w:vAlign w:val="center"/>
          </w:tcPr>
          <w:p w14:paraId="49F2F1D6" w14:textId="7BA0A2F2" w:rsidR="00A565C0" w:rsidRPr="00115D14" w:rsidRDefault="00A565C0" w:rsidP="00F04CEE">
            <w:pPr>
              <w:jc w:val="center"/>
              <w:rPr>
                <w:lang w:val="fr-FR"/>
              </w:rPr>
            </w:pPr>
            <w:r>
              <w:rPr>
                <w:lang w:val="fr-FR"/>
              </w:rPr>
              <w:t>DF6</w:t>
            </w:r>
            <w:r w:rsidR="003C64E1">
              <w:rPr>
                <w:lang w:val="fr-FR"/>
              </w:rPr>
              <w:t xml:space="preserve"> (2</w:t>
            </w:r>
            <w:r w:rsidR="004C7633">
              <w:rPr>
                <w:lang w:val="fr-FR"/>
              </w:rPr>
              <w:t>/10</w:t>
            </w:r>
            <w:r w:rsidR="00A02D59">
              <w:rPr>
                <w:lang w:val="fr-FR"/>
              </w:rPr>
              <w:t>0</w:t>
            </w:r>
            <w:r w:rsidR="003C64E1">
              <w:rPr>
                <w:lang w:val="fr-FR"/>
              </w:rPr>
              <w:t>)</w:t>
            </w:r>
          </w:p>
        </w:tc>
        <w:tc>
          <w:tcPr>
            <w:tcW w:w="1813" w:type="dxa"/>
            <w:shd w:val="clear" w:color="auto" w:fill="auto"/>
            <w:vAlign w:val="center"/>
          </w:tcPr>
          <w:p w14:paraId="0834725E" w14:textId="1B551B6E" w:rsidR="00A565C0" w:rsidRPr="00115D14" w:rsidRDefault="00A565C0" w:rsidP="00F04CEE">
            <w:pPr>
              <w:jc w:val="center"/>
              <w:rPr>
                <w:lang w:val="fr-FR"/>
              </w:rPr>
            </w:pPr>
            <w:r>
              <w:rPr>
                <w:lang w:val="fr-FR"/>
              </w:rPr>
              <w:t>DF6</w:t>
            </w:r>
            <w:r w:rsidR="003C64E1">
              <w:rPr>
                <w:lang w:val="fr-FR"/>
              </w:rPr>
              <w:t xml:space="preserve"> (2</w:t>
            </w:r>
            <w:r w:rsidR="005A278F">
              <w:rPr>
                <w:lang w:val="fr-FR"/>
              </w:rPr>
              <w:t>/100</w:t>
            </w:r>
            <w:r w:rsidR="003C64E1">
              <w:rPr>
                <w:lang w:val="fr-FR"/>
              </w:rPr>
              <w:t>)</w:t>
            </w:r>
          </w:p>
        </w:tc>
      </w:tr>
      <w:tr w:rsidR="00A565C0" w:rsidRPr="00115D14" w14:paraId="6E705383" w14:textId="77777777" w:rsidTr="00F04CEE">
        <w:tc>
          <w:tcPr>
            <w:tcW w:w="1812" w:type="dxa"/>
            <w:vMerge w:val="restart"/>
            <w:vAlign w:val="center"/>
          </w:tcPr>
          <w:p w14:paraId="2363E5F0" w14:textId="77777777" w:rsidR="00A565C0" w:rsidRPr="00115D14" w:rsidRDefault="00A565C0" w:rsidP="00F04CEE">
            <w:pPr>
              <w:jc w:val="center"/>
              <w:rPr>
                <w:lang w:val="fr-FR"/>
              </w:rPr>
            </w:pPr>
            <w:proofErr w:type="spellStart"/>
            <w:proofErr w:type="gramStart"/>
            <w:r>
              <w:rPr>
                <w:lang w:val="fr-FR"/>
              </w:rPr>
              <w:t>rf</w:t>
            </w:r>
            <w:proofErr w:type="spellEnd"/>
            <w:proofErr w:type="gramEnd"/>
          </w:p>
        </w:tc>
        <w:tc>
          <w:tcPr>
            <w:tcW w:w="1812" w:type="dxa"/>
            <w:vAlign w:val="center"/>
          </w:tcPr>
          <w:p w14:paraId="4A78FDAE" w14:textId="77777777" w:rsidR="00A565C0" w:rsidRPr="00115D14" w:rsidRDefault="00A565C0" w:rsidP="00F04CEE">
            <w:pPr>
              <w:jc w:val="center"/>
              <w:rPr>
                <w:lang w:val="fr-FR"/>
              </w:rPr>
            </w:pPr>
            <w:r>
              <w:rPr>
                <w:lang w:val="fr-FR"/>
              </w:rPr>
              <w:t>Max importance</w:t>
            </w:r>
          </w:p>
        </w:tc>
        <w:tc>
          <w:tcPr>
            <w:tcW w:w="1812" w:type="dxa"/>
            <w:shd w:val="clear" w:color="auto" w:fill="auto"/>
            <w:vAlign w:val="center"/>
          </w:tcPr>
          <w:p w14:paraId="4F9B51B6" w14:textId="7FB0A436" w:rsidR="00A565C0" w:rsidRPr="00115D14" w:rsidRDefault="0083782E" w:rsidP="00F04CEE">
            <w:pPr>
              <w:jc w:val="center"/>
              <w:rPr>
                <w:lang w:val="fr-FR"/>
              </w:rPr>
            </w:pPr>
            <w:r>
              <w:rPr>
                <w:lang w:val="fr-FR"/>
              </w:rPr>
              <w:t>DF1 (</w:t>
            </w:r>
            <w:r w:rsidR="006510FD">
              <w:rPr>
                <w:lang w:val="fr-FR"/>
              </w:rPr>
              <w:t>8.9</w:t>
            </w:r>
            <w:r>
              <w:rPr>
                <w:lang w:val="fr-FR"/>
              </w:rPr>
              <w:t>/9)</w:t>
            </w:r>
          </w:p>
        </w:tc>
        <w:tc>
          <w:tcPr>
            <w:tcW w:w="1813" w:type="dxa"/>
            <w:shd w:val="clear" w:color="auto" w:fill="auto"/>
            <w:vAlign w:val="center"/>
          </w:tcPr>
          <w:p w14:paraId="08DEFC04" w14:textId="034F25B7" w:rsidR="00A565C0" w:rsidRPr="00115D14" w:rsidRDefault="00E52CC6" w:rsidP="00F04CEE">
            <w:pPr>
              <w:jc w:val="center"/>
              <w:rPr>
                <w:lang w:val="fr-FR"/>
              </w:rPr>
            </w:pPr>
            <w:r>
              <w:rPr>
                <w:lang w:val="fr-FR"/>
              </w:rPr>
              <w:t>DF2, DF3 (5.5/9)</w:t>
            </w:r>
          </w:p>
        </w:tc>
        <w:tc>
          <w:tcPr>
            <w:tcW w:w="1813" w:type="dxa"/>
            <w:shd w:val="clear" w:color="auto" w:fill="auto"/>
            <w:vAlign w:val="center"/>
          </w:tcPr>
          <w:p w14:paraId="023961FA" w14:textId="035194D5" w:rsidR="00A565C0" w:rsidRPr="00115D14" w:rsidRDefault="00193486" w:rsidP="00F04CEE">
            <w:pPr>
              <w:jc w:val="center"/>
              <w:rPr>
                <w:lang w:val="fr-FR"/>
              </w:rPr>
            </w:pPr>
            <w:r>
              <w:rPr>
                <w:lang w:val="fr-FR"/>
              </w:rPr>
              <w:t>DF1, DF2, DF7 (</w:t>
            </w:r>
            <w:r w:rsidR="009227D3">
              <w:rPr>
                <w:lang w:val="fr-FR"/>
              </w:rPr>
              <w:t>6.5/100)</w:t>
            </w:r>
          </w:p>
        </w:tc>
      </w:tr>
      <w:tr w:rsidR="00A565C0" w:rsidRPr="00115D14" w14:paraId="0F53D38B" w14:textId="77777777" w:rsidTr="00F04CEE">
        <w:tc>
          <w:tcPr>
            <w:tcW w:w="1812" w:type="dxa"/>
            <w:vMerge/>
            <w:vAlign w:val="center"/>
          </w:tcPr>
          <w:p w14:paraId="6640C26C" w14:textId="77777777" w:rsidR="00A565C0" w:rsidRPr="00115D14" w:rsidRDefault="00A565C0" w:rsidP="00F04CEE">
            <w:pPr>
              <w:jc w:val="center"/>
              <w:rPr>
                <w:lang w:val="fr-FR"/>
              </w:rPr>
            </w:pPr>
          </w:p>
        </w:tc>
        <w:tc>
          <w:tcPr>
            <w:tcW w:w="1812" w:type="dxa"/>
            <w:vAlign w:val="center"/>
          </w:tcPr>
          <w:p w14:paraId="5D6FA77D" w14:textId="77777777" w:rsidR="00A565C0" w:rsidRPr="00115D14" w:rsidRDefault="00A565C0" w:rsidP="00F04CEE">
            <w:pPr>
              <w:jc w:val="center"/>
              <w:rPr>
                <w:lang w:val="fr-FR"/>
              </w:rPr>
            </w:pPr>
            <w:r>
              <w:rPr>
                <w:lang w:val="fr-FR"/>
              </w:rPr>
              <w:t>Min importance</w:t>
            </w:r>
          </w:p>
        </w:tc>
        <w:tc>
          <w:tcPr>
            <w:tcW w:w="1812" w:type="dxa"/>
            <w:shd w:val="clear" w:color="auto" w:fill="auto"/>
            <w:vAlign w:val="center"/>
          </w:tcPr>
          <w:p w14:paraId="1F7942B9" w14:textId="0241319D" w:rsidR="00A565C0" w:rsidRPr="00115D14" w:rsidRDefault="00A565C0" w:rsidP="00F04CEE">
            <w:pPr>
              <w:jc w:val="center"/>
              <w:rPr>
                <w:lang w:val="fr-FR"/>
              </w:rPr>
            </w:pPr>
            <w:r>
              <w:rPr>
                <w:lang w:val="fr-FR"/>
              </w:rPr>
              <w:t>DF6</w:t>
            </w:r>
            <w:r w:rsidR="00BB20C8">
              <w:rPr>
                <w:lang w:val="fr-FR"/>
              </w:rPr>
              <w:t xml:space="preserve"> </w:t>
            </w:r>
            <w:r w:rsidR="00F3794C">
              <w:rPr>
                <w:lang w:val="fr-FR"/>
              </w:rPr>
              <w:t>(-2.9/</w:t>
            </w:r>
            <w:r w:rsidR="00823749">
              <w:rPr>
                <w:lang w:val="fr-FR"/>
              </w:rPr>
              <w:t>9</w:t>
            </w:r>
            <w:r w:rsidR="00F3794C">
              <w:rPr>
                <w:lang w:val="fr-FR"/>
              </w:rPr>
              <w:t>)</w:t>
            </w:r>
          </w:p>
        </w:tc>
        <w:tc>
          <w:tcPr>
            <w:tcW w:w="1813" w:type="dxa"/>
            <w:shd w:val="clear" w:color="auto" w:fill="auto"/>
            <w:vAlign w:val="center"/>
          </w:tcPr>
          <w:p w14:paraId="0A0184A8" w14:textId="72E43F51" w:rsidR="00A565C0" w:rsidRPr="00115D14" w:rsidRDefault="00A565C0" w:rsidP="00F04CEE">
            <w:pPr>
              <w:jc w:val="center"/>
              <w:rPr>
                <w:lang w:val="fr-FR"/>
              </w:rPr>
            </w:pPr>
            <w:r>
              <w:rPr>
                <w:lang w:val="fr-FR"/>
              </w:rPr>
              <w:t>DF4</w:t>
            </w:r>
            <w:r w:rsidR="00AF341E">
              <w:rPr>
                <w:lang w:val="fr-FR"/>
              </w:rPr>
              <w:t xml:space="preserve"> (-2.1/9)</w:t>
            </w:r>
          </w:p>
        </w:tc>
        <w:tc>
          <w:tcPr>
            <w:tcW w:w="1813" w:type="dxa"/>
            <w:shd w:val="clear" w:color="auto" w:fill="auto"/>
            <w:vAlign w:val="center"/>
          </w:tcPr>
          <w:p w14:paraId="774AE583" w14:textId="3D428F24" w:rsidR="00A565C0" w:rsidRPr="00115D14" w:rsidRDefault="00A565C0" w:rsidP="00F04CEE">
            <w:pPr>
              <w:jc w:val="center"/>
              <w:rPr>
                <w:lang w:val="fr-FR"/>
              </w:rPr>
            </w:pPr>
            <w:r>
              <w:rPr>
                <w:lang w:val="fr-FR"/>
              </w:rPr>
              <w:t>DF8</w:t>
            </w:r>
            <w:r w:rsidR="00612C84">
              <w:rPr>
                <w:lang w:val="fr-FR"/>
              </w:rPr>
              <w:t xml:space="preserve"> (-2.5/9)</w:t>
            </w:r>
          </w:p>
        </w:tc>
      </w:tr>
      <w:tr w:rsidR="00A565C0" w:rsidRPr="00115D14" w14:paraId="485CA385" w14:textId="77777777" w:rsidTr="00F04CEE">
        <w:tc>
          <w:tcPr>
            <w:tcW w:w="1812" w:type="dxa"/>
            <w:vMerge w:val="restart"/>
            <w:vAlign w:val="center"/>
          </w:tcPr>
          <w:p w14:paraId="1DE74634" w14:textId="77777777" w:rsidR="00A565C0" w:rsidRPr="00115D14" w:rsidRDefault="00A565C0" w:rsidP="00F04CEE">
            <w:pPr>
              <w:jc w:val="center"/>
              <w:rPr>
                <w:lang w:val="fr-FR"/>
              </w:rPr>
            </w:pPr>
            <w:proofErr w:type="spellStart"/>
            <w:proofErr w:type="gramStart"/>
            <w:r>
              <w:rPr>
                <w:lang w:val="fr-FR"/>
              </w:rPr>
              <w:t>rf</w:t>
            </w:r>
            <w:proofErr w:type="spellEnd"/>
            <w:proofErr w:type="gramEnd"/>
          </w:p>
        </w:tc>
        <w:tc>
          <w:tcPr>
            <w:tcW w:w="1812" w:type="dxa"/>
            <w:vAlign w:val="center"/>
          </w:tcPr>
          <w:p w14:paraId="4C7CF00A" w14:textId="77777777" w:rsidR="00A565C0" w:rsidRPr="00115D14" w:rsidRDefault="00A565C0" w:rsidP="00F04CEE">
            <w:pPr>
              <w:jc w:val="center"/>
              <w:rPr>
                <w:lang w:val="fr-FR"/>
              </w:rPr>
            </w:pPr>
            <w:r>
              <w:rPr>
                <w:lang w:val="fr-FR"/>
              </w:rPr>
              <w:t>Max importance</w:t>
            </w:r>
          </w:p>
        </w:tc>
        <w:tc>
          <w:tcPr>
            <w:tcW w:w="5438" w:type="dxa"/>
            <w:gridSpan w:val="3"/>
            <w:shd w:val="clear" w:color="auto" w:fill="auto"/>
            <w:vAlign w:val="center"/>
          </w:tcPr>
          <w:p w14:paraId="70117D7B" w14:textId="64257EB3" w:rsidR="00A565C0" w:rsidRDefault="00A565C0" w:rsidP="00F04CEE">
            <w:pPr>
              <w:jc w:val="center"/>
              <w:rPr>
                <w:lang w:val="fr-FR"/>
              </w:rPr>
            </w:pPr>
            <w:r>
              <w:rPr>
                <w:lang w:val="fr-FR"/>
              </w:rPr>
              <w:t>DF1</w:t>
            </w:r>
            <w:r w:rsidR="00CA1FFA">
              <w:rPr>
                <w:lang w:val="fr-FR"/>
              </w:rPr>
              <w:t xml:space="preserve"> (100/100)</w:t>
            </w:r>
          </w:p>
          <w:p w14:paraId="6A07CD52" w14:textId="0C69DAA4" w:rsidR="00A565C0" w:rsidRPr="00115D14" w:rsidRDefault="00A565C0" w:rsidP="00F04CEE">
            <w:pPr>
              <w:jc w:val="center"/>
              <w:rPr>
                <w:lang w:val="fr-FR"/>
              </w:rPr>
            </w:pPr>
            <w:r>
              <w:rPr>
                <w:lang w:val="fr-FR"/>
              </w:rPr>
              <w:t>DF2</w:t>
            </w:r>
            <w:r w:rsidR="00237344">
              <w:rPr>
                <w:lang w:val="fr-FR"/>
              </w:rPr>
              <w:t xml:space="preserve"> (80/100</w:t>
            </w:r>
            <w:r w:rsidR="001D1695">
              <w:rPr>
                <w:lang w:val="fr-FR"/>
              </w:rPr>
              <w:t>)</w:t>
            </w:r>
          </w:p>
        </w:tc>
      </w:tr>
      <w:tr w:rsidR="00A565C0" w:rsidRPr="00115D14" w14:paraId="394D3D86" w14:textId="77777777" w:rsidTr="00F04CEE">
        <w:tc>
          <w:tcPr>
            <w:tcW w:w="1812" w:type="dxa"/>
            <w:vMerge/>
            <w:vAlign w:val="center"/>
          </w:tcPr>
          <w:p w14:paraId="24FA1244" w14:textId="77777777" w:rsidR="00A565C0" w:rsidRPr="00115D14" w:rsidRDefault="00A565C0" w:rsidP="00F04CEE">
            <w:pPr>
              <w:jc w:val="center"/>
              <w:rPr>
                <w:lang w:val="fr-FR"/>
              </w:rPr>
            </w:pPr>
          </w:p>
        </w:tc>
        <w:tc>
          <w:tcPr>
            <w:tcW w:w="1812" w:type="dxa"/>
            <w:vAlign w:val="center"/>
          </w:tcPr>
          <w:p w14:paraId="289B723A" w14:textId="77777777" w:rsidR="00A565C0" w:rsidRPr="00115D14" w:rsidRDefault="00A565C0" w:rsidP="00F04CEE">
            <w:pPr>
              <w:jc w:val="center"/>
              <w:rPr>
                <w:lang w:val="fr-FR"/>
              </w:rPr>
            </w:pPr>
            <w:r>
              <w:rPr>
                <w:lang w:val="fr-FR"/>
              </w:rPr>
              <w:t>Min importance</w:t>
            </w:r>
          </w:p>
        </w:tc>
        <w:tc>
          <w:tcPr>
            <w:tcW w:w="5438" w:type="dxa"/>
            <w:gridSpan w:val="3"/>
            <w:shd w:val="clear" w:color="auto" w:fill="auto"/>
            <w:vAlign w:val="center"/>
          </w:tcPr>
          <w:p w14:paraId="6E79E566" w14:textId="5BE8C659" w:rsidR="00A565C0" w:rsidRDefault="00A565C0" w:rsidP="00F04CEE">
            <w:pPr>
              <w:jc w:val="center"/>
              <w:rPr>
                <w:lang w:val="fr-FR"/>
              </w:rPr>
            </w:pPr>
            <w:r>
              <w:rPr>
                <w:lang w:val="fr-FR"/>
              </w:rPr>
              <w:t>DF4</w:t>
            </w:r>
            <w:r w:rsidR="002B5A43">
              <w:rPr>
                <w:lang w:val="fr-FR"/>
              </w:rPr>
              <w:t xml:space="preserve"> (0/100)</w:t>
            </w:r>
          </w:p>
          <w:p w14:paraId="55625B16" w14:textId="7CEE70D8" w:rsidR="00A565C0" w:rsidRPr="00115D14" w:rsidRDefault="00A565C0" w:rsidP="00F04CEE">
            <w:pPr>
              <w:jc w:val="center"/>
              <w:rPr>
                <w:lang w:val="fr-FR"/>
              </w:rPr>
            </w:pPr>
            <w:r w:rsidRPr="001E36EB">
              <w:rPr>
                <w:lang w:val="fr-FR"/>
              </w:rPr>
              <w:t>DF6</w:t>
            </w:r>
            <w:r w:rsidR="0099334B">
              <w:rPr>
                <w:lang w:val="fr-FR"/>
              </w:rPr>
              <w:t xml:space="preserve"> (1 /100)</w:t>
            </w:r>
          </w:p>
        </w:tc>
      </w:tr>
    </w:tbl>
    <w:p w14:paraId="633E120C" w14:textId="77777777" w:rsidR="00A565C0" w:rsidRDefault="00A565C0" w:rsidP="00A565C0">
      <w:pPr>
        <w:jc w:val="center"/>
      </w:pPr>
    </w:p>
    <w:p w14:paraId="32F512BC" w14:textId="27B6D166" w:rsidR="00A565C0" w:rsidRDefault="009E68BD" w:rsidP="00A565C0">
      <w:r>
        <w:t xml:space="preserve">For </w:t>
      </w:r>
      <w:proofErr w:type="spellStart"/>
      <w:r>
        <w:t>enose</w:t>
      </w:r>
      <w:proofErr w:type="spellEnd"/>
      <w:r>
        <w:t xml:space="preserve"> data</w:t>
      </w:r>
      <w:r w:rsidR="005E4C40">
        <w:t xml:space="preserve">, </w:t>
      </w:r>
      <w:r w:rsidR="007B1B5F">
        <w:t>variable</w:t>
      </w:r>
      <w:r w:rsidR="005E4C40">
        <w:t xml:space="preserve"> DF1, DF2 and DF7 play a major part</w:t>
      </w:r>
      <w:r w:rsidR="00141E67">
        <w:t xml:space="preserve"> in every model, while DF6 and DF4</w:t>
      </w:r>
      <w:r w:rsidR="007B0EA7">
        <w:t xml:space="preserve"> have particularly poor </w:t>
      </w:r>
      <w:proofErr w:type="spellStart"/>
      <w:r w:rsidR="007B0EA7">
        <w:t>importances</w:t>
      </w:r>
      <w:proofErr w:type="spellEnd"/>
      <w:r w:rsidR="001257C3">
        <w:t xml:space="preserve"> for all the classes.</w:t>
      </w:r>
    </w:p>
    <w:p w14:paraId="611B35BC" w14:textId="1A8B3B37" w:rsidR="00905DE6" w:rsidRDefault="00905DE6" w:rsidP="00905DE6"/>
    <w:p w14:paraId="639A66BF" w14:textId="77CE1931" w:rsidR="008A6D9C" w:rsidRPr="00343B6C" w:rsidRDefault="008A6D9C">
      <w:pPr>
        <w:rPr>
          <w:u w:val="single"/>
        </w:rPr>
      </w:pPr>
      <w:r w:rsidRPr="00343B6C">
        <w:rPr>
          <w:u w:val="single"/>
        </w:rPr>
        <w:t xml:space="preserve">HPLC data </w:t>
      </w:r>
      <w:proofErr w:type="spellStart"/>
      <w:r w:rsidRPr="00343B6C">
        <w:rPr>
          <w:u w:val="single"/>
        </w:rPr>
        <w:t>importances</w:t>
      </w:r>
      <w:proofErr w:type="spellEnd"/>
      <w:r w:rsidRPr="00343B6C">
        <w:rPr>
          <w:u w:val="single"/>
        </w:rPr>
        <w:t xml:space="preserve"> summary</w:t>
      </w:r>
    </w:p>
    <w:tbl>
      <w:tblPr>
        <w:tblStyle w:val="TableGrid"/>
        <w:tblW w:w="0" w:type="auto"/>
        <w:tblLook w:val="04A0" w:firstRow="1" w:lastRow="0" w:firstColumn="1" w:lastColumn="0" w:noHBand="0" w:noVBand="1"/>
      </w:tblPr>
      <w:tblGrid>
        <w:gridCol w:w="1812"/>
        <w:gridCol w:w="1812"/>
        <w:gridCol w:w="1812"/>
        <w:gridCol w:w="1813"/>
        <w:gridCol w:w="1813"/>
      </w:tblGrid>
      <w:tr w:rsidR="008A6D9C" w:rsidRPr="00115D14" w14:paraId="2D586EAF" w14:textId="77777777" w:rsidTr="00A43928">
        <w:tc>
          <w:tcPr>
            <w:tcW w:w="1812" w:type="dxa"/>
            <w:vAlign w:val="center"/>
          </w:tcPr>
          <w:p w14:paraId="176CF261" w14:textId="4AFF5D47" w:rsidR="008A6D9C" w:rsidRDefault="00115D14" w:rsidP="00A43928">
            <w:pPr>
              <w:jc w:val="center"/>
            </w:pPr>
            <w:r>
              <w:t>Model</w:t>
            </w:r>
          </w:p>
        </w:tc>
        <w:tc>
          <w:tcPr>
            <w:tcW w:w="1812" w:type="dxa"/>
            <w:vAlign w:val="center"/>
          </w:tcPr>
          <w:p w14:paraId="499B273D" w14:textId="2C99EC0D" w:rsidR="008A6D9C" w:rsidRPr="00115D14" w:rsidRDefault="00115D14" w:rsidP="00A43928">
            <w:pPr>
              <w:jc w:val="center"/>
              <w:rPr>
                <w:lang w:val="fr-FR"/>
              </w:rPr>
            </w:pPr>
            <w:r w:rsidRPr="00115D14">
              <w:rPr>
                <w:lang w:val="fr-FR"/>
              </w:rPr>
              <w:t>Min</w:t>
            </w:r>
            <w:r w:rsidR="001D666D">
              <w:rPr>
                <w:lang w:val="fr-FR"/>
              </w:rPr>
              <w:t>imum</w:t>
            </w:r>
            <w:r w:rsidRPr="00115D14">
              <w:rPr>
                <w:lang w:val="fr-FR"/>
              </w:rPr>
              <w:t xml:space="preserve"> or max</w:t>
            </w:r>
            <w:r w:rsidR="001D666D">
              <w:rPr>
                <w:lang w:val="fr-FR"/>
              </w:rPr>
              <w:t>imum</w:t>
            </w:r>
            <w:r w:rsidR="00290473">
              <w:rPr>
                <w:lang w:val="fr-FR"/>
              </w:rPr>
              <w:t xml:space="preserve"> </w:t>
            </w:r>
            <w:r w:rsidRPr="00115D14">
              <w:rPr>
                <w:lang w:val="fr-FR"/>
              </w:rPr>
              <w:t>importance</w:t>
            </w:r>
            <w:r w:rsidR="00244303">
              <w:rPr>
                <w:lang w:val="fr-FR"/>
              </w:rPr>
              <w:t>s</w:t>
            </w:r>
          </w:p>
        </w:tc>
        <w:tc>
          <w:tcPr>
            <w:tcW w:w="1812" w:type="dxa"/>
            <w:vAlign w:val="center"/>
          </w:tcPr>
          <w:p w14:paraId="603D2B3F" w14:textId="1C20B3F6" w:rsidR="008A6D9C" w:rsidRPr="00115D14" w:rsidRDefault="00115D14" w:rsidP="00A43928">
            <w:pPr>
              <w:jc w:val="center"/>
              <w:rPr>
                <w:lang w:val="fr-FR"/>
              </w:rPr>
            </w:pPr>
            <w:r>
              <w:rPr>
                <w:lang w:val="fr-FR"/>
              </w:rPr>
              <w:t>Class 1</w:t>
            </w:r>
          </w:p>
        </w:tc>
        <w:tc>
          <w:tcPr>
            <w:tcW w:w="1813" w:type="dxa"/>
            <w:vAlign w:val="center"/>
          </w:tcPr>
          <w:p w14:paraId="25B0F2CB" w14:textId="78159B90" w:rsidR="008A6D9C" w:rsidRPr="00115D14" w:rsidRDefault="00115D14" w:rsidP="00A43928">
            <w:pPr>
              <w:jc w:val="center"/>
              <w:rPr>
                <w:lang w:val="fr-FR"/>
              </w:rPr>
            </w:pPr>
            <w:r>
              <w:rPr>
                <w:lang w:val="fr-FR"/>
              </w:rPr>
              <w:t>Class 2</w:t>
            </w:r>
          </w:p>
        </w:tc>
        <w:tc>
          <w:tcPr>
            <w:tcW w:w="1813" w:type="dxa"/>
            <w:vAlign w:val="center"/>
          </w:tcPr>
          <w:p w14:paraId="105F2699" w14:textId="2F3B1AB0" w:rsidR="008A6D9C" w:rsidRPr="00115D14" w:rsidRDefault="00A43928" w:rsidP="00A43928">
            <w:pPr>
              <w:jc w:val="center"/>
              <w:rPr>
                <w:lang w:val="fr-FR"/>
              </w:rPr>
            </w:pPr>
            <w:r>
              <w:rPr>
                <w:lang w:val="fr-FR"/>
              </w:rPr>
              <w:t>Class 3</w:t>
            </w:r>
          </w:p>
        </w:tc>
      </w:tr>
      <w:tr w:rsidR="001D666D" w:rsidRPr="00115D14" w14:paraId="331B0FAE" w14:textId="77777777" w:rsidTr="00C86B39">
        <w:tc>
          <w:tcPr>
            <w:tcW w:w="1812" w:type="dxa"/>
            <w:vMerge w:val="restart"/>
            <w:vAlign w:val="center"/>
          </w:tcPr>
          <w:p w14:paraId="349B04C5" w14:textId="78D9EF7F" w:rsidR="001D666D" w:rsidRPr="00115D14" w:rsidRDefault="001D666D" w:rsidP="00A43928">
            <w:pPr>
              <w:jc w:val="center"/>
              <w:rPr>
                <w:lang w:val="fr-FR"/>
              </w:rPr>
            </w:pPr>
            <w:proofErr w:type="spellStart"/>
            <w:r>
              <w:rPr>
                <w:lang w:val="fr-FR"/>
              </w:rPr>
              <w:t>Knn</w:t>
            </w:r>
            <w:proofErr w:type="spellEnd"/>
            <w:r w:rsidR="007A1BDA">
              <w:rPr>
                <w:lang w:val="fr-FR"/>
              </w:rPr>
              <w:t xml:space="preserve">, </w:t>
            </w:r>
            <w:proofErr w:type="spellStart"/>
            <w:r w:rsidR="007A1BDA">
              <w:rPr>
                <w:lang w:val="fr-FR"/>
              </w:rPr>
              <w:t>svm</w:t>
            </w:r>
            <w:proofErr w:type="spellEnd"/>
          </w:p>
        </w:tc>
        <w:tc>
          <w:tcPr>
            <w:tcW w:w="1812" w:type="dxa"/>
            <w:vAlign w:val="center"/>
          </w:tcPr>
          <w:p w14:paraId="3A12C133" w14:textId="0629F4C2" w:rsidR="001D666D" w:rsidRPr="00115D14" w:rsidRDefault="001D666D" w:rsidP="00A43928">
            <w:pPr>
              <w:jc w:val="center"/>
              <w:rPr>
                <w:lang w:val="fr-FR"/>
              </w:rPr>
            </w:pPr>
            <w:r>
              <w:rPr>
                <w:lang w:val="fr-FR"/>
              </w:rPr>
              <w:t>Max importance</w:t>
            </w:r>
            <w:r w:rsidR="00B33EFC">
              <w:rPr>
                <w:lang w:val="fr-FR"/>
              </w:rPr>
              <w:t>s</w:t>
            </w:r>
          </w:p>
        </w:tc>
        <w:tc>
          <w:tcPr>
            <w:tcW w:w="1812" w:type="dxa"/>
            <w:shd w:val="clear" w:color="auto" w:fill="auto"/>
            <w:vAlign w:val="center"/>
          </w:tcPr>
          <w:p w14:paraId="7C8A8DE0" w14:textId="33980182" w:rsidR="009F2333" w:rsidRPr="00115D14" w:rsidRDefault="00E62509" w:rsidP="00824CF7">
            <w:pPr>
              <w:jc w:val="center"/>
              <w:rPr>
                <w:lang w:val="fr-FR"/>
              </w:rPr>
            </w:pPr>
            <w:r>
              <w:rPr>
                <w:lang w:val="fr-FR"/>
              </w:rPr>
              <w:t>RT7.9, RT7.5, RT6.8 (100/100)</w:t>
            </w:r>
          </w:p>
        </w:tc>
        <w:tc>
          <w:tcPr>
            <w:tcW w:w="1813" w:type="dxa"/>
            <w:shd w:val="clear" w:color="auto" w:fill="auto"/>
            <w:vAlign w:val="center"/>
          </w:tcPr>
          <w:p w14:paraId="6A71CE19" w14:textId="28DCC8B4" w:rsidR="00476451" w:rsidRPr="00115D14" w:rsidRDefault="008142FA" w:rsidP="00C86B39">
            <w:pPr>
              <w:jc w:val="center"/>
              <w:rPr>
                <w:lang w:val="fr-FR"/>
              </w:rPr>
            </w:pPr>
            <w:r>
              <w:rPr>
                <w:lang w:val="fr-FR"/>
              </w:rPr>
              <w:t>RT6.8 (100/100)</w:t>
            </w:r>
          </w:p>
        </w:tc>
        <w:tc>
          <w:tcPr>
            <w:tcW w:w="1813" w:type="dxa"/>
            <w:shd w:val="clear" w:color="auto" w:fill="auto"/>
            <w:vAlign w:val="center"/>
          </w:tcPr>
          <w:p w14:paraId="2AFC7B83" w14:textId="7589205B" w:rsidR="0048666A" w:rsidRPr="00115D14" w:rsidRDefault="0048666A" w:rsidP="00BB6A83">
            <w:pPr>
              <w:jc w:val="center"/>
              <w:rPr>
                <w:lang w:val="fr-FR"/>
              </w:rPr>
            </w:pPr>
            <w:r>
              <w:rPr>
                <w:lang w:val="fr-FR"/>
              </w:rPr>
              <w:t>RT7.9</w:t>
            </w:r>
            <w:r w:rsidR="00BB6A83">
              <w:rPr>
                <w:lang w:val="fr-FR"/>
              </w:rPr>
              <w:t xml:space="preserve">, </w:t>
            </w:r>
            <w:r>
              <w:rPr>
                <w:lang w:val="fr-FR"/>
              </w:rPr>
              <w:t>RT7.5</w:t>
            </w:r>
            <w:r w:rsidR="004E59F8">
              <w:rPr>
                <w:lang w:val="fr-FR"/>
              </w:rPr>
              <w:t xml:space="preserve"> (100/100)</w:t>
            </w:r>
          </w:p>
        </w:tc>
      </w:tr>
      <w:tr w:rsidR="001D666D" w:rsidRPr="00115D14" w14:paraId="4B2995D9" w14:textId="77777777" w:rsidTr="00C86B39">
        <w:tc>
          <w:tcPr>
            <w:tcW w:w="1812" w:type="dxa"/>
            <w:vMerge/>
            <w:vAlign w:val="center"/>
          </w:tcPr>
          <w:p w14:paraId="30355DCE" w14:textId="77777777" w:rsidR="001D666D" w:rsidRPr="00115D14" w:rsidRDefault="001D666D" w:rsidP="00A43928">
            <w:pPr>
              <w:jc w:val="center"/>
              <w:rPr>
                <w:lang w:val="fr-FR"/>
              </w:rPr>
            </w:pPr>
          </w:p>
        </w:tc>
        <w:tc>
          <w:tcPr>
            <w:tcW w:w="1812" w:type="dxa"/>
            <w:vAlign w:val="center"/>
          </w:tcPr>
          <w:p w14:paraId="0A5C6847" w14:textId="129F7605" w:rsidR="001D666D" w:rsidRPr="00115D14" w:rsidRDefault="006E7802" w:rsidP="00A43928">
            <w:pPr>
              <w:jc w:val="center"/>
              <w:rPr>
                <w:lang w:val="fr-FR"/>
              </w:rPr>
            </w:pPr>
            <w:r>
              <w:rPr>
                <w:lang w:val="fr-FR"/>
              </w:rPr>
              <w:t>Min importance</w:t>
            </w:r>
            <w:r w:rsidR="00B33EFC">
              <w:rPr>
                <w:lang w:val="fr-FR"/>
              </w:rPr>
              <w:t>s</w:t>
            </w:r>
          </w:p>
        </w:tc>
        <w:tc>
          <w:tcPr>
            <w:tcW w:w="1812" w:type="dxa"/>
            <w:shd w:val="clear" w:color="auto" w:fill="auto"/>
            <w:vAlign w:val="center"/>
          </w:tcPr>
          <w:p w14:paraId="1619275D" w14:textId="55BE074B" w:rsidR="001D666D" w:rsidRPr="00115D14" w:rsidRDefault="009F2333" w:rsidP="00A43928">
            <w:pPr>
              <w:jc w:val="center"/>
              <w:rPr>
                <w:lang w:val="fr-FR"/>
              </w:rPr>
            </w:pPr>
            <w:r>
              <w:rPr>
                <w:lang w:val="fr-FR"/>
              </w:rPr>
              <w:t>RT18.7</w:t>
            </w:r>
            <w:r w:rsidR="00F577C7">
              <w:rPr>
                <w:lang w:val="fr-FR"/>
              </w:rPr>
              <w:t xml:space="preserve"> (</w:t>
            </w:r>
            <w:r w:rsidR="00F25012">
              <w:rPr>
                <w:lang w:val="fr-FR"/>
              </w:rPr>
              <w:t>5</w:t>
            </w:r>
            <w:r w:rsidR="00EF00D0">
              <w:rPr>
                <w:lang w:val="fr-FR"/>
              </w:rPr>
              <w:t>/100)</w:t>
            </w:r>
          </w:p>
        </w:tc>
        <w:tc>
          <w:tcPr>
            <w:tcW w:w="1813" w:type="dxa"/>
            <w:shd w:val="clear" w:color="auto" w:fill="auto"/>
            <w:vAlign w:val="center"/>
          </w:tcPr>
          <w:p w14:paraId="5E07DDC5" w14:textId="63403A55" w:rsidR="001D666D" w:rsidRPr="00115D14" w:rsidRDefault="00476451" w:rsidP="00A43928">
            <w:pPr>
              <w:jc w:val="center"/>
              <w:rPr>
                <w:lang w:val="fr-FR"/>
              </w:rPr>
            </w:pPr>
            <w:r>
              <w:rPr>
                <w:lang w:val="fr-FR"/>
              </w:rPr>
              <w:t>RT8.4</w:t>
            </w:r>
            <w:r w:rsidR="00BF7774">
              <w:rPr>
                <w:lang w:val="fr-FR"/>
              </w:rPr>
              <w:t xml:space="preserve"> (</w:t>
            </w:r>
            <w:r w:rsidR="004D0A13">
              <w:rPr>
                <w:lang w:val="fr-FR"/>
              </w:rPr>
              <w:t>10</w:t>
            </w:r>
            <w:r w:rsidR="00BF7774">
              <w:rPr>
                <w:lang w:val="fr-FR"/>
              </w:rPr>
              <w:t>/100)</w:t>
            </w:r>
          </w:p>
        </w:tc>
        <w:tc>
          <w:tcPr>
            <w:tcW w:w="1813" w:type="dxa"/>
            <w:shd w:val="clear" w:color="auto" w:fill="auto"/>
            <w:vAlign w:val="center"/>
          </w:tcPr>
          <w:p w14:paraId="6ED3B73D" w14:textId="67FD3B87" w:rsidR="001D666D" w:rsidRPr="00115D14" w:rsidRDefault="005A4754" w:rsidP="00A43928">
            <w:pPr>
              <w:jc w:val="center"/>
              <w:rPr>
                <w:lang w:val="fr-FR"/>
              </w:rPr>
            </w:pPr>
            <w:r>
              <w:rPr>
                <w:lang w:val="fr-FR"/>
              </w:rPr>
              <w:t>RT8.4</w:t>
            </w:r>
            <w:r w:rsidR="00D358C2">
              <w:rPr>
                <w:lang w:val="fr-FR"/>
              </w:rPr>
              <w:t xml:space="preserve"> (10/100)</w:t>
            </w:r>
          </w:p>
        </w:tc>
      </w:tr>
      <w:tr w:rsidR="003B15D7" w:rsidRPr="00115D14" w14:paraId="2C64D4B7" w14:textId="77777777" w:rsidTr="00C86B39">
        <w:tc>
          <w:tcPr>
            <w:tcW w:w="1812" w:type="dxa"/>
            <w:vMerge w:val="restart"/>
            <w:vAlign w:val="center"/>
          </w:tcPr>
          <w:p w14:paraId="156674E2" w14:textId="0D9AE312" w:rsidR="003B15D7" w:rsidRPr="00115D14" w:rsidRDefault="003B15D7" w:rsidP="003B15D7">
            <w:pPr>
              <w:jc w:val="center"/>
              <w:rPr>
                <w:lang w:val="fr-FR"/>
              </w:rPr>
            </w:pPr>
            <w:proofErr w:type="spellStart"/>
            <w:proofErr w:type="gramStart"/>
            <w:r>
              <w:rPr>
                <w:lang w:val="fr-FR"/>
              </w:rPr>
              <w:t>rf</w:t>
            </w:r>
            <w:proofErr w:type="spellEnd"/>
            <w:proofErr w:type="gramEnd"/>
          </w:p>
        </w:tc>
        <w:tc>
          <w:tcPr>
            <w:tcW w:w="1812" w:type="dxa"/>
            <w:vAlign w:val="center"/>
          </w:tcPr>
          <w:p w14:paraId="169ECDC8" w14:textId="0A7F527F" w:rsidR="003B15D7" w:rsidRPr="00115D14" w:rsidRDefault="003B15D7" w:rsidP="003B15D7">
            <w:pPr>
              <w:jc w:val="center"/>
              <w:rPr>
                <w:lang w:val="fr-FR"/>
              </w:rPr>
            </w:pPr>
            <w:r>
              <w:rPr>
                <w:lang w:val="fr-FR"/>
              </w:rPr>
              <w:t>Max importance</w:t>
            </w:r>
            <w:r w:rsidR="00B33EFC">
              <w:rPr>
                <w:lang w:val="fr-FR"/>
              </w:rPr>
              <w:t>s</w:t>
            </w:r>
          </w:p>
        </w:tc>
        <w:tc>
          <w:tcPr>
            <w:tcW w:w="1812" w:type="dxa"/>
            <w:shd w:val="clear" w:color="auto" w:fill="auto"/>
            <w:vAlign w:val="center"/>
          </w:tcPr>
          <w:p w14:paraId="654936AA" w14:textId="6B3887F3" w:rsidR="003B15D7" w:rsidRPr="00115D14" w:rsidRDefault="003B15D7" w:rsidP="003252FA">
            <w:pPr>
              <w:jc w:val="center"/>
              <w:rPr>
                <w:lang w:val="fr-FR"/>
              </w:rPr>
            </w:pPr>
            <w:r>
              <w:rPr>
                <w:lang w:val="fr-FR"/>
              </w:rPr>
              <w:t>RT7.5</w:t>
            </w:r>
            <w:r w:rsidR="003252FA">
              <w:rPr>
                <w:lang w:val="fr-FR"/>
              </w:rPr>
              <w:t xml:space="preserve">, </w:t>
            </w:r>
            <w:r>
              <w:rPr>
                <w:lang w:val="fr-FR"/>
              </w:rPr>
              <w:t>RT6.8</w:t>
            </w:r>
            <w:r w:rsidR="000B3BCE">
              <w:rPr>
                <w:lang w:val="fr-FR"/>
              </w:rPr>
              <w:t xml:space="preserve"> (</w:t>
            </w:r>
            <w:r w:rsidR="00A61F58">
              <w:rPr>
                <w:lang w:val="fr-FR"/>
              </w:rPr>
              <w:t>4.</w:t>
            </w:r>
            <w:r w:rsidR="007A0F31">
              <w:rPr>
                <w:lang w:val="fr-FR"/>
              </w:rPr>
              <w:t>3</w:t>
            </w:r>
            <w:r w:rsidR="00A61F58">
              <w:rPr>
                <w:lang w:val="fr-FR"/>
              </w:rPr>
              <w:t>/</w:t>
            </w:r>
            <w:r w:rsidR="007A0F31">
              <w:rPr>
                <w:lang w:val="fr-FR"/>
              </w:rPr>
              <w:t>4.</w:t>
            </w:r>
            <w:r w:rsidR="00CD6714">
              <w:rPr>
                <w:lang w:val="fr-FR"/>
              </w:rPr>
              <w:t>6</w:t>
            </w:r>
            <w:r w:rsidR="000B3BCE">
              <w:rPr>
                <w:lang w:val="fr-FR"/>
              </w:rPr>
              <w:t>)</w:t>
            </w:r>
          </w:p>
        </w:tc>
        <w:tc>
          <w:tcPr>
            <w:tcW w:w="1813" w:type="dxa"/>
            <w:shd w:val="clear" w:color="auto" w:fill="auto"/>
            <w:vAlign w:val="center"/>
          </w:tcPr>
          <w:p w14:paraId="44C2FCC3" w14:textId="69F9CED3" w:rsidR="003B15D7" w:rsidRPr="00115D14" w:rsidRDefault="003B15D7" w:rsidP="003452AF">
            <w:pPr>
              <w:jc w:val="center"/>
              <w:rPr>
                <w:lang w:val="fr-FR"/>
              </w:rPr>
            </w:pPr>
            <w:r>
              <w:rPr>
                <w:lang w:val="fr-FR"/>
              </w:rPr>
              <w:t>RT6.2</w:t>
            </w:r>
            <w:r w:rsidR="003452AF">
              <w:rPr>
                <w:lang w:val="fr-FR"/>
              </w:rPr>
              <w:t xml:space="preserve">, </w:t>
            </w:r>
            <w:r>
              <w:rPr>
                <w:lang w:val="fr-FR"/>
              </w:rPr>
              <w:t>RT6.8</w:t>
            </w:r>
            <w:r w:rsidR="003452AF">
              <w:rPr>
                <w:lang w:val="fr-FR"/>
              </w:rPr>
              <w:t xml:space="preserve"> (2.2/4.</w:t>
            </w:r>
            <w:r w:rsidR="00CD6714">
              <w:rPr>
                <w:lang w:val="fr-FR"/>
              </w:rPr>
              <w:t>6</w:t>
            </w:r>
            <w:r w:rsidR="003452AF">
              <w:rPr>
                <w:lang w:val="fr-FR"/>
              </w:rPr>
              <w:t>)</w:t>
            </w:r>
          </w:p>
        </w:tc>
        <w:tc>
          <w:tcPr>
            <w:tcW w:w="1813" w:type="dxa"/>
            <w:shd w:val="clear" w:color="auto" w:fill="auto"/>
            <w:vAlign w:val="center"/>
          </w:tcPr>
          <w:p w14:paraId="45DEA35B" w14:textId="01B3418E" w:rsidR="003B15D7" w:rsidRDefault="003B15D7" w:rsidP="00025FDB">
            <w:pPr>
              <w:jc w:val="center"/>
              <w:rPr>
                <w:lang w:val="fr-FR"/>
              </w:rPr>
            </w:pPr>
            <w:r>
              <w:rPr>
                <w:lang w:val="fr-FR"/>
              </w:rPr>
              <w:t>RT7.9</w:t>
            </w:r>
            <w:r w:rsidR="004E41B8">
              <w:rPr>
                <w:lang w:val="fr-FR"/>
              </w:rPr>
              <w:t xml:space="preserve"> (4.5/4.6)</w:t>
            </w:r>
            <w:r w:rsidR="00025FDB">
              <w:rPr>
                <w:lang w:val="fr-FR"/>
              </w:rPr>
              <w:t xml:space="preserve">, </w:t>
            </w:r>
          </w:p>
          <w:p w14:paraId="076798FD" w14:textId="1788A026" w:rsidR="003B15D7" w:rsidRPr="00115D14" w:rsidRDefault="003B15D7" w:rsidP="003B15D7">
            <w:pPr>
              <w:jc w:val="center"/>
              <w:rPr>
                <w:lang w:val="fr-FR"/>
              </w:rPr>
            </w:pPr>
            <w:r>
              <w:rPr>
                <w:lang w:val="fr-FR"/>
              </w:rPr>
              <w:t>RT6.2</w:t>
            </w:r>
            <w:r w:rsidR="00A33EDF">
              <w:rPr>
                <w:lang w:val="fr-FR"/>
              </w:rPr>
              <w:t xml:space="preserve"> (</w:t>
            </w:r>
            <w:r w:rsidR="005C4396">
              <w:rPr>
                <w:lang w:val="fr-FR"/>
              </w:rPr>
              <w:t>4.4</w:t>
            </w:r>
            <w:r w:rsidR="002461F5">
              <w:rPr>
                <w:lang w:val="fr-FR"/>
              </w:rPr>
              <w:t>/4.6</w:t>
            </w:r>
            <w:r w:rsidR="00A33EDF">
              <w:rPr>
                <w:lang w:val="fr-FR"/>
              </w:rPr>
              <w:t>)</w:t>
            </w:r>
          </w:p>
        </w:tc>
      </w:tr>
      <w:tr w:rsidR="003B15D7" w:rsidRPr="00115D14" w14:paraId="5BC08D86" w14:textId="77777777" w:rsidTr="00C86B39">
        <w:tc>
          <w:tcPr>
            <w:tcW w:w="1812" w:type="dxa"/>
            <w:vMerge/>
            <w:vAlign w:val="center"/>
          </w:tcPr>
          <w:p w14:paraId="334129CD" w14:textId="77777777" w:rsidR="003B15D7" w:rsidRPr="00115D14" w:rsidRDefault="003B15D7" w:rsidP="003B15D7">
            <w:pPr>
              <w:jc w:val="center"/>
              <w:rPr>
                <w:lang w:val="fr-FR"/>
              </w:rPr>
            </w:pPr>
          </w:p>
        </w:tc>
        <w:tc>
          <w:tcPr>
            <w:tcW w:w="1812" w:type="dxa"/>
            <w:vAlign w:val="center"/>
          </w:tcPr>
          <w:p w14:paraId="65ED7596" w14:textId="523840B2" w:rsidR="003B15D7" w:rsidRPr="00115D14" w:rsidRDefault="003B15D7" w:rsidP="003B15D7">
            <w:pPr>
              <w:jc w:val="center"/>
              <w:rPr>
                <w:lang w:val="fr-FR"/>
              </w:rPr>
            </w:pPr>
            <w:r>
              <w:rPr>
                <w:lang w:val="fr-FR"/>
              </w:rPr>
              <w:t>Min importance</w:t>
            </w:r>
            <w:r w:rsidR="00B33EFC">
              <w:rPr>
                <w:lang w:val="fr-FR"/>
              </w:rPr>
              <w:t>s</w:t>
            </w:r>
          </w:p>
        </w:tc>
        <w:tc>
          <w:tcPr>
            <w:tcW w:w="1812" w:type="dxa"/>
            <w:shd w:val="clear" w:color="auto" w:fill="auto"/>
            <w:vAlign w:val="center"/>
          </w:tcPr>
          <w:p w14:paraId="61C4ECB5" w14:textId="0E3CD22F" w:rsidR="003B15D7" w:rsidRPr="00115D14" w:rsidRDefault="003B15D7" w:rsidP="006D4F48">
            <w:pPr>
              <w:jc w:val="center"/>
              <w:rPr>
                <w:lang w:val="fr-FR"/>
              </w:rPr>
            </w:pPr>
            <w:r>
              <w:rPr>
                <w:lang w:val="fr-FR"/>
              </w:rPr>
              <w:t>RT18.7</w:t>
            </w:r>
            <w:r w:rsidR="006D4F48">
              <w:rPr>
                <w:lang w:val="fr-FR"/>
              </w:rPr>
              <w:t xml:space="preserve"> (0.1/4.6)</w:t>
            </w:r>
          </w:p>
        </w:tc>
        <w:tc>
          <w:tcPr>
            <w:tcW w:w="1813" w:type="dxa"/>
            <w:shd w:val="clear" w:color="auto" w:fill="auto"/>
            <w:vAlign w:val="center"/>
          </w:tcPr>
          <w:p w14:paraId="5AB9C733" w14:textId="595E3AA9" w:rsidR="003B15D7" w:rsidRPr="00115D14" w:rsidRDefault="00A941A7" w:rsidP="003B15D7">
            <w:pPr>
              <w:jc w:val="center"/>
              <w:rPr>
                <w:lang w:val="fr-FR"/>
              </w:rPr>
            </w:pPr>
            <w:r>
              <w:rPr>
                <w:lang w:val="fr-FR"/>
              </w:rPr>
              <w:t>RT7.5 (</w:t>
            </w:r>
            <w:r w:rsidR="0075776A">
              <w:rPr>
                <w:lang w:val="fr-FR"/>
              </w:rPr>
              <w:t>-2.2/4.6</w:t>
            </w:r>
            <w:r w:rsidR="0078251C">
              <w:rPr>
                <w:lang w:val="fr-FR"/>
              </w:rPr>
              <w:t>)</w:t>
            </w:r>
          </w:p>
        </w:tc>
        <w:tc>
          <w:tcPr>
            <w:tcW w:w="1813" w:type="dxa"/>
            <w:shd w:val="clear" w:color="auto" w:fill="auto"/>
            <w:vAlign w:val="center"/>
          </w:tcPr>
          <w:p w14:paraId="241BDB80" w14:textId="178848E1" w:rsidR="003B15D7" w:rsidRPr="00115D14" w:rsidRDefault="003B15D7" w:rsidP="00BC2D78">
            <w:pPr>
              <w:jc w:val="center"/>
              <w:rPr>
                <w:lang w:val="fr-FR"/>
              </w:rPr>
            </w:pPr>
            <w:r>
              <w:rPr>
                <w:lang w:val="fr-FR"/>
              </w:rPr>
              <w:t>RT</w:t>
            </w:r>
            <w:r w:rsidR="00BC2D78">
              <w:rPr>
                <w:lang w:val="fr-FR"/>
              </w:rPr>
              <w:t>18.7 (-</w:t>
            </w:r>
            <w:r w:rsidR="00A84759">
              <w:rPr>
                <w:lang w:val="fr-FR"/>
              </w:rPr>
              <w:t>0.9/4.6)</w:t>
            </w:r>
          </w:p>
        </w:tc>
      </w:tr>
      <w:tr w:rsidR="00386E66" w:rsidRPr="00115D14" w14:paraId="152D2B83" w14:textId="77777777" w:rsidTr="00386E66">
        <w:tc>
          <w:tcPr>
            <w:tcW w:w="1812" w:type="dxa"/>
            <w:vMerge w:val="restart"/>
            <w:vAlign w:val="center"/>
          </w:tcPr>
          <w:p w14:paraId="05022739" w14:textId="1B0EB2DB" w:rsidR="00386E66" w:rsidRPr="00115D14" w:rsidRDefault="00386E66" w:rsidP="003B15D7">
            <w:pPr>
              <w:jc w:val="center"/>
              <w:rPr>
                <w:lang w:val="fr-FR"/>
              </w:rPr>
            </w:pPr>
            <w:proofErr w:type="spellStart"/>
            <w:proofErr w:type="gramStart"/>
            <w:r>
              <w:rPr>
                <w:lang w:val="fr-FR"/>
              </w:rPr>
              <w:t>rf</w:t>
            </w:r>
            <w:proofErr w:type="spellEnd"/>
            <w:proofErr w:type="gramEnd"/>
          </w:p>
        </w:tc>
        <w:tc>
          <w:tcPr>
            <w:tcW w:w="1812" w:type="dxa"/>
            <w:vAlign w:val="center"/>
          </w:tcPr>
          <w:p w14:paraId="3EA76B82" w14:textId="38CFA504" w:rsidR="00386E66" w:rsidRPr="00115D14" w:rsidRDefault="00386E66" w:rsidP="003B15D7">
            <w:pPr>
              <w:jc w:val="center"/>
              <w:rPr>
                <w:lang w:val="fr-FR"/>
              </w:rPr>
            </w:pPr>
            <w:r>
              <w:rPr>
                <w:lang w:val="fr-FR"/>
              </w:rPr>
              <w:t>Max importance</w:t>
            </w:r>
          </w:p>
        </w:tc>
        <w:tc>
          <w:tcPr>
            <w:tcW w:w="5438" w:type="dxa"/>
            <w:gridSpan w:val="3"/>
            <w:shd w:val="clear" w:color="auto" w:fill="auto"/>
            <w:vAlign w:val="center"/>
          </w:tcPr>
          <w:p w14:paraId="2599B7CE" w14:textId="5B370D8B" w:rsidR="007C298C" w:rsidRPr="00115D14" w:rsidRDefault="001E2D7F" w:rsidP="00386E66">
            <w:pPr>
              <w:jc w:val="center"/>
              <w:rPr>
                <w:lang w:val="fr-FR"/>
              </w:rPr>
            </w:pPr>
            <w:r>
              <w:rPr>
                <w:lang w:val="fr-FR"/>
              </w:rPr>
              <w:t>RT</w:t>
            </w:r>
            <w:r w:rsidR="00CE20A4">
              <w:rPr>
                <w:lang w:val="fr-FR"/>
              </w:rPr>
              <w:t>7.</w:t>
            </w:r>
            <w:r>
              <w:rPr>
                <w:lang w:val="fr-FR"/>
              </w:rPr>
              <w:t>9</w:t>
            </w:r>
            <w:r w:rsidR="00D91A37">
              <w:rPr>
                <w:lang w:val="fr-FR"/>
              </w:rPr>
              <w:t xml:space="preserve"> (100/100)</w:t>
            </w:r>
          </w:p>
        </w:tc>
      </w:tr>
      <w:tr w:rsidR="00386E66" w:rsidRPr="00115D14" w14:paraId="2C5A1C94" w14:textId="77777777" w:rsidTr="00D611A0">
        <w:tc>
          <w:tcPr>
            <w:tcW w:w="1812" w:type="dxa"/>
            <w:vMerge/>
            <w:vAlign w:val="center"/>
          </w:tcPr>
          <w:p w14:paraId="00EAF39F" w14:textId="77777777" w:rsidR="00386E66" w:rsidRPr="00115D14" w:rsidRDefault="00386E66" w:rsidP="003B15D7">
            <w:pPr>
              <w:jc w:val="center"/>
              <w:rPr>
                <w:lang w:val="fr-FR"/>
              </w:rPr>
            </w:pPr>
          </w:p>
        </w:tc>
        <w:tc>
          <w:tcPr>
            <w:tcW w:w="1812" w:type="dxa"/>
            <w:vAlign w:val="center"/>
          </w:tcPr>
          <w:p w14:paraId="5090C29F" w14:textId="3BC26D4F" w:rsidR="00386E66" w:rsidRPr="00115D14" w:rsidRDefault="00386E66" w:rsidP="003B15D7">
            <w:pPr>
              <w:jc w:val="center"/>
              <w:rPr>
                <w:lang w:val="fr-FR"/>
              </w:rPr>
            </w:pPr>
            <w:r>
              <w:rPr>
                <w:lang w:val="fr-FR"/>
              </w:rPr>
              <w:t>Min importance</w:t>
            </w:r>
            <w:r w:rsidR="00B33EFC">
              <w:rPr>
                <w:lang w:val="fr-FR"/>
              </w:rPr>
              <w:t>s</w:t>
            </w:r>
          </w:p>
        </w:tc>
        <w:tc>
          <w:tcPr>
            <w:tcW w:w="5438" w:type="dxa"/>
            <w:gridSpan w:val="3"/>
            <w:shd w:val="clear" w:color="auto" w:fill="auto"/>
            <w:vAlign w:val="center"/>
          </w:tcPr>
          <w:p w14:paraId="64EB2793" w14:textId="176C8333" w:rsidR="005E3E59" w:rsidRPr="00115D14" w:rsidRDefault="005E3E59" w:rsidP="0041534C">
            <w:pPr>
              <w:jc w:val="center"/>
              <w:rPr>
                <w:lang w:val="fr-FR"/>
              </w:rPr>
            </w:pPr>
            <w:r>
              <w:rPr>
                <w:lang w:val="fr-FR"/>
              </w:rPr>
              <w:t>RT</w:t>
            </w:r>
            <w:r w:rsidR="00284ED9">
              <w:rPr>
                <w:lang w:val="fr-FR"/>
              </w:rPr>
              <w:t>20 (0/100)</w:t>
            </w:r>
          </w:p>
        </w:tc>
      </w:tr>
    </w:tbl>
    <w:p w14:paraId="0C2667FF" w14:textId="77777777" w:rsidR="007E6492" w:rsidRDefault="007E6492" w:rsidP="007E6492">
      <w:pPr>
        <w:jc w:val="both"/>
      </w:pPr>
    </w:p>
    <w:p w14:paraId="5415BACC" w14:textId="77777777" w:rsidR="005B6C7E" w:rsidRDefault="007E6492" w:rsidP="007E6492">
      <w:pPr>
        <w:jc w:val="both"/>
      </w:pPr>
      <w:r>
        <w:t xml:space="preserve">For HPLC, </w:t>
      </w:r>
      <w:r w:rsidR="00107868">
        <w:t>RT7.9 has a strong</w:t>
      </w:r>
      <w:r w:rsidR="00F34D44">
        <w:t>ly positive</w:t>
      </w:r>
      <w:r w:rsidR="00107868">
        <w:t xml:space="preserve"> influence on many classes and models</w:t>
      </w:r>
      <w:r w:rsidR="005A3850">
        <w:t xml:space="preserve">, while </w:t>
      </w:r>
      <w:r w:rsidR="00C60252">
        <w:t>RT18.7</w:t>
      </w:r>
      <w:r w:rsidR="00447ED9">
        <w:t xml:space="preserve"> and RT20 has a poor or negative influence</w:t>
      </w:r>
      <w:r w:rsidR="00433228">
        <w:t>.</w:t>
      </w:r>
    </w:p>
    <w:p w14:paraId="119FCC81" w14:textId="554DE206" w:rsidR="000D34BB" w:rsidRDefault="005B6C7E" w:rsidP="007E6492">
      <w:pPr>
        <w:jc w:val="both"/>
      </w:pPr>
      <w:r>
        <w:t>3.</w:t>
      </w:r>
      <w:r w:rsidR="00770CAF">
        <w:t xml:space="preserve"> The mean accuracy for all classifications methods </w:t>
      </w:r>
      <w:r w:rsidR="0020752D">
        <w:t>were</w:t>
      </w:r>
      <w:r w:rsidR="00770CAF">
        <w:t xml:space="preserve"> higher for the analy</w:t>
      </w:r>
      <w:r w:rsidR="00033DB0">
        <w:t xml:space="preserve">tical platform </w:t>
      </w:r>
      <w:proofErr w:type="spellStart"/>
      <w:r w:rsidR="002F1AED">
        <w:t>enose</w:t>
      </w:r>
      <w:proofErr w:type="spellEnd"/>
      <w:r w:rsidR="002F1AED">
        <w:t xml:space="preserve"> (0.775) than for HPLC (0.772).</w:t>
      </w:r>
      <w:r>
        <w:t xml:space="preserve"> </w:t>
      </w:r>
      <w:r w:rsidR="00A3303D">
        <w:t>However, the best method for HPLC classification, rf, ha</w:t>
      </w:r>
      <w:r w:rsidR="00EF5CA9">
        <w:t>d</w:t>
      </w:r>
      <w:r w:rsidR="00A3303D">
        <w:t xml:space="preserve"> a higher accuracy (0.813) than </w:t>
      </w:r>
      <w:proofErr w:type="spellStart"/>
      <w:r w:rsidR="00A1295B">
        <w:t>knn</w:t>
      </w:r>
      <w:proofErr w:type="spellEnd"/>
      <w:r w:rsidR="00EF5CA9">
        <w:t>,</w:t>
      </w:r>
      <w:r w:rsidR="00A1295B">
        <w:t xml:space="preserve"> the best method for classification with </w:t>
      </w:r>
      <w:proofErr w:type="spellStart"/>
      <w:r w:rsidR="00A1295B">
        <w:t>enose</w:t>
      </w:r>
      <w:proofErr w:type="spellEnd"/>
      <w:r w:rsidR="00A1295B">
        <w:t xml:space="preserve"> data (0.791).</w:t>
      </w:r>
      <w:r w:rsidR="00770CAF">
        <w:t xml:space="preserve"> </w:t>
      </w:r>
      <w:r w:rsidR="002B5821">
        <w:t xml:space="preserve">The goal </w:t>
      </w:r>
      <w:r w:rsidR="008E33CF">
        <w:t>was</w:t>
      </w:r>
      <w:r w:rsidR="002B5821">
        <w:t xml:space="preserve"> to minimise misclassifications of fresh meat, to </w:t>
      </w:r>
      <w:r w:rsidR="00D51CA2">
        <w:t>ensure the perfect safety of the food</w:t>
      </w:r>
      <w:r w:rsidR="0095345A">
        <w:t xml:space="preserve">. For </w:t>
      </w:r>
      <w:proofErr w:type="spellStart"/>
      <w:r w:rsidR="0095345A">
        <w:t>enose</w:t>
      </w:r>
      <w:proofErr w:type="spellEnd"/>
      <w:r w:rsidR="0095345A">
        <w:t xml:space="preserve">, the </w:t>
      </w:r>
      <w:r w:rsidR="00BD31DF">
        <w:t xml:space="preserve">smaller </w:t>
      </w:r>
      <w:r w:rsidR="0095345A">
        <w:t xml:space="preserve">average misclassification </w:t>
      </w:r>
      <w:r w:rsidR="00BD31DF">
        <w:t xml:space="preserve">mean </w:t>
      </w:r>
      <w:r w:rsidR="00BC55EC">
        <w:t>was</w:t>
      </w:r>
      <w:r w:rsidR="00BD31DF">
        <w:t xml:space="preserve"> for </w:t>
      </w:r>
      <w:proofErr w:type="spellStart"/>
      <w:r w:rsidR="00BD31DF">
        <w:t>svm</w:t>
      </w:r>
      <w:proofErr w:type="spellEnd"/>
      <w:r w:rsidR="00BD31DF">
        <w:t xml:space="preserve"> (8.16) but </w:t>
      </w:r>
      <w:proofErr w:type="spellStart"/>
      <w:r w:rsidR="00BD31DF">
        <w:t>knn</w:t>
      </w:r>
      <w:proofErr w:type="spellEnd"/>
      <w:r w:rsidR="00BD31DF">
        <w:t xml:space="preserve"> ha</w:t>
      </w:r>
      <w:r w:rsidR="009F3452">
        <w:t>d</w:t>
      </w:r>
      <w:r w:rsidR="00BD31DF">
        <w:t xml:space="preserve"> less misclassifications for class C1 (1). For H</w:t>
      </w:r>
      <w:r w:rsidR="00EE51E7">
        <w:t>CLP, rf ha</w:t>
      </w:r>
      <w:r w:rsidR="009F3452">
        <w:t>d</w:t>
      </w:r>
      <w:r w:rsidR="00EE51E7">
        <w:t xml:space="preserve"> the smallest number of misclassifications (6.33), but more misclassified data for class 1 (10) than </w:t>
      </w:r>
      <w:proofErr w:type="spellStart"/>
      <w:r w:rsidR="00EE51E7">
        <w:t>svm</w:t>
      </w:r>
      <w:proofErr w:type="spellEnd"/>
      <w:r w:rsidR="00EE51E7">
        <w:t xml:space="preserve"> (0.5)</w:t>
      </w:r>
      <w:r w:rsidR="00777163">
        <w:t>. The best mean of classifications is rf for HCLP</w:t>
      </w:r>
      <w:r w:rsidR="004803AF">
        <w:t>, which correspond</w:t>
      </w:r>
      <w:r w:rsidR="009F3452">
        <w:t>ed</w:t>
      </w:r>
      <w:r w:rsidR="004803AF">
        <w:t xml:space="preserve"> to the best parameters for accuracy</w:t>
      </w:r>
      <w:r w:rsidR="009D54BB">
        <w:t>: this model might be the best</w:t>
      </w:r>
      <w:r w:rsidR="00777163">
        <w:t>.</w:t>
      </w:r>
      <w:r w:rsidR="00753260">
        <w:t xml:space="preserve"> The same variables (DF1, DF2, DF7) ha</w:t>
      </w:r>
      <w:r w:rsidR="00E01A0D">
        <w:t>d</w:t>
      </w:r>
      <w:r w:rsidR="00753260">
        <w:t xml:space="preserve"> the most importance for </w:t>
      </w:r>
      <w:proofErr w:type="spellStart"/>
      <w:r w:rsidR="00E51940">
        <w:t>enose</w:t>
      </w:r>
      <w:proofErr w:type="spellEnd"/>
      <w:r w:rsidR="00E51940">
        <w:t xml:space="preserve"> classification</w:t>
      </w:r>
      <w:r w:rsidR="00F217C5">
        <w:t xml:space="preserve">, while </w:t>
      </w:r>
      <w:r w:rsidR="00FF2E91">
        <w:t xml:space="preserve">the </w:t>
      </w:r>
      <w:proofErr w:type="spellStart"/>
      <w:r w:rsidR="00FF2E91">
        <w:t>importances</w:t>
      </w:r>
      <w:proofErr w:type="spellEnd"/>
      <w:r w:rsidR="00FF2E91">
        <w:t xml:space="preserve"> </w:t>
      </w:r>
      <w:r w:rsidR="00AF7E36">
        <w:t>were</w:t>
      </w:r>
      <w:r w:rsidR="00FF2E91">
        <w:t xml:space="preserve"> more diverse between rf and </w:t>
      </w:r>
      <w:proofErr w:type="spellStart"/>
      <w:r w:rsidR="00FF2E91">
        <w:t>knn</w:t>
      </w:r>
      <w:proofErr w:type="spellEnd"/>
      <w:r w:rsidR="00FF2E91">
        <w:t xml:space="preserve">, </w:t>
      </w:r>
      <w:proofErr w:type="spellStart"/>
      <w:r w:rsidR="00FF2E91">
        <w:t>svm</w:t>
      </w:r>
      <w:proofErr w:type="spellEnd"/>
      <w:r w:rsidR="00FF2E91">
        <w:t xml:space="preserve"> for HPLC data</w:t>
      </w:r>
      <w:r w:rsidR="00E51940">
        <w:t>.</w:t>
      </w:r>
      <w:r w:rsidR="007802D8">
        <w:t xml:space="preserve"> If rf for HPLC </w:t>
      </w:r>
      <w:r w:rsidR="0077733F">
        <w:t>were</w:t>
      </w:r>
      <w:r w:rsidR="007802D8">
        <w:t xml:space="preserve"> chosen, </w:t>
      </w:r>
      <w:r w:rsidR="00EB5CC4">
        <w:t xml:space="preserve">RT7.9 </w:t>
      </w:r>
      <w:r w:rsidR="00575141">
        <w:t xml:space="preserve">would </w:t>
      </w:r>
      <w:r w:rsidR="00CE0972">
        <w:t>be the most important variable</w:t>
      </w:r>
      <w:r w:rsidR="00F05902">
        <w:t>.</w:t>
      </w:r>
      <w:r w:rsidR="000D34BB">
        <w:br w:type="page"/>
      </w:r>
    </w:p>
    <w:p w14:paraId="7942789E" w14:textId="1778D569" w:rsidR="00F31376" w:rsidRDefault="006252A9" w:rsidP="006252A9">
      <w:pPr>
        <w:pStyle w:val="Heading1"/>
      </w:pPr>
      <w:r>
        <w:lastRenderedPageBreak/>
        <w:t>Regression</w:t>
      </w:r>
    </w:p>
    <w:p w14:paraId="5952EFF6" w14:textId="10AFDB46" w:rsidR="00F37DCF" w:rsidRDefault="00DD0132" w:rsidP="00F37DCF">
      <w:r>
        <w:t>Three regression methods</w:t>
      </w:r>
      <w:r w:rsidR="005537CB">
        <w:t xml:space="preserve"> were studied</w:t>
      </w:r>
      <w:r>
        <w:t xml:space="preserve"> </w:t>
      </w:r>
      <w:r w:rsidR="00587BE4">
        <w:t>(</w:t>
      </w:r>
      <w:proofErr w:type="spellStart"/>
      <w:r w:rsidR="00587BE4">
        <w:t>knn</w:t>
      </w:r>
      <w:proofErr w:type="spellEnd"/>
      <w:r w:rsidR="00587BE4">
        <w:t>, RF, PLS-R)</w:t>
      </w:r>
      <w:r w:rsidR="005F3080">
        <w:t xml:space="preserve"> </w:t>
      </w:r>
      <w:r w:rsidR="002C124D">
        <w:t xml:space="preserve">to </w:t>
      </w:r>
      <w:r w:rsidR="00276BB7">
        <w:t>establish</w:t>
      </w:r>
      <w:r w:rsidR="002C124D">
        <w:t xml:space="preserve"> </w:t>
      </w:r>
      <w:r w:rsidR="005F3080">
        <w:t xml:space="preserve">a relationship between </w:t>
      </w:r>
      <w:r w:rsidR="00C111A2">
        <w:t xml:space="preserve">the predictor </w:t>
      </w:r>
      <w:r w:rsidR="00806FA8">
        <w:t xml:space="preserve">(the data from </w:t>
      </w:r>
      <w:proofErr w:type="spellStart"/>
      <w:r w:rsidR="00806FA8">
        <w:t>enose</w:t>
      </w:r>
      <w:proofErr w:type="spellEnd"/>
      <w:r w:rsidR="00806FA8">
        <w:t xml:space="preserve"> and HPLC) and </w:t>
      </w:r>
      <w:r w:rsidR="00C87424">
        <w:t xml:space="preserve">a predicted </w:t>
      </w:r>
      <w:r w:rsidR="00E22904">
        <w:t>number of bacteria</w:t>
      </w:r>
      <w:r w:rsidR="00E97E59">
        <w:t>, an indicator of freshness</w:t>
      </w:r>
      <w:r w:rsidR="00E22904">
        <w:t>.</w:t>
      </w:r>
      <w:r w:rsidR="008F027E">
        <w:t xml:space="preserve"> </w:t>
      </w:r>
      <w:r w:rsidR="002D44B2">
        <w:t>The aim was to determine the best</w:t>
      </w:r>
      <w:r w:rsidR="004C6F75">
        <w:t xml:space="preserve"> regression method.</w:t>
      </w:r>
      <w:r w:rsidR="0035010E">
        <w:t xml:space="preserve"> </w:t>
      </w:r>
    </w:p>
    <w:p w14:paraId="072407BA" w14:textId="1715DA7B" w:rsidR="005A7121" w:rsidRDefault="0007624C" w:rsidP="004B76CC">
      <w:r>
        <w:t xml:space="preserve">For </w:t>
      </w:r>
      <w:proofErr w:type="spellStart"/>
      <w:r>
        <w:t>knn</w:t>
      </w:r>
      <w:proofErr w:type="spellEnd"/>
      <w:r>
        <w:t>, the</w:t>
      </w:r>
      <w:r w:rsidR="002D594C">
        <w:t xml:space="preserve"> function </w:t>
      </w:r>
      <w:proofErr w:type="gramStart"/>
      <w:r w:rsidR="00706807">
        <w:t>caret::</w:t>
      </w:r>
      <w:proofErr w:type="gramEnd"/>
      <w:r w:rsidR="002D594C">
        <w:t xml:space="preserve">train </w:t>
      </w:r>
      <w:r w:rsidR="00DF699F">
        <w:t xml:space="preserve">was </w:t>
      </w:r>
      <w:r w:rsidR="004A1223">
        <w:t xml:space="preserve">used for the model tuning, with the option </w:t>
      </w:r>
      <w:proofErr w:type="spellStart"/>
      <w:r w:rsidR="004A1223">
        <w:t>tuneGrid</w:t>
      </w:r>
      <w:proofErr w:type="spellEnd"/>
      <w:r w:rsidR="003E0DD3">
        <w:t xml:space="preserve"> </w:t>
      </w:r>
      <w:r w:rsidR="00231A41">
        <w:t>th</w:t>
      </w:r>
      <w:r w:rsidR="00894912">
        <w:t>at conduct</w:t>
      </w:r>
      <w:r w:rsidR="00B777E4">
        <w:t>ed</w:t>
      </w:r>
      <w:r w:rsidR="00894912">
        <w:t xml:space="preserve"> a grid search </w:t>
      </w:r>
      <w:r w:rsidR="00534D41">
        <w:t xml:space="preserve">to find optimal </w:t>
      </w:r>
      <w:r w:rsidR="00435C6E">
        <w:t>hyper</w:t>
      </w:r>
      <w:r w:rsidR="00534D41">
        <w:t>parameters</w:t>
      </w:r>
      <w:r w:rsidR="00231A41">
        <w:t>.</w:t>
      </w:r>
      <w:r w:rsidR="00D04771">
        <w:t xml:space="preserve"> Here, the hyperparameter of interest was k</w:t>
      </w:r>
      <w:r w:rsidR="006C51A8">
        <w:t xml:space="preserve">, </w:t>
      </w:r>
      <w:r w:rsidR="00BC3B77">
        <w:t>tested</w:t>
      </w:r>
      <w:r w:rsidR="006C51A8">
        <w:t xml:space="preserve"> from 1 to 20</w:t>
      </w:r>
      <w:r w:rsidR="00D04771">
        <w:t>.</w:t>
      </w:r>
      <w:r w:rsidR="00CA650E">
        <w:t xml:space="preserve"> </w:t>
      </w:r>
      <w:r w:rsidR="005B7062">
        <w:t>The pre</w:t>
      </w:r>
      <w:r w:rsidR="00F8683D">
        <w:t>-</w:t>
      </w:r>
      <w:r w:rsidR="005B7062">
        <w:t xml:space="preserve">processing </w:t>
      </w:r>
      <w:proofErr w:type="spellStart"/>
      <w:r w:rsidR="005B7062">
        <w:t>centering</w:t>
      </w:r>
      <w:proofErr w:type="spellEnd"/>
      <w:r w:rsidR="005B7062">
        <w:t xml:space="preserve"> and scaling methods </w:t>
      </w:r>
      <w:r w:rsidR="00224721">
        <w:t>were</w:t>
      </w:r>
      <w:r w:rsidR="005B7062">
        <w:t xml:space="preserve"> applied to </w:t>
      </w:r>
      <w:r w:rsidR="00476310">
        <w:t xml:space="preserve">the dataset. </w:t>
      </w:r>
      <w:r w:rsidR="009A3796">
        <w:t>The RMSE</w:t>
      </w:r>
      <w:r w:rsidR="00ED49BD">
        <w:t xml:space="preserve"> (Root Mean Square Error)</w:t>
      </w:r>
      <w:r w:rsidR="009A3796">
        <w:t xml:space="preserve"> values</w:t>
      </w:r>
      <w:r w:rsidR="00314651">
        <w:t xml:space="preserve"> with and without pre-processing of the data </w:t>
      </w:r>
      <w:r w:rsidR="007E723C">
        <w:t>were</w:t>
      </w:r>
      <w:r w:rsidR="00314651">
        <w:t xml:space="preserve"> compared</w:t>
      </w:r>
      <w:r w:rsidR="001203D1">
        <w:t>.</w:t>
      </w:r>
      <w:r w:rsidR="00BE646A">
        <w:t xml:space="preserve"> The lower the RMSE,</w:t>
      </w:r>
      <w:r w:rsidR="00EC05F8">
        <w:t xml:space="preserve"> the lower the average distance between the predicted and observed values, and</w:t>
      </w:r>
      <w:r w:rsidR="00BE646A">
        <w:t xml:space="preserve"> the better the model</w:t>
      </w:r>
      <w:r w:rsidR="00A45EEB">
        <w:t>.</w:t>
      </w:r>
    </w:p>
    <w:p w14:paraId="69C52680" w14:textId="00260BD2" w:rsidR="00232A60" w:rsidRPr="001C4B9C" w:rsidRDefault="001C4B9C" w:rsidP="004B76CC">
      <w:pPr>
        <w:rPr>
          <w:u w:val="single"/>
        </w:rPr>
      </w:pPr>
      <w:proofErr w:type="spellStart"/>
      <w:r>
        <w:rPr>
          <w:u w:val="single"/>
        </w:rPr>
        <w:t>Knn</w:t>
      </w:r>
      <w:proofErr w:type="spellEnd"/>
      <w:r>
        <w:rPr>
          <w:u w:val="single"/>
        </w:rPr>
        <w:t xml:space="preserve"> t</w:t>
      </w:r>
      <w:r w:rsidR="00232A60" w:rsidRPr="001C4B9C">
        <w:rPr>
          <w:u w:val="single"/>
        </w:rPr>
        <w:t>uning parameters</w:t>
      </w:r>
    </w:p>
    <w:tbl>
      <w:tblPr>
        <w:tblStyle w:val="TableGrid"/>
        <w:tblW w:w="0" w:type="auto"/>
        <w:tblLook w:val="04A0" w:firstRow="1" w:lastRow="0" w:firstColumn="1" w:lastColumn="0" w:noHBand="0" w:noVBand="1"/>
      </w:tblPr>
      <w:tblGrid>
        <w:gridCol w:w="1892"/>
        <w:gridCol w:w="1903"/>
        <w:gridCol w:w="1861"/>
        <w:gridCol w:w="1703"/>
        <w:gridCol w:w="1703"/>
      </w:tblGrid>
      <w:tr w:rsidR="00AF0E7F" w14:paraId="21204686" w14:textId="77777777" w:rsidTr="00A644F4">
        <w:tc>
          <w:tcPr>
            <w:tcW w:w="1892" w:type="dxa"/>
            <w:vAlign w:val="center"/>
          </w:tcPr>
          <w:p w14:paraId="69A18888" w14:textId="0C574EAF" w:rsidR="00AF0E7F" w:rsidRDefault="00D0001B" w:rsidP="00A644F4">
            <w:pPr>
              <w:jc w:val="center"/>
            </w:pPr>
            <w:r>
              <w:t>Analytical platform</w:t>
            </w:r>
          </w:p>
        </w:tc>
        <w:tc>
          <w:tcPr>
            <w:tcW w:w="1903" w:type="dxa"/>
            <w:vAlign w:val="center"/>
          </w:tcPr>
          <w:p w14:paraId="74FFC7CF" w14:textId="6E04853B" w:rsidR="00AF0E7F" w:rsidRDefault="00AF0E7F" w:rsidP="00A644F4">
            <w:pPr>
              <w:jc w:val="center"/>
            </w:pPr>
            <w:r>
              <w:t>Bacteria</w:t>
            </w:r>
            <w:r w:rsidR="007E78A1">
              <w:t>l type</w:t>
            </w:r>
          </w:p>
        </w:tc>
        <w:tc>
          <w:tcPr>
            <w:tcW w:w="1861" w:type="dxa"/>
            <w:vAlign w:val="center"/>
          </w:tcPr>
          <w:p w14:paraId="13A13A73" w14:textId="778B15D9" w:rsidR="00AF0E7F" w:rsidRDefault="00AF0E7F" w:rsidP="00A644F4">
            <w:pPr>
              <w:jc w:val="center"/>
            </w:pPr>
            <w:r>
              <w:t>Model</w:t>
            </w:r>
          </w:p>
        </w:tc>
        <w:tc>
          <w:tcPr>
            <w:tcW w:w="1703" w:type="dxa"/>
            <w:vAlign w:val="center"/>
          </w:tcPr>
          <w:p w14:paraId="08C4B17C" w14:textId="1049D561" w:rsidR="00AF0E7F" w:rsidRDefault="00655525" w:rsidP="00A644F4">
            <w:pPr>
              <w:jc w:val="center"/>
            </w:pPr>
            <w:proofErr w:type="spellStart"/>
            <w:r>
              <w:t>Preprocessing</w:t>
            </w:r>
            <w:proofErr w:type="spellEnd"/>
            <w:r>
              <w:t xml:space="preserve"> (</w:t>
            </w:r>
            <w:r w:rsidR="00BD65DB">
              <w:t xml:space="preserve">Scaling </w:t>
            </w:r>
            <w:proofErr w:type="spellStart"/>
            <w:r w:rsidR="00BD65DB">
              <w:t>centering</w:t>
            </w:r>
            <w:proofErr w:type="spellEnd"/>
            <w:r w:rsidR="00FD33A9">
              <w:t>)</w:t>
            </w:r>
          </w:p>
        </w:tc>
        <w:tc>
          <w:tcPr>
            <w:tcW w:w="1703" w:type="dxa"/>
            <w:vAlign w:val="center"/>
          </w:tcPr>
          <w:p w14:paraId="2B4C1722" w14:textId="422F1BBC" w:rsidR="00AF0E7F" w:rsidRDefault="000820F6" w:rsidP="00A644F4">
            <w:pPr>
              <w:jc w:val="center"/>
            </w:pPr>
            <w:r>
              <w:t>Best hyperparameter</w:t>
            </w:r>
          </w:p>
        </w:tc>
      </w:tr>
      <w:tr w:rsidR="00C93E22" w14:paraId="7DB424D7" w14:textId="77777777" w:rsidTr="00A644F4">
        <w:tc>
          <w:tcPr>
            <w:tcW w:w="1892" w:type="dxa"/>
            <w:vMerge w:val="restart"/>
            <w:vAlign w:val="center"/>
          </w:tcPr>
          <w:p w14:paraId="6E3E4DFB" w14:textId="77911998" w:rsidR="00C93E22" w:rsidRDefault="00C93E22" w:rsidP="00A644F4">
            <w:pPr>
              <w:jc w:val="center"/>
            </w:pPr>
            <w:r>
              <w:t>HPLC</w:t>
            </w:r>
          </w:p>
        </w:tc>
        <w:tc>
          <w:tcPr>
            <w:tcW w:w="1903" w:type="dxa"/>
            <w:vAlign w:val="center"/>
          </w:tcPr>
          <w:p w14:paraId="67428513" w14:textId="1A5FBE12" w:rsidR="00C93E22" w:rsidRDefault="00C93E22" w:rsidP="00A644F4">
            <w:pPr>
              <w:jc w:val="center"/>
            </w:pPr>
            <w:r>
              <w:t>TVC</w:t>
            </w:r>
          </w:p>
        </w:tc>
        <w:tc>
          <w:tcPr>
            <w:tcW w:w="1861" w:type="dxa"/>
            <w:vMerge w:val="restart"/>
            <w:vAlign w:val="center"/>
          </w:tcPr>
          <w:p w14:paraId="7DF82382" w14:textId="2F2AD12D" w:rsidR="00C93E22" w:rsidRDefault="00C93E22" w:rsidP="00A644F4">
            <w:pPr>
              <w:jc w:val="center"/>
            </w:pPr>
            <w:proofErr w:type="spellStart"/>
            <w:r>
              <w:t>knn</w:t>
            </w:r>
            <w:proofErr w:type="spellEnd"/>
          </w:p>
        </w:tc>
        <w:tc>
          <w:tcPr>
            <w:tcW w:w="1703" w:type="dxa"/>
            <w:vAlign w:val="center"/>
          </w:tcPr>
          <w:p w14:paraId="23A2B429" w14:textId="1C334185" w:rsidR="00C93E22" w:rsidRDefault="007157D3" w:rsidP="00A644F4">
            <w:pPr>
              <w:jc w:val="center"/>
            </w:pPr>
            <w:r>
              <w:t>Yes</w:t>
            </w:r>
          </w:p>
        </w:tc>
        <w:tc>
          <w:tcPr>
            <w:tcW w:w="1703" w:type="dxa"/>
            <w:vAlign w:val="center"/>
          </w:tcPr>
          <w:p w14:paraId="33772ADD" w14:textId="2B328511" w:rsidR="00C93E22" w:rsidRDefault="00C15F88" w:rsidP="00A644F4">
            <w:pPr>
              <w:jc w:val="center"/>
            </w:pPr>
            <w:r>
              <w:t>K=</w:t>
            </w:r>
            <w:r w:rsidR="00AE76CE">
              <w:t>3</w:t>
            </w:r>
          </w:p>
        </w:tc>
      </w:tr>
      <w:tr w:rsidR="00C93E22" w14:paraId="723E23E6" w14:textId="77777777" w:rsidTr="00A644F4">
        <w:tc>
          <w:tcPr>
            <w:tcW w:w="1892" w:type="dxa"/>
            <w:vMerge/>
            <w:vAlign w:val="center"/>
          </w:tcPr>
          <w:p w14:paraId="02F65408" w14:textId="77777777" w:rsidR="00C93E22" w:rsidRDefault="00C93E22" w:rsidP="00A644F4">
            <w:pPr>
              <w:jc w:val="center"/>
            </w:pPr>
          </w:p>
        </w:tc>
        <w:tc>
          <w:tcPr>
            <w:tcW w:w="1903" w:type="dxa"/>
            <w:vAlign w:val="center"/>
          </w:tcPr>
          <w:p w14:paraId="3F025733" w14:textId="1FB5A064" w:rsidR="00C93E22" w:rsidRDefault="00C93E22" w:rsidP="00A644F4">
            <w:pPr>
              <w:jc w:val="center"/>
            </w:pPr>
            <w:r>
              <w:t>Pseudomona</w:t>
            </w:r>
            <w:r w:rsidR="008250BE">
              <w:t>d</w:t>
            </w:r>
            <w:r>
              <w:t>s</w:t>
            </w:r>
          </w:p>
        </w:tc>
        <w:tc>
          <w:tcPr>
            <w:tcW w:w="1861" w:type="dxa"/>
            <w:vMerge/>
            <w:vAlign w:val="center"/>
          </w:tcPr>
          <w:p w14:paraId="57D82462" w14:textId="77777777" w:rsidR="00C93E22" w:rsidRDefault="00C93E22" w:rsidP="00A644F4">
            <w:pPr>
              <w:jc w:val="center"/>
            </w:pPr>
          </w:p>
        </w:tc>
        <w:tc>
          <w:tcPr>
            <w:tcW w:w="1703" w:type="dxa"/>
            <w:vAlign w:val="center"/>
          </w:tcPr>
          <w:p w14:paraId="3F8B9623" w14:textId="360A2FF7" w:rsidR="00C93E22" w:rsidRDefault="007157D3" w:rsidP="00A644F4">
            <w:pPr>
              <w:jc w:val="center"/>
            </w:pPr>
            <w:r>
              <w:t>Yes</w:t>
            </w:r>
          </w:p>
        </w:tc>
        <w:tc>
          <w:tcPr>
            <w:tcW w:w="1703" w:type="dxa"/>
            <w:vAlign w:val="center"/>
          </w:tcPr>
          <w:p w14:paraId="19F8A0D1" w14:textId="7F7D2104" w:rsidR="00C93E22" w:rsidRDefault="008250BE" w:rsidP="00A644F4">
            <w:pPr>
              <w:jc w:val="center"/>
            </w:pPr>
            <w:r>
              <w:t>K=</w:t>
            </w:r>
            <w:r w:rsidR="000C24E5">
              <w:t>5</w:t>
            </w:r>
          </w:p>
        </w:tc>
      </w:tr>
      <w:tr w:rsidR="007C0A2E" w14:paraId="7F88FCC4" w14:textId="77777777" w:rsidTr="00A644F4">
        <w:tc>
          <w:tcPr>
            <w:tcW w:w="1892" w:type="dxa"/>
            <w:vMerge w:val="restart"/>
            <w:vAlign w:val="center"/>
          </w:tcPr>
          <w:p w14:paraId="15813B3B" w14:textId="78ADAF9F" w:rsidR="007C0A2E" w:rsidRDefault="007C0A2E" w:rsidP="00A644F4">
            <w:pPr>
              <w:jc w:val="center"/>
            </w:pPr>
            <w:proofErr w:type="spellStart"/>
            <w:r>
              <w:t>enose</w:t>
            </w:r>
            <w:proofErr w:type="spellEnd"/>
          </w:p>
        </w:tc>
        <w:tc>
          <w:tcPr>
            <w:tcW w:w="1903" w:type="dxa"/>
            <w:vAlign w:val="center"/>
          </w:tcPr>
          <w:p w14:paraId="19C9F711" w14:textId="35A028E8" w:rsidR="007C0A2E" w:rsidRDefault="008250BE" w:rsidP="00A644F4">
            <w:pPr>
              <w:jc w:val="center"/>
            </w:pPr>
            <w:r>
              <w:t>TVC</w:t>
            </w:r>
          </w:p>
        </w:tc>
        <w:tc>
          <w:tcPr>
            <w:tcW w:w="1861" w:type="dxa"/>
            <w:vMerge w:val="restart"/>
            <w:vAlign w:val="center"/>
          </w:tcPr>
          <w:p w14:paraId="7417F63A" w14:textId="393EA482" w:rsidR="007C0A2E" w:rsidRDefault="00366352" w:rsidP="00A644F4">
            <w:pPr>
              <w:jc w:val="center"/>
            </w:pPr>
            <w:proofErr w:type="spellStart"/>
            <w:r>
              <w:t>knn</w:t>
            </w:r>
            <w:proofErr w:type="spellEnd"/>
          </w:p>
        </w:tc>
        <w:tc>
          <w:tcPr>
            <w:tcW w:w="1703" w:type="dxa"/>
            <w:vAlign w:val="center"/>
          </w:tcPr>
          <w:p w14:paraId="564E11F8" w14:textId="673EDDD4" w:rsidR="007C0A2E" w:rsidRDefault="007157D3" w:rsidP="00A644F4">
            <w:pPr>
              <w:jc w:val="center"/>
            </w:pPr>
            <w:r>
              <w:t>Yes</w:t>
            </w:r>
          </w:p>
        </w:tc>
        <w:tc>
          <w:tcPr>
            <w:tcW w:w="1703" w:type="dxa"/>
            <w:vAlign w:val="center"/>
          </w:tcPr>
          <w:p w14:paraId="0C143D86" w14:textId="2D09978C" w:rsidR="007C0A2E" w:rsidRDefault="00266B1B" w:rsidP="00A644F4">
            <w:pPr>
              <w:jc w:val="center"/>
            </w:pPr>
            <w:r>
              <w:t>K=</w:t>
            </w:r>
            <w:r w:rsidR="00915C98">
              <w:t>5</w:t>
            </w:r>
          </w:p>
        </w:tc>
      </w:tr>
      <w:tr w:rsidR="007C0A2E" w14:paraId="0000AF18" w14:textId="77777777" w:rsidTr="00A644F4">
        <w:tc>
          <w:tcPr>
            <w:tcW w:w="1892" w:type="dxa"/>
            <w:vMerge/>
            <w:vAlign w:val="center"/>
          </w:tcPr>
          <w:p w14:paraId="1A1F2456" w14:textId="77777777" w:rsidR="007C0A2E" w:rsidRDefault="007C0A2E" w:rsidP="00A644F4">
            <w:pPr>
              <w:jc w:val="center"/>
            </w:pPr>
          </w:p>
        </w:tc>
        <w:tc>
          <w:tcPr>
            <w:tcW w:w="1903" w:type="dxa"/>
            <w:vAlign w:val="center"/>
          </w:tcPr>
          <w:p w14:paraId="37C1AD91" w14:textId="29E70B9F" w:rsidR="007C0A2E" w:rsidRDefault="008250BE" w:rsidP="00A644F4">
            <w:pPr>
              <w:jc w:val="center"/>
            </w:pPr>
            <w:r>
              <w:t>Pseudomonads</w:t>
            </w:r>
          </w:p>
        </w:tc>
        <w:tc>
          <w:tcPr>
            <w:tcW w:w="1861" w:type="dxa"/>
            <w:vMerge/>
            <w:vAlign w:val="center"/>
          </w:tcPr>
          <w:p w14:paraId="1C2C619B" w14:textId="77777777" w:rsidR="007C0A2E" w:rsidRDefault="007C0A2E" w:rsidP="00A644F4">
            <w:pPr>
              <w:jc w:val="center"/>
            </w:pPr>
          </w:p>
        </w:tc>
        <w:tc>
          <w:tcPr>
            <w:tcW w:w="1703" w:type="dxa"/>
            <w:vAlign w:val="center"/>
          </w:tcPr>
          <w:p w14:paraId="6DA9272F" w14:textId="18D37E66" w:rsidR="007C0A2E" w:rsidRDefault="007157D3" w:rsidP="00A644F4">
            <w:pPr>
              <w:jc w:val="center"/>
            </w:pPr>
            <w:r>
              <w:t>Yes</w:t>
            </w:r>
          </w:p>
        </w:tc>
        <w:tc>
          <w:tcPr>
            <w:tcW w:w="1703" w:type="dxa"/>
            <w:vAlign w:val="center"/>
          </w:tcPr>
          <w:p w14:paraId="0D5138E7" w14:textId="45C15779" w:rsidR="007C0A2E" w:rsidRDefault="00266B1B" w:rsidP="00A644F4">
            <w:pPr>
              <w:jc w:val="center"/>
            </w:pPr>
            <w:r>
              <w:t>K=</w:t>
            </w:r>
            <w:r w:rsidR="00BA4F47">
              <w:t>6</w:t>
            </w:r>
          </w:p>
        </w:tc>
      </w:tr>
    </w:tbl>
    <w:p w14:paraId="715E53FA" w14:textId="77777777" w:rsidR="00196B2B" w:rsidRDefault="00196B2B" w:rsidP="00965196">
      <w:pPr>
        <w:pStyle w:val="Subtitle"/>
      </w:pPr>
    </w:p>
    <w:p w14:paraId="154BE113" w14:textId="3D1F35C3" w:rsidR="00965196" w:rsidRDefault="00965196" w:rsidP="00965196">
      <w:pPr>
        <w:pStyle w:val="Subtitle"/>
      </w:pPr>
      <w:r>
        <w:t>Random forest</w:t>
      </w:r>
    </w:p>
    <w:p w14:paraId="0DB90EF7" w14:textId="1C5B5C8E" w:rsidR="00965196" w:rsidRDefault="00965196" w:rsidP="00965196">
      <w:r>
        <w:t xml:space="preserve">The model </w:t>
      </w:r>
      <w:r w:rsidR="009270D9">
        <w:t>was</w:t>
      </w:r>
      <w:r>
        <w:t xml:space="preserve"> tuned </w:t>
      </w:r>
      <w:r w:rsidR="005169CB">
        <w:t xml:space="preserve">the same way </w:t>
      </w:r>
      <w:r>
        <w:t>with the model rf (library random forest</w:t>
      </w:r>
      <w:r w:rsidR="00981EEC">
        <w:t>)</w:t>
      </w:r>
      <w:r w:rsidR="00B17A58">
        <w:t xml:space="preserve"> and</w:t>
      </w:r>
      <w:r>
        <w:t xml:space="preserve"> a grid search </w:t>
      </w:r>
      <w:r w:rsidR="000D1005">
        <w:t xml:space="preserve">on parameter </w:t>
      </w:r>
      <w:proofErr w:type="spellStart"/>
      <w:r w:rsidR="009660B3">
        <w:t>mtry</w:t>
      </w:r>
      <w:proofErr w:type="spellEnd"/>
      <w:r w:rsidR="005A53A3">
        <w:t xml:space="preserve"> (</w:t>
      </w:r>
      <w:r w:rsidR="000D1005">
        <w:t>the number of features to sample at each node</w:t>
      </w:r>
      <w:r w:rsidR="00B7531E">
        <w:t>)</w:t>
      </w:r>
      <w:r w:rsidR="00AD6EA2">
        <w:t>.</w:t>
      </w:r>
    </w:p>
    <w:p w14:paraId="779513A4" w14:textId="11C153AE" w:rsidR="006A2A1D" w:rsidRPr="001C4B9C" w:rsidRDefault="00721FC8" w:rsidP="006A2A1D">
      <w:pPr>
        <w:rPr>
          <w:u w:val="single"/>
        </w:rPr>
      </w:pPr>
      <w:r>
        <w:rPr>
          <w:u w:val="single"/>
        </w:rPr>
        <w:t>rf</w:t>
      </w:r>
      <w:r w:rsidR="006A2A1D">
        <w:rPr>
          <w:u w:val="single"/>
        </w:rPr>
        <w:t xml:space="preserve"> t</w:t>
      </w:r>
      <w:r w:rsidR="006A2A1D" w:rsidRPr="001C4B9C">
        <w:rPr>
          <w:u w:val="single"/>
        </w:rPr>
        <w:t>uning parameters</w:t>
      </w:r>
    </w:p>
    <w:tbl>
      <w:tblPr>
        <w:tblStyle w:val="TableGrid"/>
        <w:tblW w:w="0" w:type="auto"/>
        <w:tblLook w:val="04A0" w:firstRow="1" w:lastRow="0" w:firstColumn="1" w:lastColumn="0" w:noHBand="0" w:noVBand="1"/>
      </w:tblPr>
      <w:tblGrid>
        <w:gridCol w:w="1892"/>
        <w:gridCol w:w="1903"/>
        <w:gridCol w:w="1861"/>
        <w:gridCol w:w="1703"/>
        <w:gridCol w:w="1703"/>
      </w:tblGrid>
      <w:tr w:rsidR="001A602B" w14:paraId="7CE97146" w14:textId="77777777" w:rsidTr="00653926">
        <w:tc>
          <w:tcPr>
            <w:tcW w:w="1892" w:type="dxa"/>
            <w:vAlign w:val="center"/>
          </w:tcPr>
          <w:p w14:paraId="1F22A3D7" w14:textId="77777777" w:rsidR="001A602B" w:rsidRDefault="001A602B" w:rsidP="00F04CEE">
            <w:pPr>
              <w:jc w:val="center"/>
            </w:pPr>
            <w:r>
              <w:t>Analytical platform</w:t>
            </w:r>
          </w:p>
        </w:tc>
        <w:tc>
          <w:tcPr>
            <w:tcW w:w="1903" w:type="dxa"/>
            <w:vAlign w:val="center"/>
          </w:tcPr>
          <w:p w14:paraId="0EF42223" w14:textId="77777777" w:rsidR="001A602B" w:rsidRDefault="001A602B" w:rsidP="00F04CEE">
            <w:pPr>
              <w:jc w:val="center"/>
            </w:pPr>
            <w:r>
              <w:t>Bacterial type</w:t>
            </w:r>
          </w:p>
        </w:tc>
        <w:tc>
          <w:tcPr>
            <w:tcW w:w="1861" w:type="dxa"/>
            <w:vAlign w:val="center"/>
          </w:tcPr>
          <w:p w14:paraId="46CE4094" w14:textId="77777777" w:rsidR="001A602B" w:rsidRDefault="001A602B" w:rsidP="00F04CEE">
            <w:pPr>
              <w:jc w:val="center"/>
            </w:pPr>
            <w:r>
              <w:t>Model</w:t>
            </w:r>
          </w:p>
        </w:tc>
        <w:tc>
          <w:tcPr>
            <w:tcW w:w="1703" w:type="dxa"/>
            <w:vAlign w:val="center"/>
          </w:tcPr>
          <w:p w14:paraId="160AA8A8" w14:textId="17BA017E" w:rsidR="001A602B" w:rsidRDefault="00653926" w:rsidP="00653926">
            <w:pPr>
              <w:jc w:val="center"/>
            </w:pPr>
            <w:proofErr w:type="spellStart"/>
            <w:r>
              <w:t>Preprocessin</w:t>
            </w:r>
            <w:r w:rsidR="008B16A7">
              <w:t>g</w:t>
            </w:r>
            <w:proofErr w:type="spellEnd"/>
            <w:r w:rsidR="00B542E1">
              <w:t xml:space="preserve"> (scaling, </w:t>
            </w:r>
            <w:proofErr w:type="spellStart"/>
            <w:r w:rsidR="00B542E1">
              <w:t>centering</w:t>
            </w:r>
            <w:proofErr w:type="spellEnd"/>
            <w:r w:rsidR="00B542E1">
              <w:t>)</w:t>
            </w:r>
          </w:p>
        </w:tc>
        <w:tc>
          <w:tcPr>
            <w:tcW w:w="1703" w:type="dxa"/>
            <w:vAlign w:val="center"/>
          </w:tcPr>
          <w:p w14:paraId="44FB6F4B" w14:textId="13434069" w:rsidR="001A602B" w:rsidRDefault="001A602B" w:rsidP="00F04CEE">
            <w:pPr>
              <w:jc w:val="center"/>
            </w:pPr>
            <w:r>
              <w:t>Best hyperparameter</w:t>
            </w:r>
          </w:p>
        </w:tc>
      </w:tr>
      <w:tr w:rsidR="001A602B" w14:paraId="5F4801F5" w14:textId="77777777" w:rsidTr="00653926">
        <w:tc>
          <w:tcPr>
            <w:tcW w:w="1892" w:type="dxa"/>
            <w:vMerge w:val="restart"/>
            <w:vAlign w:val="center"/>
          </w:tcPr>
          <w:p w14:paraId="22AB9340" w14:textId="77777777" w:rsidR="001A602B" w:rsidRDefault="001A602B" w:rsidP="00F04CEE">
            <w:pPr>
              <w:jc w:val="center"/>
            </w:pPr>
            <w:r>
              <w:t>HPLC</w:t>
            </w:r>
          </w:p>
        </w:tc>
        <w:tc>
          <w:tcPr>
            <w:tcW w:w="1903" w:type="dxa"/>
            <w:vAlign w:val="center"/>
          </w:tcPr>
          <w:p w14:paraId="2B3CCBCD" w14:textId="77777777" w:rsidR="001A602B" w:rsidRDefault="001A602B" w:rsidP="00F04CEE">
            <w:pPr>
              <w:jc w:val="center"/>
            </w:pPr>
            <w:r>
              <w:t>TVC</w:t>
            </w:r>
          </w:p>
        </w:tc>
        <w:tc>
          <w:tcPr>
            <w:tcW w:w="1861" w:type="dxa"/>
            <w:vMerge w:val="restart"/>
            <w:vAlign w:val="center"/>
          </w:tcPr>
          <w:p w14:paraId="5663513C" w14:textId="106D8D27" w:rsidR="001A602B" w:rsidRDefault="00CA6741" w:rsidP="00F04CEE">
            <w:pPr>
              <w:jc w:val="center"/>
            </w:pPr>
            <w:r>
              <w:t>rf</w:t>
            </w:r>
          </w:p>
        </w:tc>
        <w:tc>
          <w:tcPr>
            <w:tcW w:w="1703" w:type="dxa"/>
            <w:vAlign w:val="center"/>
          </w:tcPr>
          <w:p w14:paraId="2EA86B31" w14:textId="6ADD829D" w:rsidR="001A602B" w:rsidRDefault="005D2186" w:rsidP="00653926">
            <w:pPr>
              <w:jc w:val="center"/>
            </w:pPr>
            <w:r>
              <w:t>Yes</w:t>
            </w:r>
          </w:p>
        </w:tc>
        <w:tc>
          <w:tcPr>
            <w:tcW w:w="1703" w:type="dxa"/>
            <w:vAlign w:val="center"/>
          </w:tcPr>
          <w:p w14:paraId="49410ACC" w14:textId="1EEABEDA" w:rsidR="001A602B" w:rsidRDefault="001A602B" w:rsidP="00F04CEE">
            <w:pPr>
              <w:jc w:val="center"/>
            </w:pPr>
            <w:proofErr w:type="spellStart"/>
            <w:r>
              <w:t>Mtry</w:t>
            </w:r>
            <w:proofErr w:type="spellEnd"/>
            <w:r>
              <w:t xml:space="preserve"> = 18</w:t>
            </w:r>
          </w:p>
        </w:tc>
      </w:tr>
      <w:tr w:rsidR="001A602B" w14:paraId="7B78BC42" w14:textId="77777777" w:rsidTr="00653926">
        <w:tc>
          <w:tcPr>
            <w:tcW w:w="1892" w:type="dxa"/>
            <w:vMerge/>
            <w:vAlign w:val="center"/>
          </w:tcPr>
          <w:p w14:paraId="688009A4" w14:textId="77777777" w:rsidR="001A602B" w:rsidRDefault="001A602B" w:rsidP="00F04CEE">
            <w:pPr>
              <w:jc w:val="center"/>
            </w:pPr>
          </w:p>
        </w:tc>
        <w:tc>
          <w:tcPr>
            <w:tcW w:w="1903" w:type="dxa"/>
            <w:vAlign w:val="center"/>
          </w:tcPr>
          <w:p w14:paraId="12FEB92A" w14:textId="77777777" w:rsidR="001A602B" w:rsidRDefault="001A602B" w:rsidP="00F04CEE">
            <w:pPr>
              <w:jc w:val="center"/>
            </w:pPr>
            <w:r>
              <w:t>Pseudomonads</w:t>
            </w:r>
          </w:p>
        </w:tc>
        <w:tc>
          <w:tcPr>
            <w:tcW w:w="1861" w:type="dxa"/>
            <w:vMerge/>
            <w:vAlign w:val="center"/>
          </w:tcPr>
          <w:p w14:paraId="511238E7" w14:textId="77777777" w:rsidR="001A602B" w:rsidRDefault="001A602B" w:rsidP="00F04CEE">
            <w:pPr>
              <w:jc w:val="center"/>
            </w:pPr>
          </w:p>
        </w:tc>
        <w:tc>
          <w:tcPr>
            <w:tcW w:w="1703" w:type="dxa"/>
            <w:vAlign w:val="center"/>
          </w:tcPr>
          <w:p w14:paraId="4478E439" w14:textId="1E6992BB" w:rsidR="001A602B" w:rsidRDefault="005D2186" w:rsidP="00653926">
            <w:pPr>
              <w:jc w:val="center"/>
            </w:pPr>
            <w:r>
              <w:t>Yes</w:t>
            </w:r>
          </w:p>
        </w:tc>
        <w:tc>
          <w:tcPr>
            <w:tcW w:w="1703" w:type="dxa"/>
            <w:vAlign w:val="center"/>
          </w:tcPr>
          <w:p w14:paraId="6B8F81F0" w14:textId="7964A430" w:rsidR="001A602B" w:rsidRDefault="001A602B" w:rsidP="00F04CEE">
            <w:pPr>
              <w:jc w:val="center"/>
            </w:pPr>
            <w:proofErr w:type="spellStart"/>
            <w:r>
              <w:t>Mtry</w:t>
            </w:r>
            <w:proofErr w:type="spellEnd"/>
            <w:r>
              <w:t xml:space="preserve"> = 1</w:t>
            </w:r>
            <w:r w:rsidR="007A128C">
              <w:t>6</w:t>
            </w:r>
          </w:p>
        </w:tc>
      </w:tr>
      <w:tr w:rsidR="001A602B" w14:paraId="6E126E8D" w14:textId="77777777" w:rsidTr="00653926">
        <w:tc>
          <w:tcPr>
            <w:tcW w:w="1892" w:type="dxa"/>
            <w:vMerge w:val="restart"/>
            <w:vAlign w:val="center"/>
          </w:tcPr>
          <w:p w14:paraId="61DB3BB7" w14:textId="77777777" w:rsidR="001A602B" w:rsidRDefault="001A602B" w:rsidP="00F04CEE">
            <w:pPr>
              <w:jc w:val="center"/>
            </w:pPr>
            <w:proofErr w:type="spellStart"/>
            <w:r>
              <w:t>enose</w:t>
            </w:r>
            <w:proofErr w:type="spellEnd"/>
          </w:p>
        </w:tc>
        <w:tc>
          <w:tcPr>
            <w:tcW w:w="1903" w:type="dxa"/>
            <w:vAlign w:val="center"/>
          </w:tcPr>
          <w:p w14:paraId="328ED28B" w14:textId="77777777" w:rsidR="001A602B" w:rsidRDefault="001A602B" w:rsidP="00F04CEE">
            <w:pPr>
              <w:jc w:val="center"/>
            </w:pPr>
            <w:r>
              <w:t>TVC</w:t>
            </w:r>
          </w:p>
        </w:tc>
        <w:tc>
          <w:tcPr>
            <w:tcW w:w="1861" w:type="dxa"/>
            <w:vMerge w:val="restart"/>
            <w:vAlign w:val="center"/>
          </w:tcPr>
          <w:p w14:paraId="2C2FEA06" w14:textId="1547A644" w:rsidR="001A602B" w:rsidRDefault="00CA6741" w:rsidP="00F04CEE">
            <w:pPr>
              <w:jc w:val="center"/>
            </w:pPr>
            <w:r>
              <w:t>rf</w:t>
            </w:r>
          </w:p>
        </w:tc>
        <w:tc>
          <w:tcPr>
            <w:tcW w:w="1703" w:type="dxa"/>
            <w:vAlign w:val="center"/>
          </w:tcPr>
          <w:p w14:paraId="7CDFAD27" w14:textId="53939421" w:rsidR="001A602B" w:rsidRDefault="00D352F1" w:rsidP="00653926">
            <w:pPr>
              <w:jc w:val="center"/>
            </w:pPr>
            <w:r>
              <w:t>Yes</w:t>
            </w:r>
          </w:p>
        </w:tc>
        <w:tc>
          <w:tcPr>
            <w:tcW w:w="1703" w:type="dxa"/>
            <w:vAlign w:val="center"/>
          </w:tcPr>
          <w:p w14:paraId="21770548" w14:textId="65B21BC1" w:rsidR="001A602B" w:rsidRDefault="001A602B" w:rsidP="00F04CEE">
            <w:pPr>
              <w:jc w:val="center"/>
            </w:pPr>
            <w:proofErr w:type="spellStart"/>
            <w:r>
              <w:t>Mtry</w:t>
            </w:r>
            <w:proofErr w:type="spellEnd"/>
            <w:r>
              <w:t xml:space="preserve"> = 8</w:t>
            </w:r>
          </w:p>
        </w:tc>
      </w:tr>
      <w:tr w:rsidR="001A602B" w14:paraId="0E3217DE" w14:textId="77777777" w:rsidTr="00653926">
        <w:tc>
          <w:tcPr>
            <w:tcW w:w="1892" w:type="dxa"/>
            <w:vMerge/>
            <w:vAlign w:val="center"/>
          </w:tcPr>
          <w:p w14:paraId="5427F76E" w14:textId="77777777" w:rsidR="001A602B" w:rsidRDefault="001A602B" w:rsidP="00F04CEE">
            <w:pPr>
              <w:jc w:val="center"/>
            </w:pPr>
          </w:p>
        </w:tc>
        <w:tc>
          <w:tcPr>
            <w:tcW w:w="1903" w:type="dxa"/>
            <w:vAlign w:val="center"/>
          </w:tcPr>
          <w:p w14:paraId="1C4C197F" w14:textId="77777777" w:rsidR="001A602B" w:rsidRDefault="001A602B" w:rsidP="00F04CEE">
            <w:pPr>
              <w:jc w:val="center"/>
            </w:pPr>
            <w:r>
              <w:t>Pseudomonads</w:t>
            </w:r>
          </w:p>
        </w:tc>
        <w:tc>
          <w:tcPr>
            <w:tcW w:w="1861" w:type="dxa"/>
            <w:vMerge/>
            <w:vAlign w:val="center"/>
          </w:tcPr>
          <w:p w14:paraId="2E7ACB25" w14:textId="77777777" w:rsidR="001A602B" w:rsidRDefault="001A602B" w:rsidP="00F04CEE">
            <w:pPr>
              <w:jc w:val="center"/>
            </w:pPr>
          </w:p>
        </w:tc>
        <w:tc>
          <w:tcPr>
            <w:tcW w:w="1703" w:type="dxa"/>
            <w:vAlign w:val="center"/>
          </w:tcPr>
          <w:p w14:paraId="4B813BFA" w14:textId="157B1587" w:rsidR="001A602B" w:rsidRDefault="00D352F1" w:rsidP="00653926">
            <w:pPr>
              <w:jc w:val="center"/>
            </w:pPr>
            <w:r>
              <w:t>Yes</w:t>
            </w:r>
          </w:p>
        </w:tc>
        <w:tc>
          <w:tcPr>
            <w:tcW w:w="1703" w:type="dxa"/>
            <w:vAlign w:val="center"/>
          </w:tcPr>
          <w:p w14:paraId="44550F20" w14:textId="5151D5BB" w:rsidR="001A602B" w:rsidRDefault="001A602B" w:rsidP="00F04CEE">
            <w:pPr>
              <w:jc w:val="center"/>
            </w:pPr>
            <w:proofErr w:type="spellStart"/>
            <w:r>
              <w:t>Mtry</w:t>
            </w:r>
            <w:proofErr w:type="spellEnd"/>
            <w:r>
              <w:t xml:space="preserve"> = 9</w:t>
            </w:r>
          </w:p>
        </w:tc>
      </w:tr>
    </w:tbl>
    <w:p w14:paraId="20264796" w14:textId="77777777" w:rsidR="006A2A1D" w:rsidRDefault="006A2A1D" w:rsidP="00965196"/>
    <w:p w14:paraId="074AA3D0" w14:textId="3EA5CFDA" w:rsidR="00BB071E" w:rsidRDefault="00D50FAE" w:rsidP="00D50FAE">
      <w:pPr>
        <w:pStyle w:val="Subtitle"/>
      </w:pPr>
      <w:r>
        <w:t>Partial Least Squares</w:t>
      </w:r>
    </w:p>
    <w:p w14:paraId="6782B491" w14:textId="496F1881" w:rsidR="00526116" w:rsidRDefault="004B398B">
      <w:r>
        <w:t xml:space="preserve">The model </w:t>
      </w:r>
      <w:r w:rsidR="002F7A94">
        <w:t>was</w:t>
      </w:r>
      <w:r>
        <w:t xml:space="preserve"> trained </w:t>
      </w:r>
      <w:r w:rsidR="00021405">
        <w:t>identically</w:t>
      </w:r>
      <w:r>
        <w:t xml:space="preserve"> (</w:t>
      </w:r>
      <w:proofErr w:type="gramStart"/>
      <w:r>
        <w:t>caret::</w:t>
      </w:r>
      <w:proofErr w:type="gramEnd"/>
      <w:r>
        <w:t>train</w:t>
      </w:r>
      <w:r w:rsidR="002A3BC5">
        <w:t>) with</w:t>
      </w:r>
      <w:r w:rsidR="00A97D4E">
        <w:t xml:space="preserve"> method</w:t>
      </w:r>
      <w:r w:rsidR="000D07E4">
        <w:t xml:space="preserve"> “pls” from pls package.</w:t>
      </w:r>
      <w:r w:rsidR="00C44814">
        <w:t xml:space="preserve"> The hyperparameter to tune </w:t>
      </w:r>
      <w:r w:rsidR="00950CD6">
        <w:t>was</w:t>
      </w:r>
      <w:r w:rsidR="00C44814">
        <w:t xml:space="preserve"> </w:t>
      </w:r>
      <w:proofErr w:type="spellStart"/>
      <w:r w:rsidR="002F6016">
        <w:t>ncomp</w:t>
      </w:r>
      <w:proofErr w:type="spellEnd"/>
      <w:r w:rsidR="0003213C">
        <w:t xml:space="preserve">, </w:t>
      </w:r>
      <w:r w:rsidR="0099237B">
        <w:t>the numbers of components of the model</w:t>
      </w:r>
      <w:r w:rsidR="00246817">
        <w:t xml:space="preserve"> </w:t>
      </w:r>
      <w:sdt>
        <w:sdtPr>
          <w:id w:val="115188851"/>
          <w:citation/>
        </w:sdtPr>
        <w:sdtContent>
          <w:r w:rsidR="008C6627">
            <w:fldChar w:fldCharType="begin"/>
          </w:r>
          <w:r w:rsidR="008C6627">
            <w:rPr>
              <w:lang w:val="en-US"/>
            </w:rPr>
            <w:instrText xml:space="preserve"> CITATION 6Av \l 1033 </w:instrText>
          </w:r>
          <w:r w:rsidR="008C6627">
            <w:fldChar w:fldCharType="separate"/>
          </w:r>
          <w:r w:rsidR="00392475">
            <w:rPr>
              <w:noProof/>
              <w:lang w:val="en-US"/>
            </w:rPr>
            <w:t>(6 Availables models, n.d.)</w:t>
          </w:r>
          <w:r w:rsidR="008C6627">
            <w:fldChar w:fldCharType="end"/>
          </w:r>
        </w:sdtContent>
      </w:sdt>
      <w:r w:rsidR="009E4FE8">
        <w:t>.</w:t>
      </w:r>
      <w:r w:rsidR="00661492">
        <w:t xml:space="preserve"> The maximal number of components</w:t>
      </w:r>
      <w:r w:rsidR="0011357E">
        <w:t xml:space="preserve"> for tuning</w:t>
      </w:r>
      <w:r w:rsidR="00661492">
        <w:t xml:space="preserve"> </w:t>
      </w:r>
      <w:r w:rsidR="00B40EA4">
        <w:t>was</w:t>
      </w:r>
      <w:r w:rsidR="00661492">
        <w:t xml:space="preserve"> </w:t>
      </w:r>
      <w:r w:rsidR="0011357E">
        <w:t xml:space="preserve">set to </w:t>
      </w:r>
      <w:r w:rsidR="00661492">
        <w:t>the maximal number of variables.</w:t>
      </w:r>
    </w:p>
    <w:p w14:paraId="58637DDC" w14:textId="7C1437F1" w:rsidR="00526116" w:rsidRDefault="00526116">
      <w:pPr>
        <w:rPr>
          <w:u w:val="single"/>
        </w:rPr>
      </w:pPr>
      <w:r>
        <w:rPr>
          <w:u w:val="single"/>
        </w:rPr>
        <w:t>PLS</w:t>
      </w:r>
      <w:r w:rsidR="000A491F">
        <w:rPr>
          <w:u w:val="single"/>
        </w:rPr>
        <w:t>-R</w:t>
      </w:r>
      <w:r>
        <w:rPr>
          <w:u w:val="single"/>
        </w:rPr>
        <w:t xml:space="preserve"> tuning parameters</w:t>
      </w:r>
    </w:p>
    <w:tbl>
      <w:tblPr>
        <w:tblStyle w:val="TableGrid"/>
        <w:tblW w:w="0" w:type="auto"/>
        <w:tblLook w:val="04A0" w:firstRow="1" w:lastRow="0" w:firstColumn="1" w:lastColumn="0" w:noHBand="0" w:noVBand="1"/>
      </w:tblPr>
      <w:tblGrid>
        <w:gridCol w:w="1892"/>
        <w:gridCol w:w="1903"/>
        <w:gridCol w:w="1861"/>
        <w:gridCol w:w="1703"/>
        <w:gridCol w:w="1703"/>
      </w:tblGrid>
      <w:tr w:rsidR="00526116" w14:paraId="089A6DA1" w14:textId="77777777" w:rsidTr="00F04CEE">
        <w:tc>
          <w:tcPr>
            <w:tcW w:w="1892" w:type="dxa"/>
            <w:vAlign w:val="center"/>
          </w:tcPr>
          <w:p w14:paraId="7BE04D44" w14:textId="77777777" w:rsidR="00526116" w:rsidRDefault="00526116" w:rsidP="00F04CEE">
            <w:pPr>
              <w:jc w:val="center"/>
            </w:pPr>
            <w:r>
              <w:t>Analytical platform</w:t>
            </w:r>
          </w:p>
        </w:tc>
        <w:tc>
          <w:tcPr>
            <w:tcW w:w="1903" w:type="dxa"/>
            <w:vAlign w:val="center"/>
          </w:tcPr>
          <w:p w14:paraId="67011C91" w14:textId="77777777" w:rsidR="00526116" w:rsidRDefault="00526116" w:rsidP="00F04CEE">
            <w:pPr>
              <w:jc w:val="center"/>
            </w:pPr>
            <w:r>
              <w:t>Bacterial type</w:t>
            </w:r>
          </w:p>
        </w:tc>
        <w:tc>
          <w:tcPr>
            <w:tcW w:w="1861" w:type="dxa"/>
            <w:vAlign w:val="center"/>
          </w:tcPr>
          <w:p w14:paraId="30B1D20D" w14:textId="77777777" w:rsidR="00526116" w:rsidRDefault="00526116" w:rsidP="00F04CEE">
            <w:pPr>
              <w:jc w:val="center"/>
            </w:pPr>
            <w:r>
              <w:t>Model</w:t>
            </w:r>
          </w:p>
        </w:tc>
        <w:tc>
          <w:tcPr>
            <w:tcW w:w="1703" w:type="dxa"/>
            <w:vAlign w:val="center"/>
          </w:tcPr>
          <w:p w14:paraId="30D3FB5D" w14:textId="77777777" w:rsidR="00526116" w:rsidRDefault="00526116" w:rsidP="00F04CEE">
            <w:pPr>
              <w:jc w:val="center"/>
            </w:pPr>
            <w:proofErr w:type="spellStart"/>
            <w:r>
              <w:t>Preprocessing</w:t>
            </w:r>
            <w:proofErr w:type="spellEnd"/>
            <w:r>
              <w:t xml:space="preserve"> (scaling, </w:t>
            </w:r>
            <w:proofErr w:type="spellStart"/>
            <w:r>
              <w:t>centering</w:t>
            </w:r>
            <w:proofErr w:type="spellEnd"/>
            <w:r>
              <w:t>)</w:t>
            </w:r>
          </w:p>
        </w:tc>
        <w:tc>
          <w:tcPr>
            <w:tcW w:w="1703" w:type="dxa"/>
            <w:vAlign w:val="center"/>
          </w:tcPr>
          <w:p w14:paraId="4F5EF2EE" w14:textId="77777777" w:rsidR="00526116" w:rsidRDefault="00526116" w:rsidP="00F04CEE">
            <w:pPr>
              <w:jc w:val="center"/>
            </w:pPr>
            <w:r>
              <w:t>Best hyperparameter</w:t>
            </w:r>
          </w:p>
        </w:tc>
      </w:tr>
      <w:tr w:rsidR="00526116" w14:paraId="52CC9C60" w14:textId="77777777" w:rsidTr="00F04CEE">
        <w:tc>
          <w:tcPr>
            <w:tcW w:w="1892" w:type="dxa"/>
            <w:vMerge w:val="restart"/>
            <w:vAlign w:val="center"/>
          </w:tcPr>
          <w:p w14:paraId="276C72CF" w14:textId="77777777" w:rsidR="00526116" w:rsidRDefault="00526116" w:rsidP="00F04CEE">
            <w:pPr>
              <w:jc w:val="center"/>
            </w:pPr>
            <w:r>
              <w:t>HPLC</w:t>
            </w:r>
          </w:p>
        </w:tc>
        <w:tc>
          <w:tcPr>
            <w:tcW w:w="1903" w:type="dxa"/>
            <w:vAlign w:val="center"/>
          </w:tcPr>
          <w:p w14:paraId="067D4752" w14:textId="77777777" w:rsidR="00526116" w:rsidRDefault="00526116" w:rsidP="00F04CEE">
            <w:pPr>
              <w:jc w:val="center"/>
            </w:pPr>
            <w:r>
              <w:t>TVC</w:t>
            </w:r>
          </w:p>
        </w:tc>
        <w:tc>
          <w:tcPr>
            <w:tcW w:w="1861" w:type="dxa"/>
            <w:vMerge w:val="restart"/>
            <w:vAlign w:val="center"/>
          </w:tcPr>
          <w:p w14:paraId="0F25B948" w14:textId="5F5882B3" w:rsidR="00526116" w:rsidRDefault="00B27EEA" w:rsidP="00F04CEE">
            <w:pPr>
              <w:jc w:val="center"/>
            </w:pPr>
            <w:r>
              <w:t>pls</w:t>
            </w:r>
          </w:p>
        </w:tc>
        <w:tc>
          <w:tcPr>
            <w:tcW w:w="1703" w:type="dxa"/>
            <w:vAlign w:val="center"/>
          </w:tcPr>
          <w:p w14:paraId="3541C43E" w14:textId="5B6EF96A" w:rsidR="00526116" w:rsidRDefault="00E757F3" w:rsidP="00F04CEE">
            <w:pPr>
              <w:jc w:val="center"/>
            </w:pPr>
            <w:r>
              <w:t>No</w:t>
            </w:r>
          </w:p>
        </w:tc>
        <w:tc>
          <w:tcPr>
            <w:tcW w:w="1703" w:type="dxa"/>
            <w:vAlign w:val="center"/>
          </w:tcPr>
          <w:p w14:paraId="37124422" w14:textId="4400165C" w:rsidR="00526116" w:rsidRDefault="00E757F3" w:rsidP="00F04CEE">
            <w:pPr>
              <w:jc w:val="center"/>
            </w:pPr>
            <w:proofErr w:type="spellStart"/>
            <w:r>
              <w:t>Ncomp</w:t>
            </w:r>
            <w:proofErr w:type="spellEnd"/>
            <w:r>
              <w:t xml:space="preserve"> = 8</w:t>
            </w:r>
          </w:p>
        </w:tc>
      </w:tr>
      <w:tr w:rsidR="00526116" w14:paraId="5EF7088E" w14:textId="77777777" w:rsidTr="00F04CEE">
        <w:tc>
          <w:tcPr>
            <w:tcW w:w="1892" w:type="dxa"/>
            <w:vMerge/>
            <w:vAlign w:val="center"/>
          </w:tcPr>
          <w:p w14:paraId="0E97E86B" w14:textId="77777777" w:rsidR="00526116" w:rsidRDefault="00526116" w:rsidP="00F04CEE">
            <w:pPr>
              <w:jc w:val="center"/>
            </w:pPr>
          </w:p>
        </w:tc>
        <w:tc>
          <w:tcPr>
            <w:tcW w:w="1903" w:type="dxa"/>
            <w:vAlign w:val="center"/>
          </w:tcPr>
          <w:p w14:paraId="74BC06AB" w14:textId="77777777" w:rsidR="00526116" w:rsidRDefault="00526116" w:rsidP="00F04CEE">
            <w:pPr>
              <w:jc w:val="center"/>
            </w:pPr>
            <w:r>
              <w:t>Pseudomonads</w:t>
            </w:r>
          </w:p>
        </w:tc>
        <w:tc>
          <w:tcPr>
            <w:tcW w:w="1861" w:type="dxa"/>
            <w:vMerge/>
            <w:vAlign w:val="center"/>
          </w:tcPr>
          <w:p w14:paraId="6C58B7FE" w14:textId="77777777" w:rsidR="00526116" w:rsidRDefault="00526116" w:rsidP="00F04CEE">
            <w:pPr>
              <w:jc w:val="center"/>
            </w:pPr>
          </w:p>
        </w:tc>
        <w:tc>
          <w:tcPr>
            <w:tcW w:w="1703" w:type="dxa"/>
            <w:vAlign w:val="center"/>
          </w:tcPr>
          <w:p w14:paraId="22977E71" w14:textId="5F64DD51" w:rsidR="00526116" w:rsidRDefault="00212D8F" w:rsidP="00F04CEE">
            <w:pPr>
              <w:jc w:val="center"/>
            </w:pPr>
            <w:r>
              <w:t>N</w:t>
            </w:r>
            <w:r w:rsidR="00173570">
              <w:t>o</w:t>
            </w:r>
          </w:p>
        </w:tc>
        <w:tc>
          <w:tcPr>
            <w:tcW w:w="1703" w:type="dxa"/>
            <w:vAlign w:val="center"/>
          </w:tcPr>
          <w:p w14:paraId="28DA6F92" w14:textId="0872A624" w:rsidR="00526116" w:rsidRDefault="00173570" w:rsidP="00F04CEE">
            <w:pPr>
              <w:jc w:val="center"/>
            </w:pPr>
            <w:proofErr w:type="spellStart"/>
            <w:r>
              <w:t>Ncomp</w:t>
            </w:r>
            <w:proofErr w:type="spellEnd"/>
            <w:r>
              <w:t xml:space="preserve"> = 8</w:t>
            </w:r>
          </w:p>
        </w:tc>
      </w:tr>
      <w:tr w:rsidR="00526116" w14:paraId="7AA45224" w14:textId="77777777" w:rsidTr="00F04CEE">
        <w:tc>
          <w:tcPr>
            <w:tcW w:w="1892" w:type="dxa"/>
            <w:vMerge w:val="restart"/>
            <w:vAlign w:val="center"/>
          </w:tcPr>
          <w:p w14:paraId="46102B98" w14:textId="77777777" w:rsidR="00526116" w:rsidRDefault="00526116" w:rsidP="00F04CEE">
            <w:pPr>
              <w:jc w:val="center"/>
            </w:pPr>
            <w:proofErr w:type="spellStart"/>
            <w:r>
              <w:t>enose</w:t>
            </w:r>
            <w:proofErr w:type="spellEnd"/>
          </w:p>
        </w:tc>
        <w:tc>
          <w:tcPr>
            <w:tcW w:w="1903" w:type="dxa"/>
            <w:vAlign w:val="center"/>
          </w:tcPr>
          <w:p w14:paraId="7565314B" w14:textId="77777777" w:rsidR="00526116" w:rsidRDefault="00526116" w:rsidP="00F04CEE">
            <w:pPr>
              <w:jc w:val="center"/>
            </w:pPr>
            <w:r>
              <w:t>TVC</w:t>
            </w:r>
          </w:p>
        </w:tc>
        <w:tc>
          <w:tcPr>
            <w:tcW w:w="1861" w:type="dxa"/>
            <w:vMerge w:val="restart"/>
            <w:vAlign w:val="center"/>
          </w:tcPr>
          <w:p w14:paraId="46210A99" w14:textId="2CF1835D" w:rsidR="00526116" w:rsidRDefault="00D315A1" w:rsidP="00F04CEE">
            <w:pPr>
              <w:jc w:val="center"/>
            </w:pPr>
            <w:r>
              <w:t>pls</w:t>
            </w:r>
          </w:p>
        </w:tc>
        <w:tc>
          <w:tcPr>
            <w:tcW w:w="1703" w:type="dxa"/>
            <w:vAlign w:val="center"/>
          </w:tcPr>
          <w:p w14:paraId="7CA06F43" w14:textId="6D33D62B" w:rsidR="00526116" w:rsidRDefault="001F2C4B" w:rsidP="00F04CEE">
            <w:pPr>
              <w:jc w:val="center"/>
            </w:pPr>
            <w:r>
              <w:t>No</w:t>
            </w:r>
          </w:p>
        </w:tc>
        <w:tc>
          <w:tcPr>
            <w:tcW w:w="1703" w:type="dxa"/>
            <w:vAlign w:val="center"/>
          </w:tcPr>
          <w:p w14:paraId="31D95BD2" w14:textId="440E7BF7" w:rsidR="00526116" w:rsidRDefault="00793D20" w:rsidP="00F04CEE">
            <w:pPr>
              <w:jc w:val="center"/>
            </w:pPr>
            <w:proofErr w:type="spellStart"/>
            <w:r>
              <w:t>N</w:t>
            </w:r>
            <w:r w:rsidR="001F2C4B">
              <w:t>comp</w:t>
            </w:r>
            <w:proofErr w:type="spellEnd"/>
            <w:r w:rsidR="00526116">
              <w:t xml:space="preserve"> = </w:t>
            </w:r>
            <w:r w:rsidR="008150AB">
              <w:t>9</w:t>
            </w:r>
          </w:p>
        </w:tc>
      </w:tr>
      <w:tr w:rsidR="00526116" w14:paraId="3888B819" w14:textId="77777777" w:rsidTr="00F04CEE">
        <w:tc>
          <w:tcPr>
            <w:tcW w:w="1892" w:type="dxa"/>
            <w:vMerge/>
            <w:vAlign w:val="center"/>
          </w:tcPr>
          <w:p w14:paraId="0CF01A87" w14:textId="77777777" w:rsidR="00526116" w:rsidRDefault="00526116" w:rsidP="00F04CEE">
            <w:pPr>
              <w:jc w:val="center"/>
            </w:pPr>
          </w:p>
        </w:tc>
        <w:tc>
          <w:tcPr>
            <w:tcW w:w="1903" w:type="dxa"/>
            <w:vAlign w:val="center"/>
          </w:tcPr>
          <w:p w14:paraId="723672CC" w14:textId="77777777" w:rsidR="00526116" w:rsidRDefault="00526116" w:rsidP="00F04CEE">
            <w:pPr>
              <w:jc w:val="center"/>
            </w:pPr>
            <w:r>
              <w:t>Pseudomonads</w:t>
            </w:r>
          </w:p>
        </w:tc>
        <w:tc>
          <w:tcPr>
            <w:tcW w:w="1861" w:type="dxa"/>
            <w:vMerge/>
            <w:vAlign w:val="center"/>
          </w:tcPr>
          <w:p w14:paraId="2DDF006F" w14:textId="77777777" w:rsidR="00526116" w:rsidRDefault="00526116" w:rsidP="00F04CEE">
            <w:pPr>
              <w:jc w:val="center"/>
            </w:pPr>
          </w:p>
        </w:tc>
        <w:tc>
          <w:tcPr>
            <w:tcW w:w="1703" w:type="dxa"/>
            <w:vAlign w:val="center"/>
          </w:tcPr>
          <w:p w14:paraId="5F2073C5" w14:textId="7075D14D" w:rsidR="00526116" w:rsidRDefault="001F2C4B" w:rsidP="00F04CEE">
            <w:pPr>
              <w:jc w:val="center"/>
            </w:pPr>
            <w:r>
              <w:t>No</w:t>
            </w:r>
          </w:p>
        </w:tc>
        <w:tc>
          <w:tcPr>
            <w:tcW w:w="1703" w:type="dxa"/>
            <w:vAlign w:val="center"/>
          </w:tcPr>
          <w:p w14:paraId="7B063769" w14:textId="46168769" w:rsidR="00526116" w:rsidRDefault="00793D20" w:rsidP="00F04CEE">
            <w:pPr>
              <w:jc w:val="center"/>
            </w:pPr>
            <w:proofErr w:type="spellStart"/>
            <w:r>
              <w:t>N</w:t>
            </w:r>
            <w:r w:rsidR="008150AB">
              <w:t>comp</w:t>
            </w:r>
            <w:proofErr w:type="spellEnd"/>
            <w:r w:rsidR="00526116">
              <w:t xml:space="preserve"> = 9</w:t>
            </w:r>
          </w:p>
        </w:tc>
      </w:tr>
    </w:tbl>
    <w:p w14:paraId="2AA2F015" w14:textId="77777777" w:rsidR="00DC32FE" w:rsidRDefault="00DC32FE"/>
    <w:p w14:paraId="7CEFE859" w14:textId="555F9CA2" w:rsidR="00A920AA" w:rsidRDefault="00A920AA" w:rsidP="00965196">
      <w:r>
        <w:t xml:space="preserve">2. The previous tunned models </w:t>
      </w:r>
      <w:r w:rsidR="00987B11">
        <w:t>were</w:t>
      </w:r>
      <w:r w:rsidR="007D06A8">
        <w:t xml:space="preserve"> trained and evaluated for </w:t>
      </w:r>
      <w:r w:rsidR="00250BB5">
        <w:t>100 iterations</w:t>
      </w:r>
      <w:r w:rsidR="00D25606">
        <w:t>.</w:t>
      </w:r>
      <w:r w:rsidR="0050417B">
        <w:t xml:space="preserve"> 95% CI was calculated with </w:t>
      </w:r>
      <w:proofErr w:type="spellStart"/>
      <w:proofErr w:type="gramStart"/>
      <w:r w:rsidR="00241FA6">
        <w:t>Rmisc</w:t>
      </w:r>
      <w:proofErr w:type="spellEnd"/>
      <w:r w:rsidR="00241FA6">
        <w:t>::</w:t>
      </w:r>
      <w:proofErr w:type="gramEnd"/>
      <w:r w:rsidR="00241FA6">
        <w:t>CI.</w:t>
      </w:r>
    </w:p>
    <w:tbl>
      <w:tblPr>
        <w:tblStyle w:val="TableGrid"/>
        <w:tblW w:w="0" w:type="auto"/>
        <w:jc w:val="center"/>
        <w:tblLayout w:type="fixed"/>
        <w:tblLook w:val="04A0" w:firstRow="1" w:lastRow="0" w:firstColumn="1" w:lastColumn="0" w:noHBand="0" w:noVBand="1"/>
      </w:tblPr>
      <w:tblGrid>
        <w:gridCol w:w="1558"/>
        <w:gridCol w:w="1556"/>
        <w:gridCol w:w="981"/>
        <w:gridCol w:w="850"/>
        <w:gridCol w:w="851"/>
        <w:gridCol w:w="1854"/>
      </w:tblGrid>
      <w:tr w:rsidR="00C5594C" w14:paraId="3EA240CC" w14:textId="77777777" w:rsidTr="00C77B75">
        <w:trPr>
          <w:jc w:val="center"/>
        </w:trPr>
        <w:tc>
          <w:tcPr>
            <w:tcW w:w="1558" w:type="dxa"/>
            <w:tcBorders>
              <w:top w:val="single" w:sz="4" w:space="0" w:color="auto"/>
              <w:left w:val="single" w:sz="4" w:space="0" w:color="auto"/>
              <w:bottom w:val="single" w:sz="4" w:space="0" w:color="auto"/>
              <w:right w:val="single" w:sz="4" w:space="0" w:color="auto"/>
            </w:tcBorders>
            <w:hideMark/>
          </w:tcPr>
          <w:p w14:paraId="5F9C8AB3"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Analytical Platform</w:t>
            </w:r>
          </w:p>
        </w:tc>
        <w:tc>
          <w:tcPr>
            <w:tcW w:w="1556" w:type="dxa"/>
            <w:tcBorders>
              <w:top w:val="single" w:sz="4" w:space="0" w:color="auto"/>
              <w:left w:val="single" w:sz="4" w:space="0" w:color="auto"/>
              <w:bottom w:val="single" w:sz="4" w:space="0" w:color="auto"/>
              <w:right w:val="single" w:sz="4" w:space="0" w:color="auto"/>
            </w:tcBorders>
            <w:hideMark/>
          </w:tcPr>
          <w:p w14:paraId="1381E832"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Bacterial Type</w:t>
            </w:r>
          </w:p>
        </w:tc>
        <w:tc>
          <w:tcPr>
            <w:tcW w:w="981" w:type="dxa"/>
            <w:tcBorders>
              <w:top w:val="single" w:sz="4" w:space="0" w:color="auto"/>
              <w:left w:val="single" w:sz="4" w:space="0" w:color="auto"/>
              <w:bottom w:val="single" w:sz="4" w:space="0" w:color="auto"/>
              <w:right w:val="single" w:sz="4" w:space="0" w:color="auto"/>
            </w:tcBorders>
            <w:hideMark/>
          </w:tcPr>
          <w:p w14:paraId="79B5809B"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Model</w:t>
            </w:r>
          </w:p>
        </w:tc>
        <w:tc>
          <w:tcPr>
            <w:tcW w:w="850" w:type="dxa"/>
            <w:tcBorders>
              <w:top w:val="single" w:sz="4" w:space="0" w:color="auto"/>
              <w:left w:val="single" w:sz="4" w:space="0" w:color="auto"/>
              <w:bottom w:val="single" w:sz="4" w:space="0" w:color="auto"/>
              <w:right w:val="single" w:sz="4" w:space="0" w:color="auto"/>
            </w:tcBorders>
            <w:hideMark/>
          </w:tcPr>
          <w:p w14:paraId="4313AE39"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RMSE</w:t>
            </w:r>
          </w:p>
        </w:tc>
        <w:tc>
          <w:tcPr>
            <w:tcW w:w="851" w:type="dxa"/>
            <w:tcBorders>
              <w:top w:val="single" w:sz="4" w:space="0" w:color="auto"/>
              <w:left w:val="single" w:sz="4" w:space="0" w:color="auto"/>
              <w:bottom w:val="single" w:sz="4" w:space="0" w:color="auto"/>
              <w:right w:val="single" w:sz="4" w:space="0" w:color="auto"/>
            </w:tcBorders>
            <w:hideMark/>
          </w:tcPr>
          <w:p w14:paraId="650F9A8B"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STDV</w:t>
            </w:r>
          </w:p>
        </w:tc>
        <w:tc>
          <w:tcPr>
            <w:tcW w:w="1854" w:type="dxa"/>
            <w:tcBorders>
              <w:top w:val="single" w:sz="4" w:space="0" w:color="auto"/>
              <w:left w:val="single" w:sz="4" w:space="0" w:color="auto"/>
              <w:bottom w:val="single" w:sz="4" w:space="0" w:color="auto"/>
              <w:right w:val="single" w:sz="4" w:space="0" w:color="auto"/>
            </w:tcBorders>
            <w:hideMark/>
          </w:tcPr>
          <w:p w14:paraId="22A8BE89" w14:textId="77777777" w:rsidR="00C5594C" w:rsidRPr="00C77B75" w:rsidRDefault="00C5594C">
            <w:pPr>
              <w:pStyle w:val="ListParagraph"/>
              <w:spacing w:line="360" w:lineRule="auto"/>
              <w:ind w:left="0"/>
              <w:rPr>
                <w:rFonts w:ascii="Times New Roman" w:hAnsi="Times New Roman" w:cs="Times New Roman"/>
                <w:szCs w:val="24"/>
              </w:rPr>
            </w:pPr>
            <w:r w:rsidRPr="00C77B75">
              <w:rPr>
                <w:rFonts w:ascii="Times New Roman" w:hAnsi="Times New Roman" w:cs="Times New Roman"/>
                <w:szCs w:val="24"/>
              </w:rPr>
              <w:t>95% CI</w:t>
            </w:r>
          </w:p>
        </w:tc>
      </w:tr>
      <w:tr w:rsidR="00C5594C" w14:paraId="21EDB09E" w14:textId="77777777" w:rsidTr="00C77B75">
        <w:trPr>
          <w:jc w:val="center"/>
        </w:trPr>
        <w:tc>
          <w:tcPr>
            <w:tcW w:w="1558" w:type="dxa"/>
            <w:vMerge w:val="restart"/>
            <w:tcBorders>
              <w:top w:val="single" w:sz="4" w:space="0" w:color="auto"/>
              <w:left w:val="single" w:sz="4" w:space="0" w:color="auto"/>
              <w:bottom w:val="single" w:sz="4" w:space="0" w:color="auto"/>
              <w:right w:val="single" w:sz="4" w:space="0" w:color="auto"/>
            </w:tcBorders>
            <w:vAlign w:val="center"/>
          </w:tcPr>
          <w:p w14:paraId="719CA055" w14:textId="77777777" w:rsidR="00C5594C" w:rsidRDefault="00C5594C">
            <w:pPr>
              <w:pStyle w:val="ListParagraph"/>
              <w:spacing w:line="360" w:lineRule="auto"/>
              <w:ind w:left="0"/>
              <w:jc w:val="center"/>
              <w:rPr>
                <w:rFonts w:ascii="Times New Roman" w:hAnsi="Times New Roman" w:cs="Times New Roman"/>
                <w:sz w:val="20"/>
              </w:rPr>
            </w:pPr>
            <w:proofErr w:type="spellStart"/>
            <w:r>
              <w:rPr>
                <w:rFonts w:ascii="Times New Roman" w:hAnsi="Times New Roman" w:cs="Times New Roman"/>
                <w:sz w:val="20"/>
              </w:rPr>
              <w:t>Enose</w:t>
            </w:r>
            <w:proofErr w:type="spellEnd"/>
          </w:p>
          <w:p w14:paraId="20BFCEFF" w14:textId="77777777" w:rsidR="00C5594C" w:rsidRDefault="00C5594C">
            <w:pPr>
              <w:pStyle w:val="ListParagraph"/>
              <w:spacing w:line="360" w:lineRule="auto"/>
              <w:ind w:left="0"/>
              <w:jc w:val="center"/>
              <w:rPr>
                <w:rFonts w:ascii="Times New Roman" w:hAnsi="Times New Roman" w:cs="Times New Roman"/>
                <w:sz w:val="20"/>
              </w:rPr>
            </w:pPr>
          </w:p>
          <w:p w14:paraId="7974D8B0" w14:textId="77777777" w:rsidR="00C5594C" w:rsidRDefault="00C5594C">
            <w:pPr>
              <w:pStyle w:val="ListParagraph"/>
              <w:spacing w:line="360" w:lineRule="auto"/>
              <w:ind w:left="0"/>
              <w:jc w:val="center"/>
              <w:rPr>
                <w:rFonts w:ascii="Times New Roman" w:hAnsi="Times New Roman" w:cs="Times New Roman"/>
                <w:sz w:val="20"/>
              </w:rPr>
            </w:pPr>
          </w:p>
          <w:p w14:paraId="12A9BFCB" w14:textId="77777777" w:rsidR="00C5594C" w:rsidRDefault="00C5594C">
            <w:pPr>
              <w:pStyle w:val="ListParagraph"/>
              <w:spacing w:line="360" w:lineRule="auto"/>
              <w:ind w:left="0"/>
              <w:jc w:val="center"/>
              <w:rPr>
                <w:rFonts w:ascii="Times New Roman" w:hAnsi="Times New Roman" w:cs="Times New Roman"/>
                <w:sz w:val="20"/>
              </w:rPr>
            </w:pPr>
          </w:p>
          <w:p w14:paraId="152F78EF" w14:textId="77777777" w:rsidR="00C5594C" w:rsidRDefault="00C5594C">
            <w:pPr>
              <w:pStyle w:val="ListParagraph"/>
              <w:spacing w:line="360" w:lineRule="auto"/>
              <w:ind w:left="0"/>
              <w:jc w:val="center"/>
              <w:rPr>
                <w:rFonts w:ascii="Times New Roman" w:hAnsi="Times New Roman" w:cs="Times New Roman"/>
                <w:sz w:val="20"/>
              </w:rPr>
            </w:pPr>
          </w:p>
          <w:p w14:paraId="593F266A" w14:textId="77777777" w:rsidR="00C5594C" w:rsidRDefault="00C5594C">
            <w:pPr>
              <w:pStyle w:val="ListParagraph"/>
              <w:spacing w:line="360" w:lineRule="auto"/>
              <w:ind w:left="0"/>
              <w:jc w:val="center"/>
              <w:rPr>
                <w:rFonts w:ascii="Times New Roman" w:hAnsi="Times New Roman" w:cs="Times New Roman"/>
                <w:sz w:val="20"/>
              </w:rPr>
            </w:pPr>
          </w:p>
        </w:tc>
        <w:tc>
          <w:tcPr>
            <w:tcW w:w="1556" w:type="dxa"/>
            <w:vMerge w:val="restart"/>
            <w:tcBorders>
              <w:top w:val="single" w:sz="4" w:space="0" w:color="auto"/>
              <w:left w:val="single" w:sz="4" w:space="0" w:color="auto"/>
              <w:bottom w:val="single" w:sz="4" w:space="0" w:color="auto"/>
              <w:right w:val="single" w:sz="4" w:space="0" w:color="auto"/>
            </w:tcBorders>
            <w:vAlign w:val="center"/>
            <w:hideMark/>
          </w:tcPr>
          <w:p w14:paraId="66B1962F" w14:textId="77777777" w:rsidR="00C5594C" w:rsidRDefault="00C5594C">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TVC</w:t>
            </w:r>
          </w:p>
        </w:tc>
        <w:tc>
          <w:tcPr>
            <w:tcW w:w="981" w:type="dxa"/>
            <w:tcBorders>
              <w:top w:val="single" w:sz="4" w:space="0" w:color="auto"/>
              <w:left w:val="single" w:sz="4" w:space="0" w:color="auto"/>
              <w:bottom w:val="single" w:sz="4" w:space="0" w:color="auto"/>
              <w:right w:val="single" w:sz="4" w:space="0" w:color="auto"/>
            </w:tcBorders>
            <w:hideMark/>
          </w:tcPr>
          <w:p w14:paraId="45DB7592"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k-NN</w:t>
            </w:r>
          </w:p>
        </w:tc>
        <w:tc>
          <w:tcPr>
            <w:tcW w:w="850" w:type="dxa"/>
            <w:tcBorders>
              <w:top w:val="single" w:sz="4" w:space="0" w:color="auto"/>
              <w:left w:val="single" w:sz="4" w:space="0" w:color="auto"/>
              <w:bottom w:val="single" w:sz="4" w:space="0" w:color="auto"/>
              <w:right w:val="single" w:sz="4" w:space="0" w:color="auto"/>
            </w:tcBorders>
          </w:tcPr>
          <w:p w14:paraId="0F3A3C7B" w14:textId="5DAFBD97" w:rsidR="00C5594C" w:rsidRDefault="008773E9">
            <w:pPr>
              <w:pStyle w:val="ListParagraph"/>
              <w:spacing w:line="360" w:lineRule="auto"/>
              <w:ind w:left="0"/>
              <w:rPr>
                <w:rFonts w:ascii="Times New Roman" w:hAnsi="Times New Roman" w:cs="Times New Roman"/>
                <w:sz w:val="20"/>
              </w:rPr>
            </w:pPr>
            <w:r w:rsidRPr="008773E9">
              <w:rPr>
                <w:rFonts w:ascii="Times New Roman" w:hAnsi="Times New Roman" w:cs="Times New Roman"/>
                <w:sz w:val="20"/>
              </w:rPr>
              <w:t>1.0580</w:t>
            </w:r>
          </w:p>
        </w:tc>
        <w:tc>
          <w:tcPr>
            <w:tcW w:w="851" w:type="dxa"/>
            <w:tcBorders>
              <w:top w:val="single" w:sz="4" w:space="0" w:color="auto"/>
              <w:left w:val="single" w:sz="4" w:space="0" w:color="auto"/>
              <w:bottom w:val="single" w:sz="4" w:space="0" w:color="auto"/>
              <w:right w:val="single" w:sz="4" w:space="0" w:color="auto"/>
            </w:tcBorders>
          </w:tcPr>
          <w:p w14:paraId="482EF760" w14:textId="6C67F7F3" w:rsidR="00C5594C" w:rsidRDefault="00110FFB">
            <w:pPr>
              <w:pStyle w:val="ListParagraph"/>
              <w:spacing w:line="360" w:lineRule="auto"/>
              <w:ind w:left="0"/>
              <w:rPr>
                <w:rFonts w:ascii="Times New Roman" w:hAnsi="Times New Roman" w:cs="Times New Roman"/>
                <w:sz w:val="20"/>
              </w:rPr>
            </w:pPr>
            <w:r w:rsidRPr="00110FFB">
              <w:rPr>
                <w:rFonts w:ascii="Times New Roman" w:hAnsi="Times New Roman" w:cs="Times New Roman"/>
                <w:sz w:val="20"/>
              </w:rPr>
              <w:t>0.3036</w:t>
            </w:r>
          </w:p>
        </w:tc>
        <w:tc>
          <w:tcPr>
            <w:tcW w:w="1854" w:type="dxa"/>
            <w:tcBorders>
              <w:top w:val="single" w:sz="4" w:space="0" w:color="auto"/>
              <w:left w:val="single" w:sz="4" w:space="0" w:color="auto"/>
              <w:bottom w:val="single" w:sz="4" w:space="0" w:color="auto"/>
              <w:right w:val="single" w:sz="4" w:space="0" w:color="auto"/>
            </w:tcBorders>
          </w:tcPr>
          <w:p w14:paraId="4CD4FCA9" w14:textId="1A47FA41" w:rsidR="00C5594C" w:rsidRPr="00C77B75" w:rsidRDefault="007B09E8">
            <w:pPr>
              <w:pStyle w:val="ListParagraph"/>
              <w:spacing w:line="360" w:lineRule="auto"/>
              <w:ind w:left="0"/>
              <w:rPr>
                <w:rFonts w:ascii="Times New Roman" w:hAnsi="Times New Roman" w:cs="Times New Roman"/>
                <w:szCs w:val="24"/>
              </w:rPr>
            </w:pPr>
            <w:r w:rsidRPr="00C77B75">
              <w:rPr>
                <w:rFonts w:ascii="Times New Roman" w:hAnsi="Times New Roman" w:cs="Times New Roman"/>
                <w:szCs w:val="24"/>
              </w:rPr>
              <w:t>[1.1183;</w:t>
            </w:r>
            <w:r w:rsidR="005A3239" w:rsidRPr="00C77B75">
              <w:rPr>
                <w:szCs w:val="24"/>
              </w:rPr>
              <w:t xml:space="preserve"> </w:t>
            </w:r>
            <w:r w:rsidR="005A3239" w:rsidRPr="00C77B75">
              <w:rPr>
                <w:rFonts w:ascii="Times New Roman" w:hAnsi="Times New Roman" w:cs="Times New Roman"/>
                <w:szCs w:val="24"/>
              </w:rPr>
              <w:t>0.9978</w:t>
            </w:r>
            <w:r w:rsidRPr="00C77B75">
              <w:rPr>
                <w:rFonts w:ascii="Times New Roman" w:hAnsi="Times New Roman" w:cs="Times New Roman"/>
                <w:szCs w:val="24"/>
              </w:rPr>
              <w:t>]</w:t>
            </w:r>
          </w:p>
        </w:tc>
      </w:tr>
      <w:tr w:rsidR="00C5594C" w14:paraId="008F3553" w14:textId="77777777" w:rsidTr="00C77B75">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369D7358" w14:textId="77777777" w:rsidR="00C5594C" w:rsidRDefault="00C5594C">
            <w:pPr>
              <w:rPr>
                <w:rFonts w:ascii="Times New Roman" w:hAnsi="Times New Roman" w:cs="Times New Roman"/>
                <w:kern w:val="2"/>
                <w:sz w:val="20"/>
                <w:szCs w:val="21"/>
                <w:lang w:eastAsia="zh-CN" w:bidi="hi-IN"/>
              </w:rPr>
            </w:pPr>
          </w:p>
        </w:tc>
        <w:tc>
          <w:tcPr>
            <w:tcW w:w="1556" w:type="dxa"/>
            <w:vMerge/>
            <w:tcBorders>
              <w:top w:val="single" w:sz="4" w:space="0" w:color="auto"/>
              <w:left w:val="single" w:sz="4" w:space="0" w:color="auto"/>
              <w:bottom w:val="single" w:sz="4" w:space="0" w:color="auto"/>
              <w:right w:val="single" w:sz="4" w:space="0" w:color="auto"/>
            </w:tcBorders>
            <w:vAlign w:val="center"/>
            <w:hideMark/>
          </w:tcPr>
          <w:p w14:paraId="515EB78E" w14:textId="77777777" w:rsidR="00C5594C" w:rsidRDefault="00C5594C">
            <w:pPr>
              <w:rPr>
                <w:rFonts w:ascii="Times New Roman" w:hAnsi="Times New Roman" w:cs="Times New Roman"/>
                <w:kern w:val="2"/>
                <w:sz w:val="20"/>
                <w:szCs w:val="21"/>
                <w:lang w:eastAsia="zh-CN" w:bidi="hi-IN"/>
              </w:rPr>
            </w:pPr>
          </w:p>
        </w:tc>
        <w:tc>
          <w:tcPr>
            <w:tcW w:w="981" w:type="dxa"/>
            <w:tcBorders>
              <w:top w:val="single" w:sz="4" w:space="0" w:color="auto"/>
              <w:left w:val="single" w:sz="4" w:space="0" w:color="auto"/>
              <w:bottom w:val="single" w:sz="4" w:space="0" w:color="auto"/>
              <w:right w:val="single" w:sz="4" w:space="0" w:color="auto"/>
            </w:tcBorders>
            <w:hideMark/>
          </w:tcPr>
          <w:p w14:paraId="39B4B274"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RF</w:t>
            </w:r>
          </w:p>
        </w:tc>
        <w:tc>
          <w:tcPr>
            <w:tcW w:w="850" w:type="dxa"/>
            <w:tcBorders>
              <w:top w:val="single" w:sz="4" w:space="0" w:color="auto"/>
              <w:left w:val="single" w:sz="4" w:space="0" w:color="auto"/>
              <w:bottom w:val="single" w:sz="4" w:space="0" w:color="auto"/>
              <w:right w:val="single" w:sz="4" w:space="0" w:color="auto"/>
            </w:tcBorders>
          </w:tcPr>
          <w:p w14:paraId="642EED3F" w14:textId="7C7ABBE0" w:rsidR="00C5594C" w:rsidRDefault="00880C36">
            <w:pPr>
              <w:pStyle w:val="ListParagraph"/>
              <w:spacing w:line="360" w:lineRule="auto"/>
              <w:ind w:left="0"/>
              <w:rPr>
                <w:rFonts w:ascii="Times New Roman" w:hAnsi="Times New Roman" w:cs="Times New Roman"/>
                <w:sz w:val="20"/>
              </w:rPr>
            </w:pPr>
            <w:r w:rsidRPr="00880C36">
              <w:rPr>
                <w:rFonts w:ascii="Times New Roman" w:hAnsi="Times New Roman" w:cs="Times New Roman"/>
                <w:sz w:val="20"/>
              </w:rPr>
              <w:t>1.066</w:t>
            </w:r>
            <w:r w:rsidR="00A010C2">
              <w:rPr>
                <w:rFonts w:ascii="Times New Roman" w:hAnsi="Times New Roman" w:cs="Times New Roman"/>
                <w:sz w:val="20"/>
              </w:rPr>
              <w:t>8</w:t>
            </w:r>
          </w:p>
        </w:tc>
        <w:tc>
          <w:tcPr>
            <w:tcW w:w="851" w:type="dxa"/>
            <w:tcBorders>
              <w:top w:val="single" w:sz="4" w:space="0" w:color="auto"/>
              <w:left w:val="single" w:sz="4" w:space="0" w:color="auto"/>
              <w:bottom w:val="single" w:sz="4" w:space="0" w:color="auto"/>
              <w:right w:val="single" w:sz="4" w:space="0" w:color="auto"/>
            </w:tcBorders>
          </w:tcPr>
          <w:p w14:paraId="7750734F" w14:textId="47C3F36B" w:rsidR="00C5594C" w:rsidRDefault="00A90795">
            <w:pPr>
              <w:pStyle w:val="ListParagraph"/>
              <w:spacing w:line="360" w:lineRule="auto"/>
              <w:ind w:left="0"/>
              <w:rPr>
                <w:rFonts w:ascii="Times New Roman" w:hAnsi="Times New Roman" w:cs="Times New Roman"/>
                <w:sz w:val="20"/>
              </w:rPr>
            </w:pPr>
            <w:r w:rsidRPr="00A90795">
              <w:rPr>
                <w:rFonts w:ascii="Times New Roman" w:hAnsi="Times New Roman" w:cs="Times New Roman"/>
                <w:sz w:val="20"/>
              </w:rPr>
              <w:t>0.2940</w:t>
            </w:r>
          </w:p>
        </w:tc>
        <w:tc>
          <w:tcPr>
            <w:tcW w:w="1854" w:type="dxa"/>
            <w:tcBorders>
              <w:top w:val="single" w:sz="4" w:space="0" w:color="auto"/>
              <w:left w:val="single" w:sz="4" w:space="0" w:color="auto"/>
              <w:bottom w:val="single" w:sz="4" w:space="0" w:color="auto"/>
              <w:right w:val="single" w:sz="4" w:space="0" w:color="auto"/>
            </w:tcBorders>
          </w:tcPr>
          <w:p w14:paraId="64648D57" w14:textId="2C2FDFBC" w:rsidR="00C5594C" w:rsidRPr="00C77B75" w:rsidRDefault="00C973F5">
            <w:pPr>
              <w:pStyle w:val="ListParagraph"/>
              <w:spacing w:line="360" w:lineRule="auto"/>
              <w:ind w:left="0"/>
              <w:rPr>
                <w:rFonts w:ascii="Times New Roman" w:hAnsi="Times New Roman" w:cs="Times New Roman"/>
                <w:szCs w:val="24"/>
              </w:rPr>
            </w:pPr>
            <w:r w:rsidRPr="00C77B75">
              <w:rPr>
                <w:rFonts w:ascii="Times New Roman" w:hAnsi="Times New Roman" w:cs="Times New Roman"/>
                <w:szCs w:val="24"/>
              </w:rPr>
              <w:t>[</w:t>
            </w:r>
            <w:r w:rsidR="009E5B71" w:rsidRPr="00C77B75">
              <w:rPr>
                <w:rFonts w:ascii="Times New Roman" w:hAnsi="Times New Roman" w:cs="Times New Roman"/>
                <w:szCs w:val="24"/>
              </w:rPr>
              <w:t>1.1251;</w:t>
            </w:r>
            <w:r w:rsidR="00980095" w:rsidRPr="00C77B75">
              <w:rPr>
                <w:szCs w:val="24"/>
              </w:rPr>
              <w:t xml:space="preserve"> </w:t>
            </w:r>
            <w:r w:rsidR="00980095" w:rsidRPr="00C77B75">
              <w:rPr>
                <w:rFonts w:ascii="Times New Roman" w:hAnsi="Times New Roman" w:cs="Times New Roman"/>
                <w:szCs w:val="24"/>
              </w:rPr>
              <w:t>1.0084]</w:t>
            </w:r>
          </w:p>
        </w:tc>
      </w:tr>
      <w:tr w:rsidR="00C5594C" w:rsidRPr="00C77B75" w14:paraId="1A93EE45" w14:textId="77777777" w:rsidTr="00C77B75">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10FD6827" w14:textId="77777777" w:rsidR="00C5594C" w:rsidRDefault="00C5594C">
            <w:pPr>
              <w:rPr>
                <w:rFonts w:ascii="Times New Roman" w:hAnsi="Times New Roman" w:cs="Times New Roman"/>
                <w:kern w:val="2"/>
                <w:sz w:val="20"/>
                <w:szCs w:val="21"/>
                <w:lang w:eastAsia="zh-CN" w:bidi="hi-IN"/>
              </w:rPr>
            </w:pPr>
          </w:p>
        </w:tc>
        <w:tc>
          <w:tcPr>
            <w:tcW w:w="1556" w:type="dxa"/>
            <w:vMerge/>
            <w:tcBorders>
              <w:top w:val="single" w:sz="4" w:space="0" w:color="auto"/>
              <w:left w:val="single" w:sz="4" w:space="0" w:color="auto"/>
              <w:bottom w:val="single" w:sz="4" w:space="0" w:color="auto"/>
              <w:right w:val="single" w:sz="4" w:space="0" w:color="auto"/>
            </w:tcBorders>
            <w:vAlign w:val="center"/>
            <w:hideMark/>
          </w:tcPr>
          <w:p w14:paraId="64916015" w14:textId="77777777" w:rsidR="00C5594C" w:rsidRDefault="00C5594C">
            <w:pPr>
              <w:rPr>
                <w:rFonts w:ascii="Times New Roman" w:hAnsi="Times New Roman" w:cs="Times New Roman"/>
                <w:kern w:val="2"/>
                <w:sz w:val="20"/>
                <w:szCs w:val="21"/>
                <w:lang w:eastAsia="zh-CN" w:bidi="hi-IN"/>
              </w:rPr>
            </w:pPr>
          </w:p>
        </w:tc>
        <w:tc>
          <w:tcPr>
            <w:tcW w:w="981" w:type="dxa"/>
            <w:tcBorders>
              <w:top w:val="single" w:sz="4" w:space="0" w:color="auto"/>
              <w:left w:val="single" w:sz="4" w:space="0" w:color="auto"/>
              <w:bottom w:val="single" w:sz="4" w:space="0" w:color="auto"/>
              <w:right w:val="single" w:sz="4" w:space="0" w:color="auto"/>
            </w:tcBorders>
            <w:hideMark/>
          </w:tcPr>
          <w:p w14:paraId="381FE8A6" w14:textId="77777777" w:rsidR="00C5594C" w:rsidRPr="00CD0A43" w:rsidRDefault="00C5594C">
            <w:pPr>
              <w:pStyle w:val="ListParagraph"/>
              <w:spacing w:line="360" w:lineRule="auto"/>
              <w:ind w:left="0"/>
              <w:rPr>
                <w:rFonts w:ascii="Times New Roman" w:hAnsi="Times New Roman" w:cs="Times New Roman"/>
                <w:b/>
                <w:bCs/>
                <w:sz w:val="20"/>
              </w:rPr>
            </w:pPr>
            <w:r w:rsidRPr="00CD0A43">
              <w:rPr>
                <w:rFonts w:ascii="Times New Roman" w:hAnsi="Times New Roman" w:cs="Times New Roman"/>
                <w:b/>
                <w:bCs/>
                <w:sz w:val="20"/>
              </w:rPr>
              <w:t>PLS-R</w:t>
            </w:r>
          </w:p>
        </w:tc>
        <w:tc>
          <w:tcPr>
            <w:tcW w:w="850" w:type="dxa"/>
            <w:tcBorders>
              <w:top w:val="single" w:sz="4" w:space="0" w:color="auto"/>
              <w:left w:val="single" w:sz="4" w:space="0" w:color="auto"/>
              <w:bottom w:val="single" w:sz="4" w:space="0" w:color="auto"/>
              <w:right w:val="single" w:sz="4" w:space="0" w:color="auto"/>
            </w:tcBorders>
          </w:tcPr>
          <w:p w14:paraId="3B2CF063" w14:textId="08E79749" w:rsidR="00C5594C" w:rsidRPr="00221E60" w:rsidRDefault="00DF335E">
            <w:pPr>
              <w:pStyle w:val="ListParagraph"/>
              <w:spacing w:line="360" w:lineRule="auto"/>
              <w:ind w:left="0"/>
              <w:rPr>
                <w:rFonts w:ascii="Times New Roman" w:hAnsi="Times New Roman" w:cs="Times New Roman"/>
                <w:b/>
                <w:bCs/>
                <w:sz w:val="20"/>
              </w:rPr>
            </w:pPr>
            <w:r w:rsidRPr="00221E60">
              <w:rPr>
                <w:rFonts w:ascii="Times New Roman" w:hAnsi="Times New Roman" w:cs="Times New Roman"/>
                <w:b/>
                <w:bCs/>
                <w:sz w:val="20"/>
              </w:rPr>
              <w:t>0.8631</w:t>
            </w:r>
          </w:p>
        </w:tc>
        <w:tc>
          <w:tcPr>
            <w:tcW w:w="851" w:type="dxa"/>
            <w:tcBorders>
              <w:top w:val="single" w:sz="4" w:space="0" w:color="auto"/>
              <w:left w:val="single" w:sz="4" w:space="0" w:color="auto"/>
              <w:bottom w:val="single" w:sz="4" w:space="0" w:color="auto"/>
              <w:right w:val="single" w:sz="4" w:space="0" w:color="auto"/>
            </w:tcBorders>
          </w:tcPr>
          <w:p w14:paraId="460ED5C3" w14:textId="7353407C" w:rsidR="00C5594C" w:rsidRPr="000770F8" w:rsidRDefault="00793770">
            <w:pPr>
              <w:pStyle w:val="ListParagraph"/>
              <w:spacing w:line="360" w:lineRule="auto"/>
              <w:ind w:left="0"/>
              <w:rPr>
                <w:rFonts w:ascii="Times New Roman" w:hAnsi="Times New Roman" w:cs="Times New Roman"/>
                <w:b/>
                <w:bCs/>
                <w:sz w:val="20"/>
              </w:rPr>
            </w:pPr>
            <w:r w:rsidRPr="000770F8">
              <w:rPr>
                <w:rFonts w:ascii="Times New Roman" w:hAnsi="Times New Roman" w:cs="Times New Roman"/>
                <w:b/>
                <w:bCs/>
                <w:sz w:val="20"/>
              </w:rPr>
              <w:t>0.3521</w:t>
            </w:r>
          </w:p>
        </w:tc>
        <w:tc>
          <w:tcPr>
            <w:tcW w:w="1854" w:type="dxa"/>
            <w:tcBorders>
              <w:top w:val="single" w:sz="4" w:space="0" w:color="auto"/>
              <w:left w:val="single" w:sz="4" w:space="0" w:color="auto"/>
              <w:bottom w:val="single" w:sz="4" w:space="0" w:color="auto"/>
              <w:right w:val="single" w:sz="4" w:space="0" w:color="auto"/>
            </w:tcBorders>
          </w:tcPr>
          <w:p w14:paraId="422B84D6" w14:textId="2FE49BEB" w:rsidR="00C5594C" w:rsidRPr="00C77B75" w:rsidRDefault="00057AE8">
            <w:pPr>
              <w:pStyle w:val="ListParagraph"/>
              <w:spacing w:line="360" w:lineRule="auto"/>
              <w:ind w:left="0"/>
              <w:rPr>
                <w:rFonts w:ascii="Times New Roman" w:hAnsi="Times New Roman" w:cs="Times New Roman"/>
                <w:b/>
                <w:bCs/>
                <w:szCs w:val="24"/>
              </w:rPr>
            </w:pPr>
            <w:r w:rsidRPr="00C77B75">
              <w:rPr>
                <w:rFonts w:ascii="Times New Roman" w:hAnsi="Times New Roman" w:cs="Times New Roman"/>
                <w:b/>
                <w:bCs/>
                <w:szCs w:val="24"/>
              </w:rPr>
              <w:t>[0.9330</w:t>
            </w:r>
            <w:r w:rsidR="00CE3EF9" w:rsidRPr="00C77B75">
              <w:rPr>
                <w:rFonts w:ascii="Times New Roman" w:hAnsi="Times New Roman" w:cs="Times New Roman"/>
                <w:b/>
                <w:bCs/>
                <w:szCs w:val="24"/>
              </w:rPr>
              <w:t>;</w:t>
            </w:r>
            <w:r w:rsidR="00543679" w:rsidRPr="00C77B75">
              <w:rPr>
                <w:b/>
                <w:bCs/>
                <w:szCs w:val="24"/>
              </w:rPr>
              <w:t xml:space="preserve"> </w:t>
            </w:r>
            <w:r w:rsidR="00543679" w:rsidRPr="00C77B75">
              <w:rPr>
                <w:rFonts w:ascii="Times New Roman" w:hAnsi="Times New Roman" w:cs="Times New Roman"/>
                <w:b/>
                <w:bCs/>
                <w:szCs w:val="24"/>
              </w:rPr>
              <w:t>0.7933]</w:t>
            </w:r>
          </w:p>
        </w:tc>
      </w:tr>
      <w:tr w:rsidR="00C5594C" w14:paraId="4990E48E" w14:textId="77777777" w:rsidTr="00C77B75">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38288F74" w14:textId="77777777" w:rsidR="00C5594C" w:rsidRDefault="00C5594C">
            <w:pPr>
              <w:rPr>
                <w:rFonts w:ascii="Times New Roman" w:hAnsi="Times New Roman" w:cs="Times New Roman"/>
                <w:kern w:val="2"/>
                <w:sz w:val="20"/>
                <w:szCs w:val="21"/>
                <w:lang w:eastAsia="zh-CN" w:bidi="hi-IN"/>
              </w:rPr>
            </w:pPr>
          </w:p>
        </w:tc>
        <w:tc>
          <w:tcPr>
            <w:tcW w:w="1556" w:type="dxa"/>
            <w:vMerge w:val="restart"/>
            <w:tcBorders>
              <w:top w:val="single" w:sz="4" w:space="0" w:color="auto"/>
              <w:left w:val="single" w:sz="4" w:space="0" w:color="auto"/>
              <w:bottom w:val="single" w:sz="4" w:space="0" w:color="auto"/>
              <w:right w:val="single" w:sz="4" w:space="0" w:color="auto"/>
            </w:tcBorders>
            <w:vAlign w:val="center"/>
            <w:hideMark/>
          </w:tcPr>
          <w:p w14:paraId="07142C70" w14:textId="77777777" w:rsidR="00C5594C" w:rsidRDefault="00C5594C">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Pseudomonas</w:t>
            </w:r>
          </w:p>
        </w:tc>
        <w:tc>
          <w:tcPr>
            <w:tcW w:w="981" w:type="dxa"/>
            <w:tcBorders>
              <w:top w:val="single" w:sz="4" w:space="0" w:color="auto"/>
              <w:left w:val="single" w:sz="4" w:space="0" w:color="auto"/>
              <w:bottom w:val="single" w:sz="4" w:space="0" w:color="auto"/>
              <w:right w:val="single" w:sz="4" w:space="0" w:color="auto"/>
            </w:tcBorders>
            <w:hideMark/>
          </w:tcPr>
          <w:p w14:paraId="2BF96941"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k-NN</w:t>
            </w:r>
          </w:p>
        </w:tc>
        <w:tc>
          <w:tcPr>
            <w:tcW w:w="850" w:type="dxa"/>
            <w:tcBorders>
              <w:top w:val="single" w:sz="4" w:space="0" w:color="auto"/>
              <w:left w:val="single" w:sz="4" w:space="0" w:color="auto"/>
              <w:bottom w:val="single" w:sz="4" w:space="0" w:color="auto"/>
              <w:right w:val="single" w:sz="4" w:space="0" w:color="auto"/>
            </w:tcBorders>
          </w:tcPr>
          <w:p w14:paraId="1A47AEAB" w14:textId="076EE11E" w:rsidR="00C5594C" w:rsidRDefault="002E294A">
            <w:pPr>
              <w:pStyle w:val="ListParagraph"/>
              <w:spacing w:line="360" w:lineRule="auto"/>
              <w:ind w:left="0"/>
              <w:rPr>
                <w:rFonts w:ascii="Times New Roman" w:hAnsi="Times New Roman" w:cs="Times New Roman"/>
                <w:sz w:val="20"/>
              </w:rPr>
            </w:pPr>
            <w:r w:rsidRPr="002E294A">
              <w:rPr>
                <w:rFonts w:ascii="Times New Roman" w:hAnsi="Times New Roman" w:cs="Times New Roman"/>
                <w:sz w:val="20"/>
              </w:rPr>
              <w:t>1.3577</w:t>
            </w:r>
          </w:p>
        </w:tc>
        <w:tc>
          <w:tcPr>
            <w:tcW w:w="851" w:type="dxa"/>
            <w:tcBorders>
              <w:top w:val="single" w:sz="4" w:space="0" w:color="auto"/>
              <w:left w:val="single" w:sz="4" w:space="0" w:color="auto"/>
              <w:bottom w:val="single" w:sz="4" w:space="0" w:color="auto"/>
              <w:right w:val="single" w:sz="4" w:space="0" w:color="auto"/>
            </w:tcBorders>
          </w:tcPr>
          <w:p w14:paraId="4B04979C" w14:textId="7FF31651" w:rsidR="00C5594C" w:rsidRDefault="0088098D">
            <w:pPr>
              <w:pStyle w:val="ListParagraph"/>
              <w:spacing w:line="360" w:lineRule="auto"/>
              <w:ind w:left="0"/>
              <w:rPr>
                <w:rFonts w:ascii="Times New Roman" w:hAnsi="Times New Roman" w:cs="Times New Roman"/>
                <w:sz w:val="20"/>
              </w:rPr>
            </w:pPr>
            <w:r w:rsidRPr="0088098D">
              <w:rPr>
                <w:rFonts w:ascii="Times New Roman" w:hAnsi="Times New Roman" w:cs="Times New Roman"/>
                <w:sz w:val="20"/>
              </w:rPr>
              <w:t>0.2465</w:t>
            </w:r>
          </w:p>
        </w:tc>
        <w:tc>
          <w:tcPr>
            <w:tcW w:w="1854" w:type="dxa"/>
            <w:tcBorders>
              <w:top w:val="single" w:sz="4" w:space="0" w:color="auto"/>
              <w:left w:val="single" w:sz="4" w:space="0" w:color="auto"/>
              <w:bottom w:val="single" w:sz="4" w:space="0" w:color="auto"/>
              <w:right w:val="single" w:sz="4" w:space="0" w:color="auto"/>
            </w:tcBorders>
          </w:tcPr>
          <w:p w14:paraId="0A390C13" w14:textId="10A16691" w:rsidR="00C5594C" w:rsidRPr="00C77B75" w:rsidRDefault="00E81687">
            <w:pPr>
              <w:pStyle w:val="ListParagraph"/>
              <w:spacing w:line="360" w:lineRule="auto"/>
              <w:ind w:left="0"/>
              <w:rPr>
                <w:rFonts w:ascii="Times New Roman" w:hAnsi="Times New Roman" w:cs="Times New Roman"/>
                <w:szCs w:val="24"/>
              </w:rPr>
            </w:pPr>
            <w:r w:rsidRPr="00C77B75">
              <w:rPr>
                <w:rFonts w:ascii="Times New Roman" w:hAnsi="Times New Roman" w:cs="Times New Roman"/>
                <w:szCs w:val="24"/>
              </w:rPr>
              <w:t>[1.4066;</w:t>
            </w:r>
            <w:r w:rsidR="00EE3CDF" w:rsidRPr="00C77B75">
              <w:rPr>
                <w:szCs w:val="24"/>
              </w:rPr>
              <w:t xml:space="preserve"> </w:t>
            </w:r>
            <w:r w:rsidR="00EE3CDF" w:rsidRPr="00C77B75">
              <w:rPr>
                <w:rFonts w:ascii="Times New Roman" w:hAnsi="Times New Roman" w:cs="Times New Roman"/>
                <w:szCs w:val="24"/>
              </w:rPr>
              <w:t>1.3088</w:t>
            </w:r>
            <w:r w:rsidRPr="00C77B75">
              <w:rPr>
                <w:rFonts w:ascii="Times New Roman" w:hAnsi="Times New Roman" w:cs="Times New Roman"/>
                <w:szCs w:val="24"/>
              </w:rPr>
              <w:t>]</w:t>
            </w:r>
          </w:p>
        </w:tc>
      </w:tr>
      <w:tr w:rsidR="00C5594C" w14:paraId="5FEC9927" w14:textId="77777777" w:rsidTr="00C77B75">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569D0981" w14:textId="77777777" w:rsidR="00C5594C" w:rsidRDefault="00C5594C">
            <w:pPr>
              <w:rPr>
                <w:rFonts w:ascii="Times New Roman" w:hAnsi="Times New Roman" w:cs="Times New Roman"/>
                <w:kern w:val="2"/>
                <w:sz w:val="20"/>
                <w:szCs w:val="21"/>
                <w:lang w:eastAsia="zh-CN" w:bidi="hi-IN"/>
              </w:rPr>
            </w:pPr>
          </w:p>
        </w:tc>
        <w:tc>
          <w:tcPr>
            <w:tcW w:w="1556" w:type="dxa"/>
            <w:vMerge/>
            <w:tcBorders>
              <w:top w:val="single" w:sz="4" w:space="0" w:color="auto"/>
              <w:left w:val="single" w:sz="4" w:space="0" w:color="auto"/>
              <w:bottom w:val="single" w:sz="4" w:space="0" w:color="auto"/>
              <w:right w:val="single" w:sz="4" w:space="0" w:color="auto"/>
            </w:tcBorders>
            <w:vAlign w:val="center"/>
            <w:hideMark/>
          </w:tcPr>
          <w:p w14:paraId="6182859C" w14:textId="77777777" w:rsidR="00C5594C" w:rsidRDefault="00C5594C">
            <w:pPr>
              <w:rPr>
                <w:rFonts w:ascii="Times New Roman" w:hAnsi="Times New Roman" w:cs="Times New Roman"/>
                <w:kern w:val="2"/>
                <w:sz w:val="20"/>
                <w:szCs w:val="21"/>
                <w:lang w:eastAsia="zh-CN" w:bidi="hi-IN"/>
              </w:rPr>
            </w:pPr>
          </w:p>
        </w:tc>
        <w:tc>
          <w:tcPr>
            <w:tcW w:w="981" w:type="dxa"/>
            <w:tcBorders>
              <w:top w:val="single" w:sz="4" w:space="0" w:color="auto"/>
              <w:left w:val="single" w:sz="4" w:space="0" w:color="auto"/>
              <w:bottom w:val="single" w:sz="4" w:space="0" w:color="auto"/>
              <w:right w:val="single" w:sz="4" w:space="0" w:color="auto"/>
            </w:tcBorders>
            <w:hideMark/>
          </w:tcPr>
          <w:p w14:paraId="674C9327"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RF</w:t>
            </w:r>
          </w:p>
        </w:tc>
        <w:tc>
          <w:tcPr>
            <w:tcW w:w="850" w:type="dxa"/>
            <w:tcBorders>
              <w:top w:val="single" w:sz="4" w:space="0" w:color="auto"/>
              <w:left w:val="single" w:sz="4" w:space="0" w:color="auto"/>
              <w:bottom w:val="single" w:sz="4" w:space="0" w:color="auto"/>
              <w:right w:val="single" w:sz="4" w:space="0" w:color="auto"/>
            </w:tcBorders>
          </w:tcPr>
          <w:p w14:paraId="7FB62511" w14:textId="34358B45" w:rsidR="00C5594C" w:rsidRDefault="00503D35">
            <w:pPr>
              <w:pStyle w:val="ListParagraph"/>
              <w:spacing w:line="360" w:lineRule="auto"/>
              <w:ind w:left="0"/>
              <w:rPr>
                <w:rFonts w:ascii="Times New Roman" w:hAnsi="Times New Roman" w:cs="Times New Roman"/>
                <w:sz w:val="20"/>
              </w:rPr>
            </w:pPr>
            <w:r w:rsidRPr="00503D35">
              <w:rPr>
                <w:rFonts w:ascii="Times New Roman" w:hAnsi="Times New Roman" w:cs="Times New Roman"/>
                <w:sz w:val="20"/>
              </w:rPr>
              <w:t>1.310</w:t>
            </w:r>
            <w:r>
              <w:rPr>
                <w:rFonts w:ascii="Times New Roman" w:hAnsi="Times New Roman" w:cs="Times New Roman"/>
                <w:sz w:val="20"/>
              </w:rPr>
              <w:t>2</w:t>
            </w:r>
          </w:p>
        </w:tc>
        <w:tc>
          <w:tcPr>
            <w:tcW w:w="851" w:type="dxa"/>
            <w:tcBorders>
              <w:top w:val="single" w:sz="4" w:space="0" w:color="auto"/>
              <w:left w:val="single" w:sz="4" w:space="0" w:color="auto"/>
              <w:bottom w:val="single" w:sz="4" w:space="0" w:color="auto"/>
              <w:right w:val="single" w:sz="4" w:space="0" w:color="auto"/>
            </w:tcBorders>
          </w:tcPr>
          <w:p w14:paraId="09B8FE95" w14:textId="6BD6ABE8" w:rsidR="00C5594C" w:rsidRDefault="001B5F0F">
            <w:pPr>
              <w:pStyle w:val="ListParagraph"/>
              <w:spacing w:line="360" w:lineRule="auto"/>
              <w:ind w:left="0"/>
              <w:rPr>
                <w:rFonts w:ascii="Times New Roman" w:hAnsi="Times New Roman" w:cs="Times New Roman"/>
                <w:sz w:val="20"/>
              </w:rPr>
            </w:pPr>
            <w:r w:rsidRPr="001B5F0F">
              <w:rPr>
                <w:rFonts w:ascii="Times New Roman" w:hAnsi="Times New Roman" w:cs="Times New Roman"/>
                <w:sz w:val="20"/>
              </w:rPr>
              <w:t>0.2389</w:t>
            </w:r>
          </w:p>
        </w:tc>
        <w:tc>
          <w:tcPr>
            <w:tcW w:w="1854" w:type="dxa"/>
            <w:tcBorders>
              <w:top w:val="single" w:sz="4" w:space="0" w:color="auto"/>
              <w:left w:val="single" w:sz="4" w:space="0" w:color="auto"/>
              <w:bottom w:val="single" w:sz="4" w:space="0" w:color="auto"/>
              <w:right w:val="single" w:sz="4" w:space="0" w:color="auto"/>
            </w:tcBorders>
          </w:tcPr>
          <w:p w14:paraId="190B41EB" w14:textId="24D6F636" w:rsidR="00C5594C" w:rsidRPr="00C77B75" w:rsidRDefault="005A1D1F">
            <w:pPr>
              <w:pStyle w:val="ListParagraph"/>
              <w:spacing w:line="360" w:lineRule="auto"/>
              <w:ind w:left="0"/>
              <w:rPr>
                <w:rFonts w:ascii="Times New Roman" w:hAnsi="Times New Roman" w:cs="Times New Roman"/>
                <w:szCs w:val="24"/>
              </w:rPr>
            </w:pPr>
            <w:r w:rsidRPr="00C77B75">
              <w:rPr>
                <w:rFonts w:ascii="Times New Roman" w:hAnsi="Times New Roman" w:cs="Times New Roman"/>
                <w:szCs w:val="24"/>
              </w:rPr>
              <w:t>[</w:t>
            </w:r>
            <w:r w:rsidR="00875565" w:rsidRPr="00C77B75">
              <w:rPr>
                <w:rFonts w:ascii="Times New Roman" w:hAnsi="Times New Roman" w:cs="Times New Roman"/>
                <w:szCs w:val="24"/>
              </w:rPr>
              <w:t>1.3576</w:t>
            </w:r>
            <w:r w:rsidR="00020838" w:rsidRPr="00C77B75">
              <w:rPr>
                <w:rFonts w:ascii="Times New Roman" w:hAnsi="Times New Roman" w:cs="Times New Roman"/>
                <w:szCs w:val="24"/>
              </w:rPr>
              <w:t>;</w:t>
            </w:r>
            <w:r w:rsidR="008D4309" w:rsidRPr="00C77B75">
              <w:rPr>
                <w:szCs w:val="24"/>
              </w:rPr>
              <w:t xml:space="preserve"> </w:t>
            </w:r>
            <w:r w:rsidR="008D4309" w:rsidRPr="00C77B75">
              <w:rPr>
                <w:rFonts w:ascii="Times New Roman" w:hAnsi="Times New Roman" w:cs="Times New Roman"/>
                <w:szCs w:val="24"/>
              </w:rPr>
              <w:t>1.2628]</w:t>
            </w:r>
          </w:p>
        </w:tc>
      </w:tr>
      <w:tr w:rsidR="00C5594C" w14:paraId="1EE85272" w14:textId="77777777" w:rsidTr="00C77B75">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12BC63A2" w14:textId="77777777" w:rsidR="00C5594C" w:rsidRDefault="00C5594C">
            <w:pPr>
              <w:rPr>
                <w:rFonts w:ascii="Times New Roman" w:hAnsi="Times New Roman" w:cs="Times New Roman"/>
                <w:kern w:val="2"/>
                <w:sz w:val="20"/>
                <w:szCs w:val="21"/>
                <w:lang w:eastAsia="zh-CN" w:bidi="hi-IN"/>
              </w:rPr>
            </w:pPr>
          </w:p>
        </w:tc>
        <w:tc>
          <w:tcPr>
            <w:tcW w:w="1556" w:type="dxa"/>
            <w:vMerge/>
            <w:tcBorders>
              <w:top w:val="single" w:sz="4" w:space="0" w:color="auto"/>
              <w:left w:val="single" w:sz="4" w:space="0" w:color="auto"/>
              <w:bottom w:val="single" w:sz="4" w:space="0" w:color="auto"/>
              <w:right w:val="single" w:sz="4" w:space="0" w:color="auto"/>
            </w:tcBorders>
            <w:vAlign w:val="center"/>
            <w:hideMark/>
          </w:tcPr>
          <w:p w14:paraId="6046F7FF" w14:textId="77777777" w:rsidR="00C5594C" w:rsidRDefault="00C5594C">
            <w:pPr>
              <w:rPr>
                <w:rFonts w:ascii="Times New Roman" w:hAnsi="Times New Roman" w:cs="Times New Roman"/>
                <w:kern w:val="2"/>
                <w:sz w:val="20"/>
                <w:szCs w:val="21"/>
                <w:lang w:eastAsia="zh-CN" w:bidi="hi-IN"/>
              </w:rPr>
            </w:pPr>
          </w:p>
        </w:tc>
        <w:tc>
          <w:tcPr>
            <w:tcW w:w="981" w:type="dxa"/>
            <w:tcBorders>
              <w:top w:val="single" w:sz="4" w:space="0" w:color="auto"/>
              <w:left w:val="single" w:sz="4" w:space="0" w:color="auto"/>
              <w:bottom w:val="single" w:sz="4" w:space="0" w:color="auto"/>
              <w:right w:val="single" w:sz="4" w:space="0" w:color="auto"/>
            </w:tcBorders>
            <w:hideMark/>
          </w:tcPr>
          <w:p w14:paraId="1DA4C9AE" w14:textId="77777777" w:rsidR="00C5594C" w:rsidRPr="00D45F04" w:rsidRDefault="00C5594C">
            <w:pPr>
              <w:pStyle w:val="ListParagraph"/>
              <w:spacing w:line="360" w:lineRule="auto"/>
              <w:ind w:left="0"/>
              <w:rPr>
                <w:rFonts w:ascii="Times New Roman" w:hAnsi="Times New Roman" w:cs="Times New Roman"/>
                <w:b/>
                <w:bCs/>
                <w:sz w:val="20"/>
              </w:rPr>
            </w:pPr>
            <w:r w:rsidRPr="00D45F04">
              <w:rPr>
                <w:rFonts w:ascii="Times New Roman" w:hAnsi="Times New Roman" w:cs="Times New Roman"/>
                <w:b/>
                <w:bCs/>
                <w:sz w:val="20"/>
              </w:rPr>
              <w:t>PLS-R</w:t>
            </w:r>
          </w:p>
        </w:tc>
        <w:tc>
          <w:tcPr>
            <w:tcW w:w="850" w:type="dxa"/>
            <w:tcBorders>
              <w:top w:val="single" w:sz="4" w:space="0" w:color="auto"/>
              <w:left w:val="single" w:sz="4" w:space="0" w:color="auto"/>
              <w:bottom w:val="single" w:sz="4" w:space="0" w:color="auto"/>
              <w:right w:val="single" w:sz="4" w:space="0" w:color="auto"/>
            </w:tcBorders>
          </w:tcPr>
          <w:p w14:paraId="55D9DC18" w14:textId="5D1EAD15" w:rsidR="00C5594C" w:rsidRPr="00D45F04" w:rsidRDefault="005C6276">
            <w:pPr>
              <w:pStyle w:val="ListParagraph"/>
              <w:spacing w:line="360" w:lineRule="auto"/>
              <w:ind w:left="0"/>
              <w:rPr>
                <w:rFonts w:ascii="Times New Roman" w:hAnsi="Times New Roman" w:cs="Times New Roman"/>
                <w:b/>
                <w:bCs/>
                <w:sz w:val="20"/>
              </w:rPr>
            </w:pPr>
            <w:r w:rsidRPr="00D45F04">
              <w:rPr>
                <w:rFonts w:ascii="Times New Roman" w:hAnsi="Times New Roman" w:cs="Times New Roman"/>
                <w:b/>
                <w:bCs/>
                <w:sz w:val="20"/>
              </w:rPr>
              <w:t>1.1122</w:t>
            </w:r>
          </w:p>
        </w:tc>
        <w:tc>
          <w:tcPr>
            <w:tcW w:w="851" w:type="dxa"/>
            <w:tcBorders>
              <w:top w:val="single" w:sz="4" w:space="0" w:color="auto"/>
              <w:left w:val="single" w:sz="4" w:space="0" w:color="auto"/>
              <w:bottom w:val="single" w:sz="4" w:space="0" w:color="auto"/>
              <w:right w:val="single" w:sz="4" w:space="0" w:color="auto"/>
            </w:tcBorders>
          </w:tcPr>
          <w:p w14:paraId="21DD744A" w14:textId="3A3CE85F" w:rsidR="00C5594C" w:rsidRPr="00D45F04" w:rsidRDefault="00362D7F">
            <w:pPr>
              <w:pStyle w:val="ListParagraph"/>
              <w:spacing w:line="360" w:lineRule="auto"/>
              <w:ind w:left="0"/>
              <w:rPr>
                <w:rFonts w:ascii="Times New Roman" w:hAnsi="Times New Roman" w:cs="Times New Roman"/>
                <w:b/>
                <w:bCs/>
                <w:sz w:val="20"/>
              </w:rPr>
            </w:pPr>
            <w:r w:rsidRPr="00D45F04">
              <w:rPr>
                <w:rFonts w:ascii="Times New Roman" w:hAnsi="Times New Roman" w:cs="Times New Roman"/>
                <w:b/>
                <w:bCs/>
                <w:sz w:val="20"/>
              </w:rPr>
              <w:t>0.3963</w:t>
            </w:r>
          </w:p>
        </w:tc>
        <w:tc>
          <w:tcPr>
            <w:tcW w:w="1854" w:type="dxa"/>
            <w:tcBorders>
              <w:top w:val="single" w:sz="4" w:space="0" w:color="auto"/>
              <w:left w:val="single" w:sz="4" w:space="0" w:color="auto"/>
              <w:bottom w:val="single" w:sz="4" w:space="0" w:color="auto"/>
              <w:right w:val="single" w:sz="4" w:space="0" w:color="auto"/>
            </w:tcBorders>
          </w:tcPr>
          <w:p w14:paraId="47C3001E" w14:textId="43C30A85" w:rsidR="00C5594C" w:rsidRPr="00D45F04" w:rsidRDefault="00034A27">
            <w:pPr>
              <w:pStyle w:val="ListParagraph"/>
              <w:spacing w:line="360" w:lineRule="auto"/>
              <w:ind w:left="0"/>
              <w:rPr>
                <w:rFonts w:ascii="Times New Roman" w:hAnsi="Times New Roman" w:cs="Times New Roman"/>
                <w:b/>
                <w:bCs/>
                <w:szCs w:val="24"/>
              </w:rPr>
            </w:pPr>
            <w:r w:rsidRPr="00D45F04">
              <w:rPr>
                <w:rFonts w:ascii="Times New Roman" w:hAnsi="Times New Roman" w:cs="Times New Roman"/>
                <w:b/>
                <w:bCs/>
                <w:szCs w:val="24"/>
              </w:rPr>
              <w:t>[1.1908;</w:t>
            </w:r>
            <w:r w:rsidRPr="00D45F04">
              <w:rPr>
                <w:b/>
                <w:bCs/>
                <w:szCs w:val="24"/>
              </w:rPr>
              <w:t xml:space="preserve"> </w:t>
            </w:r>
            <w:r w:rsidRPr="00D45F04">
              <w:rPr>
                <w:rFonts w:ascii="Times New Roman" w:hAnsi="Times New Roman" w:cs="Times New Roman"/>
                <w:b/>
                <w:bCs/>
                <w:szCs w:val="24"/>
              </w:rPr>
              <w:t>1.0336]</w:t>
            </w:r>
          </w:p>
        </w:tc>
      </w:tr>
      <w:tr w:rsidR="00C5594C" w14:paraId="25A88F49" w14:textId="77777777" w:rsidTr="00C77B75">
        <w:trPr>
          <w:jc w:val="center"/>
        </w:trPr>
        <w:tc>
          <w:tcPr>
            <w:tcW w:w="1558" w:type="dxa"/>
            <w:vMerge w:val="restart"/>
            <w:tcBorders>
              <w:top w:val="single" w:sz="4" w:space="0" w:color="auto"/>
              <w:left w:val="single" w:sz="4" w:space="0" w:color="auto"/>
              <w:bottom w:val="single" w:sz="4" w:space="0" w:color="auto"/>
              <w:right w:val="single" w:sz="4" w:space="0" w:color="auto"/>
            </w:tcBorders>
            <w:vAlign w:val="center"/>
          </w:tcPr>
          <w:p w14:paraId="51AFA732" w14:textId="77777777" w:rsidR="00C5594C" w:rsidRDefault="00C5594C">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HPLC</w:t>
            </w:r>
          </w:p>
          <w:p w14:paraId="5AAE0374" w14:textId="77777777" w:rsidR="00C5594C" w:rsidRDefault="00C5594C">
            <w:pPr>
              <w:pStyle w:val="ListParagraph"/>
              <w:spacing w:line="360" w:lineRule="auto"/>
              <w:ind w:left="0"/>
              <w:jc w:val="center"/>
              <w:rPr>
                <w:rFonts w:ascii="Times New Roman" w:hAnsi="Times New Roman" w:cs="Times New Roman"/>
                <w:sz w:val="20"/>
              </w:rPr>
            </w:pPr>
          </w:p>
          <w:p w14:paraId="60C74E42" w14:textId="77777777" w:rsidR="00C5594C" w:rsidRDefault="00C5594C">
            <w:pPr>
              <w:pStyle w:val="ListParagraph"/>
              <w:spacing w:line="360" w:lineRule="auto"/>
              <w:ind w:left="0"/>
              <w:jc w:val="center"/>
              <w:rPr>
                <w:rFonts w:ascii="Times New Roman" w:hAnsi="Times New Roman" w:cs="Times New Roman"/>
                <w:sz w:val="20"/>
              </w:rPr>
            </w:pPr>
          </w:p>
          <w:p w14:paraId="59122100" w14:textId="77777777" w:rsidR="00C5594C" w:rsidRDefault="00C5594C">
            <w:pPr>
              <w:pStyle w:val="ListParagraph"/>
              <w:spacing w:line="360" w:lineRule="auto"/>
              <w:ind w:left="0"/>
              <w:jc w:val="center"/>
              <w:rPr>
                <w:rFonts w:ascii="Times New Roman" w:hAnsi="Times New Roman" w:cs="Times New Roman"/>
                <w:sz w:val="20"/>
              </w:rPr>
            </w:pPr>
          </w:p>
          <w:p w14:paraId="2788F3D7" w14:textId="77777777" w:rsidR="00C5594C" w:rsidRDefault="00C5594C">
            <w:pPr>
              <w:pStyle w:val="ListParagraph"/>
              <w:spacing w:line="360" w:lineRule="auto"/>
              <w:ind w:left="0"/>
              <w:jc w:val="center"/>
              <w:rPr>
                <w:rFonts w:ascii="Times New Roman" w:hAnsi="Times New Roman" w:cs="Times New Roman"/>
                <w:sz w:val="20"/>
              </w:rPr>
            </w:pPr>
          </w:p>
          <w:p w14:paraId="4BFF35BA" w14:textId="77777777" w:rsidR="00C5594C" w:rsidRDefault="00C5594C">
            <w:pPr>
              <w:pStyle w:val="ListParagraph"/>
              <w:spacing w:line="360" w:lineRule="auto"/>
              <w:ind w:left="0"/>
              <w:jc w:val="center"/>
              <w:rPr>
                <w:rFonts w:ascii="Times New Roman" w:hAnsi="Times New Roman" w:cs="Times New Roman"/>
                <w:sz w:val="20"/>
              </w:rPr>
            </w:pPr>
          </w:p>
        </w:tc>
        <w:tc>
          <w:tcPr>
            <w:tcW w:w="1556" w:type="dxa"/>
            <w:vMerge w:val="restart"/>
            <w:tcBorders>
              <w:top w:val="single" w:sz="4" w:space="0" w:color="auto"/>
              <w:left w:val="single" w:sz="4" w:space="0" w:color="auto"/>
              <w:bottom w:val="single" w:sz="4" w:space="0" w:color="auto"/>
              <w:right w:val="single" w:sz="4" w:space="0" w:color="auto"/>
            </w:tcBorders>
            <w:vAlign w:val="center"/>
            <w:hideMark/>
          </w:tcPr>
          <w:p w14:paraId="18BD0A5F" w14:textId="77777777" w:rsidR="00C5594C" w:rsidRDefault="00C5594C">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TVC</w:t>
            </w:r>
          </w:p>
        </w:tc>
        <w:tc>
          <w:tcPr>
            <w:tcW w:w="981" w:type="dxa"/>
            <w:tcBorders>
              <w:top w:val="single" w:sz="4" w:space="0" w:color="auto"/>
              <w:left w:val="single" w:sz="4" w:space="0" w:color="auto"/>
              <w:bottom w:val="single" w:sz="4" w:space="0" w:color="auto"/>
              <w:right w:val="single" w:sz="4" w:space="0" w:color="auto"/>
            </w:tcBorders>
            <w:hideMark/>
          </w:tcPr>
          <w:p w14:paraId="2743A446"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k-NN</w:t>
            </w:r>
          </w:p>
        </w:tc>
        <w:tc>
          <w:tcPr>
            <w:tcW w:w="850" w:type="dxa"/>
            <w:tcBorders>
              <w:top w:val="single" w:sz="4" w:space="0" w:color="auto"/>
              <w:left w:val="single" w:sz="4" w:space="0" w:color="auto"/>
              <w:bottom w:val="single" w:sz="4" w:space="0" w:color="auto"/>
              <w:right w:val="single" w:sz="4" w:space="0" w:color="auto"/>
            </w:tcBorders>
          </w:tcPr>
          <w:p w14:paraId="6901C906" w14:textId="060F9D46" w:rsidR="00C5594C" w:rsidRDefault="000462D6">
            <w:pPr>
              <w:pStyle w:val="ListParagraph"/>
              <w:spacing w:line="360" w:lineRule="auto"/>
              <w:ind w:left="0"/>
              <w:rPr>
                <w:rFonts w:ascii="Times New Roman" w:hAnsi="Times New Roman" w:cs="Times New Roman"/>
                <w:sz w:val="20"/>
              </w:rPr>
            </w:pPr>
            <w:r w:rsidRPr="000462D6">
              <w:rPr>
                <w:rFonts w:ascii="Times New Roman" w:hAnsi="Times New Roman" w:cs="Times New Roman"/>
                <w:sz w:val="20"/>
              </w:rPr>
              <w:t>0.8910</w:t>
            </w:r>
          </w:p>
        </w:tc>
        <w:tc>
          <w:tcPr>
            <w:tcW w:w="851" w:type="dxa"/>
            <w:tcBorders>
              <w:top w:val="single" w:sz="4" w:space="0" w:color="auto"/>
              <w:left w:val="single" w:sz="4" w:space="0" w:color="auto"/>
              <w:bottom w:val="single" w:sz="4" w:space="0" w:color="auto"/>
              <w:right w:val="single" w:sz="4" w:space="0" w:color="auto"/>
            </w:tcBorders>
          </w:tcPr>
          <w:p w14:paraId="0489E2D8" w14:textId="58160641" w:rsidR="00C5594C" w:rsidRDefault="008F7D53">
            <w:pPr>
              <w:pStyle w:val="ListParagraph"/>
              <w:spacing w:line="360" w:lineRule="auto"/>
              <w:ind w:left="0"/>
              <w:rPr>
                <w:rFonts w:ascii="Times New Roman" w:hAnsi="Times New Roman" w:cs="Times New Roman"/>
                <w:sz w:val="20"/>
              </w:rPr>
            </w:pPr>
            <w:r w:rsidRPr="008F7D53">
              <w:rPr>
                <w:rFonts w:ascii="Times New Roman" w:hAnsi="Times New Roman" w:cs="Times New Roman"/>
                <w:sz w:val="20"/>
              </w:rPr>
              <w:t>0.2519</w:t>
            </w:r>
          </w:p>
        </w:tc>
        <w:tc>
          <w:tcPr>
            <w:tcW w:w="1854" w:type="dxa"/>
            <w:tcBorders>
              <w:top w:val="single" w:sz="4" w:space="0" w:color="auto"/>
              <w:left w:val="single" w:sz="4" w:space="0" w:color="auto"/>
              <w:bottom w:val="single" w:sz="4" w:space="0" w:color="auto"/>
              <w:right w:val="single" w:sz="4" w:space="0" w:color="auto"/>
            </w:tcBorders>
          </w:tcPr>
          <w:p w14:paraId="38D02F04" w14:textId="3015FB05" w:rsidR="00C5594C" w:rsidRPr="00C77B75" w:rsidRDefault="00316FE4">
            <w:pPr>
              <w:pStyle w:val="ListParagraph"/>
              <w:spacing w:line="360" w:lineRule="auto"/>
              <w:ind w:left="0"/>
              <w:rPr>
                <w:rFonts w:ascii="Times New Roman" w:hAnsi="Times New Roman" w:cs="Times New Roman"/>
                <w:szCs w:val="24"/>
              </w:rPr>
            </w:pPr>
            <w:r w:rsidRPr="00C77B75">
              <w:rPr>
                <w:rFonts w:ascii="Times New Roman" w:hAnsi="Times New Roman" w:cs="Times New Roman"/>
                <w:szCs w:val="24"/>
              </w:rPr>
              <w:t>[0.9410;0.841</w:t>
            </w:r>
            <w:r w:rsidR="00F1182A" w:rsidRPr="00C77B75">
              <w:rPr>
                <w:rFonts w:ascii="Times New Roman" w:hAnsi="Times New Roman" w:cs="Times New Roman"/>
                <w:szCs w:val="24"/>
              </w:rPr>
              <w:t>1</w:t>
            </w:r>
            <w:r w:rsidRPr="00C77B75">
              <w:rPr>
                <w:rFonts w:ascii="Times New Roman" w:hAnsi="Times New Roman" w:cs="Times New Roman"/>
                <w:szCs w:val="24"/>
              </w:rPr>
              <w:t>]</w:t>
            </w:r>
          </w:p>
        </w:tc>
      </w:tr>
      <w:tr w:rsidR="00C5594C" w14:paraId="3853CF39" w14:textId="77777777" w:rsidTr="00C77B75">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4E8DAD66" w14:textId="77777777" w:rsidR="00C5594C" w:rsidRDefault="00C5594C">
            <w:pPr>
              <w:rPr>
                <w:rFonts w:ascii="Times New Roman" w:hAnsi="Times New Roman" w:cs="Times New Roman"/>
                <w:kern w:val="2"/>
                <w:sz w:val="20"/>
                <w:szCs w:val="21"/>
                <w:lang w:eastAsia="zh-CN" w:bidi="hi-IN"/>
              </w:rPr>
            </w:pPr>
          </w:p>
        </w:tc>
        <w:tc>
          <w:tcPr>
            <w:tcW w:w="1556" w:type="dxa"/>
            <w:vMerge/>
            <w:tcBorders>
              <w:top w:val="single" w:sz="4" w:space="0" w:color="auto"/>
              <w:left w:val="single" w:sz="4" w:space="0" w:color="auto"/>
              <w:bottom w:val="single" w:sz="4" w:space="0" w:color="auto"/>
              <w:right w:val="single" w:sz="4" w:space="0" w:color="auto"/>
            </w:tcBorders>
            <w:vAlign w:val="center"/>
            <w:hideMark/>
          </w:tcPr>
          <w:p w14:paraId="2C41FFA4" w14:textId="77777777" w:rsidR="00C5594C" w:rsidRDefault="00C5594C">
            <w:pPr>
              <w:rPr>
                <w:rFonts w:ascii="Times New Roman" w:hAnsi="Times New Roman" w:cs="Times New Roman"/>
                <w:kern w:val="2"/>
                <w:sz w:val="20"/>
                <w:szCs w:val="21"/>
                <w:lang w:eastAsia="zh-CN" w:bidi="hi-IN"/>
              </w:rPr>
            </w:pPr>
          </w:p>
        </w:tc>
        <w:tc>
          <w:tcPr>
            <w:tcW w:w="981" w:type="dxa"/>
            <w:tcBorders>
              <w:top w:val="single" w:sz="4" w:space="0" w:color="auto"/>
              <w:left w:val="single" w:sz="4" w:space="0" w:color="auto"/>
              <w:bottom w:val="single" w:sz="4" w:space="0" w:color="auto"/>
              <w:right w:val="single" w:sz="4" w:space="0" w:color="auto"/>
            </w:tcBorders>
            <w:hideMark/>
          </w:tcPr>
          <w:p w14:paraId="7AF90B65"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RF</w:t>
            </w:r>
          </w:p>
        </w:tc>
        <w:tc>
          <w:tcPr>
            <w:tcW w:w="850" w:type="dxa"/>
            <w:tcBorders>
              <w:top w:val="single" w:sz="4" w:space="0" w:color="auto"/>
              <w:left w:val="single" w:sz="4" w:space="0" w:color="auto"/>
              <w:bottom w:val="single" w:sz="4" w:space="0" w:color="auto"/>
              <w:right w:val="single" w:sz="4" w:space="0" w:color="auto"/>
            </w:tcBorders>
          </w:tcPr>
          <w:p w14:paraId="3F371335" w14:textId="4591D9BB" w:rsidR="00C5594C" w:rsidRDefault="00871489">
            <w:pPr>
              <w:pStyle w:val="ListParagraph"/>
              <w:spacing w:line="360" w:lineRule="auto"/>
              <w:ind w:left="0"/>
              <w:rPr>
                <w:rFonts w:ascii="Times New Roman" w:hAnsi="Times New Roman" w:cs="Times New Roman"/>
                <w:sz w:val="20"/>
              </w:rPr>
            </w:pPr>
            <w:r w:rsidRPr="00871489">
              <w:rPr>
                <w:rFonts w:ascii="Times New Roman" w:hAnsi="Times New Roman" w:cs="Times New Roman"/>
                <w:sz w:val="20"/>
              </w:rPr>
              <w:t>0.8865</w:t>
            </w:r>
          </w:p>
        </w:tc>
        <w:tc>
          <w:tcPr>
            <w:tcW w:w="851" w:type="dxa"/>
            <w:tcBorders>
              <w:top w:val="single" w:sz="4" w:space="0" w:color="auto"/>
              <w:left w:val="single" w:sz="4" w:space="0" w:color="auto"/>
              <w:bottom w:val="single" w:sz="4" w:space="0" w:color="auto"/>
              <w:right w:val="single" w:sz="4" w:space="0" w:color="auto"/>
            </w:tcBorders>
          </w:tcPr>
          <w:p w14:paraId="3EE8B949" w14:textId="7E9E807D" w:rsidR="00C5594C" w:rsidRDefault="0075318E">
            <w:pPr>
              <w:pStyle w:val="ListParagraph"/>
              <w:spacing w:line="360" w:lineRule="auto"/>
              <w:ind w:left="0"/>
              <w:rPr>
                <w:rFonts w:ascii="Times New Roman" w:hAnsi="Times New Roman" w:cs="Times New Roman"/>
                <w:sz w:val="20"/>
              </w:rPr>
            </w:pPr>
            <w:r w:rsidRPr="0075318E">
              <w:rPr>
                <w:rFonts w:ascii="Times New Roman" w:hAnsi="Times New Roman" w:cs="Times New Roman"/>
                <w:sz w:val="20"/>
              </w:rPr>
              <w:t>0.199</w:t>
            </w:r>
            <w:r>
              <w:rPr>
                <w:rFonts w:ascii="Times New Roman" w:hAnsi="Times New Roman" w:cs="Times New Roman"/>
                <w:sz w:val="20"/>
              </w:rPr>
              <w:t>6</w:t>
            </w:r>
          </w:p>
        </w:tc>
        <w:tc>
          <w:tcPr>
            <w:tcW w:w="1854" w:type="dxa"/>
            <w:tcBorders>
              <w:top w:val="single" w:sz="4" w:space="0" w:color="auto"/>
              <w:left w:val="single" w:sz="4" w:space="0" w:color="auto"/>
              <w:bottom w:val="single" w:sz="4" w:space="0" w:color="auto"/>
              <w:right w:val="single" w:sz="4" w:space="0" w:color="auto"/>
            </w:tcBorders>
          </w:tcPr>
          <w:p w14:paraId="011907FB" w14:textId="1DC82546" w:rsidR="00C5594C" w:rsidRPr="00C77B75" w:rsidRDefault="00C645AA">
            <w:pPr>
              <w:pStyle w:val="ListParagraph"/>
              <w:spacing w:line="360" w:lineRule="auto"/>
              <w:ind w:left="0"/>
              <w:rPr>
                <w:rFonts w:ascii="Times New Roman" w:hAnsi="Times New Roman" w:cs="Times New Roman"/>
                <w:szCs w:val="24"/>
              </w:rPr>
            </w:pPr>
            <w:r w:rsidRPr="00C77B75">
              <w:rPr>
                <w:rFonts w:ascii="Times New Roman" w:hAnsi="Times New Roman" w:cs="Times New Roman"/>
                <w:szCs w:val="24"/>
              </w:rPr>
              <w:t>[0.9261;</w:t>
            </w:r>
            <w:r w:rsidR="00F774EF" w:rsidRPr="00C77B75">
              <w:rPr>
                <w:szCs w:val="24"/>
              </w:rPr>
              <w:t xml:space="preserve"> </w:t>
            </w:r>
            <w:r w:rsidR="00F774EF" w:rsidRPr="00C77B75">
              <w:rPr>
                <w:rFonts w:ascii="Times New Roman" w:hAnsi="Times New Roman" w:cs="Times New Roman"/>
                <w:szCs w:val="24"/>
              </w:rPr>
              <w:t>0.8469</w:t>
            </w:r>
            <w:r w:rsidRPr="00C77B75">
              <w:rPr>
                <w:rFonts w:ascii="Times New Roman" w:hAnsi="Times New Roman" w:cs="Times New Roman"/>
                <w:szCs w:val="24"/>
              </w:rPr>
              <w:t>]</w:t>
            </w:r>
          </w:p>
        </w:tc>
      </w:tr>
      <w:tr w:rsidR="00C5594C" w14:paraId="4C9262F8" w14:textId="77777777" w:rsidTr="00C77B75">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0241898A" w14:textId="77777777" w:rsidR="00C5594C" w:rsidRDefault="00C5594C">
            <w:pPr>
              <w:rPr>
                <w:rFonts w:ascii="Times New Roman" w:hAnsi="Times New Roman" w:cs="Times New Roman"/>
                <w:kern w:val="2"/>
                <w:sz w:val="20"/>
                <w:szCs w:val="21"/>
                <w:lang w:eastAsia="zh-CN" w:bidi="hi-IN"/>
              </w:rPr>
            </w:pPr>
          </w:p>
        </w:tc>
        <w:tc>
          <w:tcPr>
            <w:tcW w:w="1556" w:type="dxa"/>
            <w:vMerge/>
            <w:tcBorders>
              <w:top w:val="single" w:sz="4" w:space="0" w:color="auto"/>
              <w:left w:val="single" w:sz="4" w:space="0" w:color="auto"/>
              <w:bottom w:val="single" w:sz="4" w:space="0" w:color="auto"/>
              <w:right w:val="single" w:sz="4" w:space="0" w:color="auto"/>
            </w:tcBorders>
            <w:vAlign w:val="center"/>
            <w:hideMark/>
          </w:tcPr>
          <w:p w14:paraId="27462B2E" w14:textId="77777777" w:rsidR="00C5594C" w:rsidRDefault="00C5594C">
            <w:pPr>
              <w:rPr>
                <w:rFonts w:ascii="Times New Roman" w:hAnsi="Times New Roman" w:cs="Times New Roman"/>
                <w:kern w:val="2"/>
                <w:sz w:val="20"/>
                <w:szCs w:val="21"/>
                <w:lang w:eastAsia="zh-CN" w:bidi="hi-IN"/>
              </w:rPr>
            </w:pPr>
          </w:p>
        </w:tc>
        <w:tc>
          <w:tcPr>
            <w:tcW w:w="981" w:type="dxa"/>
            <w:tcBorders>
              <w:top w:val="single" w:sz="4" w:space="0" w:color="auto"/>
              <w:left w:val="single" w:sz="4" w:space="0" w:color="auto"/>
              <w:bottom w:val="single" w:sz="4" w:space="0" w:color="auto"/>
              <w:right w:val="single" w:sz="4" w:space="0" w:color="auto"/>
            </w:tcBorders>
            <w:hideMark/>
          </w:tcPr>
          <w:p w14:paraId="49F35875" w14:textId="77777777" w:rsidR="00C5594C" w:rsidRPr="00D45F04" w:rsidRDefault="00C5594C">
            <w:pPr>
              <w:pStyle w:val="ListParagraph"/>
              <w:spacing w:line="360" w:lineRule="auto"/>
              <w:ind w:left="0"/>
              <w:rPr>
                <w:rFonts w:ascii="Times New Roman" w:hAnsi="Times New Roman" w:cs="Times New Roman"/>
                <w:b/>
                <w:bCs/>
                <w:sz w:val="20"/>
              </w:rPr>
            </w:pPr>
            <w:r w:rsidRPr="00D45F04">
              <w:rPr>
                <w:rFonts w:ascii="Times New Roman" w:hAnsi="Times New Roman" w:cs="Times New Roman"/>
                <w:b/>
                <w:bCs/>
                <w:sz w:val="20"/>
              </w:rPr>
              <w:t>PLS-R</w:t>
            </w:r>
          </w:p>
        </w:tc>
        <w:tc>
          <w:tcPr>
            <w:tcW w:w="850" w:type="dxa"/>
            <w:tcBorders>
              <w:top w:val="single" w:sz="4" w:space="0" w:color="auto"/>
              <w:left w:val="single" w:sz="4" w:space="0" w:color="auto"/>
              <w:bottom w:val="single" w:sz="4" w:space="0" w:color="auto"/>
              <w:right w:val="single" w:sz="4" w:space="0" w:color="auto"/>
            </w:tcBorders>
          </w:tcPr>
          <w:p w14:paraId="17955BB2" w14:textId="7C4ACBF4" w:rsidR="00C5594C" w:rsidRPr="00D45F04" w:rsidRDefault="005E4147">
            <w:pPr>
              <w:pStyle w:val="ListParagraph"/>
              <w:spacing w:line="360" w:lineRule="auto"/>
              <w:ind w:left="0"/>
              <w:rPr>
                <w:rFonts w:ascii="Times New Roman" w:hAnsi="Times New Roman" w:cs="Times New Roman"/>
                <w:b/>
                <w:bCs/>
                <w:sz w:val="20"/>
              </w:rPr>
            </w:pPr>
            <w:r w:rsidRPr="00D45F04">
              <w:rPr>
                <w:rFonts w:ascii="Times New Roman" w:hAnsi="Times New Roman" w:cs="Times New Roman"/>
                <w:b/>
                <w:bCs/>
                <w:sz w:val="20"/>
              </w:rPr>
              <w:t>0.8474</w:t>
            </w:r>
          </w:p>
        </w:tc>
        <w:tc>
          <w:tcPr>
            <w:tcW w:w="851" w:type="dxa"/>
            <w:tcBorders>
              <w:top w:val="single" w:sz="4" w:space="0" w:color="auto"/>
              <w:left w:val="single" w:sz="4" w:space="0" w:color="auto"/>
              <w:bottom w:val="single" w:sz="4" w:space="0" w:color="auto"/>
              <w:right w:val="single" w:sz="4" w:space="0" w:color="auto"/>
            </w:tcBorders>
          </w:tcPr>
          <w:p w14:paraId="57EB7150" w14:textId="6BAA283C" w:rsidR="00C5594C" w:rsidRPr="00D45F04" w:rsidRDefault="00286322">
            <w:pPr>
              <w:pStyle w:val="ListParagraph"/>
              <w:spacing w:line="360" w:lineRule="auto"/>
              <w:ind w:left="0"/>
              <w:rPr>
                <w:rFonts w:ascii="Times New Roman" w:hAnsi="Times New Roman" w:cs="Times New Roman"/>
                <w:b/>
                <w:bCs/>
                <w:sz w:val="20"/>
              </w:rPr>
            </w:pPr>
            <w:r w:rsidRPr="00D45F04">
              <w:rPr>
                <w:rFonts w:ascii="Times New Roman" w:hAnsi="Times New Roman" w:cs="Times New Roman"/>
                <w:b/>
                <w:bCs/>
                <w:sz w:val="20"/>
              </w:rPr>
              <w:t>0.2906</w:t>
            </w:r>
          </w:p>
        </w:tc>
        <w:tc>
          <w:tcPr>
            <w:tcW w:w="1854" w:type="dxa"/>
            <w:tcBorders>
              <w:top w:val="single" w:sz="4" w:space="0" w:color="auto"/>
              <w:left w:val="single" w:sz="4" w:space="0" w:color="auto"/>
              <w:bottom w:val="single" w:sz="4" w:space="0" w:color="auto"/>
              <w:right w:val="single" w:sz="4" w:space="0" w:color="auto"/>
            </w:tcBorders>
          </w:tcPr>
          <w:p w14:paraId="7E66E5FF" w14:textId="6E68FC40" w:rsidR="00C5594C" w:rsidRPr="00C77B75" w:rsidRDefault="00C96019" w:rsidP="00C96019">
            <w:pPr>
              <w:pStyle w:val="ListParagraph"/>
              <w:spacing w:line="360" w:lineRule="auto"/>
              <w:ind w:left="0"/>
              <w:jc w:val="center"/>
              <w:rPr>
                <w:rFonts w:ascii="Times New Roman" w:hAnsi="Times New Roman" w:cs="Times New Roman"/>
                <w:b/>
                <w:bCs/>
                <w:szCs w:val="24"/>
              </w:rPr>
            </w:pPr>
            <w:r w:rsidRPr="00C77B75">
              <w:rPr>
                <w:rFonts w:ascii="Times New Roman" w:hAnsi="Times New Roman" w:cs="Times New Roman"/>
                <w:b/>
                <w:bCs/>
                <w:szCs w:val="24"/>
              </w:rPr>
              <w:t>[0.9050;</w:t>
            </w:r>
            <w:r w:rsidRPr="00C77B75">
              <w:rPr>
                <w:b/>
                <w:bCs/>
                <w:szCs w:val="24"/>
              </w:rPr>
              <w:t xml:space="preserve"> </w:t>
            </w:r>
            <w:r w:rsidRPr="00C77B75">
              <w:rPr>
                <w:rFonts w:ascii="Times New Roman" w:hAnsi="Times New Roman" w:cs="Times New Roman"/>
                <w:b/>
                <w:bCs/>
                <w:szCs w:val="24"/>
              </w:rPr>
              <w:t>0.7897]</w:t>
            </w:r>
          </w:p>
        </w:tc>
      </w:tr>
      <w:tr w:rsidR="00C5594C" w14:paraId="11AF8339" w14:textId="77777777" w:rsidTr="00C77B75">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26EB9D56" w14:textId="77777777" w:rsidR="00C5594C" w:rsidRDefault="00C5594C">
            <w:pPr>
              <w:rPr>
                <w:rFonts w:ascii="Times New Roman" w:hAnsi="Times New Roman" w:cs="Times New Roman"/>
                <w:kern w:val="2"/>
                <w:sz w:val="20"/>
                <w:szCs w:val="21"/>
                <w:lang w:eastAsia="zh-CN" w:bidi="hi-IN"/>
              </w:rPr>
            </w:pPr>
          </w:p>
        </w:tc>
        <w:tc>
          <w:tcPr>
            <w:tcW w:w="1556" w:type="dxa"/>
            <w:vMerge w:val="restart"/>
            <w:tcBorders>
              <w:top w:val="single" w:sz="4" w:space="0" w:color="auto"/>
              <w:left w:val="single" w:sz="4" w:space="0" w:color="auto"/>
              <w:bottom w:val="single" w:sz="4" w:space="0" w:color="auto"/>
              <w:right w:val="single" w:sz="4" w:space="0" w:color="auto"/>
            </w:tcBorders>
            <w:vAlign w:val="center"/>
            <w:hideMark/>
          </w:tcPr>
          <w:p w14:paraId="37FFAC88" w14:textId="77777777" w:rsidR="00C5594C" w:rsidRDefault="00C5594C">
            <w:pPr>
              <w:pStyle w:val="ListParagraph"/>
              <w:spacing w:line="360" w:lineRule="auto"/>
              <w:ind w:left="0"/>
              <w:jc w:val="center"/>
              <w:rPr>
                <w:rFonts w:ascii="Times New Roman" w:hAnsi="Times New Roman" w:cs="Times New Roman"/>
                <w:sz w:val="20"/>
              </w:rPr>
            </w:pPr>
            <w:r>
              <w:rPr>
                <w:rFonts w:ascii="Times New Roman" w:hAnsi="Times New Roman" w:cs="Times New Roman"/>
                <w:sz w:val="20"/>
              </w:rPr>
              <w:t>Pseudomonas</w:t>
            </w:r>
          </w:p>
        </w:tc>
        <w:tc>
          <w:tcPr>
            <w:tcW w:w="981" w:type="dxa"/>
            <w:tcBorders>
              <w:top w:val="single" w:sz="4" w:space="0" w:color="auto"/>
              <w:left w:val="single" w:sz="4" w:space="0" w:color="auto"/>
              <w:bottom w:val="single" w:sz="4" w:space="0" w:color="auto"/>
              <w:right w:val="single" w:sz="4" w:space="0" w:color="auto"/>
            </w:tcBorders>
            <w:hideMark/>
          </w:tcPr>
          <w:p w14:paraId="668AB166"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k-NN</w:t>
            </w:r>
          </w:p>
        </w:tc>
        <w:tc>
          <w:tcPr>
            <w:tcW w:w="850" w:type="dxa"/>
            <w:tcBorders>
              <w:top w:val="single" w:sz="4" w:space="0" w:color="auto"/>
              <w:left w:val="single" w:sz="4" w:space="0" w:color="auto"/>
              <w:bottom w:val="single" w:sz="4" w:space="0" w:color="auto"/>
              <w:right w:val="single" w:sz="4" w:space="0" w:color="auto"/>
            </w:tcBorders>
          </w:tcPr>
          <w:p w14:paraId="71C487A5" w14:textId="46544714" w:rsidR="00C5594C" w:rsidRDefault="00027F33">
            <w:pPr>
              <w:pStyle w:val="ListParagraph"/>
              <w:spacing w:line="360" w:lineRule="auto"/>
              <w:ind w:left="0"/>
              <w:rPr>
                <w:rFonts w:ascii="Times New Roman" w:hAnsi="Times New Roman" w:cs="Times New Roman"/>
                <w:sz w:val="20"/>
              </w:rPr>
            </w:pPr>
            <w:r w:rsidRPr="00027F33">
              <w:rPr>
                <w:rFonts w:ascii="Times New Roman" w:hAnsi="Times New Roman" w:cs="Times New Roman"/>
                <w:sz w:val="20"/>
              </w:rPr>
              <w:t>1.2266</w:t>
            </w:r>
          </w:p>
        </w:tc>
        <w:tc>
          <w:tcPr>
            <w:tcW w:w="851" w:type="dxa"/>
            <w:tcBorders>
              <w:top w:val="single" w:sz="4" w:space="0" w:color="auto"/>
              <w:left w:val="single" w:sz="4" w:space="0" w:color="auto"/>
              <w:bottom w:val="single" w:sz="4" w:space="0" w:color="auto"/>
              <w:right w:val="single" w:sz="4" w:space="0" w:color="auto"/>
            </w:tcBorders>
          </w:tcPr>
          <w:p w14:paraId="1B94ACDF" w14:textId="3A5DA5CF" w:rsidR="00C5594C" w:rsidRDefault="007D0BE4">
            <w:pPr>
              <w:pStyle w:val="ListParagraph"/>
              <w:spacing w:line="360" w:lineRule="auto"/>
              <w:ind w:left="0"/>
              <w:rPr>
                <w:rFonts w:ascii="Times New Roman" w:hAnsi="Times New Roman" w:cs="Times New Roman"/>
                <w:sz w:val="20"/>
              </w:rPr>
            </w:pPr>
            <w:r w:rsidRPr="007D0BE4">
              <w:rPr>
                <w:rFonts w:ascii="Times New Roman" w:hAnsi="Times New Roman" w:cs="Times New Roman"/>
                <w:sz w:val="20"/>
              </w:rPr>
              <w:t>0.2889</w:t>
            </w:r>
          </w:p>
        </w:tc>
        <w:tc>
          <w:tcPr>
            <w:tcW w:w="1854" w:type="dxa"/>
            <w:tcBorders>
              <w:top w:val="single" w:sz="4" w:space="0" w:color="auto"/>
              <w:left w:val="single" w:sz="4" w:space="0" w:color="auto"/>
              <w:bottom w:val="single" w:sz="4" w:space="0" w:color="auto"/>
              <w:right w:val="single" w:sz="4" w:space="0" w:color="auto"/>
            </w:tcBorders>
          </w:tcPr>
          <w:p w14:paraId="31B89817" w14:textId="00BBC90D" w:rsidR="00C5594C" w:rsidRPr="00C77B75" w:rsidRDefault="00B57A52">
            <w:pPr>
              <w:pStyle w:val="ListParagraph"/>
              <w:spacing w:line="360" w:lineRule="auto"/>
              <w:ind w:left="0"/>
              <w:rPr>
                <w:rFonts w:ascii="Times New Roman" w:hAnsi="Times New Roman" w:cs="Times New Roman"/>
                <w:szCs w:val="24"/>
              </w:rPr>
            </w:pPr>
            <w:r w:rsidRPr="00C77B75">
              <w:rPr>
                <w:rFonts w:ascii="Times New Roman" w:hAnsi="Times New Roman" w:cs="Times New Roman"/>
                <w:szCs w:val="24"/>
              </w:rPr>
              <w:t>[1.2840;</w:t>
            </w:r>
            <w:r w:rsidR="00396E3C" w:rsidRPr="00C77B75">
              <w:rPr>
                <w:szCs w:val="24"/>
              </w:rPr>
              <w:t xml:space="preserve"> </w:t>
            </w:r>
            <w:r w:rsidR="00396E3C" w:rsidRPr="00C77B75">
              <w:rPr>
                <w:rFonts w:ascii="Times New Roman" w:hAnsi="Times New Roman" w:cs="Times New Roman"/>
                <w:szCs w:val="24"/>
              </w:rPr>
              <w:t>1.1693</w:t>
            </w:r>
            <w:r w:rsidRPr="00C77B75">
              <w:rPr>
                <w:rFonts w:ascii="Times New Roman" w:hAnsi="Times New Roman" w:cs="Times New Roman"/>
                <w:szCs w:val="24"/>
              </w:rPr>
              <w:t>]</w:t>
            </w:r>
          </w:p>
        </w:tc>
      </w:tr>
      <w:tr w:rsidR="00C5594C" w14:paraId="1EE27F4B" w14:textId="77777777" w:rsidTr="00C77B75">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1549E585" w14:textId="77777777" w:rsidR="00C5594C" w:rsidRDefault="00C5594C">
            <w:pPr>
              <w:rPr>
                <w:rFonts w:ascii="Times New Roman" w:hAnsi="Times New Roman" w:cs="Times New Roman"/>
                <w:kern w:val="2"/>
                <w:sz w:val="20"/>
                <w:szCs w:val="21"/>
                <w:lang w:eastAsia="zh-CN" w:bidi="hi-IN"/>
              </w:rPr>
            </w:pPr>
          </w:p>
        </w:tc>
        <w:tc>
          <w:tcPr>
            <w:tcW w:w="1556" w:type="dxa"/>
            <w:vMerge/>
            <w:tcBorders>
              <w:top w:val="single" w:sz="4" w:space="0" w:color="auto"/>
              <w:left w:val="single" w:sz="4" w:space="0" w:color="auto"/>
              <w:bottom w:val="single" w:sz="4" w:space="0" w:color="auto"/>
              <w:right w:val="single" w:sz="4" w:space="0" w:color="auto"/>
            </w:tcBorders>
            <w:vAlign w:val="center"/>
            <w:hideMark/>
          </w:tcPr>
          <w:p w14:paraId="4EF6E18D" w14:textId="77777777" w:rsidR="00C5594C" w:rsidRDefault="00C5594C">
            <w:pPr>
              <w:rPr>
                <w:rFonts w:ascii="Times New Roman" w:hAnsi="Times New Roman" w:cs="Times New Roman"/>
                <w:kern w:val="2"/>
                <w:sz w:val="20"/>
                <w:szCs w:val="21"/>
                <w:lang w:eastAsia="zh-CN" w:bidi="hi-IN"/>
              </w:rPr>
            </w:pPr>
          </w:p>
        </w:tc>
        <w:tc>
          <w:tcPr>
            <w:tcW w:w="981" w:type="dxa"/>
            <w:tcBorders>
              <w:top w:val="single" w:sz="4" w:space="0" w:color="auto"/>
              <w:left w:val="single" w:sz="4" w:space="0" w:color="auto"/>
              <w:bottom w:val="single" w:sz="4" w:space="0" w:color="auto"/>
              <w:right w:val="single" w:sz="4" w:space="0" w:color="auto"/>
            </w:tcBorders>
            <w:hideMark/>
          </w:tcPr>
          <w:p w14:paraId="7037CDF0" w14:textId="77777777" w:rsidR="00C5594C" w:rsidRPr="00D45F04" w:rsidRDefault="00C5594C">
            <w:pPr>
              <w:pStyle w:val="ListParagraph"/>
              <w:spacing w:line="360" w:lineRule="auto"/>
              <w:ind w:left="0"/>
              <w:rPr>
                <w:rFonts w:ascii="Times New Roman" w:hAnsi="Times New Roman" w:cs="Times New Roman"/>
                <w:b/>
                <w:bCs/>
                <w:sz w:val="20"/>
              </w:rPr>
            </w:pPr>
            <w:r w:rsidRPr="00D45F04">
              <w:rPr>
                <w:rFonts w:ascii="Times New Roman" w:hAnsi="Times New Roman" w:cs="Times New Roman"/>
                <w:b/>
                <w:bCs/>
                <w:sz w:val="20"/>
              </w:rPr>
              <w:t>RF</w:t>
            </w:r>
          </w:p>
        </w:tc>
        <w:tc>
          <w:tcPr>
            <w:tcW w:w="850" w:type="dxa"/>
            <w:tcBorders>
              <w:top w:val="single" w:sz="4" w:space="0" w:color="auto"/>
              <w:left w:val="single" w:sz="4" w:space="0" w:color="auto"/>
              <w:bottom w:val="single" w:sz="4" w:space="0" w:color="auto"/>
              <w:right w:val="single" w:sz="4" w:space="0" w:color="auto"/>
            </w:tcBorders>
          </w:tcPr>
          <w:p w14:paraId="27E469B9" w14:textId="3D6CD12A" w:rsidR="00C5594C" w:rsidRPr="00D45F04" w:rsidRDefault="00345DC5">
            <w:pPr>
              <w:pStyle w:val="ListParagraph"/>
              <w:spacing w:line="360" w:lineRule="auto"/>
              <w:ind w:left="0"/>
              <w:rPr>
                <w:rFonts w:ascii="Times New Roman" w:hAnsi="Times New Roman" w:cs="Times New Roman"/>
                <w:b/>
                <w:bCs/>
                <w:sz w:val="20"/>
              </w:rPr>
            </w:pPr>
            <w:r w:rsidRPr="00D45F04">
              <w:rPr>
                <w:rFonts w:ascii="Times New Roman" w:hAnsi="Times New Roman" w:cs="Times New Roman"/>
                <w:b/>
                <w:bCs/>
                <w:sz w:val="20"/>
              </w:rPr>
              <w:t>1.1793</w:t>
            </w:r>
          </w:p>
        </w:tc>
        <w:tc>
          <w:tcPr>
            <w:tcW w:w="851" w:type="dxa"/>
            <w:tcBorders>
              <w:top w:val="single" w:sz="4" w:space="0" w:color="auto"/>
              <w:left w:val="single" w:sz="4" w:space="0" w:color="auto"/>
              <w:bottom w:val="single" w:sz="4" w:space="0" w:color="auto"/>
              <w:right w:val="single" w:sz="4" w:space="0" w:color="auto"/>
            </w:tcBorders>
          </w:tcPr>
          <w:p w14:paraId="00B8A9AA" w14:textId="1A3FC690" w:rsidR="00C5594C" w:rsidRPr="00D45F04" w:rsidRDefault="0065542D">
            <w:pPr>
              <w:pStyle w:val="ListParagraph"/>
              <w:spacing w:line="360" w:lineRule="auto"/>
              <w:ind w:left="0"/>
              <w:rPr>
                <w:rFonts w:ascii="Times New Roman" w:hAnsi="Times New Roman" w:cs="Times New Roman"/>
                <w:b/>
                <w:bCs/>
                <w:sz w:val="20"/>
              </w:rPr>
            </w:pPr>
            <w:r w:rsidRPr="00D45F04">
              <w:rPr>
                <w:rFonts w:ascii="Times New Roman" w:hAnsi="Times New Roman" w:cs="Times New Roman"/>
                <w:b/>
                <w:bCs/>
                <w:sz w:val="20"/>
              </w:rPr>
              <w:t>0.2824</w:t>
            </w:r>
          </w:p>
        </w:tc>
        <w:tc>
          <w:tcPr>
            <w:tcW w:w="1854" w:type="dxa"/>
            <w:tcBorders>
              <w:top w:val="single" w:sz="4" w:space="0" w:color="auto"/>
              <w:left w:val="single" w:sz="4" w:space="0" w:color="auto"/>
              <w:bottom w:val="single" w:sz="4" w:space="0" w:color="auto"/>
              <w:right w:val="single" w:sz="4" w:space="0" w:color="auto"/>
            </w:tcBorders>
          </w:tcPr>
          <w:p w14:paraId="47518EDD" w14:textId="7BB8E016" w:rsidR="00C5594C" w:rsidRPr="00D45F04" w:rsidRDefault="004E6A94">
            <w:pPr>
              <w:pStyle w:val="ListParagraph"/>
              <w:spacing w:line="360" w:lineRule="auto"/>
              <w:ind w:left="0"/>
              <w:rPr>
                <w:rFonts w:ascii="Times New Roman" w:hAnsi="Times New Roman" w:cs="Times New Roman"/>
                <w:b/>
                <w:bCs/>
                <w:szCs w:val="24"/>
              </w:rPr>
            </w:pPr>
            <w:r w:rsidRPr="00D45F04">
              <w:rPr>
                <w:rFonts w:ascii="Times New Roman" w:hAnsi="Times New Roman" w:cs="Times New Roman"/>
                <w:b/>
                <w:bCs/>
                <w:szCs w:val="24"/>
              </w:rPr>
              <w:t>[1.2354;</w:t>
            </w:r>
            <w:r w:rsidR="00D73C4F" w:rsidRPr="00D45F04">
              <w:rPr>
                <w:b/>
                <w:bCs/>
                <w:szCs w:val="24"/>
              </w:rPr>
              <w:t xml:space="preserve"> </w:t>
            </w:r>
            <w:r w:rsidR="00D73C4F" w:rsidRPr="00D45F04">
              <w:rPr>
                <w:rFonts w:ascii="Times New Roman" w:hAnsi="Times New Roman" w:cs="Times New Roman"/>
                <w:b/>
                <w:bCs/>
                <w:szCs w:val="24"/>
              </w:rPr>
              <w:t>1.1233]</w:t>
            </w:r>
          </w:p>
        </w:tc>
      </w:tr>
      <w:tr w:rsidR="00C5594C" w14:paraId="5A35A2AB" w14:textId="77777777" w:rsidTr="00C77B75">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723A185D" w14:textId="77777777" w:rsidR="00C5594C" w:rsidRDefault="00C5594C">
            <w:pPr>
              <w:rPr>
                <w:rFonts w:ascii="Times New Roman" w:hAnsi="Times New Roman" w:cs="Times New Roman"/>
                <w:kern w:val="2"/>
                <w:sz w:val="20"/>
                <w:szCs w:val="21"/>
                <w:lang w:eastAsia="zh-CN" w:bidi="hi-IN"/>
              </w:rPr>
            </w:pPr>
          </w:p>
        </w:tc>
        <w:tc>
          <w:tcPr>
            <w:tcW w:w="1556" w:type="dxa"/>
            <w:vMerge/>
            <w:tcBorders>
              <w:top w:val="single" w:sz="4" w:space="0" w:color="auto"/>
              <w:left w:val="single" w:sz="4" w:space="0" w:color="auto"/>
              <w:bottom w:val="single" w:sz="4" w:space="0" w:color="auto"/>
              <w:right w:val="single" w:sz="4" w:space="0" w:color="auto"/>
            </w:tcBorders>
            <w:vAlign w:val="center"/>
            <w:hideMark/>
          </w:tcPr>
          <w:p w14:paraId="39C5A9DD" w14:textId="77777777" w:rsidR="00C5594C" w:rsidRDefault="00C5594C">
            <w:pPr>
              <w:rPr>
                <w:rFonts w:ascii="Times New Roman" w:hAnsi="Times New Roman" w:cs="Times New Roman"/>
                <w:kern w:val="2"/>
                <w:sz w:val="20"/>
                <w:szCs w:val="21"/>
                <w:lang w:eastAsia="zh-CN" w:bidi="hi-IN"/>
              </w:rPr>
            </w:pPr>
          </w:p>
        </w:tc>
        <w:tc>
          <w:tcPr>
            <w:tcW w:w="981" w:type="dxa"/>
            <w:tcBorders>
              <w:top w:val="single" w:sz="4" w:space="0" w:color="auto"/>
              <w:left w:val="single" w:sz="4" w:space="0" w:color="auto"/>
              <w:bottom w:val="single" w:sz="4" w:space="0" w:color="auto"/>
              <w:right w:val="single" w:sz="4" w:space="0" w:color="auto"/>
            </w:tcBorders>
            <w:hideMark/>
          </w:tcPr>
          <w:p w14:paraId="6F124359" w14:textId="77777777" w:rsidR="00C5594C" w:rsidRDefault="00C5594C">
            <w:pPr>
              <w:pStyle w:val="ListParagraph"/>
              <w:spacing w:line="360" w:lineRule="auto"/>
              <w:ind w:left="0"/>
              <w:rPr>
                <w:rFonts w:ascii="Times New Roman" w:hAnsi="Times New Roman" w:cs="Times New Roman"/>
                <w:sz w:val="20"/>
              </w:rPr>
            </w:pPr>
            <w:r>
              <w:rPr>
                <w:rFonts w:ascii="Times New Roman" w:hAnsi="Times New Roman" w:cs="Times New Roman"/>
                <w:sz w:val="20"/>
              </w:rPr>
              <w:t>PLS-R</w:t>
            </w:r>
          </w:p>
        </w:tc>
        <w:tc>
          <w:tcPr>
            <w:tcW w:w="850" w:type="dxa"/>
            <w:tcBorders>
              <w:top w:val="single" w:sz="4" w:space="0" w:color="auto"/>
              <w:left w:val="single" w:sz="4" w:space="0" w:color="auto"/>
              <w:bottom w:val="single" w:sz="4" w:space="0" w:color="auto"/>
              <w:right w:val="single" w:sz="4" w:space="0" w:color="auto"/>
            </w:tcBorders>
          </w:tcPr>
          <w:p w14:paraId="2AAE92C9" w14:textId="037D6DFE" w:rsidR="00C5594C" w:rsidRDefault="007243C3">
            <w:pPr>
              <w:pStyle w:val="ListParagraph"/>
              <w:spacing w:line="360" w:lineRule="auto"/>
              <w:ind w:left="0"/>
              <w:rPr>
                <w:rFonts w:ascii="Times New Roman" w:hAnsi="Times New Roman" w:cs="Times New Roman"/>
                <w:sz w:val="20"/>
              </w:rPr>
            </w:pPr>
            <w:r w:rsidRPr="007243C3">
              <w:rPr>
                <w:rFonts w:ascii="Times New Roman" w:hAnsi="Times New Roman" w:cs="Times New Roman"/>
                <w:sz w:val="20"/>
              </w:rPr>
              <w:t>1.2567</w:t>
            </w:r>
          </w:p>
        </w:tc>
        <w:tc>
          <w:tcPr>
            <w:tcW w:w="851" w:type="dxa"/>
            <w:tcBorders>
              <w:top w:val="single" w:sz="4" w:space="0" w:color="auto"/>
              <w:left w:val="single" w:sz="4" w:space="0" w:color="auto"/>
              <w:bottom w:val="single" w:sz="4" w:space="0" w:color="auto"/>
              <w:right w:val="single" w:sz="4" w:space="0" w:color="auto"/>
            </w:tcBorders>
          </w:tcPr>
          <w:p w14:paraId="064200C4" w14:textId="5A80A147" w:rsidR="00C5594C" w:rsidRDefault="005B7246">
            <w:pPr>
              <w:pStyle w:val="ListParagraph"/>
              <w:spacing w:line="360" w:lineRule="auto"/>
              <w:ind w:left="0"/>
              <w:rPr>
                <w:rFonts w:ascii="Times New Roman" w:hAnsi="Times New Roman" w:cs="Times New Roman"/>
                <w:sz w:val="20"/>
              </w:rPr>
            </w:pPr>
            <w:r w:rsidRPr="005B7246">
              <w:rPr>
                <w:rFonts w:ascii="Times New Roman" w:hAnsi="Times New Roman" w:cs="Times New Roman"/>
                <w:sz w:val="20"/>
              </w:rPr>
              <w:t>0.3637</w:t>
            </w:r>
          </w:p>
        </w:tc>
        <w:tc>
          <w:tcPr>
            <w:tcW w:w="1854" w:type="dxa"/>
            <w:tcBorders>
              <w:top w:val="single" w:sz="4" w:space="0" w:color="auto"/>
              <w:left w:val="single" w:sz="4" w:space="0" w:color="auto"/>
              <w:bottom w:val="single" w:sz="4" w:space="0" w:color="auto"/>
              <w:right w:val="single" w:sz="4" w:space="0" w:color="auto"/>
            </w:tcBorders>
          </w:tcPr>
          <w:p w14:paraId="2D240737" w14:textId="3A122553" w:rsidR="00C5594C" w:rsidRPr="00C77B75" w:rsidRDefault="00FF212E">
            <w:pPr>
              <w:pStyle w:val="ListParagraph"/>
              <w:spacing w:line="360" w:lineRule="auto"/>
              <w:ind w:left="0"/>
              <w:rPr>
                <w:rFonts w:ascii="Times New Roman" w:hAnsi="Times New Roman" w:cs="Times New Roman"/>
                <w:szCs w:val="24"/>
              </w:rPr>
            </w:pPr>
            <w:r w:rsidRPr="00C77B75">
              <w:rPr>
                <w:rFonts w:ascii="Times New Roman" w:hAnsi="Times New Roman" w:cs="Times New Roman"/>
                <w:szCs w:val="24"/>
              </w:rPr>
              <w:t>[1.3288;</w:t>
            </w:r>
            <w:r w:rsidR="000F7737" w:rsidRPr="00C77B75">
              <w:rPr>
                <w:szCs w:val="24"/>
              </w:rPr>
              <w:t xml:space="preserve"> </w:t>
            </w:r>
            <w:r w:rsidR="000F7737" w:rsidRPr="00C77B75">
              <w:rPr>
                <w:rFonts w:ascii="Times New Roman" w:hAnsi="Times New Roman" w:cs="Times New Roman"/>
                <w:szCs w:val="24"/>
              </w:rPr>
              <w:t>1.1845]</w:t>
            </w:r>
          </w:p>
        </w:tc>
      </w:tr>
    </w:tbl>
    <w:p w14:paraId="2FF42359" w14:textId="77777777" w:rsidR="00A7319A" w:rsidRDefault="00A7319A" w:rsidP="00F37DCF"/>
    <w:p w14:paraId="30A32C45" w14:textId="4B95E863" w:rsidR="00F83A22" w:rsidRDefault="00556F5C" w:rsidP="00F37DCF">
      <w:r>
        <w:t xml:space="preserve">2. The observed and predicted values of each regression model, for </w:t>
      </w:r>
      <w:r w:rsidR="00B825A0">
        <w:t>each</w:t>
      </w:r>
      <w:r w:rsidR="007751FF">
        <w:t xml:space="preserve"> analytical platform</w:t>
      </w:r>
      <w:r w:rsidR="005A7341">
        <w:t xml:space="preserve"> </w:t>
      </w:r>
      <w:r w:rsidR="00833FD4">
        <w:t xml:space="preserve">and </w:t>
      </w:r>
      <w:r w:rsidR="009D3E56">
        <w:t>type</w:t>
      </w:r>
      <w:r w:rsidR="00833FD4">
        <w:t xml:space="preserve"> of bacteria </w:t>
      </w:r>
      <w:r w:rsidR="00901E4B">
        <w:t>were</w:t>
      </w:r>
      <w:r w:rsidR="00833FD4">
        <w:t xml:space="preserve"> saved</w:t>
      </w:r>
      <w:r w:rsidR="003D675D">
        <w:t xml:space="preserve"> for the last iteration</w:t>
      </w:r>
      <w:r w:rsidR="00482DC0">
        <w:t>.</w:t>
      </w:r>
      <w:r w:rsidR="008C0310">
        <w:t xml:space="preserve"> </w:t>
      </w:r>
      <w:r w:rsidR="003D4357">
        <w:t xml:space="preserve">A LOESS smooth line </w:t>
      </w:r>
      <w:r w:rsidR="009D4864">
        <w:t>was</w:t>
      </w:r>
      <w:r w:rsidR="003D4357">
        <w:t xml:space="preserve"> added to the plot (ggplot</w:t>
      </w:r>
      <w:proofErr w:type="gramStart"/>
      <w:r w:rsidR="003D4357">
        <w:t>2:smooth</w:t>
      </w:r>
      <w:proofErr w:type="gramEnd"/>
      <w:r w:rsidR="003D4357">
        <w:t>_geom)</w:t>
      </w:r>
      <w:r w:rsidR="00003527">
        <w:t xml:space="preserve"> with a</w:t>
      </w:r>
      <w:r w:rsidR="00EB1C73">
        <w:t xml:space="preserve"> </w:t>
      </w:r>
      <w:r w:rsidR="00003527">
        <w:t>linear model.</w:t>
      </w:r>
    </w:p>
    <w:p w14:paraId="073D4961" w14:textId="776CADA9" w:rsidR="009B27FE" w:rsidRDefault="002D1D2E" w:rsidP="00F37DCF">
      <w:r>
        <w:rPr>
          <w:noProof/>
        </w:rPr>
        <w:drawing>
          <wp:inline distT="0" distB="0" distL="0" distR="0" wp14:anchorId="01EE4AC8" wp14:editId="46BED76F">
            <wp:extent cx="2880000" cy="2880000"/>
            <wp:effectExtent l="0" t="0" r="0" b="0"/>
            <wp:docPr id="81" name="Picture 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1F4F130C" wp14:editId="4F7E7432">
            <wp:extent cx="2880000" cy="2880000"/>
            <wp:effectExtent l="0" t="0" r="0" b="0"/>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7321521B" w14:textId="338B77ED" w:rsidR="000232FF" w:rsidRDefault="00A23914" w:rsidP="000232FF">
      <w:r>
        <w:t xml:space="preserve">3. </w:t>
      </w:r>
      <w:r w:rsidR="002C6136">
        <w:t>For TVC,</w:t>
      </w:r>
      <w:r w:rsidR="00852243">
        <w:t xml:space="preserve"> </w:t>
      </w:r>
      <w:r w:rsidR="004F1407">
        <w:t>the</w:t>
      </w:r>
      <w:r w:rsidR="00852243">
        <w:t xml:space="preserve"> smallest standard deviation (data points close to the mean) for TVC </w:t>
      </w:r>
      <w:r w:rsidR="004F1407">
        <w:t>was</w:t>
      </w:r>
      <w:r w:rsidR="00852243">
        <w:t xml:space="preserve"> </w:t>
      </w:r>
      <w:r w:rsidR="00852243" w:rsidRPr="004A5553">
        <w:t>0.1996, with HPLC, rf.</w:t>
      </w:r>
      <w:r w:rsidR="002C6136">
        <w:t xml:space="preserve"> </w:t>
      </w:r>
      <w:r w:rsidR="00852243">
        <w:t>T</w:t>
      </w:r>
      <w:r w:rsidR="002C6136">
        <w:t xml:space="preserve">he </w:t>
      </w:r>
      <w:r w:rsidR="000232FF">
        <w:t xml:space="preserve">lowest RMSE values </w:t>
      </w:r>
      <w:r w:rsidR="00157B6F">
        <w:t>were</w:t>
      </w:r>
      <w:r w:rsidR="000232FF">
        <w:t xml:space="preserve"> PLS for </w:t>
      </w:r>
      <w:proofErr w:type="spellStart"/>
      <w:r w:rsidR="000232FF">
        <w:t>enose</w:t>
      </w:r>
      <w:proofErr w:type="spellEnd"/>
      <w:r w:rsidR="000232FF">
        <w:t xml:space="preserve"> (0.8631) and PLS for HPLC</w:t>
      </w:r>
      <w:r w:rsidR="00F70918">
        <w:t xml:space="preserve"> which </w:t>
      </w:r>
      <w:r w:rsidR="00450DEC">
        <w:t>was</w:t>
      </w:r>
      <w:r w:rsidR="00F70918">
        <w:t xml:space="preserve"> better</w:t>
      </w:r>
      <w:r w:rsidR="000232FF">
        <w:t xml:space="preserve"> (0.8474). They also ha</w:t>
      </w:r>
      <w:r w:rsidR="00D22DE3">
        <w:t>d</w:t>
      </w:r>
      <w:r w:rsidR="000232FF">
        <w:t xml:space="preserve"> the smalle</w:t>
      </w:r>
      <w:r w:rsidR="003676E3">
        <w:t>st</w:t>
      </w:r>
      <w:r w:rsidR="000232FF">
        <w:t xml:space="preserve"> 95% confidence interval</w:t>
      </w:r>
      <w:r w:rsidR="00455EF8">
        <w:t xml:space="preserve">, respectively </w:t>
      </w:r>
      <w:r w:rsidR="00B91F5E">
        <w:t>[</w:t>
      </w:r>
      <w:r w:rsidR="00B95F0B">
        <w:t>0.9330;0.7933</w:t>
      </w:r>
      <w:r w:rsidR="00B91F5E">
        <w:t xml:space="preserve">] and </w:t>
      </w:r>
      <w:r w:rsidR="00B91F5E">
        <w:lastRenderedPageBreak/>
        <w:t>[</w:t>
      </w:r>
      <w:r w:rsidR="00FE58A9">
        <w:t>0.9050;0.7897</w:t>
      </w:r>
      <w:r w:rsidR="00B91F5E">
        <w:t>]</w:t>
      </w:r>
      <w:r w:rsidR="00485980">
        <w:t>.</w:t>
      </w:r>
      <w:r w:rsidR="00142EFD">
        <w:t xml:space="preserve"> </w:t>
      </w:r>
      <w:r w:rsidR="0040527E">
        <w:t xml:space="preserve">Between </w:t>
      </w:r>
      <w:proofErr w:type="spellStart"/>
      <w:r w:rsidR="0040527E">
        <w:t>enose</w:t>
      </w:r>
      <w:proofErr w:type="spellEnd"/>
      <w:r w:rsidR="0040527E">
        <w:t xml:space="preserve"> and HPLC PLS, the</w:t>
      </w:r>
      <w:r w:rsidR="0031527D">
        <w:t xml:space="preserve"> best linear model</w:t>
      </w:r>
      <w:r w:rsidR="00965FB1">
        <w:t xml:space="preserve"> with data between -1 and +1log</w:t>
      </w:r>
      <w:r w:rsidR="00877C11">
        <w:t xml:space="preserve"> of values </w:t>
      </w:r>
      <w:r w:rsidR="00C60E63">
        <w:t>was</w:t>
      </w:r>
      <w:r w:rsidR="00F44ED2">
        <w:t xml:space="preserve"> </w:t>
      </w:r>
      <w:proofErr w:type="spellStart"/>
      <w:r w:rsidR="00385803">
        <w:t>enose</w:t>
      </w:r>
      <w:proofErr w:type="spellEnd"/>
      <w:r w:rsidR="00F152E6">
        <w:t>.</w:t>
      </w:r>
      <w:r w:rsidR="00684DD9">
        <w:t xml:space="preserve"> Since the differences of RMSE values between the two models </w:t>
      </w:r>
      <w:r w:rsidR="00550C22">
        <w:t>were</w:t>
      </w:r>
      <w:r w:rsidR="00684DD9">
        <w:t xml:space="preserve"> very small, </w:t>
      </w:r>
      <w:proofErr w:type="spellStart"/>
      <w:r w:rsidR="00FC20E6">
        <w:t>enose</w:t>
      </w:r>
      <w:proofErr w:type="spellEnd"/>
      <w:r w:rsidR="00FC20E6">
        <w:t xml:space="preserve"> PLS </w:t>
      </w:r>
      <w:r w:rsidR="001F3892">
        <w:t>was</w:t>
      </w:r>
      <w:r w:rsidR="00FC20E6">
        <w:t xml:space="preserve"> a good model for TVC.</w:t>
      </w:r>
    </w:p>
    <w:p w14:paraId="4B6832F6" w14:textId="3EE5F258" w:rsidR="0031527D" w:rsidRDefault="0031527D" w:rsidP="000232FF">
      <w:r>
        <w:rPr>
          <w:noProof/>
        </w:rPr>
        <w:drawing>
          <wp:inline distT="0" distB="0" distL="0" distR="0" wp14:anchorId="6CDD2832" wp14:editId="6EAF458D">
            <wp:extent cx="2880000" cy="288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sidR="00601A80">
        <w:rPr>
          <w:noProof/>
        </w:rPr>
        <w:drawing>
          <wp:inline distT="0" distB="0" distL="0" distR="0" wp14:anchorId="168EFE13" wp14:editId="0ACA98DB">
            <wp:extent cx="2880000" cy="2880000"/>
            <wp:effectExtent l="0" t="0" r="0" b="0"/>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25DC6104" w14:textId="0591A416" w:rsidR="006A6EED" w:rsidRPr="00655429" w:rsidRDefault="006A6EED" w:rsidP="00FE01D5">
      <w:pPr>
        <w:pStyle w:val="ListParagraph"/>
        <w:spacing w:line="360" w:lineRule="auto"/>
        <w:ind w:left="0"/>
      </w:pPr>
      <w:r>
        <w:t>For pseudomonads</w:t>
      </w:r>
      <w:r w:rsidR="00174A8C">
        <w:t xml:space="preserve">, </w:t>
      </w:r>
      <w:proofErr w:type="spellStart"/>
      <w:r w:rsidR="003E5D94">
        <w:t>enose</w:t>
      </w:r>
      <w:proofErr w:type="spellEnd"/>
      <w:r w:rsidR="003E5D94">
        <w:t>, PLS ha</w:t>
      </w:r>
      <w:r w:rsidR="008E3869">
        <w:t>d</w:t>
      </w:r>
      <w:r w:rsidR="003E5D94">
        <w:t xml:space="preserve"> the smallest RMSE mean and 95CI</w:t>
      </w:r>
      <w:r w:rsidR="00FE01D5">
        <w:t xml:space="preserve"> (1.1122, </w:t>
      </w:r>
      <w:r w:rsidR="00FE01D5" w:rsidRPr="002F327E">
        <w:t>[1.1908; 1.0336])</w:t>
      </w:r>
      <w:r w:rsidR="00DD7FDD">
        <w:t xml:space="preserve">. The values </w:t>
      </w:r>
      <w:r w:rsidR="008E3869">
        <w:t>were</w:t>
      </w:r>
      <w:r w:rsidR="00DD7FDD">
        <w:t xml:space="preserve"> higher for HPLC</w:t>
      </w:r>
      <w:r w:rsidR="00490010">
        <w:t>, RF</w:t>
      </w:r>
      <w:r w:rsidR="00EC62EC">
        <w:t xml:space="preserve"> (1.1793, [1.2354;1.1233])</w:t>
      </w:r>
      <w:r w:rsidR="00C80DEB">
        <w:t>, but it</w:t>
      </w:r>
      <w:r w:rsidR="008E3869">
        <w:t xml:space="preserve">s standard deviation </w:t>
      </w:r>
      <w:r w:rsidR="007C10EF">
        <w:t>w</w:t>
      </w:r>
      <w:r w:rsidR="0008657F">
        <w:t>as</w:t>
      </w:r>
      <w:r w:rsidR="008E3869">
        <w:t xml:space="preserve"> smallest: </w:t>
      </w:r>
      <w:r w:rsidR="008E3869" w:rsidRPr="0058263A">
        <w:t>0.2824.</w:t>
      </w:r>
      <w:r w:rsidR="007E7728">
        <w:t xml:space="preserve"> The </w:t>
      </w:r>
      <w:r w:rsidR="00D44DC7">
        <w:t xml:space="preserve">linear model of </w:t>
      </w:r>
      <w:proofErr w:type="spellStart"/>
      <w:r w:rsidR="00D44DC7">
        <w:t>enose</w:t>
      </w:r>
      <w:proofErr w:type="spellEnd"/>
      <w:r w:rsidR="00D44DC7">
        <w:t xml:space="preserve">, PLS </w:t>
      </w:r>
      <w:r w:rsidR="00BA6508">
        <w:t>was</w:t>
      </w:r>
      <w:r w:rsidR="00D44DC7">
        <w:t xml:space="preserve"> much better</w:t>
      </w:r>
      <w:r w:rsidR="00706F5D">
        <w:t>, within +1 and -1log of values</w:t>
      </w:r>
      <w:r w:rsidR="00A67D05">
        <w:t xml:space="preserve">. Since its </w:t>
      </w:r>
      <w:r w:rsidR="00002DB3">
        <w:t xml:space="preserve">RMSE mean and 95CI </w:t>
      </w:r>
      <w:r w:rsidR="00FE3909">
        <w:t>were</w:t>
      </w:r>
      <w:r w:rsidR="00002DB3">
        <w:t xml:space="preserve"> also smaller</w:t>
      </w:r>
      <w:r w:rsidR="00A25A49">
        <w:t xml:space="preserve"> than HPLC, RF, this model is better.</w:t>
      </w:r>
    </w:p>
    <w:p w14:paraId="15535C2F" w14:textId="1812AC1C" w:rsidR="00D30413" w:rsidRDefault="00171121" w:rsidP="0041599A">
      <w:pPr>
        <w:jc w:val="center"/>
      </w:pPr>
      <w:r>
        <w:rPr>
          <w:noProof/>
        </w:rPr>
        <w:drawing>
          <wp:inline distT="0" distB="0" distL="0" distR="0" wp14:anchorId="5FC2B542" wp14:editId="7AFAD625">
            <wp:extent cx="2880000" cy="2880000"/>
            <wp:effectExtent l="0" t="0" r="0" b="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1F615F7A" wp14:editId="53DB8D58">
            <wp:extent cx="2880000" cy="2880000"/>
            <wp:effectExtent l="0" t="0" r="0" b="0"/>
            <wp:docPr id="89" name="Picture 8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4EAD2034" w14:textId="1F8061DA" w:rsidR="00D30413" w:rsidRDefault="00D30413" w:rsidP="00D30413"/>
    <w:p w14:paraId="1B36B6A6" w14:textId="77777777" w:rsidR="00D30413" w:rsidRDefault="00D30413">
      <w:r>
        <w:br w:type="page"/>
      </w:r>
    </w:p>
    <w:sdt>
      <w:sdtPr>
        <w:rPr>
          <w:rFonts w:asciiTheme="minorHAnsi" w:eastAsiaTheme="minorHAnsi" w:hAnsiTheme="minorHAnsi" w:cstheme="minorBidi"/>
          <w:color w:val="auto"/>
          <w:sz w:val="22"/>
          <w:szCs w:val="22"/>
        </w:rPr>
        <w:id w:val="461244545"/>
        <w:docPartObj>
          <w:docPartGallery w:val="Bibliographies"/>
          <w:docPartUnique/>
        </w:docPartObj>
      </w:sdtPr>
      <w:sdtContent>
        <w:p w14:paraId="2F382CCC" w14:textId="7B3079D9" w:rsidR="00D30413" w:rsidRDefault="00D30413">
          <w:pPr>
            <w:pStyle w:val="Heading1"/>
          </w:pPr>
          <w:r>
            <w:t>Bibliography</w:t>
          </w:r>
        </w:p>
        <w:sdt>
          <w:sdtPr>
            <w:id w:val="111145805"/>
            <w:bibliography/>
          </w:sdtPr>
          <w:sdtContent>
            <w:p w14:paraId="7A540A28" w14:textId="77777777" w:rsidR="00392475" w:rsidRDefault="00D30413" w:rsidP="00392475">
              <w:pPr>
                <w:pStyle w:val="Bibliography"/>
                <w:ind w:left="720" w:hanging="720"/>
                <w:rPr>
                  <w:noProof/>
                  <w:sz w:val="24"/>
                  <w:szCs w:val="24"/>
                </w:rPr>
              </w:pPr>
              <w:r>
                <w:fldChar w:fldCharType="begin"/>
              </w:r>
              <w:r>
                <w:instrText xml:space="preserve"> BIBLIOGRAPHY </w:instrText>
              </w:r>
              <w:r>
                <w:fldChar w:fldCharType="separate"/>
              </w:r>
              <w:r w:rsidR="00392475">
                <w:rPr>
                  <w:i/>
                  <w:iCs/>
                  <w:noProof/>
                </w:rPr>
                <w:t>6 Availables models</w:t>
              </w:r>
              <w:r w:rsidR="00392475">
                <w:rPr>
                  <w:noProof/>
                </w:rPr>
                <w:t>. (n.d.). Retrieved from Github, topepo, caret: https://topepo.github.io/caret/available-models.html</w:t>
              </w:r>
            </w:p>
            <w:p w14:paraId="051695F3" w14:textId="77777777" w:rsidR="00392475" w:rsidRDefault="00392475" w:rsidP="00392475">
              <w:pPr>
                <w:pStyle w:val="Bibliography"/>
                <w:ind w:left="720" w:hanging="720"/>
                <w:rPr>
                  <w:noProof/>
                </w:rPr>
              </w:pPr>
              <w:r>
                <w:rPr>
                  <w:noProof/>
                </w:rPr>
                <w:t xml:space="preserve">Hadley Wickham, W. C. (n.d.). </w:t>
              </w:r>
              <w:r>
                <w:rPr>
                  <w:i/>
                  <w:iCs/>
                  <w:noProof/>
                </w:rPr>
                <w:t>Smoothed conditional means</w:t>
              </w:r>
              <w:r>
                <w:rPr>
                  <w:noProof/>
                </w:rPr>
                <w:t>. Retrieved from ggplot2: https://ggplot2.tidyverse.org/reference/geom_smooth.html</w:t>
              </w:r>
            </w:p>
            <w:p w14:paraId="4E8330AA" w14:textId="77777777" w:rsidR="00392475" w:rsidRPr="00392475" w:rsidRDefault="00392475" w:rsidP="00392475">
              <w:pPr>
                <w:pStyle w:val="Bibliography"/>
                <w:ind w:left="720" w:hanging="720"/>
                <w:rPr>
                  <w:noProof/>
                  <w:lang w:val="fr-FR"/>
                </w:rPr>
              </w:pPr>
              <w:r w:rsidRPr="00392475">
                <w:rPr>
                  <w:noProof/>
                  <w:lang w:val="fr-FR"/>
                </w:rPr>
                <w:t>R documentation, confusionMatrix {caret}. (n.d.).</w:t>
              </w:r>
            </w:p>
            <w:p w14:paraId="19EEDC1A" w14:textId="77777777" w:rsidR="00392475" w:rsidRPr="00392475" w:rsidRDefault="00392475" w:rsidP="00392475">
              <w:pPr>
                <w:pStyle w:val="Bibliography"/>
                <w:ind w:left="720" w:hanging="720"/>
                <w:rPr>
                  <w:noProof/>
                  <w:lang w:val="fr-FR"/>
                </w:rPr>
              </w:pPr>
              <w:r w:rsidRPr="00392475">
                <w:rPr>
                  <w:noProof/>
                  <w:lang w:val="fr-FR"/>
                </w:rPr>
                <w:t xml:space="preserve">R documentation, dots {kernlab}. (n.d.). </w:t>
              </w:r>
              <w:r w:rsidRPr="00392475">
                <w:rPr>
                  <w:i/>
                  <w:iCs/>
                  <w:noProof/>
                  <w:lang w:val="fr-FR"/>
                </w:rPr>
                <w:t>Kernel functions</w:t>
              </w:r>
              <w:r w:rsidRPr="00392475">
                <w:rPr>
                  <w:noProof/>
                  <w:lang w:val="fr-FR"/>
                </w:rPr>
                <w:t>.</w:t>
              </w:r>
            </w:p>
            <w:p w14:paraId="7B7E8BF6" w14:textId="77777777" w:rsidR="00392475" w:rsidRPr="00392475" w:rsidRDefault="00392475" w:rsidP="00392475">
              <w:pPr>
                <w:pStyle w:val="Bibliography"/>
                <w:ind w:left="720" w:hanging="720"/>
                <w:rPr>
                  <w:noProof/>
                  <w:lang w:val="fr-FR"/>
                </w:rPr>
              </w:pPr>
              <w:r w:rsidRPr="00392475">
                <w:rPr>
                  <w:noProof/>
                  <w:lang w:val="fr-FR"/>
                </w:rPr>
                <w:t>R documentation, knn {case}. (n.d.).</w:t>
              </w:r>
            </w:p>
            <w:p w14:paraId="191B634F" w14:textId="59430555" w:rsidR="00D30413" w:rsidRDefault="00D30413" w:rsidP="00392475">
              <w:r>
                <w:rPr>
                  <w:b/>
                  <w:bCs/>
                  <w:noProof/>
                </w:rPr>
                <w:fldChar w:fldCharType="end"/>
              </w:r>
            </w:p>
          </w:sdtContent>
        </w:sdt>
      </w:sdtContent>
    </w:sdt>
    <w:p w14:paraId="776958CB" w14:textId="5989B1A5" w:rsidR="005D4E0E" w:rsidRDefault="005D4E0E" w:rsidP="00D30413"/>
    <w:p w14:paraId="1270E62E" w14:textId="77777777" w:rsidR="005D4E0E" w:rsidRDefault="005D4E0E">
      <w:r>
        <w:br w:type="page"/>
      </w:r>
    </w:p>
    <w:p w14:paraId="667CB71D" w14:textId="771DFC20" w:rsidR="00D30413" w:rsidRDefault="005D4E0E" w:rsidP="005D4E0E">
      <w:pPr>
        <w:pStyle w:val="Heading1"/>
      </w:pPr>
      <w:r>
        <w:lastRenderedPageBreak/>
        <w:t>Appendix</w:t>
      </w:r>
    </w:p>
    <w:p w14:paraId="0119B2B4" w14:textId="77777777" w:rsidR="00CF656B" w:rsidRDefault="00F0705C" w:rsidP="00304CF3">
      <w:pPr>
        <w:jc w:val="center"/>
      </w:pPr>
      <w:r>
        <w:rPr>
          <w:noProof/>
        </w:rPr>
        <w:drawing>
          <wp:inline distT="0" distB="0" distL="0" distR="0" wp14:anchorId="11EBF7D9" wp14:editId="6CB66B20">
            <wp:extent cx="2880000" cy="28800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5E1CAB2C" wp14:editId="6DD9EE66">
            <wp:extent cx="2880000" cy="2880000"/>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3AAEEFD7" wp14:editId="0B3FE69D">
            <wp:extent cx="2880000" cy="2880000"/>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1E59A521" wp14:editId="3CE9A706">
            <wp:extent cx="2880000" cy="28800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lastRenderedPageBreak/>
        <w:drawing>
          <wp:inline distT="0" distB="0" distL="0" distR="0" wp14:anchorId="1F475B99" wp14:editId="07CA8C02">
            <wp:extent cx="2880000" cy="288000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7CA3B776" wp14:editId="09D4D579">
            <wp:extent cx="2880000" cy="2880000"/>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0D15CCD2" wp14:editId="4D061519">
            <wp:extent cx="2880000" cy="2880000"/>
            <wp:effectExtent l="0" t="0" r="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609F026E" wp14:editId="0C507EE8">
            <wp:extent cx="2880000" cy="2880000"/>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255AAC12" wp14:editId="20599804">
            <wp:extent cx="2880000" cy="2880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2060B026" wp14:editId="5BEEAF5B">
            <wp:extent cx="2880000" cy="288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lastRenderedPageBreak/>
        <w:drawing>
          <wp:inline distT="0" distB="0" distL="0" distR="0" wp14:anchorId="51BF67FF" wp14:editId="5ACAA577">
            <wp:extent cx="2880000" cy="2880000"/>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642AD081" wp14:editId="039A1E86">
            <wp:extent cx="2880000" cy="288000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60A61161" wp14:editId="535434DF">
            <wp:extent cx="2880000" cy="28800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62A70568" wp14:editId="3FFEDD8D">
            <wp:extent cx="2880000" cy="2880000"/>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0C0B57BD" wp14:editId="6323547D">
            <wp:extent cx="4668935" cy="2880000"/>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68935" cy="2880000"/>
                    </a:xfrm>
                    <a:prstGeom prst="rect">
                      <a:avLst/>
                    </a:prstGeom>
                  </pic:spPr>
                </pic:pic>
              </a:graphicData>
            </a:graphic>
          </wp:inline>
        </w:drawing>
      </w:r>
      <w:r>
        <w:rPr>
          <w:noProof/>
        </w:rPr>
        <w:lastRenderedPageBreak/>
        <w:drawing>
          <wp:inline distT="0" distB="0" distL="0" distR="0" wp14:anchorId="43D35A63" wp14:editId="0183D2F0">
            <wp:extent cx="2880000" cy="1776508"/>
            <wp:effectExtent l="0" t="0" r="0" b="0"/>
            <wp:docPr id="56" name="Picture 5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ox and whiske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000" cy="1776508"/>
                    </a:xfrm>
                    <a:prstGeom prst="rect">
                      <a:avLst/>
                    </a:prstGeom>
                  </pic:spPr>
                </pic:pic>
              </a:graphicData>
            </a:graphic>
          </wp:inline>
        </w:drawing>
      </w:r>
      <w:r>
        <w:rPr>
          <w:noProof/>
        </w:rPr>
        <w:drawing>
          <wp:inline distT="0" distB="0" distL="0" distR="0" wp14:anchorId="5F9E8AB9" wp14:editId="73BCD94E">
            <wp:extent cx="2880000" cy="2880000"/>
            <wp:effectExtent l="0" t="0" r="0" b="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4FE9CBCC" wp14:editId="656BF180">
            <wp:extent cx="2880000" cy="2880000"/>
            <wp:effectExtent l="0" t="0" r="0" b="0"/>
            <wp:docPr id="58" name="Picture 5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radar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3174BE1F" wp14:editId="58A29BE3">
            <wp:extent cx="2880000" cy="2880000"/>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lastRenderedPageBreak/>
        <w:drawing>
          <wp:inline distT="0" distB="0" distL="0" distR="0" wp14:anchorId="1DC37A81" wp14:editId="3D04EEC7">
            <wp:extent cx="2880000" cy="2880000"/>
            <wp:effectExtent l="0" t="0" r="0" b="0"/>
            <wp:docPr id="60" name="Picture 6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646A4C50" wp14:editId="1B066594">
            <wp:extent cx="2880000" cy="1776508"/>
            <wp:effectExtent l="0" t="0" r="0" b="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0000" cy="1776508"/>
                    </a:xfrm>
                    <a:prstGeom prst="rect">
                      <a:avLst/>
                    </a:prstGeom>
                  </pic:spPr>
                </pic:pic>
              </a:graphicData>
            </a:graphic>
          </wp:inline>
        </w:drawing>
      </w:r>
      <w:r>
        <w:rPr>
          <w:noProof/>
        </w:rPr>
        <w:drawing>
          <wp:inline distT="0" distB="0" distL="0" distR="0" wp14:anchorId="408A7227" wp14:editId="10011790">
            <wp:extent cx="2880000" cy="1776508"/>
            <wp:effectExtent l="0" t="0" r="0" b="0"/>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80000" cy="1776508"/>
                    </a:xfrm>
                    <a:prstGeom prst="rect">
                      <a:avLst/>
                    </a:prstGeom>
                  </pic:spPr>
                </pic:pic>
              </a:graphicData>
            </a:graphic>
          </wp:inline>
        </w:drawing>
      </w:r>
      <w:r>
        <w:rPr>
          <w:noProof/>
        </w:rPr>
        <w:drawing>
          <wp:inline distT="0" distB="0" distL="0" distR="0" wp14:anchorId="654E95EC" wp14:editId="604BBE51">
            <wp:extent cx="2880000" cy="1776508"/>
            <wp:effectExtent l="0" t="0" r="0" b="0"/>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80000" cy="1776508"/>
                    </a:xfrm>
                    <a:prstGeom prst="rect">
                      <a:avLst/>
                    </a:prstGeom>
                  </pic:spPr>
                </pic:pic>
              </a:graphicData>
            </a:graphic>
          </wp:inline>
        </w:drawing>
      </w:r>
    </w:p>
    <w:p w14:paraId="7F8B3642" w14:textId="77777777" w:rsidR="00CF656B" w:rsidRDefault="00F0705C" w:rsidP="00304CF3">
      <w:pPr>
        <w:jc w:val="center"/>
      </w:pPr>
      <w:r>
        <w:rPr>
          <w:noProof/>
        </w:rPr>
        <w:drawing>
          <wp:inline distT="0" distB="0" distL="0" distR="0" wp14:anchorId="79F3E9AD" wp14:editId="74039C04">
            <wp:extent cx="2880000" cy="2880000"/>
            <wp:effectExtent l="0" t="0" r="0" b="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590B2B45" wp14:editId="31C30364">
            <wp:extent cx="2880000" cy="2880000"/>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5584B167" w14:textId="77777777" w:rsidR="00CF656B" w:rsidRDefault="00CF656B" w:rsidP="00304CF3">
      <w:pPr>
        <w:jc w:val="center"/>
      </w:pPr>
    </w:p>
    <w:p w14:paraId="32E7EA4D" w14:textId="77777777" w:rsidR="00CF656B" w:rsidRDefault="00F0705C" w:rsidP="00304CF3">
      <w:pPr>
        <w:jc w:val="center"/>
      </w:pPr>
      <w:r>
        <w:rPr>
          <w:noProof/>
        </w:rPr>
        <w:lastRenderedPageBreak/>
        <w:drawing>
          <wp:inline distT="0" distB="0" distL="0" distR="0" wp14:anchorId="32383033" wp14:editId="10273EB9">
            <wp:extent cx="2880000" cy="2880000"/>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15AC3C6B" wp14:editId="63FDC387">
            <wp:extent cx="2880000" cy="2880000"/>
            <wp:effectExtent l="0" t="0" r="0" b="0"/>
            <wp:docPr id="68" name="Picture 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4416DB61" wp14:editId="38EF9CCC">
            <wp:extent cx="2880000" cy="2880000"/>
            <wp:effectExtent l="0" t="0" r="0" b="0"/>
            <wp:docPr id="69" name="Picture 6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bar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3951FFA8" wp14:editId="6A79F332">
            <wp:extent cx="2880000" cy="2880000"/>
            <wp:effectExtent l="0" t="0" r="0" b="0"/>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37368450" wp14:editId="6830E0E0">
            <wp:extent cx="2880000" cy="2880000"/>
            <wp:effectExtent l="0" t="0" r="0" b="0"/>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a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365647E8" wp14:editId="354943CC">
            <wp:extent cx="2880000" cy="2880000"/>
            <wp:effectExtent l="0" t="0" r="0" b="0"/>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3E31C1AB" w14:textId="0172F9DB" w:rsidR="005D4E0E" w:rsidRPr="005D4E0E" w:rsidRDefault="00F0705C" w:rsidP="00304CF3">
      <w:pPr>
        <w:jc w:val="center"/>
      </w:pPr>
      <w:r>
        <w:rPr>
          <w:noProof/>
        </w:rPr>
        <w:lastRenderedPageBreak/>
        <w:drawing>
          <wp:inline distT="0" distB="0" distL="0" distR="0" wp14:anchorId="06209786" wp14:editId="570C27FB">
            <wp:extent cx="2880000" cy="2880000"/>
            <wp:effectExtent l="0" t="0" r="0" b="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7241B9CA" wp14:editId="669BB83E">
            <wp:extent cx="2880000" cy="2880000"/>
            <wp:effectExtent l="0" t="0" r="0" b="0"/>
            <wp:docPr id="74" name="Picture 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ba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1372CA09" wp14:editId="3B7592CF">
            <wp:extent cx="2880000" cy="1776508"/>
            <wp:effectExtent l="0" t="0" r="0" b="0"/>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80000" cy="1776508"/>
                    </a:xfrm>
                    <a:prstGeom prst="rect">
                      <a:avLst/>
                    </a:prstGeom>
                  </pic:spPr>
                </pic:pic>
              </a:graphicData>
            </a:graphic>
          </wp:inline>
        </w:drawing>
      </w:r>
      <w:r>
        <w:rPr>
          <w:noProof/>
        </w:rPr>
        <w:drawing>
          <wp:inline distT="0" distB="0" distL="0" distR="0" wp14:anchorId="50D96C7A" wp14:editId="6543FDB6">
            <wp:extent cx="2880000" cy="2880000"/>
            <wp:effectExtent l="0" t="0" r="0" b="0"/>
            <wp:docPr id="76" name="Picture 7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surfac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lastRenderedPageBreak/>
        <w:drawing>
          <wp:inline distT="0" distB="0" distL="0" distR="0" wp14:anchorId="4FAFD626" wp14:editId="0CD27730">
            <wp:extent cx="2880000" cy="2880000"/>
            <wp:effectExtent l="0" t="0" r="0" b="0"/>
            <wp:docPr id="77" name="Picture 7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bar 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73A8B9C3" wp14:editId="1FF4D5D9">
            <wp:extent cx="2880000" cy="2880000"/>
            <wp:effectExtent l="0" t="0" r="0" b="0"/>
            <wp:docPr id="78" name="Picture 7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bar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2E902BEA" wp14:editId="76B68D53">
            <wp:extent cx="2880000" cy="2880000"/>
            <wp:effectExtent l="0" t="0" r="0" b="0"/>
            <wp:docPr id="79" name="Picture 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a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r>
        <w:rPr>
          <w:noProof/>
        </w:rPr>
        <w:drawing>
          <wp:inline distT="0" distB="0" distL="0" distR="0" wp14:anchorId="14CC789A" wp14:editId="65762B96">
            <wp:extent cx="2880000" cy="2880000"/>
            <wp:effectExtent l="0" t="0" r="0" b="0"/>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sectPr w:rsidR="005D4E0E" w:rsidRPr="005D4E0E">
      <w:headerReference w:type="default" r:id="rId71"/>
      <w:footerReference w:type="default" r:id="rId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AEA32" w14:textId="77777777" w:rsidR="00E67EB4" w:rsidRDefault="00E67EB4" w:rsidP="00927469">
      <w:pPr>
        <w:spacing w:after="0" w:line="240" w:lineRule="auto"/>
      </w:pPr>
      <w:r>
        <w:separator/>
      </w:r>
    </w:p>
  </w:endnote>
  <w:endnote w:type="continuationSeparator" w:id="0">
    <w:p w14:paraId="702BD2AF" w14:textId="77777777" w:rsidR="00E67EB4" w:rsidRDefault="00E67EB4" w:rsidP="00927469">
      <w:pPr>
        <w:spacing w:after="0" w:line="240" w:lineRule="auto"/>
      </w:pPr>
      <w:r>
        <w:continuationSeparator/>
      </w:r>
    </w:p>
  </w:endnote>
  <w:endnote w:type="continuationNotice" w:id="1">
    <w:p w14:paraId="62BFF8BA" w14:textId="77777777" w:rsidR="00E67EB4" w:rsidRDefault="00E67E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CDE8C" w14:textId="77777777" w:rsidR="00E67EB4" w:rsidRDefault="00E67EB4" w:rsidP="00927469">
      <w:pPr>
        <w:spacing w:after="0" w:line="240" w:lineRule="auto"/>
      </w:pPr>
      <w:r>
        <w:separator/>
      </w:r>
    </w:p>
  </w:footnote>
  <w:footnote w:type="continuationSeparator" w:id="0">
    <w:p w14:paraId="4FCFE81A" w14:textId="77777777" w:rsidR="00E67EB4" w:rsidRDefault="00E67EB4" w:rsidP="00927469">
      <w:pPr>
        <w:spacing w:after="0" w:line="240" w:lineRule="auto"/>
      </w:pPr>
      <w:r>
        <w:continuationSeparator/>
      </w:r>
    </w:p>
  </w:footnote>
  <w:footnote w:type="continuationNotice" w:id="1">
    <w:p w14:paraId="2D2ECBA4" w14:textId="77777777" w:rsidR="00E67EB4" w:rsidRDefault="00E67E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12F54"/>
    <w:multiLevelType w:val="hybridMultilevel"/>
    <w:tmpl w:val="7E2A8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80742C"/>
    <w:multiLevelType w:val="hybridMultilevel"/>
    <w:tmpl w:val="C42674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8554370">
    <w:abstractNumId w:val="1"/>
  </w:num>
  <w:num w:numId="2" w16cid:durableId="988090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2DB3"/>
    <w:rsid w:val="00003527"/>
    <w:rsid w:val="00003EF3"/>
    <w:rsid w:val="00006130"/>
    <w:rsid w:val="00006503"/>
    <w:rsid w:val="00006967"/>
    <w:rsid w:val="00010864"/>
    <w:rsid w:val="00011020"/>
    <w:rsid w:val="00012299"/>
    <w:rsid w:val="00012765"/>
    <w:rsid w:val="00020048"/>
    <w:rsid w:val="0002056D"/>
    <w:rsid w:val="00020838"/>
    <w:rsid w:val="00020E14"/>
    <w:rsid w:val="00021405"/>
    <w:rsid w:val="000216A5"/>
    <w:rsid w:val="000232FF"/>
    <w:rsid w:val="00024914"/>
    <w:rsid w:val="00025778"/>
    <w:rsid w:val="00025FDB"/>
    <w:rsid w:val="00027F33"/>
    <w:rsid w:val="00027F47"/>
    <w:rsid w:val="0003213C"/>
    <w:rsid w:val="00033DB0"/>
    <w:rsid w:val="0003445B"/>
    <w:rsid w:val="000348B7"/>
    <w:rsid w:val="00034A27"/>
    <w:rsid w:val="00040CB1"/>
    <w:rsid w:val="000435D1"/>
    <w:rsid w:val="000462D6"/>
    <w:rsid w:val="000476B2"/>
    <w:rsid w:val="00053333"/>
    <w:rsid w:val="00054F5A"/>
    <w:rsid w:val="000576B2"/>
    <w:rsid w:val="00057AE8"/>
    <w:rsid w:val="00061AA8"/>
    <w:rsid w:val="00064F9B"/>
    <w:rsid w:val="0006534E"/>
    <w:rsid w:val="000723ED"/>
    <w:rsid w:val="00073717"/>
    <w:rsid w:val="00073EE6"/>
    <w:rsid w:val="00074C90"/>
    <w:rsid w:val="0007624C"/>
    <w:rsid w:val="00076AEF"/>
    <w:rsid w:val="000770F8"/>
    <w:rsid w:val="0008071D"/>
    <w:rsid w:val="000817C5"/>
    <w:rsid w:val="0008193E"/>
    <w:rsid w:val="00081C1F"/>
    <w:rsid w:val="000820F6"/>
    <w:rsid w:val="0008211C"/>
    <w:rsid w:val="00084AEA"/>
    <w:rsid w:val="00085DBE"/>
    <w:rsid w:val="000862BC"/>
    <w:rsid w:val="0008657F"/>
    <w:rsid w:val="000916CB"/>
    <w:rsid w:val="0009233C"/>
    <w:rsid w:val="000947CF"/>
    <w:rsid w:val="000A1132"/>
    <w:rsid w:val="000A2396"/>
    <w:rsid w:val="000A39A2"/>
    <w:rsid w:val="000A491F"/>
    <w:rsid w:val="000A4DAC"/>
    <w:rsid w:val="000A4F1F"/>
    <w:rsid w:val="000A56E2"/>
    <w:rsid w:val="000B05BE"/>
    <w:rsid w:val="000B2A8B"/>
    <w:rsid w:val="000B3BCE"/>
    <w:rsid w:val="000B552B"/>
    <w:rsid w:val="000B6539"/>
    <w:rsid w:val="000B6E52"/>
    <w:rsid w:val="000B76A8"/>
    <w:rsid w:val="000C0C7F"/>
    <w:rsid w:val="000C1CCC"/>
    <w:rsid w:val="000C1ED2"/>
    <w:rsid w:val="000C24E5"/>
    <w:rsid w:val="000C4CCA"/>
    <w:rsid w:val="000C4ED8"/>
    <w:rsid w:val="000C68F1"/>
    <w:rsid w:val="000D07E4"/>
    <w:rsid w:val="000D08A1"/>
    <w:rsid w:val="000D1005"/>
    <w:rsid w:val="000D1F5E"/>
    <w:rsid w:val="000D34BB"/>
    <w:rsid w:val="000D478E"/>
    <w:rsid w:val="000D537D"/>
    <w:rsid w:val="000D6B8D"/>
    <w:rsid w:val="000D775F"/>
    <w:rsid w:val="000D7E16"/>
    <w:rsid w:val="000E1FB1"/>
    <w:rsid w:val="000E27F9"/>
    <w:rsid w:val="000E6D59"/>
    <w:rsid w:val="000F0E0F"/>
    <w:rsid w:val="000F20BD"/>
    <w:rsid w:val="000F2993"/>
    <w:rsid w:val="000F348C"/>
    <w:rsid w:val="000F4ABC"/>
    <w:rsid w:val="000F57B6"/>
    <w:rsid w:val="000F7737"/>
    <w:rsid w:val="000F7C45"/>
    <w:rsid w:val="00100BD0"/>
    <w:rsid w:val="00100BDE"/>
    <w:rsid w:val="00103F56"/>
    <w:rsid w:val="00107381"/>
    <w:rsid w:val="00107868"/>
    <w:rsid w:val="0011030D"/>
    <w:rsid w:val="00110FFB"/>
    <w:rsid w:val="0011357E"/>
    <w:rsid w:val="00115D14"/>
    <w:rsid w:val="00117556"/>
    <w:rsid w:val="001203D1"/>
    <w:rsid w:val="001228A8"/>
    <w:rsid w:val="00124640"/>
    <w:rsid w:val="001257C3"/>
    <w:rsid w:val="0013056B"/>
    <w:rsid w:val="00132F0A"/>
    <w:rsid w:val="00134E66"/>
    <w:rsid w:val="001350DC"/>
    <w:rsid w:val="00141E67"/>
    <w:rsid w:val="00142575"/>
    <w:rsid w:val="00142EFD"/>
    <w:rsid w:val="0014354E"/>
    <w:rsid w:val="001453B9"/>
    <w:rsid w:val="00145460"/>
    <w:rsid w:val="0014607D"/>
    <w:rsid w:val="00147D6C"/>
    <w:rsid w:val="00150B6A"/>
    <w:rsid w:val="00152B1E"/>
    <w:rsid w:val="0015385E"/>
    <w:rsid w:val="001541A6"/>
    <w:rsid w:val="00156044"/>
    <w:rsid w:val="00157B6F"/>
    <w:rsid w:val="00157D4F"/>
    <w:rsid w:val="00160B7E"/>
    <w:rsid w:val="0016217D"/>
    <w:rsid w:val="001625DA"/>
    <w:rsid w:val="0016460C"/>
    <w:rsid w:val="00165CED"/>
    <w:rsid w:val="0017031A"/>
    <w:rsid w:val="001704B4"/>
    <w:rsid w:val="001705E6"/>
    <w:rsid w:val="00170E9C"/>
    <w:rsid w:val="00170FFE"/>
    <w:rsid w:val="00171121"/>
    <w:rsid w:val="001716D2"/>
    <w:rsid w:val="00173570"/>
    <w:rsid w:val="00174322"/>
    <w:rsid w:val="001747A4"/>
    <w:rsid w:val="00174A8C"/>
    <w:rsid w:val="00184BDE"/>
    <w:rsid w:val="00185222"/>
    <w:rsid w:val="0018541B"/>
    <w:rsid w:val="0019028C"/>
    <w:rsid w:val="00193486"/>
    <w:rsid w:val="00193C74"/>
    <w:rsid w:val="001941DD"/>
    <w:rsid w:val="00196B2B"/>
    <w:rsid w:val="001A0D05"/>
    <w:rsid w:val="001A4061"/>
    <w:rsid w:val="001A44D7"/>
    <w:rsid w:val="001A4C60"/>
    <w:rsid w:val="001A4E23"/>
    <w:rsid w:val="001A602B"/>
    <w:rsid w:val="001B03F3"/>
    <w:rsid w:val="001B4F22"/>
    <w:rsid w:val="001B5F0F"/>
    <w:rsid w:val="001B6CD9"/>
    <w:rsid w:val="001C0FBD"/>
    <w:rsid w:val="001C13A3"/>
    <w:rsid w:val="001C27A5"/>
    <w:rsid w:val="001C2CC2"/>
    <w:rsid w:val="001C46D6"/>
    <w:rsid w:val="001C4B9C"/>
    <w:rsid w:val="001D1006"/>
    <w:rsid w:val="001D13AD"/>
    <w:rsid w:val="001D1695"/>
    <w:rsid w:val="001D2F93"/>
    <w:rsid w:val="001D666D"/>
    <w:rsid w:val="001E0962"/>
    <w:rsid w:val="001E18F0"/>
    <w:rsid w:val="001E2D7F"/>
    <w:rsid w:val="001E36EB"/>
    <w:rsid w:val="001E37DD"/>
    <w:rsid w:val="001E4673"/>
    <w:rsid w:val="001E51F7"/>
    <w:rsid w:val="001E52EE"/>
    <w:rsid w:val="001F14EF"/>
    <w:rsid w:val="001F2C4B"/>
    <w:rsid w:val="001F3892"/>
    <w:rsid w:val="001F60BB"/>
    <w:rsid w:val="001F67B5"/>
    <w:rsid w:val="00200519"/>
    <w:rsid w:val="002043D5"/>
    <w:rsid w:val="0020559B"/>
    <w:rsid w:val="0020752D"/>
    <w:rsid w:val="0021067B"/>
    <w:rsid w:val="00210BC8"/>
    <w:rsid w:val="002122F8"/>
    <w:rsid w:val="00212D8F"/>
    <w:rsid w:val="00216EB0"/>
    <w:rsid w:val="00217B2E"/>
    <w:rsid w:val="00221178"/>
    <w:rsid w:val="00221E60"/>
    <w:rsid w:val="00223CBB"/>
    <w:rsid w:val="00223F1E"/>
    <w:rsid w:val="00224721"/>
    <w:rsid w:val="00224824"/>
    <w:rsid w:val="0023008D"/>
    <w:rsid w:val="00231A41"/>
    <w:rsid w:val="00232A60"/>
    <w:rsid w:val="00232B1D"/>
    <w:rsid w:val="0023389E"/>
    <w:rsid w:val="00234E69"/>
    <w:rsid w:val="00237344"/>
    <w:rsid w:val="00237787"/>
    <w:rsid w:val="0024038D"/>
    <w:rsid w:val="0024081A"/>
    <w:rsid w:val="00240C05"/>
    <w:rsid w:val="00240CC2"/>
    <w:rsid w:val="00240EA9"/>
    <w:rsid w:val="00241FA6"/>
    <w:rsid w:val="00242F33"/>
    <w:rsid w:val="00244303"/>
    <w:rsid w:val="0024471D"/>
    <w:rsid w:val="00245477"/>
    <w:rsid w:val="002461F5"/>
    <w:rsid w:val="00246817"/>
    <w:rsid w:val="002470D6"/>
    <w:rsid w:val="002500DB"/>
    <w:rsid w:val="002504DF"/>
    <w:rsid w:val="002504EA"/>
    <w:rsid w:val="00250BB5"/>
    <w:rsid w:val="00251A85"/>
    <w:rsid w:val="00253B79"/>
    <w:rsid w:val="00254FFF"/>
    <w:rsid w:val="002574FF"/>
    <w:rsid w:val="00260851"/>
    <w:rsid w:val="002608FE"/>
    <w:rsid w:val="00260E94"/>
    <w:rsid w:val="00261A65"/>
    <w:rsid w:val="00261BB6"/>
    <w:rsid w:val="00262CCC"/>
    <w:rsid w:val="00262E02"/>
    <w:rsid w:val="00264C93"/>
    <w:rsid w:val="00264C96"/>
    <w:rsid w:val="0026510D"/>
    <w:rsid w:val="00265F6E"/>
    <w:rsid w:val="00266801"/>
    <w:rsid w:val="00266B1B"/>
    <w:rsid w:val="002721D4"/>
    <w:rsid w:val="00272B89"/>
    <w:rsid w:val="002736BF"/>
    <w:rsid w:val="00274AC6"/>
    <w:rsid w:val="00276BB7"/>
    <w:rsid w:val="00276F49"/>
    <w:rsid w:val="00280BD1"/>
    <w:rsid w:val="00281072"/>
    <w:rsid w:val="002823CF"/>
    <w:rsid w:val="00283742"/>
    <w:rsid w:val="00284ED9"/>
    <w:rsid w:val="002862D6"/>
    <w:rsid w:val="00286322"/>
    <w:rsid w:val="00290473"/>
    <w:rsid w:val="00290E05"/>
    <w:rsid w:val="00292D88"/>
    <w:rsid w:val="00292E11"/>
    <w:rsid w:val="00293529"/>
    <w:rsid w:val="002948F1"/>
    <w:rsid w:val="00297F29"/>
    <w:rsid w:val="002A19EF"/>
    <w:rsid w:val="002A3BC5"/>
    <w:rsid w:val="002A4C4D"/>
    <w:rsid w:val="002A5B6D"/>
    <w:rsid w:val="002A79CD"/>
    <w:rsid w:val="002B1267"/>
    <w:rsid w:val="002B1A34"/>
    <w:rsid w:val="002B348F"/>
    <w:rsid w:val="002B45EE"/>
    <w:rsid w:val="002B474B"/>
    <w:rsid w:val="002B5821"/>
    <w:rsid w:val="002B5A43"/>
    <w:rsid w:val="002B5F44"/>
    <w:rsid w:val="002B6638"/>
    <w:rsid w:val="002C08BD"/>
    <w:rsid w:val="002C0D18"/>
    <w:rsid w:val="002C124D"/>
    <w:rsid w:val="002C27F4"/>
    <w:rsid w:val="002C29DA"/>
    <w:rsid w:val="002C447F"/>
    <w:rsid w:val="002C4D6F"/>
    <w:rsid w:val="002C54B1"/>
    <w:rsid w:val="002C5DA2"/>
    <w:rsid w:val="002C6136"/>
    <w:rsid w:val="002C746A"/>
    <w:rsid w:val="002C78C6"/>
    <w:rsid w:val="002C7B89"/>
    <w:rsid w:val="002C7C16"/>
    <w:rsid w:val="002D1591"/>
    <w:rsid w:val="002D1CDD"/>
    <w:rsid w:val="002D1D2E"/>
    <w:rsid w:val="002D1EE6"/>
    <w:rsid w:val="002D44B2"/>
    <w:rsid w:val="002D594C"/>
    <w:rsid w:val="002D76B8"/>
    <w:rsid w:val="002E00B4"/>
    <w:rsid w:val="002E294A"/>
    <w:rsid w:val="002E419A"/>
    <w:rsid w:val="002E6F5A"/>
    <w:rsid w:val="002E7279"/>
    <w:rsid w:val="002E7675"/>
    <w:rsid w:val="002F1AED"/>
    <w:rsid w:val="002F327E"/>
    <w:rsid w:val="002F553B"/>
    <w:rsid w:val="002F6016"/>
    <w:rsid w:val="002F7A94"/>
    <w:rsid w:val="00301801"/>
    <w:rsid w:val="00303198"/>
    <w:rsid w:val="00304CBC"/>
    <w:rsid w:val="00304CF3"/>
    <w:rsid w:val="00306319"/>
    <w:rsid w:val="00310FA6"/>
    <w:rsid w:val="00314651"/>
    <w:rsid w:val="0031527D"/>
    <w:rsid w:val="00316022"/>
    <w:rsid w:val="00316FE4"/>
    <w:rsid w:val="0032151B"/>
    <w:rsid w:val="003220DA"/>
    <w:rsid w:val="00323E85"/>
    <w:rsid w:val="00324A3B"/>
    <w:rsid w:val="00325141"/>
    <w:rsid w:val="003252FA"/>
    <w:rsid w:val="0033180F"/>
    <w:rsid w:val="00333A78"/>
    <w:rsid w:val="00334743"/>
    <w:rsid w:val="00334DDC"/>
    <w:rsid w:val="003364DE"/>
    <w:rsid w:val="00337CA5"/>
    <w:rsid w:val="003407B2"/>
    <w:rsid w:val="003425B9"/>
    <w:rsid w:val="00343B6C"/>
    <w:rsid w:val="00343F16"/>
    <w:rsid w:val="003452AF"/>
    <w:rsid w:val="00345DC5"/>
    <w:rsid w:val="00346A83"/>
    <w:rsid w:val="0035010E"/>
    <w:rsid w:val="00354503"/>
    <w:rsid w:val="00360D94"/>
    <w:rsid w:val="00362D7F"/>
    <w:rsid w:val="00366352"/>
    <w:rsid w:val="00366790"/>
    <w:rsid w:val="003676E3"/>
    <w:rsid w:val="00367B6A"/>
    <w:rsid w:val="00370327"/>
    <w:rsid w:val="00370E75"/>
    <w:rsid w:val="00372B65"/>
    <w:rsid w:val="00373314"/>
    <w:rsid w:val="00376343"/>
    <w:rsid w:val="003768EC"/>
    <w:rsid w:val="003825AD"/>
    <w:rsid w:val="00382603"/>
    <w:rsid w:val="0038311C"/>
    <w:rsid w:val="00384577"/>
    <w:rsid w:val="00384A7D"/>
    <w:rsid w:val="00385803"/>
    <w:rsid w:val="00386E66"/>
    <w:rsid w:val="003879D6"/>
    <w:rsid w:val="003916D3"/>
    <w:rsid w:val="00392475"/>
    <w:rsid w:val="0039305A"/>
    <w:rsid w:val="00393D55"/>
    <w:rsid w:val="00396E3C"/>
    <w:rsid w:val="003979BC"/>
    <w:rsid w:val="00397F3B"/>
    <w:rsid w:val="003A4E3B"/>
    <w:rsid w:val="003A5C59"/>
    <w:rsid w:val="003A62F9"/>
    <w:rsid w:val="003A6DF4"/>
    <w:rsid w:val="003A7713"/>
    <w:rsid w:val="003A78D0"/>
    <w:rsid w:val="003A7C5E"/>
    <w:rsid w:val="003B098D"/>
    <w:rsid w:val="003B15D7"/>
    <w:rsid w:val="003B1694"/>
    <w:rsid w:val="003B2F37"/>
    <w:rsid w:val="003C154B"/>
    <w:rsid w:val="003C3114"/>
    <w:rsid w:val="003C64E1"/>
    <w:rsid w:val="003C6F0F"/>
    <w:rsid w:val="003D22AA"/>
    <w:rsid w:val="003D33FE"/>
    <w:rsid w:val="003D4357"/>
    <w:rsid w:val="003D57A1"/>
    <w:rsid w:val="003D675D"/>
    <w:rsid w:val="003E0AE2"/>
    <w:rsid w:val="003E0DD3"/>
    <w:rsid w:val="003E17EA"/>
    <w:rsid w:val="003E2FE6"/>
    <w:rsid w:val="003E5D94"/>
    <w:rsid w:val="003E7C56"/>
    <w:rsid w:val="003F2099"/>
    <w:rsid w:val="003F413B"/>
    <w:rsid w:val="003F5847"/>
    <w:rsid w:val="003F69C0"/>
    <w:rsid w:val="0040121A"/>
    <w:rsid w:val="00403788"/>
    <w:rsid w:val="0040381D"/>
    <w:rsid w:val="00403ECE"/>
    <w:rsid w:val="0040527E"/>
    <w:rsid w:val="00407061"/>
    <w:rsid w:val="00407478"/>
    <w:rsid w:val="00407CEC"/>
    <w:rsid w:val="00413C6A"/>
    <w:rsid w:val="0041534C"/>
    <w:rsid w:val="0041599A"/>
    <w:rsid w:val="0041602A"/>
    <w:rsid w:val="004160DB"/>
    <w:rsid w:val="00417938"/>
    <w:rsid w:val="00420296"/>
    <w:rsid w:val="004267DA"/>
    <w:rsid w:val="00427FCD"/>
    <w:rsid w:val="00430692"/>
    <w:rsid w:val="004308B7"/>
    <w:rsid w:val="00431B15"/>
    <w:rsid w:val="00433228"/>
    <w:rsid w:val="00433669"/>
    <w:rsid w:val="00435C6E"/>
    <w:rsid w:val="00437173"/>
    <w:rsid w:val="00437CE3"/>
    <w:rsid w:val="0044075A"/>
    <w:rsid w:val="0044250D"/>
    <w:rsid w:val="00444641"/>
    <w:rsid w:val="00447ED9"/>
    <w:rsid w:val="00450DEC"/>
    <w:rsid w:val="00455EF8"/>
    <w:rsid w:val="004573FA"/>
    <w:rsid w:val="004577A0"/>
    <w:rsid w:val="0046238B"/>
    <w:rsid w:val="004649C5"/>
    <w:rsid w:val="00466191"/>
    <w:rsid w:val="004710CD"/>
    <w:rsid w:val="004747D0"/>
    <w:rsid w:val="00474D2A"/>
    <w:rsid w:val="00474F78"/>
    <w:rsid w:val="00476310"/>
    <w:rsid w:val="00476451"/>
    <w:rsid w:val="00477E47"/>
    <w:rsid w:val="004803AF"/>
    <w:rsid w:val="00482DC0"/>
    <w:rsid w:val="004838C6"/>
    <w:rsid w:val="00483EAD"/>
    <w:rsid w:val="00485782"/>
    <w:rsid w:val="00485980"/>
    <w:rsid w:val="0048666A"/>
    <w:rsid w:val="00487897"/>
    <w:rsid w:val="00490010"/>
    <w:rsid w:val="00491953"/>
    <w:rsid w:val="00495A06"/>
    <w:rsid w:val="0049673D"/>
    <w:rsid w:val="004A1176"/>
    <w:rsid w:val="004A1223"/>
    <w:rsid w:val="004A178F"/>
    <w:rsid w:val="004A1D19"/>
    <w:rsid w:val="004A5553"/>
    <w:rsid w:val="004A7861"/>
    <w:rsid w:val="004A79C3"/>
    <w:rsid w:val="004A7C9D"/>
    <w:rsid w:val="004B0691"/>
    <w:rsid w:val="004B1C35"/>
    <w:rsid w:val="004B398B"/>
    <w:rsid w:val="004B4A6B"/>
    <w:rsid w:val="004B757A"/>
    <w:rsid w:val="004B76CC"/>
    <w:rsid w:val="004C2663"/>
    <w:rsid w:val="004C2735"/>
    <w:rsid w:val="004C6A64"/>
    <w:rsid w:val="004C6F75"/>
    <w:rsid w:val="004C7633"/>
    <w:rsid w:val="004C7645"/>
    <w:rsid w:val="004C7CE8"/>
    <w:rsid w:val="004D0A13"/>
    <w:rsid w:val="004D2972"/>
    <w:rsid w:val="004D3372"/>
    <w:rsid w:val="004D3583"/>
    <w:rsid w:val="004D4E14"/>
    <w:rsid w:val="004D5107"/>
    <w:rsid w:val="004D77C1"/>
    <w:rsid w:val="004E206E"/>
    <w:rsid w:val="004E41B8"/>
    <w:rsid w:val="004E4332"/>
    <w:rsid w:val="004E5430"/>
    <w:rsid w:val="004E59F8"/>
    <w:rsid w:val="004E6A94"/>
    <w:rsid w:val="004F0BB0"/>
    <w:rsid w:val="004F1407"/>
    <w:rsid w:val="004F1717"/>
    <w:rsid w:val="004F1E87"/>
    <w:rsid w:val="004F34F7"/>
    <w:rsid w:val="004F43B6"/>
    <w:rsid w:val="004F5AEE"/>
    <w:rsid w:val="004F6032"/>
    <w:rsid w:val="004F7D5C"/>
    <w:rsid w:val="0050064C"/>
    <w:rsid w:val="00503D35"/>
    <w:rsid w:val="0050417B"/>
    <w:rsid w:val="00504C3B"/>
    <w:rsid w:val="0050641C"/>
    <w:rsid w:val="005114F0"/>
    <w:rsid w:val="00511F5B"/>
    <w:rsid w:val="00514880"/>
    <w:rsid w:val="005157F6"/>
    <w:rsid w:val="00516763"/>
    <w:rsid w:val="005169CB"/>
    <w:rsid w:val="00520E0C"/>
    <w:rsid w:val="00521FD4"/>
    <w:rsid w:val="0052470D"/>
    <w:rsid w:val="00526116"/>
    <w:rsid w:val="00527DF3"/>
    <w:rsid w:val="00531654"/>
    <w:rsid w:val="00534B73"/>
    <w:rsid w:val="00534D41"/>
    <w:rsid w:val="00536D14"/>
    <w:rsid w:val="00537D61"/>
    <w:rsid w:val="00540834"/>
    <w:rsid w:val="00541821"/>
    <w:rsid w:val="00542498"/>
    <w:rsid w:val="00543167"/>
    <w:rsid w:val="00543328"/>
    <w:rsid w:val="00543679"/>
    <w:rsid w:val="00543ADF"/>
    <w:rsid w:val="00546C90"/>
    <w:rsid w:val="005508D6"/>
    <w:rsid w:val="00550C22"/>
    <w:rsid w:val="00553085"/>
    <w:rsid w:val="005537CB"/>
    <w:rsid w:val="00556F5C"/>
    <w:rsid w:val="00562A59"/>
    <w:rsid w:val="005648F7"/>
    <w:rsid w:val="00564908"/>
    <w:rsid w:val="00565502"/>
    <w:rsid w:val="005676FB"/>
    <w:rsid w:val="005707D9"/>
    <w:rsid w:val="00571668"/>
    <w:rsid w:val="005726B2"/>
    <w:rsid w:val="005745C7"/>
    <w:rsid w:val="00575141"/>
    <w:rsid w:val="00575F58"/>
    <w:rsid w:val="005771F1"/>
    <w:rsid w:val="00577207"/>
    <w:rsid w:val="00581D45"/>
    <w:rsid w:val="0058263A"/>
    <w:rsid w:val="00582824"/>
    <w:rsid w:val="00584289"/>
    <w:rsid w:val="00587BE4"/>
    <w:rsid w:val="00592281"/>
    <w:rsid w:val="0059254B"/>
    <w:rsid w:val="00593B3D"/>
    <w:rsid w:val="0059750F"/>
    <w:rsid w:val="00597CF1"/>
    <w:rsid w:val="005A1D1F"/>
    <w:rsid w:val="005A278F"/>
    <w:rsid w:val="005A2FD9"/>
    <w:rsid w:val="005A3239"/>
    <w:rsid w:val="005A3850"/>
    <w:rsid w:val="005A4754"/>
    <w:rsid w:val="005A53A3"/>
    <w:rsid w:val="005A58B6"/>
    <w:rsid w:val="005A6F2F"/>
    <w:rsid w:val="005A7121"/>
    <w:rsid w:val="005A7341"/>
    <w:rsid w:val="005B2800"/>
    <w:rsid w:val="005B62EF"/>
    <w:rsid w:val="005B63E1"/>
    <w:rsid w:val="005B660B"/>
    <w:rsid w:val="005B6C7E"/>
    <w:rsid w:val="005B7062"/>
    <w:rsid w:val="005B7246"/>
    <w:rsid w:val="005C3995"/>
    <w:rsid w:val="005C4396"/>
    <w:rsid w:val="005C6276"/>
    <w:rsid w:val="005C769C"/>
    <w:rsid w:val="005D0028"/>
    <w:rsid w:val="005D2186"/>
    <w:rsid w:val="005D3FC9"/>
    <w:rsid w:val="005D4E0E"/>
    <w:rsid w:val="005D50F2"/>
    <w:rsid w:val="005D5411"/>
    <w:rsid w:val="005D5781"/>
    <w:rsid w:val="005D5D20"/>
    <w:rsid w:val="005E1E77"/>
    <w:rsid w:val="005E2240"/>
    <w:rsid w:val="005E23CC"/>
    <w:rsid w:val="005E2598"/>
    <w:rsid w:val="005E3B7C"/>
    <w:rsid w:val="005E3E59"/>
    <w:rsid w:val="005E4147"/>
    <w:rsid w:val="005E4C40"/>
    <w:rsid w:val="005E6481"/>
    <w:rsid w:val="005E73D7"/>
    <w:rsid w:val="005E77CE"/>
    <w:rsid w:val="005F3080"/>
    <w:rsid w:val="00601A80"/>
    <w:rsid w:val="00602B66"/>
    <w:rsid w:val="0060552F"/>
    <w:rsid w:val="00606C51"/>
    <w:rsid w:val="0061038E"/>
    <w:rsid w:val="00612C84"/>
    <w:rsid w:val="00613932"/>
    <w:rsid w:val="00617E39"/>
    <w:rsid w:val="00621C6E"/>
    <w:rsid w:val="006220BE"/>
    <w:rsid w:val="0062289E"/>
    <w:rsid w:val="006233E7"/>
    <w:rsid w:val="006247EB"/>
    <w:rsid w:val="0062524F"/>
    <w:rsid w:val="006252A9"/>
    <w:rsid w:val="00626244"/>
    <w:rsid w:val="00626BB7"/>
    <w:rsid w:val="00632957"/>
    <w:rsid w:val="006431D2"/>
    <w:rsid w:val="006465A9"/>
    <w:rsid w:val="00646F83"/>
    <w:rsid w:val="0064730F"/>
    <w:rsid w:val="006508F5"/>
    <w:rsid w:val="006510FD"/>
    <w:rsid w:val="006520E6"/>
    <w:rsid w:val="0065339C"/>
    <w:rsid w:val="006537AD"/>
    <w:rsid w:val="00653926"/>
    <w:rsid w:val="00655429"/>
    <w:rsid w:val="0065542D"/>
    <w:rsid w:val="00655525"/>
    <w:rsid w:val="0065579B"/>
    <w:rsid w:val="00655C35"/>
    <w:rsid w:val="00655EB6"/>
    <w:rsid w:val="00656431"/>
    <w:rsid w:val="00656724"/>
    <w:rsid w:val="006568E3"/>
    <w:rsid w:val="006569D0"/>
    <w:rsid w:val="00661492"/>
    <w:rsid w:val="0066199E"/>
    <w:rsid w:val="00661BC9"/>
    <w:rsid w:val="00663600"/>
    <w:rsid w:val="00664E06"/>
    <w:rsid w:val="006650A9"/>
    <w:rsid w:val="0066537D"/>
    <w:rsid w:val="00671290"/>
    <w:rsid w:val="00675887"/>
    <w:rsid w:val="00675B63"/>
    <w:rsid w:val="00681437"/>
    <w:rsid w:val="0068148C"/>
    <w:rsid w:val="00684CBE"/>
    <w:rsid w:val="00684DD9"/>
    <w:rsid w:val="006865D7"/>
    <w:rsid w:val="006916CC"/>
    <w:rsid w:val="00691C69"/>
    <w:rsid w:val="00692178"/>
    <w:rsid w:val="006925A0"/>
    <w:rsid w:val="006A2A1D"/>
    <w:rsid w:val="006A4274"/>
    <w:rsid w:val="006A6331"/>
    <w:rsid w:val="006A6EED"/>
    <w:rsid w:val="006A7A40"/>
    <w:rsid w:val="006A7A70"/>
    <w:rsid w:val="006B089A"/>
    <w:rsid w:val="006B0A15"/>
    <w:rsid w:val="006B3906"/>
    <w:rsid w:val="006B3D9A"/>
    <w:rsid w:val="006B4E9D"/>
    <w:rsid w:val="006B518A"/>
    <w:rsid w:val="006B6711"/>
    <w:rsid w:val="006C0374"/>
    <w:rsid w:val="006C0524"/>
    <w:rsid w:val="006C1BD4"/>
    <w:rsid w:val="006C51A8"/>
    <w:rsid w:val="006C6CD6"/>
    <w:rsid w:val="006C6D6D"/>
    <w:rsid w:val="006C6D74"/>
    <w:rsid w:val="006D2B4A"/>
    <w:rsid w:val="006D2CD5"/>
    <w:rsid w:val="006D2E09"/>
    <w:rsid w:val="006D302C"/>
    <w:rsid w:val="006D4F48"/>
    <w:rsid w:val="006D5548"/>
    <w:rsid w:val="006D60BF"/>
    <w:rsid w:val="006E2CC7"/>
    <w:rsid w:val="006E48EE"/>
    <w:rsid w:val="006E4D80"/>
    <w:rsid w:val="006E51AA"/>
    <w:rsid w:val="006E7802"/>
    <w:rsid w:val="006F00A0"/>
    <w:rsid w:val="006F119D"/>
    <w:rsid w:val="006F253B"/>
    <w:rsid w:val="006F370B"/>
    <w:rsid w:val="006F7E72"/>
    <w:rsid w:val="00701F7C"/>
    <w:rsid w:val="007023D3"/>
    <w:rsid w:val="00702FA5"/>
    <w:rsid w:val="00704E36"/>
    <w:rsid w:val="00706726"/>
    <w:rsid w:val="00706807"/>
    <w:rsid w:val="00706F5D"/>
    <w:rsid w:val="00714DF2"/>
    <w:rsid w:val="007157D3"/>
    <w:rsid w:val="0071630B"/>
    <w:rsid w:val="00716B49"/>
    <w:rsid w:val="00716E5C"/>
    <w:rsid w:val="00721FC8"/>
    <w:rsid w:val="00722871"/>
    <w:rsid w:val="007243C3"/>
    <w:rsid w:val="007246A5"/>
    <w:rsid w:val="0072792D"/>
    <w:rsid w:val="00727AFE"/>
    <w:rsid w:val="0073024B"/>
    <w:rsid w:val="00730F7C"/>
    <w:rsid w:val="007316C6"/>
    <w:rsid w:val="0073584D"/>
    <w:rsid w:val="007375DE"/>
    <w:rsid w:val="00740B39"/>
    <w:rsid w:val="007413B5"/>
    <w:rsid w:val="00742971"/>
    <w:rsid w:val="007429B1"/>
    <w:rsid w:val="00746068"/>
    <w:rsid w:val="00750514"/>
    <w:rsid w:val="0075318E"/>
    <w:rsid w:val="00753260"/>
    <w:rsid w:val="007533DA"/>
    <w:rsid w:val="007560CA"/>
    <w:rsid w:val="007561B9"/>
    <w:rsid w:val="0075776A"/>
    <w:rsid w:val="00760172"/>
    <w:rsid w:val="00761B55"/>
    <w:rsid w:val="00765854"/>
    <w:rsid w:val="0076685E"/>
    <w:rsid w:val="007673F6"/>
    <w:rsid w:val="00770281"/>
    <w:rsid w:val="00770CAF"/>
    <w:rsid w:val="007721E8"/>
    <w:rsid w:val="007732E5"/>
    <w:rsid w:val="007750E9"/>
    <w:rsid w:val="007751FF"/>
    <w:rsid w:val="00775E2A"/>
    <w:rsid w:val="00777151"/>
    <w:rsid w:val="00777163"/>
    <w:rsid w:val="0077733F"/>
    <w:rsid w:val="00780254"/>
    <w:rsid w:val="007802D8"/>
    <w:rsid w:val="007824A7"/>
    <w:rsid w:val="0078250F"/>
    <w:rsid w:val="0078251C"/>
    <w:rsid w:val="00785DD8"/>
    <w:rsid w:val="00786CB2"/>
    <w:rsid w:val="00787A80"/>
    <w:rsid w:val="007912CC"/>
    <w:rsid w:val="00791ECC"/>
    <w:rsid w:val="00792D17"/>
    <w:rsid w:val="00793770"/>
    <w:rsid w:val="00793D20"/>
    <w:rsid w:val="0079724A"/>
    <w:rsid w:val="007A0F31"/>
    <w:rsid w:val="007A1074"/>
    <w:rsid w:val="007A128C"/>
    <w:rsid w:val="007A1BDA"/>
    <w:rsid w:val="007A2502"/>
    <w:rsid w:val="007A2547"/>
    <w:rsid w:val="007A2925"/>
    <w:rsid w:val="007A295A"/>
    <w:rsid w:val="007B09E8"/>
    <w:rsid w:val="007B0EA7"/>
    <w:rsid w:val="007B1B5F"/>
    <w:rsid w:val="007B35CC"/>
    <w:rsid w:val="007B365E"/>
    <w:rsid w:val="007C0A2E"/>
    <w:rsid w:val="007C10EF"/>
    <w:rsid w:val="007C1946"/>
    <w:rsid w:val="007C1FE0"/>
    <w:rsid w:val="007C298C"/>
    <w:rsid w:val="007C4DD7"/>
    <w:rsid w:val="007C7B31"/>
    <w:rsid w:val="007D06A8"/>
    <w:rsid w:val="007D0BE4"/>
    <w:rsid w:val="007D45A3"/>
    <w:rsid w:val="007D69D6"/>
    <w:rsid w:val="007D6C1E"/>
    <w:rsid w:val="007D73E1"/>
    <w:rsid w:val="007D7F0B"/>
    <w:rsid w:val="007E4290"/>
    <w:rsid w:val="007E6492"/>
    <w:rsid w:val="007E6862"/>
    <w:rsid w:val="007E723C"/>
    <w:rsid w:val="007E7728"/>
    <w:rsid w:val="007E78A1"/>
    <w:rsid w:val="007F3F62"/>
    <w:rsid w:val="007F7D65"/>
    <w:rsid w:val="007F7F44"/>
    <w:rsid w:val="00800583"/>
    <w:rsid w:val="00801BE8"/>
    <w:rsid w:val="00804919"/>
    <w:rsid w:val="00806D57"/>
    <w:rsid w:val="00806FA8"/>
    <w:rsid w:val="008074E1"/>
    <w:rsid w:val="00812F7E"/>
    <w:rsid w:val="008142FA"/>
    <w:rsid w:val="008150AB"/>
    <w:rsid w:val="008152FF"/>
    <w:rsid w:val="00816AB7"/>
    <w:rsid w:val="008202F8"/>
    <w:rsid w:val="008209A8"/>
    <w:rsid w:val="00823749"/>
    <w:rsid w:val="008246F1"/>
    <w:rsid w:val="00824CF7"/>
    <w:rsid w:val="008250BE"/>
    <w:rsid w:val="00833137"/>
    <w:rsid w:val="00833BFE"/>
    <w:rsid w:val="00833FD4"/>
    <w:rsid w:val="0083782E"/>
    <w:rsid w:val="00837C5B"/>
    <w:rsid w:val="0084217A"/>
    <w:rsid w:val="00842560"/>
    <w:rsid w:val="00843CCA"/>
    <w:rsid w:val="0084498A"/>
    <w:rsid w:val="008462FE"/>
    <w:rsid w:val="0085005E"/>
    <w:rsid w:val="00852243"/>
    <w:rsid w:val="00853E24"/>
    <w:rsid w:val="0085411A"/>
    <w:rsid w:val="0086550A"/>
    <w:rsid w:val="0086567C"/>
    <w:rsid w:val="00867DA9"/>
    <w:rsid w:val="00871489"/>
    <w:rsid w:val="00871CB4"/>
    <w:rsid w:val="00872BF5"/>
    <w:rsid w:val="008739D1"/>
    <w:rsid w:val="00874C34"/>
    <w:rsid w:val="00875565"/>
    <w:rsid w:val="008768F0"/>
    <w:rsid w:val="008773E9"/>
    <w:rsid w:val="00877699"/>
    <w:rsid w:val="00877762"/>
    <w:rsid w:val="00877838"/>
    <w:rsid w:val="00877C11"/>
    <w:rsid w:val="0088098D"/>
    <w:rsid w:val="00880C36"/>
    <w:rsid w:val="008872B8"/>
    <w:rsid w:val="008935A4"/>
    <w:rsid w:val="008936DF"/>
    <w:rsid w:val="008943C9"/>
    <w:rsid w:val="0089480E"/>
    <w:rsid w:val="00894912"/>
    <w:rsid w:val="00894A70"/>
    <w:rsid w:val="008A3790"/>
    <w:rsid w:val="008A5949"/>
    <w:rsid w:val="008A6D9C"/>
    <w:rsid w:val="008B16A7"/>
    <w:rsid w:val="008B2FEB"/>
    <w:rsid w:val="008B4B1F"/>
    <w:rsid w:val="008B6970"/>
    <w:rsid w:val="008C00F1"/>
    <w:rsid w:val="008C0310"/>
    <w:rsid w:val="008C12DD"/>
    <w:rsid w:val="008C1849"/>
    <w:rsid w:val="008C6627"/>
    <w:rsid w:val="008C6690"/>
    <w:rsid w:val="008D0305"/>
    <w:rsid w:val="008D1426"/>
    <w:rsid w:val="008D4309"/>
    <w:rsid w:val="008D45AE"/>
    <w:rsid w:val="008E33CF"/>
    <w:rsid w:val="008E3869"/>
    <w:rsid w:val="008E6CA0"/>
    <w:rsid w:val="008E6F35"/>
    <w:rsid w:val="008F027E"/>
    <w:rsid w:val="008F1391"/>
    <w:rsid w:val="008F3AE1"/>
    <w:rsid w:val="008F3E6B"/>
    <w:rsid w:val="008F5C71"/>
    <w:rsid w:val="008F5C96"/>
    <w:rsid w:val="008F76D0"/>
    <w:rsid w:val="008F7D53"/>
    <w:rsid w:val="00901E4B"/>
    <w:rsid w:val="00901EC1"/>
    <w:rsid w:val="0090200C"/>
    <w:rsid w:val="00902604"/>
    <w:rsid w:val="009043D9"/>
    <w:rsid w:val="00905471"/>
    <w:rsid w:val="00905DE6"/>
    <w:rsid w:val="009062E7"/>
    <w:rsid w:val="00906DA0"/>
    <w:rsid w:val="00907AC9"/>
    <w:rsid w:val="009100D8"/>
    <w:rsid w:val="00910B4C"/>
    <w:rsid w:val="0091135D"/>
    <w:rsid w:val="009122EB"/>
    <w:rsid w:val="00912751"/>
    <w:rsid w:val="00912B6C"/>
    <w:rsid w:val="009139EF"/>
    <w:rsid w:val="00913DC7"/>
    <w:rsid w:val="0091470E"/>
    <w:rsid w:val="00915495"/>
    <w:rsid w:val="009159F2"/>
    <w:rsid w:val="00915C98"/>
    <w:rsid w:val="00917184"/>
    <w:rsid w:val="00921297"/>
    <w:rsid w:val="00921666"/>
    <w:rsid w:val="009227D3"/>
    <w:rsid w:val="00923025"/>
    <w:rsid w:val="00924F06"/>
    <w:rsid w:val="00925500"/>
    <w:rsid w:val="009270D9"/>
    <w:rsid w:val="00927469"/>
    <w:rsid w:val="00927FA2"/>
    <w:rsid w:val="0093194D"/>
    <w:rsid w:val="00931A0A"/>
    <w:rsid w:val="00936A22"/>
    <w:rsid w:val="00945959"/>
    <w:rsid w:val="009504FD"/>
    <w:rsid w:val="00950CD6"/>
    <w:rsid w:val="009514EF"/>
    <w:rsid w:val="0095345A"/>
    <w:rsid w:val="00954083"/>
    <w:rsid w:val="00955BEE"/>
    <w:rsid w:val="00956937"/>
    <w:rsid w:val="009569BC"/>
    <w:rsid w:val="00965196"/>
    <w:rsid w:val="00965EC9"/>
    <w:rsid w:val="00965FB1"/>
    <w:rsid w:val="009660B3"/>
    <w:rsid w:val="00966E16"/>
    <w:rsid w:val="00972B62"/>
    <w:rsid w:val="00972EBD"/>
    <w:rsid w:val="009731F6"/>
    <w:rsid w:val="009732A4"/>
    <w:rsid w:val="00976CE1"/>
    <w:rsid w:val="00980095"/>
    <w:rsid w:val="00981E82"/>
    <w:rsid w:val="00981EEC"/>
    <w:rsid w:val="00983982"/>
    <w:rsid w:val="00983D8B"/>
    <w:rsid w:val="009845D2"/>
    <w:rsid w:val="00987142"/>
    <w:rsid w:val="009872C6"/>
    <w:rsid w:val="00987B11"/>
    <w:rsid w:val="00987E7F"/>
    <w:rsid w:val="00990BC3"/>
    <w:rsid w:val="00991AEB"/>
    <w:rsid w:val="0099237B"/>
    <w:rsid w:val="0099334B"/>
    <w:rsid w:val="009939D4"/>
    <w:rsid w:val="009A1CFB"/>
    <w:rsid w:val="009A2C0F"/>
    <w:rsid w:val="009A3796"/>
    <w:rsid w:val="009A3D27"/>
    <w:rsid w:val="009B0CAC"/>
    <w:rsid w:val="009B1468"/>
    <w:rsid w:val="009B27FE"/>
    <w:rsid w:val="009C0B52"/>
    <w:rsid w:val="009C19BA"/>
    <w:rsid w:val="009C32D7"/>
    <w:rsid w:val="009C3808"/>
    <w:rsid w:val="009C62A2"/>
    <w:rsid w:val="009D0CDA"/>
    <w:rsid w:val="009D3E56"/>
    <w:rsid w:val="009D4864"/>
    <w:rsid w:val="009D54BB"/>
    <w:rsid w:val="009D77D4"/>
    <w:rsid w:val="009D786D"/>
    <w:rsid w:val="009E34E4"/>
    <w:rsid w:val="009E4FE8"/>
    <w:rsid w:val="009E5B71"/>
    <w:rsid w:val="009E68BD"/>
    <w:rsid w:val="009F2333"/>
    <w:rsid w:val="009F3452"/>
    <w:rsid w:val="009F5A05"/>
    <w:rsid w:val="009F5D89"/>
    <w:rsid w:val="009F7137"/>
    <w:rsid w:val="00A010C2"/>
    <w:rsid w:val="00A02D59"/>
    <w:rsid w:val="00A052BD"/>
    <w:rsid w:val="00A06B7D"/>
    <w:rsid w:val="00A06F7F"/>
    <w:rsid w:val="00A114A1"/>
    <w:rsid w:val="00A1295B"/>
    <w:rsid w:val="00A14B53"/>
    <w:rsid w:val="00A20BD9"/>
    <w:rsid w:val="00A23525"/>
    <w:rsid w:val="00A237AF"/>
    <w:rsid w:val="00A23914"/>
    <w:rsid w:val="00A2421C"/>
    <w:rsid w:val="00A25A49"/>
    <w:rsid w:val="00A26297"/>
    <w:rsid w:val="00A2689D"/>
    <w:rsid w:val="00A32895"/>
    <w:rsid w:val="00A32E5B"/>
    <w:rsid w:val="00A3303D"/>
    <w:rsid w:val="00A33281"/>
    <w:rsid w:val="00A33EDF"/>
    <w:rsid w:val="00A34F4F"/>
    <w:rsid w:val="00A35336"/>
    <w:rsid w:val="00A41FD0"/>
    <w:rsid w:val="00A43928"/>
    <w:rsid w:val="00A44820"/>
    <w:rsid w:val="00A45EEB"/>
    <w:rsid w:val="00A50471"/>
    <w:rsid w:val="00A5207A"/>
    <w:rsid w:val="00A531BA"/>
    <w:rsid w:val="00A549D8"/>
    <w:rsid w:val="00A55331"/>
    <w:rsid w:val="00A557B4"/>
    <w:rsid w:val="00A565C0"/>
    <w:rsid w:val="00A57885"/>
    <w:rsid w:val="00A578D4"/>
    <w:rsid w:val="00A61F58"/>
    <w:rsid w:val="00A62DE1"/>
    <w:rsid w:val="00A640A7"/>
    <w:rsid w:val="00A644F4"/>
    <w:rsid w:val="00A645B2"/>
    <w:rsid w:val="00A666E9"/>
    <w:rsid w:val="00A67D05"/>
    <w:rsid w:val="00A719D7"/>
    <w:rsid w:val="00A7319A"/>
    <w:rsid w:val="00A74843"/>
    <w:rsid w:val="00A77923"/>
    <w:rsid w:val="00A80E0C"/>
    <w:rsid w:val="00A82EE9"/>
    <w:rsid w:val="00A83EB6"/>
    <w:rsid w:val="00A83F3A"/>
    <w:rsid w:val="00A84759"/>
    <w:rsid w:val="00A87ADB"/>
    <w:rsid w:val="00A900C8"/>
    <w:rsid w:val="00A90118"/>
    <w:rsid w:val="00A90795"/>
    <w:rsid w:val="00A920AA"/>
    <w:rsid w:val="00A93D34"/>
    <w:rsid w:val="00A941A7"/>
    <w:rsid w:val="00A96F90"/>
    <w:rsid w:val="00A97661"/>
    <w:rsid w:val="00A97D4E"/>
    <w:rsid w:val="00AA0F22"/>
    <w:rsid w:val="00AA1459"/>
    <w:rsid w:val="00AA1900"/>
    <w:rsid w:val="00AA2204"/>
    <w:rsid w:val="00AA69FE"/>
    <w:rsid w:val="00AB0734"/>
    <w:rsid w:val="00AB1A46"/>
    <w:rsid w:val="00AB37DB"/>
    <w:rsid w:val="00AB49E4"/>
    <w:rsid w:val="00AB52B0"/>
    <w:rsid w:val="00AC000C"/>
    <w:rsid w:val="00AC0E10"/>
    <w:rsid w:val="00AC1E47"/>
    <w:rsid w:val="00AC2B28"/>
    <w:rsid w:val="00AC7F54"/>
    <w:rsid w:val="00AD103F"/>
    <w:rsid w:val="00AD12B1"/>
    <w:rsid w:val="00AD43ED"/>
    <w:rsid w:val="00AD47ED"/>
    <w:rsid w:val="00AD6EA2"/>
    <w:rsid w:val="00AD7B85"/>
    <w:rsid w:val="00AE0618"/>
    <w:rsid w:val="00AE271F"/>
    <w:rsid w:val="00AE3520"/>
    <w:rsid w:val="00AE5B5B"/>
    <w:rsid w:val="00AE5B6A"/>
    <w:rsid w:val="00AE5DC3"/>
    <w:rsid w:val="00AE76CE"/>
    <w:rsid w:val="00AE7831"/>
    <w:rsid w:val="00AF0E7F"/>
    <w:rsid w:val="00AF30DD"/>
    <w:rsid w:val="00AF341E"/>
    <w:rsid w:val="00AF42CB"/>
    <w:rsid w:val="00AF511F"/>
    <w:rsid w:val="00AF786B"/>
    <w:rsid w:val="00AF7E36"/>
    <w:rsid w:val="00B001F2"/>
    <w:rsid w:val="00B03B04"/>
    <w:rsid w:val="00B058A4"/>
    <w:rsid w:val="00B071A1"/>
    <w:rsid w:val="00B0748B"/>
    <w:rsid w:val="00B07C9C"/>
    <w:rsid w:val="00B07F84"/>
    <w:rsid w:val="00B12549"/>
    <w:rsid w:val="00B138B1"/>
    <w:rsid w:val="00B15AA0"/>
    <w:rsid w:val="00B17A58"/>
    <w:rsid w:val="00B17F99"/>
    <w:rsid w:val="00B20900"/>
    <w:rsid w:val="00B22ABE"/>
    <w:rsid w:val="00B27EEA"/>
    <w:rsid w:val="00B31FE1"/>
    <w:rsid w:val="00B32184"/>
    <w:rsid w:val="00B33EFC"/>
    <w:rsid w:val="00B40200"/>
    <w:rsid w:val="00B40292"/>
    <w:rsid w:val="00B40587"/>
    <w:rsid w:val="00B40EA4"/>
    <w:rsid w:val="00B418D4"/>
    <w:rsid w:val="00B4385D"/>
    <w:rsid w:val="00B43A06"/>
    <w:rsid w:val="00B450E6"/>
    <w:rsid w:val="00B4562E"/>
    <w:rsid w:val="00B5029D"/>
    <w:rsid w:val="00B504A0"/>
    <w:rsid w:val="00B514DD"/>
    <w:rsid w:val="00B53166"/>
    <w:rsid w:val="00B53D8A"/>
    <w:rsid w:val="00B542E1"/>
    <w:rsid w:val="00B550DA"/>
    <w:rsid w:val="00B56CB2"/>
    <w:rsid w:val="00B57A52"/>
    <w:rsid w:val="00B57E59"/>
    <w:rsid w:val="00B608BB"/>
    <w:rsid w:val="00B60E9F"/>
    <w:rsid w:val="00B61A8A"/>
    <w:rsid w:val="00B62D24"/>
    <w:rsid w:val="00B638F5"/>
    <w:rsid w:val="00B6430F"/>
    <w:rsid w:val="00B6548D"/>
    <w:rsid w:val="00B70902"/>
    <w:rsid w:val="00B7188F"/>
    <w:rsid w:val="00B7286B"/>
    <w:rsid w:val="00B7531E"/>
    <w:rsid w:val="00B75485"/>
    <w:rsid w:val="00B76497"/>
    <w:rsid w:val="00B777E4"/>
    <w:rsid w:val="00B8102E"/>
    <w:rsid w:val="00B82208"/>
    <w:rsid w:val="00B825A0"/>
    <w:rsid w:val="00B87B3A"/>
    <w:rsid w:val="00B91709"/>
    <w:rsid w:val="00B91F5E"/>
    <w:rsid w:val="00B948C1"/>
    <w:rsid w:val="00B95F0B"/>
    <w:rsid w:val="00BA073D"/>
    <w:rsid w:val="00BA0E43"/>
    <w:rsid w:val="00BA4CF9"/>
    <w:rsid w:val="00BA4F47"/>
    <w:rsid w:val="00BA6508"/>
    <w:rsid w:val="00BB071E"/>
    <w:rsid w:val="00BB1EBA"/>
    <w:rsid w:val="00BB2020"/>
    <w:rsid w:val="00BB20C8"/>
    <w:rsid w:val="00BB4A53"/>
    <w:rsid w:val="00BB566D"/>
    <w:rsid w:val="00BB6A83"/>
    <w:rsid w:val="00BC0860"/>
    <w:rsid w:val="00BC1470"/>
    <w:rsid w:val="00BC16FF"/>
    <w:rsid w:val="00BC2D78"/>
    <w:rsid w:val="00BC3B77"/>
    <w:rsid w:val="00BC406D"/>
    <w:rsid w:val="00BC55EC"/>
    <w:rsid w:val="00BC5F40"/>
    <w:rsid w:val="00BD071C"/>
    <w:rsid w:val="00BD25AA"/>
    <w:rsid w:val="00BD31DF"/>
    <w:rsid w:val="00BD5386"/>
    <w:rsid w:val="00BD6107"/>
    <w:rsid w:val="00BD65DB"/>
    <w:rsid w:val="00BE00E9"/>
    <w:rsid w:val="00BE0457"/>
    <w:rsid w:val="00BE3EDF"/>
    <w:rsid w:val="00BE5DF0"/>
    <w:rsid w:val="00BE646A"/>
    <w:rsid w:val="00BE7B24"/>
    <w:rsid w:val="00BF195E"/>
    <w:rsid w:val="00BF23D0"/>
    <w:rsid w:val="00BF3156"/>
    <w:rsid w:val="00BF4046"/>
    <w:rsid w:val="00BF42F0"/>
    <w:rsid w:val="00BF4DDA"/>
    <w:rsid w:val="00BF535B"/>
    <w:rsid w:val="00BF6721"/>
    <w:rsid w:val="00BF6DBD"/>
    <w:rsid w:val="00BF7774"/>
    <w:rsid w:val="00C033D6"/>
    <w:rsid w:val="00C111A2"/>
    <w:rsid w:val="00C120CE"/>
    <w:rsid w:val="00C14A75"/>
    <w:rsid w:val="00C15C18"/>
    <w:rsid w:val="00C15F88"/>
    <w:rsid w:val="00C22336"/>
    <w:rsid w:val="00C22D5D"/>
    <w:rsid w:val="00C22E5F"/>
    <w:rsid w:val="00C2390D"/>
    <w:rsid w:val="00C249F4"/>
    <w:rsid w:val="00C30A36"/>
    <w:rsid w:val="00C315DE"/>
    <w:rsid w:val="00C31A20"/>
    <w:rsid w:val="00C33FBE"/>
    <w:rsid w:val="00C34181"/>
    <w:rsid w:val="00C35D20"/>
    <w:rsid w:val="00C36214"/>
    <w:rsid w:val="00C3678F"/>
    <w:rsid w:val="00C43D35"/>
    <w:rsid w:val="00C44814"/>
    <w:rsid w:val="00C51FC9"/>
    <w:rsid w:val="00C525EF"/>
    <w:rsid w:val="00C5489A"/>
    <w:rsid w:val="00C5594C"/>
    <w:rsid w:val="00C56442"/>
    <w:rsid w:val="00C570ED"/>
    <w:rsid w:val="00C60252"/>
    <w:rsid w:val="00C60432"/>
    <w:rsid w:val="00C60E63"/>
    <w:rsid w:val="00C613DF"/>
    <w:rsid w:val="00C645AA"/>
    <w:rsid w:val="00C6460D"/>
    <w:rsid w:val="00C64CEE"/>
    <w:rsid w:val="00C64EAD"/>
    <w:rsid w:val="00C65507"/>
    <w:rsid w:val="00C65D96"/>
    <w:rsid w:val="00C66BB7"/>
    <w:rsid w:val="00C70E83"/>
    <w:rsid w:val="00C71099"/>
    <w:rsid w:val="00C73252"/>
    <w:rsid w:val="00C73F01"/>
    <w:rsid w:val="00C74324"/>
    <w:rsid w:val="00C7678F"/>
    <w:rsid w:val="00C77979"/>
    <w:rsid w:val="00C77B75"/>
    <w:rsid w:val="00C80DEB"/>
    <w:rsid w:val="00C81985"/>
    <w:rsid w:val="00C83B66"/>
    <w:rsid w:val="00C85EFA"/>
    <w:rsid w:val="00C86B39"/>
    <w:rsid w:val="00C87424"/>
    <w:rsid w:val="00C929D4"/>
    <w:rsid w:val="00C92CC4"/>
    <w:rsid w:val="00C93516"/>
    <w:rsid w:val="00C93E22"/>
    <w:rsid w:val="00C96019"/>
    <w:rsid w:val="00C973F5"/>
    <w:rsid w:val="00C97E5F"/>
    <w:rsid w:val="00C97E70"/>
    <w:rsid w:val="00CA0A8A"/>
    <w:rsid w:val="00CA1FFA"/>
    <w:rsid w:val="00CA3076"/>
    <w:rsid w:val="00CA4593"/>
    <w:rsid w:val="00CA650E"/>
    <w:rsid w:val="00CA6741"/>
    <w:rsid w:val="00CA78B7"/>
    <w:rsid w:val="00CB09F9"/>
    <w:rsid w:val="00CB35FC"/>
    <w:rsid w:val="00CB582E"/>
    <w:rsid w:val="00CC01E9"/>
    <w:rsid w:val="00CC0235"/>
    <w:rsid w:val="00CC0353"/>
    <w:rsid w:val="00CC1894"/>
    <w:rsid w:val="00CC2845"/>
    <w:rsid w:val="00CC3D9E"/>
    <w:rsid w:val="00CC4ADA"/>
    <w:rsid w:val="00CC5CA3"/>
    <w:rsid w:val="00CD0A43"/>
    <w:rsid w:val="00CD3A6D"/>
    <w:rsid w:val="00CD4DB5"/>
    <w:rsid w:val="00CD4F43"/>
    <w:rsid w:val="00CD55DD"/>
    <w:rsid w:val="00CD5B3B"/>
    <w:rsid w:val="00CD5E18"/>
    <w:rsid w:val="00CD6714"/>
    <w:rsid w:val="00CE0972"/>
    <w:rsid w:val="00CE20A4"/>
    <w:rsid w:val="00CE2F46"/>
    <w:rsid w:val="00CE3B88"/>
    <w:rsid w:val="00CE3EF9"/>
    <w:rsid w:val="00CE6A98"/>
    <w:rsid w:val="00CE7360"/>
    <w:rsid w:val="00CF06F4"/>
    <w:rsid w:val="00CF08F9"/>
    <w:rsid w:val="00CF09B8"/>
    <w:rsid w:val="00CF149A"/>
    <w:rsid w:val="00CF5BA8"/>
    <w:rsid w:val="00CF656B"/>
    <w:rsid w:val="00D0001B"/>
    <w:rsid w:val="00D00062"/>
    <w:rsid w:val="00D03567"/>
    <w:rsid w:val="00D04771"/>
    <w:rsid w:val="00D06081"/>
    <w:rsid w:val="00D124CF"/>
    <w:rsid w:val="00D1335F"/>
    <w:rsid w:val="00D16DDB"/>
    <w:rsid w:val="00D17963"/>
    <w:rsid w:val="00D22DE3"/>
    <w:rsid w:val="00D2420F"/>
    <w:rsid w:val="00D24998"/>
    <w:rsid w:val="00D25282"/>
    <w:rsid w:val="00D25606"/>
    <w:rsid w:val="00D2752E"/>
    <w:rsid w:val="00D27E49"/>
    <w:rsid w:val="00D30413"/>
    <w:rsid w:val="00D315A1"/>
    <w:rsid w:val="00D31D04"/>
    <w:rsid w:val="00D33A39"/>
    <w:rsid w:val="00D344C0"/>
    <w:rsid w:val="00D352F1"/>
    <w:rsid w:val="00D358C2"/>
    <w:rsid w:val="00D36DA9"/>
    <w:rsid w:val="00D4229B"/>
    <w:rsid w:val="00D429DB"/>
    <w:rsid w:val="00D44DC7"/>
    <w:rsid w:val="00D44FE8"/>
    <w:rsid w:val="00D45AFD"/>
    <w:rsid w:val="00D45F04"/>
    <w:rsid w:val="00D50CAD"/>
    <w:rsid w:val="00D50FAE"/>
    <w:rsid w:val="00D51CA2"/>
    <w:rsid w:val="00D5464B"/>
    <w:rsid w:val="00D55CDA"/>
    <w:rsid w:val="00D57291"/>
    <w:rsid w:val="00D62A04"/>
    <w:rsid w:val="00D65A72"/>
    <w:rsid w:val="00D6687A"/>
    <w:rsid w:val="00D6786C"/>
    <w:rsid w:val="00D71F7C"/>
    <w:rsid w:val="00D72FDC"/>
    <w:rsid w:val="00D73C4F"/>
    <w:rsid w:val="00D74B64"/>
    <w:rsid w:val="00D751BD"/>
    <w:rsid w:val="00D7570A"/>
    <w:rsid w:val="00D80056"/>
    <w:rsid w:val="00D80578"/>
    <w:rsid w:val="00D82A87"/>
    <w:rsid w:val="00D833CE"/>
    <w:rsid w:val="00D85316"/>
    <w:rsid w:val="00D864C4"/>
    <w:rsid w:val="00D913FD"/>
    <w:rsid w:val="00D91A37"/>
    <w:rsid w:val="00D93859"/>
    <w:rsid w:val="00D956E5"/>
    <w:rsid w:val="00D97170"/>
    <w:rsid w:val="00D971D1"/>
    <w:rsid w:val="00DA0884"/>
    <w:rsid w:val="00DA0D38"/>
    <w:rsid w:val="00DA11E6"/>
    <w:rsid w:val="00DA1A7F"/>
    <w:rsid w:val="00DA2FD0"/>
    <w:rsid w:val="00DA38D7"/>
    <w:rsid w:val="00DA38E3"/>
    <w:rsid w:val="00DA411A"/>
    <w:rsid w:val="00DA43CA"/>
    <w:rsid w:val="00DA64C7"/>
    <w:rsid w:val="00DB1AB9"/>
    <w:rsid w:val="00DB1CE9"/>
    <w:rsid w:val="00DB3FB7"/>
    <w:rsid w:val="00DC2936"/>
    <w:rsid w:val="00DC32FE"/>
    <w:rsid w:val="00DC5A59"/>
    <w:rsid w:val="00DC69EF"/>
    <w:rsid w:val="00DC7738"/>
    <w:rsid w:val="00DC7746"/>
    <w:rsid w:val="00DC78D2"/>
    <w:rsid w:val="00DD0132"/>
    <w:rsid w:val="00DD01E5"/>
    <w:rsid w:val="00DD362D"/>
    <w:rsid w:val="00DD3ECF"/>
    <w:rsid w:val="00DD4F57"/>
    <w:rsid w:val="00DD5BE0"/>
    <w:rsid w:val="00DD6B9C"/>
    <w:rsid w:val="00DD7B35"/>
    <w:rsid w:val="00DD7FDD"/>
    <w:rsid w:val="00DE1BCB"/>
    <w:rsid w:val="00DE3B9A"/>
    <w:rsid w:val="00DE3BA9"/>
    <w:rsid w:val="00DE5C6A"/>
    <w:rsid w:val="00DF156E"/>
    <w:rsid w:val="00DF1FF3"/>
    <w:rsid w:val="00DF3186"/>
    <w:rsid w:val="00DF335E"/>
    <w:rsid w:val="00DF542F"/>
    <w:rsid w:val="00DF699F"/>
    <w:rsid w:val="00DF6D10"/>
    <w:rsid w:val="00DF7F40"/>
    <w:rsid w:val="00E007AB"/>
    <w:rsid w:val="00E014CE"/>
    <w:rsid w:val="00E01A0D"/>
    <w:rsid w:val="00E05354"/>
    <w:rsid w:val="00E124CD"/>
    <w:rsid w:val="00E14A33"/>
    <w:rsid w:val="00E14D8F"/>
    <w:rsid w:val="00E15ACC"/>
    <w:rsid w:val="00E15BF7"/>
    <w:rsid w:val="00E17A5A"/>
    <w:rsid w:val="00E219ED"/>
    <w:rsid w:val="00E22904"/>
    <w:rsid w:val="00E22970"/>
    <w:rsid w:val="00E229E6"/>
    <w:rsid w:val="00E22F25"/>
    <w:rsid w:val="00E24888"/>
    <w:rsid w:val="00E319F1"/>
    <w:rsid w:val="00E31AD9"/>
    <w:rsid w:val="00E33176"/>
    <w:rsid w:val="00E37A31"/>
    <w:rsid w:val="00E405E8"/>
    <w:rsid w:val="00E40616"/>
    <w:rsid w:val="00E42234"/>
    <w:rsid w:val="00E42868"/>
    <w:rsid w:val="00E4405F"/>
    <w:rsid w:val="00E441A3"/>
    <w:rsid w:val="00E45585"/>
    <w:rsid w:val="00E4627F"/>
    <w:rsid w:val="00E468A2"/>
    <w:rsid w:val="00E46D31"/>
    <w:rsid w:val="00E50598"/>
    <w:rsid w:val="00E51940"/>
    <w:rsid w:val="00E52CC6"/>
    <w:rsid w:val="00E54AAA"/>
    <w:rsid w:val="00E61771"/>
    <w:rsid w:val="00E62509"/>
    <w:rsid w:val="00E64973"/>
    <w:rsid w:val="00E67677"/>
    <w:rsid w:val="00E67B36"/>
    <w:rsid w:val="00E67EB4"/>
    <w:rsid w:val="00E728A7"/>
    <w:rsid w:val="00E757F3"/>
    <w:rsid w:val="00E768A9"/>
    <w:rsid w:val="00E7778F"/>
    <w:rsid w:val="00E809F7"/>
    <w:rsid w:val="00E80C24"/>
    <w:rsid w:val="00E80D7A"/>
    <w:rsid w:val="00E81687"/>
    <w:rsid w:val="00E8301A"/>
    <w:rsid w:val="00E844C7"/>
    <w:rsid w:val="00E84FAF"/>
    <w:rsid w:val="00E8592F"/>
    <w:rsid w:val="00E85C7A"/>
    <w:rsid w:val="00E85D04"/>
    <w:rsid w:val="00E90C2F"/>
    <w:rsid w:val="00E90D15"/>
    <w:rsid w:val="00E910BB"/>
    <w:rsid w:val="00E91E24"/>
    <w:rsid w:val="00E93B87"/>
    <w:rsid w:val="00E96715"/>
    <w:rsid w:val="00E96FA4"/>
    <w:rsid w:val="00E97E59"/>
    <w:rsid w:val="00EA0A91"/>
    <w:rsid w:val="00EA1B20"/>
    <w:rsid w:val="00EA5463"/>
    <w:rsid w:val="00EA603F"/>
    <w:rsid w:val="00EB1C03"/>
    <w:rsid w:val="00EB1C73"/>
    <w:rsid w:val="00EB5CC4"/>
    <w:rsid w:val="00EB6773"/>
    <w:rsid w:val="00EB6B24"/>
    <w:rsid w:val="00EB7ADD"/>
    <w:rsid w:val="00EC049F"/>
    <w:rsid w:val="00EC05F8"/>
    <w:rsid w:val="00EC3B7F"/>
    <w:rsid w:val="00EC4B81"/>
    <w:rsid w:val="00EC5D91"/>
    <w:rsid w:val="00EC62EC"/>
    <w:rsid w:val="00EC7255"/>
    <w:rsid w:val="00ED025C"/>
    <w:rsid w:val="00ED1947"/>
    <w:rsid w:val="00ED1D23"/>
    <w:rsid w:val="00ED413C"/>
    <w:rsid w:val="00ED41A4"/>
    <w:rsid w:val="00ED49BD"/>
    <w:rsid w:val="00ED4C0A"/>
    <w:rsid w:val="00ED5E8A"/>
    <w:rsid w:val="00EE332E"/>
    <w:rsid w:val="00EE3CDF"/>
    <w:rsid w:val="00EE41FD"/>
    <w:rsid w:val="00EE427E"/>
    <w:rsid w:val="00EE51E7"/>
    <w:rsid w:val="00EE5AB1"/>
    <w:rsid w:val="00EE6AFB"/>
    <w:rsid w:val="00EF00D0"/>
    <w:rsid w:val="00EF3DC4"/>
    <w:rsid w:val="00EF5CA9"/>
    <w:rsid w:val="00F0111F"/>
    <w:rsid w:val="00F01E60"/>
    <w:rsid w:val="00F03F76"/>
    <w:rsid w:val="00F05902"/>
    <w:rsid w:val="00F0705C"/>
    <w:rsid w:val="00F1182A"/>
    <w:rsid w:val="00F118B6"/>
    <w:rsid w:val="00F12490"/>
    <w:rsid w:val="00F152E6"/>
    <w:rsid w:val="00F20270"/>
    <w:rsid w:val="00F217C5"/>
    <w:rsid w:val="00F2231D"/>
    <w:rsid w:val="00F2321D"/>
    <w:rsid w:val="00F23BBB"/>
    <w:rsid w:val="00F25012"/>
    <w:rsid w:val="00F31268"/>
    <w:rsid w:val="00F31376"/>
    <w:rsid w:val="00F3166E"/>
    <w:rsid w:val="00F32114"/>
    <w:rsid w:val="00F32A13"/>
    <w:rsid w:val="00F33BAF"/>
    <w:rsid w:val="00F34D44"/>
    <w:rsid w:val="00F36317"/>
    <w:rsid w:val="00F37179"/>
    <w:rsid w:val="00F3794C"/>
    <w:rsid w:val="00F37DCF"/>
    <w:rsid w:val="00F401D9"/>
    <w:rsid w:val="00F405AD"/>
    <w:rsid w:val="00F407B2"/>
    <w:rsid w:val="00F40A59"/>
    <w:rsid w:val="00F43DD3"/>
    <w:rsid w:val="00F44BD8"/>
    <w:rsid w:val="00F44ED2"/>
    <w:rsid w:val="00F51FB5"/>
    <w:rsid w:val="00F530C8"/>
    <w:rsid w:val="00F5512E"/>
    <w:rsid w:val="00F577C7"/>
    <w:rsid w:val="00F61285"/>
    <w:rsid w:val="00F63E78"/>
    <w:rsid w:val="00F677AA"/>
    <w:rsid w:val="00F70918"/>
    <w:rsid w:val="00F709E0"/>
    <w:rsid w:val="00F77428"/>
    <w:rsid w:val="00F774EF"/>
    <w:rsid w:val="00F82971"/>
    <w:rsid w:val="00F83A22"/>
    <w:rsid w:val="00F8439A"/>
    <w:rsid w:val="00F8683D"/>
    <w:rsid w:val="00F87E2F"/>
    <w:rsid w:val="00F92036"/>
    <w:rsid w:val="00FA1023"/>
    <w:rsid w:val="00FA19F1"/>
    <w:rsid w:val="00FA565A"/>
    <w:rsid w:val="00FA5F20"/>
    <w:rsid w:val="00FA6058"/>
    <w:rsid w:val="00FA73C1"/>
    <w:rsid w:val="00FA7939"/>
    <w:rsid w:val="00FB1A0B"/>
    <w:rsid w:val="00FB2514"/>
    <w:rsid w:val="00FB35CD"/>
    <w:rsid w:val="00FB453F"/>
    <w:rsid w:val="00FB6D09"/>
    <w:rsid w:val="00FB78BD"/>
    <w:rsid w:val="00FC20E6"/>
    <w:rsid w:val="00FC7389"/>
    <w:rsid w:val="00FC7877"/>
    <w:rsid w:val="00FD2248"/>
    <w:rsid w:val="00FD33A9"/>
    <w:rsid w:val="00FD41C8"/>
    <w:rsid w:val="00FD67F1"/>
    <w:rsid w:val="00FD6FA5"/>
    <w:rsid w:val="00FE01D5"/>
    <w:rsid w:val="00FE1450"/>
    <w:rsid w:val="00FE3909"/>
    <w:rsid w:val="00FE3EDF"/>
    <w:rsid w:val="00FE58A9"/>
    <w:rsid w:val="00FE5B36"/>
    <w:rsid w:val="00FE72FA"/>
    <w:rsid w:val="00FF212E"/>
    <w:rsid w:val="00FF2E91"/>
    <w:rsid w:val="00FF50B9"/>
    <w:rsid w:val="00FF5F3F"/>
    <w:rsid w:val="00FF7E5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55E2BBBF-7C90-4172-BD9F-C228DB78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53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paragraph" w:styleId="ListParagraph">
    <w:name w:val="List Paragraph"/>
    <w:basedOn w:val="Normal"/>
    <w:uiPriority w:val="34"/>
    <w:qFormat/>
    <w:rsid w:val="0023389E"/>
    <w:pPr>
      <w:ind w:left="720"/>
      <w:contextualSpacing/>
    </w:pPr>
  </w:style>
  <w:style w:type="table" w:styleId="TableGrid">
    <w:name w:val="Table Grid"/>
    <w:basedOn w:val="TableNormal"/>
    <w:uiPriority w:val="59"/>
    <w:rsid w:val="0028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70D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40EA9"/>
    <w:rPr>
      <w:sz w:val="16"/>
      <w:szCs w:val="16"/>
    </w:rPr>
  </w:style>
  <w:style w:type="paragraph" w:styleId="CommentText">
    <w:name w:val="annotation text"/>
    <w:basedOn w:val="Normal"/>
    <w:link w:val="CommentTextChar"/>
    <w:uiPriority w:val="99"/>
    <w:unhideWhenUsed/>
    <w:rsid w:val="00240EA9"/>
    <w:pPr>
      <w:spacing w:line="240" w:lineRule="auto"/>
    </w:pPr>
    <w:rPr>
      <w:sz w:val="20"/>
      <w:szCs w:val="20"/>
    </w:rPr>
  </w:style>
  <w:style w:type="character" w:customStyle="1" w:styleId="CommentTextChar">
    <w:name w:val="Comment Text Char"/>
    <w:basedOn w:val="DefaultParagraphFont"/>
    <w:link w:val="CommentText"/>
    <w:uiPriority w:val="99"/>
    <w:rsid w:val="00240EA9"/>
    <w:rPr>
      <w:sz w:val="20"/>
      <w:szCs w:val="20"/>
    </w:rPr>
  </w:style>
  <w:style w:type="paragraph" w:styleId="CommentSubject">
    <w:name w:val="annotation subject"/>
    <w:basedOn w:val="CommentText"/>
    <w:next w:val="CommentText"/>
    <w:link w:val="CommentSubjectChar"/>
    <w:uiPriority w:val="99"/>
    <w:semiHidden/>
    <w:unhideWhenUsed/>
    <w:rsid w:val="00240EA9"/>
    <w:rPr>
      <w:b/>
      <w:bCs/>
    </w:rPr>
  </w:style>
  <w:style w:type="character" w:customStyle="1" w:styleId="CommentSubjectChar">
    <w:name w:val="Comment Subject Char"/>
    <w:basedOn w:val="CommentTextChar"/>
    <w:link w:val="CommentSubject"/>
    <w:uiPriority w:val="99"/>
    <w:semiHidden/>
    <w:rsid w:val="00240EA9"/>
    <w:rPr>
      <w:b/>
      <w:bCs/>
      <w:sz w:val="20"/>
      <w:szCs w:val="20"/>
    </w:rPr>
  </w:style>
  <w:style w:type="character" w:customStyle="1" w:styleId="Heading2Char">
    <w:name w:val="Heading 2 Char"/>
    <w:basedOn w:val="DefaultParagraphFont"/>
    <w:link w:val="Heading2"/>
    <w:uiPriority w:val="9"/>
    <w:rsid w:val="00D85316"/>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D30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43099">
      <w:bodyDiv w:val="1"/>
      <w:marLeft w:val="0"/>
      <w:marRight w:val="0"/>
      <w:marTop w:val="0"/>
      <w:marBottom w:val="0"/>
      <w:divBdr>
        <w:top w:val="none" w:sz="0" w:space="0" w:color="auto"/>
        <w:left w:val="none" w:sz="0" w:space="0" w:color="auto"/>
        <w:bottom w:val="none" w:sz="0" w:space="0" w:color="auto"/>
        <w:right w:val="none" w:sz="0" w:space="0" w:color="auto"/>
      </w:divBdr>
    </w:div>
    <w:div w:id="411659433">
      <w:bodyDiv w:val="1"/>
      <w:marLeft w:val="0"/>
      <w:marRight w:val="0"/>
      <w:marTop w:val="0"/>
      <w:marBottom w:val="0"/>
      <w:divBdr>
        <w:top w:val="none" w:sz="0" w:space="0" w:color="auto"/>
        <w:left w:val="none" w:sz="0" w:space="0" w:color="auto"/>
        <w:bottom w:val="none" w:sz="0" w:space="0" w:color="auto"/>
        <w:right w:val="none" w:sz="0" w:space="0" w:color="auto"/>
      </w:divBdr>
    </w:div>
    <w:div w:id="980620369">
      <w:bodyDiv w:val="1"/>
      <w:marLeft w:val="0"/>
      <w:marRight w:val="0"/>
      <w:marTop w:val="0"/>
      <w:marBottom w:val="0"/>
      <w:divBdr>
        <w:top w:val="none" w:sz="0" w:space="0" w:color="auto"/>
        <w:left w:val="none" w:sz="0" w:space="0" w:color="auto"/>
        <w:bottom w:val="none" w:sz="0" w:space="0" w:color="auto"/>
        <w:right w:val="none" w:sz="0" w:space="0" w:color="auto"/>
      </w:divBdr>
    </w:div>
    <w:div w:id="1040934181">
      <w:bodyDiv w:val="1"/>
      <w:marLeft w:val="0"/>
      <w:marRight w:val="0"/>
      <w:marTop w:val="0"/>
      <w:marBottom w:val="0"/>
      <w:divBdr>
        <w:top w:val="none" w:sz="0" w:space="0" w:color="auto"/>
        <w:left w:val="none" w:sz="0" w:space="0" w:color="auto"/>
        <w:bottom w:val="none" w:sz="0" w:space="0" w:color="auto"/>
        <w:right w:val="none" w:sz="0" w:space="0" w:color="auto"/>
      </w:divBdr>
    </w:div>
    <w:div w:id="1084909867">
      <w:bodyDiv w:val="1"/>
      <w:marLeft w:val="0"/>
      <w:marRight w:val="0"/>
      <w:marTop w:val="0"/>
      <w:marBottom w:val="0"/>
      <w:divBdr>
        <w:top w:val="none" w:sz="0" w:space="0" w:color="auto"/>
        <w:left w:val="none" w:sz="0" w:space="0" w:color="auto"/>
        <w:bottom w:val="none" w:sz="0" w:space="0" w:color="auto"/>
        <w:right w:val="none" w:sz="0" w:space="0" w:color="auto"/>
      </w:divBdr>
    </w:div>
    <w:div w:id="1282499374">
      <w:bodyDiv w:val="1"/>
      <w:marLeft w:val="0"/>
      <w:marRight w:val="0"/>
      <w:marTop w:val="0"/>
      <w:marBottom w:val="0"/>
      <w:divBdr>
        <w:top w:val="none" w:sz="0" w:space="0" w:color="auto"/>
        <w:left w:val="none" w:sz="0" w:space="0" w:color="auto"/>
        <w:bottom w:val="none" w:sz="0" w:space="0" w:color="auto"/>
        <w:right w:val="none" w:sz="0" w:space="0" w:color="auto"/>
      </w:divBdr>
    </w:div>
    <w:div w:id="1454327587">
      <w:bodyDiv w:val="1"/>
      <w:marLeft w:val="0"/>
      <w:marRight w:val="0"/>
      <w:marTop w:val="0"/>
      <w:marBottom w:val="0"/>
      <w:divBdr>
        <w:top w:val="none" w:sz="0" w:space="0" w:color="auto"/>
        <w:left w:val="none" w:sz="0" w:space="0" w:color="auto"/>
        <w:bottom w:val="none" w:sz="0" w:space="0" w:color="auto"/>
        <w:right w:val="none" w:sz="0" w:space="0" w:color="auto"/>
      </w:divBdr>
    </w:div>
    <w:div w:id="1501697177">
      <w:bodyDiv w:val="1"/>
      <w:marLeft w:val="0"/>
      <w:marRight w:val="0"/>
      <w:marTop w:val="0"/>
      <w:marBottom w:val="0"/>
      <w:divBdr>
        <w:top w:val="none" w:sz="0" w:space="0" w:color="auto"/>
        <w:left w:val="none" w:sz="0" w:space="0" w:color="auto"/>
        <w:bottom w:val="none" w:sz="0" w:space="0" w:color="auto"/>
        <w:right w:val="none" w:sz="0" w:space="0" w:color="auto"/>
      </w:divBdr>
    </w:div>
    <w:div w:id="1507360487">
      <w:bodyDiv w:val="1"/>
      <w:marLeft w:val="0"/>
      <w:marRight w:val="0"/>
      <w:marTop w:val="0"/>
      <w:marBottom w:val="0"/>
      <w:divBdr>
        <w:top w:val="none" w:sz="0" w:space="0" w:color="auto"/>
        <w:left w:val="none" w:sz="0" w:space="0" w:color="auto"/>
        <w:bottom w:val="none" w:sz="0" w:space="0" w:color="auto"/>
        <w:right w:val="none" w:sz="0" w:space="0" w:color="auto"/>
      </w:divBdr>
    </w:div>
    <w:div w:id="1667585275">
      <w:bodyDiv w:val="1"/>
      <w:marLeft w:val="0"/>
      <w:marRight w:val="0"/>
      <w:marTop w:val="0"/>
      <w:marBottom w:val="0"/>
      <w:divBdr>
        <w:top w:val="none" w:sz="0" w:space="0" w:color="auto"/>
        <w:left w:val="none" w:sz="0" w:space="0" w:color="auto"/>
        <w:bottom w:val="none" w:sz="0" w:space="0" w:color="auto"/>
        <w:right w:val="none" w:sz="0" w:space="0" w:color="auto"/>
      </w:divBdr>
    </w:div>
    <w:div w:id="1674335382">
      <w:bodyDiv w:val="1"/>
      <w:marLeft w:val="0"/>
      <w:marRight w:val="0"/>
      <w:marTop w:val="0"/>
      <w:marBottom w:val="0"/>
      <w:divBdr>
        <w:top w:val="none" w:sz="0" w:space="0" w:color="auto"/>
        <w:left w:val="none" w:sz="0" w:space="0" w:color="auto"/>
        <w:bottom w:val="none" w:sz="0" w:space="0" w:color="auto"/>
        <w:right w:val="none" w:sz="0" w:space="0" w:color="auto"/>
      </w:divBdr>
    </w:div>
    <w:div w:id="192664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Rdo</b:Tag>
    <b:SourceType>Misc</b:SourceType>
    <b:Guid>{08E972B9-2159-48B3-AEBE-756EA9C4F287}</b:Guid>
    <b:Title>R documentation, knn {case}</b:Title>
    <b:RefOrder>1</b:RefOrder>
  </b:Source>
  <b:Source>
    <b:Tag>Rdo1</b:Tag>
    <b:SourceType>Misc</b:SourceType>
    <b:Guid>{5280E066-D43C-4FA7-B88F-717E60B6FA36}</b:Guid>
    <b:Title>R documentation, confusionMatrix {caret}</b:Title>
    <b:RefOrder>2</b:RefOrder>
  </b:Source>
  <b:Source>
    <b:Tag>Rdo2</b:Tag>
    <b:SourceType>Misc</b:SourceType>
    <b:Guid>{CEF49281-1A48-4848-85B0-2534A4F0A141}</b:Guid>
    <b:Title>R documentation, dots {kernlab}</b:Title>
    <b:PublicationTitle>Kernel functions</b:PublicationTitle>
    <b:RefOrder>3</b:RefOrder>
  </b:Source>
  <b:Source>
    <b:Tag>Had</b:Tag>
    <b:SourceType>InternetSite</b:SourceType>
    <b:Guid>{5B52A717-313C-449E-9E0F-E2678E5CCC65}</b:Guid>
    <b:Title>Smoothed conditional means</b:Title>
    <b:Author>
      <b:Author>
        <b:NameList>
          <b:Person>
            <b:Last>Hadley Wickham</b:Last>
            <b:First>Winston</b:First>
            <b:Middle>Chang, Lionel Henry, Thomas Lin Pedersen, Kohske Takahashi, Claus Wilke, Kara Woo, Hiroaki Yutani, Dewey Dunnington</b:Middle>
          </b:Person>
        </b:NameList>
      </b:Author>
    </b:Author>
    <b:InternetSiteTitle>ggplot2</b:InternetSiteTitle>
    <b:URL>https://ggplot2.tidyverse.org/reference/geom_smooth.html</b:URL>
    <b:RefOrder>5</b:RefOrder>
  </b:Source>
  <b:Source>
    <b:Tag>6Av</b:Tag>
    <b:SourceType>InternetSite</b:SourceType>
    <b:Guid>{2B8D7A5D-F946-4C5F-8B10-4838A043A343}</b:Guid>
    <b:Title>6 Availables models</b:Title>
    <b:InternetSiteTitle>Github, topepo, caret</b:InternetSiteTitle>
    <b:URL>https://topepo.github.io/caret/available-models.html</b:URL>
    <b:RefOrder>4</b:RefOrder>
  </b:Source>
</b:Sources>
</file>

<file path=customXml/itemProps1.xml><?xml version="1.0" encoding="utf-8"?>
<ds:datastoreItem xmlns:ds="http://schemas.openxmlformats.org/officeDocument/2006/customXml" ds:itemID="{0CAC8279-7B50-4722-88C7-63170B613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2510</Words>
  <Characters>14312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4</cp:revision>
  <cp:lastPrinted>2022-12-17T10:01:00Z</cp:lastPrinted>
  <dcterms:created xsi:type="dcterms:W3CDTF">2022-12-17T10:00:00Z</dcterms:created>
  <dcterms:modified xsi:type="dcterms:W3CDTF">2022-12-17T10:07:00Z</dcterms:modified>
</cp:coreProperties>
</file>