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556678" w:rsidP="00556678">
      <w:pPr>
        <w:jc w:val="center"/>
      </w:pPr>
      <w:r>
        <w:t xml:space="preserve">Lab 8 – Sorting </w:t>
      </w:r>
      <w:r>
        <w:sym w:font="Wingdings" w:char="F0E0"/>
      </w:r>
      <w:r>
        <w:t xml:space="preserve"> Merge Sort vs. Quick Sort</w:t>
      </w:r>
    </w:p>
    <w:p w:rsidR="00556678" w:rsidRDefault="00556678" w:rsidP="005566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 Merge sort worst case is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O(n*log(n))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for Quick sort: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O(n</w:t>
      </w:r>
      <w:r>
        <w:rPr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For other cases 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best) both have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O(n*log(n))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However Quick sort is space constant where Merge sort depends on the structure you're sorting.</w:t>
      </w:r>
    </w:p>
    <w:p w:rsidR="00556678" w:rsidRDefault="00556678" w:rsidP="0055667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172"/>
        <w:gridCol w:w="1172"/>
        <w:gridCol w:w="1172"/>
        <w:gridCol w:w="897"/>
        <w:gridCol w:w="661"/>
        <w:gridCol w:w="3281"/>
      </w:tblGrid>
      <w:tr w:rsidR="00556678" w:rsidRPr="00556678" w:rsidTr="005566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4" w:history="1">
              <w:r w:rsidRPr="00556678">
                <w:rPr>
                  <w:rFonts w:ascii="Verdana" w:eastAsia="Times New Roman" w:hAnsi="Verdana" w:cs="Times New Roman"/>
                  <w:color w:val="990000"/>
                  <w:sz w:val="18"/>
                  <w:szCs w:val="18"/>
                  <w:u w:val="single"/>
                </w:rPr>
                <w:t>Merge 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O(n*log(n))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O(n*log(n))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O(n*log(n))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Depends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Stable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On arrays, merge sort requires O(n) space; on linked lists, merge sort requires constant space</w:t>
            </w:r>
          </w:p>
        </w:tc>
      </w:tr>
      <w:tr w:rsidR="00556678" w:rsidRPr="00556678" w:rsidTr="0055667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5" w:history="1">
              <w:r w:rsidRPr="00556678">
                <w:rPr>
                  <w:rFonts w:ascii="Verdana" w:eastAsia="Times New Roman" w:hAnsi="Verdana" w:cs="Times New Roman"/>
                  <w:color w:val="990000"/>
                  <w:sz w:val="18"/>
                  <w:szCs w:val="18"/>
                  <w:u w:val="single"/>
                </w:rPr>
                <w:t>Quicksort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O(n*log(n))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O(n*log(n))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O(n^2)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Stable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6678" w:rsidRPr="00556678" w:rsidRDefault="00556678" w:rsidP="00556678">
            <w:pPr>
              <w:spacing w:before="0" w:beforeAutospacing="0" w:after="0" w:afterAutospacing="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56678">
              <w:rPr>
                <w:rFonts w:ascii="Verdana" w:eastAsia="Times New Roman" w:hAnsi="Verdana" w:cs="Times New Roman"/>
                <w:sz w:val="18"/>
                <w:szCs w:val="18"/>
              </w:rPr>
              <w:t>Randomly picking a pivot value (or shuffling the array prior to sorting) can help avoid worst case scenarios such as a perfectly sorted array.</w:t>
            </w:r>
          </w:p>
        </w:tc>
      </w:tr>
    </w:tbl>
    <w:p w:rsidR="00556678" w:rsidRDefault="00556678" w:rsidP="00556678">
      <w:bookmarkStart w:id="0" w:name="_GoBack"/>
      <w:bookmarkEnd w:id="0"/>
    </w:p>
    <w:sectPr w:rsidR="0055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78"/>
    <w:rsid w:val="0010618B"/>
    <w:rsid w:val="00185BEE"/>
    <w:rsid w:val="00556678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C12C"/>
  <w15:chartTrackingRefBased/>
  <w15:docId w15:val="{9A3FFD11-08CD-409A-90A8-C3A237CF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6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6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programming.com/tutorial/computersciencetheory/quicksort.html" TargetMode="External"/><Relationship Id="rId4" Type="http://schemas.openxmlformats.org/officeDocument/2006/relationships/hyperlink" Target="https://www.cprogramming.com/tutorial/computersciencetheory/merge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2018-04-16T23:30:00Z</dcterms:created>
  <dcterms:modified xsi:type="dcterms:W3CDTF">2018-04-17T14:18:00Z</dcterms:modified>
</cp:coreProperties>
</file>