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AC274A" w:rsidP="00AC274A">
      <w:pPr>
        <w:jc w:val="center"/>
      </w:pPr>
      <w:r>
        <w:t xml:space="preserve">Lesson 14 – Discussion </w:t>
      </w:r>
    </w:p>
    <w:p w:rsidR="002F56C0" w:rsidRDefault="002F56C0" w:rsidP="002F56C0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Lists</w:t>
      </w: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and FOR Loops</w:t>
      </w:r>
    </w:p>
    <w:p w:rsidR="002F56C0" w:rsidRDefault="002F56C0" w:rsidP="002F56C0">
      <w:pPr>
        <w:pStyle w:val="NormalWeb"/>
        <w:shd w:val="clear" w:color="auto" w:fill="F0F0F0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read the following link and discuss with your fellow classmates why FOR loops work so well with Python lists.</w:t>
      </w:r>
    </w:p>
    <w:p w:rsidR="002F56C0" w:rsidRDefault="002F56C0" w:rsidP="002F56C0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hyperlink r:id="rId4" w:history="1">
        <w:r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  <w:shd w:val="clear" w:color="auto" w:fill="FFFFFF"/>
          </w:rPr>
          <w:t>https://www.tutorialspoint.com/python/python_for_loop.htm</w:t>
        </w:r>
      </w:hyperlink>
    </w:p>
    <w:p w:rsidR="00AC274A" w:rsidRDefault="00870C45" w:rsidP="00AC274A">
      <w:r>
        <w:t xml:space="preserve">For loops work extremely well with lists because they can iterate over the items of any sequence, such as a list or a string. The for loops does this by repeating the code block, once for each value in a list. This can be useful when applied to real life functions one might want to perform. Examples of this would include finding all odd numbers in a list or finding a certain letter/word in a list of string values. </w:t>
      </w:r>
      <w:bookmarkStart w:id="0" w:name="_GoBack"/>
      <w:bookmarkEnd w:id="0"/>
    </w:p>
    <w:sectPr w:rsidR="00AC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4A"/>
    <w:rsid w:val="00185BEE"/>
    <w:rsid w:val="002F56C0"/>
    <w:rsid w:val="00870C45"/>
    <w:rsid w:val="00AC274A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70EE"/>
  <w15:chartTrackingRefBased/>
  <w15:docId w15:val="{0A3EE964-515F-40F0-AA54-078B9CF6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6C0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56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56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0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python/python_for_loo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4</cp:revision>
  <dcterms:created xsi:type="dcterms:W3CDTF">2018-07-26T12:37:00Z</dcterms:created>
  <dcterms:modified xsi:type="dcterms:W3CDTF">2018-07-26T12:55:00Z</dcterms:modified>
</cp:coreProperties>
</file>