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37" w:rsidRDefault="00F91B37" w:rsidP="007322FD">
      <w:pPr>
        <w:jc w:val="center"/>
      </w:pPr>
      <w:r>
        <w:t>HTML</w:t>
      </w:r>
    </w:p>
    <w:p w:rsidR="00185BEE" w:rsidRDefault="00645141" w:rsidP="007322FD">
      <w:r>
        <w:t>H</w:t>
      </w:r>
      <w:r w:rsidR="004335CF">
        <w:t>TML</w:t>
      </w:r>
      <w:r>
        <w:t xml:space="preserve"> </w:t>
      </w:r>
      <w:r w:rsidR="004335CF">
        <w:t>F</w:t>
      </w:r>
      <w:r>
        <w:t xml:space="preserve">ile </w:t>
      </w:r>
      <w:r w:rsidR="004335CF">
        <w:t>P</w:t>
      </w:r>
      <w:r>
        <w:t>aths</w:t>
      </w:r>
    </w:p>
    <w:p w:rsidR="00645141" w:rsidRDefault="00DD4438" w:rsidP="007322FD">
      <w:pPr>
        <w:pStyle w:val="ListParagraph"/>
        <w:numPr>
          <w:ilvl w:val="0"/>
          <w:numId w:val="1"/>
        </w:numPr>
      </w:pPr>
      <w:r>
        <w:t>Absolute:</w:t>
      </w:r>
    </w:p>
    <w:p w:rsidR="004335CF" w:rsidRPr="007322FD" w:rsidRDefault="004335CF" w:rsidP="007322FD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 w:rsidRPr="004335CF">
        <w:rPr>
          <w:rFonts w:cstheme="minorHAnsi"/>
          <w:color w:val="000000"/>
          <w:szCs w:val="23"/>
          <w:shd w:val="clear" w:color="auto" w:fill="FFFFFF"/>
        </w:rPr>
        <w:t>An absolute file path is the full URL to an internet file</w:t>
      </w:r>
    </w:p>
    <w:p w:rsidR="004335CF" w:rsidRDefault="00DD4438" w:rsidP="007322FD">
      <w:pPr>
        <w:pStyle w:val="ListParagraph"/>
        <w:numPr>
          <w:ilvl w:val="0"/>
          <w:numId w:val="1"/>
        </w:numPr>
      </w:pPr>
      <w:r>
        <w:t xml:space="preserve">Relative: </w:t>
      </w:r>
    </w:p>
    <w:p w:rsidR="004335CF" w:rsidRPr="001D7181" w:rsidRDefault="004335CF" w:rsidP="007322FD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 w:rsidRPr="004335CF">
        <w:rPr>
          <w:rFonts w:cstheme="minorHAnsi"/>
          <w:color w:val="000000"/>
          <w:szCs w:val="23"/>
          <w:shd w:val="clear" w:color="auto" w:fill="FFFFFF"/>
        </w:rPr>
        <w:t>A relative file path points to a file relative to the current page</w:t>
      </w:r>
    </w:p>
    <w:p w:rsidR="001D7181" w:rsidRDefault="001D7181" w:rsidP="001D7181">
      <w:pPr>
        <w:rPr>
          <w:rFonts w:cstheme="minorHAnsi"/>
        </w:rPr>
      </w:pPr>
      <w:r w:rsidRPr="001D7181">
        <w:rPr>
          <w:rFonts w:cstheme="minorHAnsi"/>
        </w:rPr>
        <w:t xml:space="preserve">Basic </w:t>
      </w:r>
      <w:r>
        <w:rPr>
          <w:rFonts w:cstheme="minorHAnsi"/>
        </w:rPr>
        <w:t xml:space="preserve">HTML Layout: </w:t>
      </w:r>
    </w:p>
    <w:p w:rsidR="001D7181" w:rsidRDefault="001D7181" w:rsidP="001D7181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!DOCTYPE</w:t>
      </w:r>
      <w:proofErr w:type="gramEnd"/>
      <w:r>
        <w:rPr>
          <w:rFonts w:cstheme="minorHAnsi"/>
        </w:rPr>
        <w:t xml:space="preserve"> html </w:t>
      </w:r>
      <w:r w:rsidRPr="001D718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1D7181">
        <w:rPr>
          <w:rFonts w:cstheme="minorHAnsi"/>
          <w:b/>
        </w:rPr>
        <w:t>HTML – opening tag</w:t>
      </w:r>
    </w:p>
    <w:p w:rsidR="001D7181" w:rsidRDefault="001D7181" w:rsidP="001D71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Head</w:t>
      </w:r>
    </w:p>
    <w:p w:rsidR="001D7181" w:rsidRDefault="001D7181" w:rsidP="001D71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Body</w:t>
      </w:r>
    </w:p>
    <w:p w:rsidR="001D7181" w:rsidRDefault="001D7181" w:rsidP="001D71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Header</w:t>
      </w:r>
    </w:p>
    <w:p w:rsidR="001D7181" w:rsidRDefault="001D7181" w:rsidP="001D71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Main</w:t>
      </w:r>
    </w:p>
    <w:p w:rsidR="001D7181" w:rsidRDefault="001D7181" w:rsidP="001D71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Footer</w:t>
      </w:r>
    </w:p>
    <w:p w:rsidR="001D7181" w:rsidRDefault="001D7181" w:rsidP="001D718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1D7181">
        <w:rPr>
          <w:rFonts w:cstheme="minorHAnsi"/>
          <w:b/>
        </w:rPr>
        <w:t xml:space="preserve">HTML – closing tag </w:t>
      </w:r>
    </w:p>
    <w:p w:rsidR="001D7181" w:rsidRDefault="004F1F99" w:rsidP="00752CA6">
      <w:pPr>
        <w:ind w:left="360"/>
        <w:rPr>
          <w:rFonts w:cstheme="minorHAnsi"/>
        </w:rPr>
      </w:pPr>
      <w:r w:rsidRPr="004F1F99">
        <w:rPr>
          <w:rFonts w:cstheme="minorHAnsi"/>
        </w:rPr>
        <w:t xml:space="preserve">Layout Techniques: </w:t>
      </w:r>
    </w:p>
    <w:p w:rsidR="004F1F99" w:rsidRPr="004F1F99" w:rsidRDefault="004F1F99" w:rsidP="004F1F99">
      <w:p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F1F99">
        <w:rPr>
          <w:rFonts w:eastAsia="Times New Roman" w:cstheme="minorHAnsi"/>
          <w:color w:val="000000"/>
          <w:szCs w:val="23"/>
        </w:rPr>
        <w:t>There are four different ways to create multicolumn layouts. Each way has its pros and cons:</w:t>
      </w:r>
    </w:p>
    <w:p w:rsidR="004F1F99" w:rsidRPr="004F1F99" w:rsidRDefault="004F1F99" w:rsidP="004F1F99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F1F99">
        <w:rPr>
          <w:rFonts w:eastAsia="Times New Roman" w:cstheme="minorHAnsi"/>
          <w:color w:val="000000"/>
          <w:szCs w:val="23"/>
        </w:rPr>
        <w:t>HTML tables (not recommended)</w:t>
      </w:r>
    </w:p>
    <w:p w:rsidR="004F1F99" w:rsidRPr="004F1F99" w:rsidRDefault="004F1F99" w:rsidP="004F1F99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F1F99">
        <w:rPr>
          <w:rFonts w:eastAsia="Times New Roman" w:cstheme="minorHAnsi"/>
          <w:color w:val="000000"/>
          <w:szCs w:val="23"/>
        </w:rPr>
        <w:t>CSS float property</w:t>
      </w:r>
    </w:p>
    <w:p w:rsidR="004F1F99" w:rsidRPr="004F1F99" w:rsidRDefault="004F1F99" w:rsidP="004F1F99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F1F99">
        <w:rPr>
          <w:rFonts w:eastAsia="Times New Roman" w:cstheme="minorHAnsi"/>
          <w:color w:val="000000"/>
          <w:szCs w:val="23"/>
        </w:rPr>
        <w:t>CSS flexbox</w:t>
      </w:r>
    </w:p>
    <w:p w:rsidR="004F1F99" w:rsidRPr="004F1F99" w:rsidRDefault="004F1F99" w:rsidP="004F1F99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4F1F99">
        <w:rPr>
          <w:rFonts w:eastAsia="Times New Roman" w:cstheme="minorHAnsi"/>
          <w:color w:val="000000"/>
          <w:szCs w:val="23"/>
        </w:rPr>
        <w:t>CSS framework</w:t>
      </w:r>
    </w:p>
    <w:p w:rsidR="004F1F99" w:rsidRDefault="00E46DAD" w:rsidP="004F1F99">
      <w:pPr>
        <w:rPr>
          <w:rFonts w:cstheme="minorHAnsi"/>
        </w:rPr>
      </w:pPr>
      <w:r w:rsidRPr="00E46DAD">
        <w:rPr>
          <w:rFonts w:cstheme="minorHAnsi"/>
        </w:rPr>
        <w:t xml:space="preserve">Responsive </w:t>
      </w:r>
      <w:r>
        <w:rPr>
          <w:rFonts w:cstheme="minorHAnsi"/>
        </w:rPr>
        <w:t>Design Methods:</w:t>
      </w:r>
    </w:p>
    <w:p w:rsidR="00E46DAD" w:rsidRDefault="00E46DAD" w:rsidP="00E46DA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Frameworks – Bootstrap, CSS.3</w:t>
      </w:r>
    </w:p>
    <w:p w:rsidR="00E46DAD" w:rsidRDefault="00E46DAD" w:rsidP="00E46DA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Media Queries </w:t>
      </w:r>
      <w:r w:rsidR="00197D73">
        <w:rPr>
          <w:rFonts w:cstheme="minorHAnsi"/>
        </w:rPr>
        <w:t xml:space="preserve">– *Without these you will not be able to set a break point* </w:t>
      </w:r>
    </w:p>
    <w:p w:rsidR="00197D73" w:rsidRDefault="00197D73" w:rsidP="00E46DA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Using percentages rather than pixels when setting – padding, margin, font size, etc.  </w:t>
      </w:r>
    </w:p>
    <w:p w:rsidR="00197D73" w:rsidRDefault="00197D73" w:rsidP="00E46DA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Using the Fab Four Technique – </w:t>
      </w:r>
      <w:proofErr w:type="spellStart"/>
      <w:proofErr w:type="gramStart"/>
      <w:r>
        <w:rPr>
          <w:rFonts w:cstheme="minorHAnsi"/>
        </w:rPr>
        <w:t>calc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), width(), min-width, max-width</w:t>
      </w:r>
    </w:p>
    <w:p w:rsidR="00197D73" w:rsidRDefault="00197D73" w:rsidP="00197D7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RESEARCH FURTHER</w:t>
      </w:r>
    </w:p>
    <w:p w:rsidR="00197D73" w:rsidRDefault="00197D73" w:rsidP="00197D7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Apparently can use this technique to set a single break </w:t>
      </w:r>
      <w:proofErr w:type="gramStart"/>
      <w:r>
        <w:rPr>
          <w:rFonts w:cstheme="minorHAnsi"/>
        </w:rPr>
        <w:t>point ??</w:t>
      </w:r>
      <w:proofErr w:type="gramEnd"/>
    </w:p>
    <w:p w:rsidR="001E12F1" w:rsidRPr="001E12F1" w:rsidRDefault="001E12F1" w:rsidP="001E12F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Using the Flex-box w/ Flex-wrap</w:t>
      </w:r>
    </w:p>
    <w:p w:rsidR="00E46DAD" w:rsidRPr="00E46DAD" w:rsidRDefault="00E46DAD" w:rsidP="00E46DAD">
      <w:pPr>
        <w:rPr>
          <w:rFonts w:cstheme="minorHAnsi"/>
        </w:rPr>
      </w:pPr>
    </w:p>
    <w:p w:rsidR="007322FD" w:rsidRPr="001D7181" w:rsidRDefault="007322FD" w:rsidP="007322FD">
      <w:pPr>
        <w:rPr>
          <w:rFonts w:cstheme="minorHAnsi"/>
        </w:rPr>
      </w:pPr>
    </w:p>
    <w:p w:rsidR="000003EA" w:rsidRPr="001D7181" w:rsidRDefault="000003EA" w:rsidP="007322FD">
      <w:pPr>
        <w:rPr>
          <w:rFonts w:cstheme="minorHAnsi"/>
        </w:rPr>
      </w:pPr>
    </w:p>
    <w:p w:rsidR="001E12F1" w:rsidRDefault="001E12F1" w:rsidP="000003EA">
      <w:pPr>
        <w:jc w:val="center"/>
        <w:rPr>
          <w:rFonts w:cstheme="minorHAnsi"/>
        </w:rPr>
      </w:pPr>
    </w:p>
    <w:p w:rsidR="001E12F1" w:rsidRDefault="001E12F1" w:rsidP="000003EA">
      <w:pPr>
        <w:jc w:val="center"/>
        <w:rPr>
          <w:rFonts w:cstheme="minorHAnsi"/>
        </w:rPr>
      </w:pPr>
    </w:p>
    <w:p w:rsidR="000003EA" w:rsidRPr="001D7181" w:rsidRDefault="000003EA" w:rsidP="000003EA">
      <w:pPr>
        <w:jc w:val="center"/>
        <w:rPr>
          <w:rFonts w:cstheme="minorHAnsi"/>
        </w:rPr>
      </w:pPr>
      <w:r w:rsidRPr="001D7181">
        <w:rPr>
          <w:rFonts w:cstheme="minorHAnsi"/>
        </w:rPr>
        <w:lastRenderedPageBreak/>
        <w:t>CSS</w:t>
      </w:r>
    </w:p>
    <w:p w:rsidR="000003EA" w:rsidRPr="001D7181" w:rsidRDefault="000003EA" w:rsidP="000003EA">
      <w:pPr>
        <w:rPr>
          <w:rFonts w:cstheme="minorHAnsi"/>
        </w:rPr>
      </w:pPr>
      <w:r w:rsidRPr="001D7181">
        <w:rPr>
          <w:rFonts w:cstheme="minorHAnsi"/>
        </w:rPr>
        <w:t>Sticky footer:</w:t>
      </w:r>
    </w:p>
    <w:p w:rsidR="001D7181" w:rsidRPr="001D7181" w:rsidRDefault="001D7181" w:rsidP="000003EA">
      <w:pPr>
        <w:pStyle w:val="ListParagraph"/>
        <w:numPr>
          <w:ilvl w:val="0"/>
          <w:numId w:val="1"/>
        </w:numPr>
        <w:rPr>
          <w:rFonts w:cstheme="minorHAnsi"/>
        </w:rPr>
      </w:pPr>
      <w:r w:rsidRPr="001D7181">
        <w:rPr>
          <w:rFonts w:cstheme="minorHAnsi"/>
        </w:rPr>
        <w:t>Wrap all main content of page</w:t>
      </w:r>
    </w:p>
    <w:p w:rsidR="001D7181" w:rsidRPr="00C44808" w:rsidRDefault="001255E9" w:rsidP="001E12F1">
      <w:pPr>
        <w:pStyle w:val="ListParagraph"/>
        <w:numPr>
          <w:ilvl w:val="0"/>
          <w:numId w:val="1"/>
        </w:numPr>
        <w:rPr>
          <w:rFonts w:cstheme="minorHAnsi"/>
        </w:rPr>
      </w:pPr>
      <w:r w:rsidRPr="001D7181">
        <w:rPr>
          <w:rFonts w:cstheme="minorHAnsi"/>
        </w:rPr>
        <w:t xml:space="preserve">Min-height: prevents value of height property </w:t>
      </w:r>
      <w:r w:rsidR="001D7181" w:rsidRPr="001D7181">
        <w:rPr>
          <w:rFonts w:cstheme="minorHAnsi"/>
        </w:rPr>
        <w:t>from becoming</w:t>
      </w:r>
      <w:r w:rsidRPr="001D7181">
        <w:rPr>
          <w:rFonts w:cstheme="minorHAnsi"/>
        </w:rPr>
        <w:t xml:space="preserve"> smaller than the min-height specified </w:t>
      </w:r>
    </w:p>
    <w:p w:rsidR="001E12F1" w:rsidRDefault="00906272" w:rsidP="00906272">
      <w:pPr>
        <w:rPr>
          <w:rFonts w:cstheme="minorHAnsi"/>
        </w:rPr>
      </w:pPr>
      <w:r>
        <w:rPr>
          <w:rFonts w:cstheme="minorHAnsi"/>
        </w:rPr>
        <w:t xml:space="preserve">CSS Box Sizing – </w:t>
      </w:r>
      <w:r w:rsidR="001E12F1" w:rsidRPr="00906272">
        <w:rPr>
          <w:rFonts w:cstheme="minorHAnsi"/>
        </w:rPr>
        <w:t xml:space="preserve">Box-Sizing Property: </w:t>
      </w:r>
    </w:p>
    <w:p w:rsidR="00906272" w:rsidRDefault="00C401BE" w:rsidP="0090627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Allows you to include the padding and the border in an elements total width and height </w:t>
      </w:r>
    </w:p>
    <w:p w:rsidR="00C401BE" w:rsidRDefault="00C401BE" w:rsidP="0090627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Applying this to every element is safe and wise </w:t>
      </w:r>
    </w:p>
    <w:p w:rsidR="00C401BE" w:rsidRDefault="00C401BE" w:rsidP="00C401BE">
      <w:pPr>
        <w:rPr>
          <w:rFonts w:cstheme="minorHAnsi"/>
        </w:rPr>
      </w:pPr>
      <w:r>
        <w:rPr>
          <w:rFonts w:cstheme="minorHAnsi"/>
        </w:rPr>
        <w:t xml:space="preserve">CSS Flexbox Layout Module: </w:t>
      </w:r>
    </w:p>
    <w:p w:rsidR="00C401BE" w:rsidRDefault="00C401BE" w:rsidP="00C401B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Makes it easier to design flexible responsive layout structure without using float or positioning </w:t>
      </w:r>
    </w:p>
    <w:p w:rsidR="00C401BE" w:rsidRDefault="00C401BE" w:rsidP="00C401B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Must define a flex container</w:t>
      </w:r>
    </w:p>
    <w:p w:rsidR="00C401BE" w:rsidRDefault="00C401BE" w:rsidP="00C401B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Can then add flex items to the container </w:t>
      </w:r>
    </w:p>
    <w:p w:rsidR="00C401BE" w:rsidRDefault="00C401BE" w:rsidP="00C401BE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Flex container becomes flexible when you set the display property to flex</w:t>
      </w:r>
    </w:p>
    <w:p w:rsidR="00C401BE" w:rsidRDefault="00C401BE" w:rsidP="00C401BE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Properties – </w:t>
      </w:r>
    </w:p>
    <w:p w:rsidR="00C401BE" w:rsidRDefault="00C401BE" w:rsidP="00C401B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flex-direction: direction the container will stack its items in</w:t>
      </w:r>
    </w:p>
    <w:p w:rsidR="00C401BE" w:rsidRDefault="00C401BE" w:rsidP="00C401B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flex-wrap: whether the flex item should wrap or not </w:t>
      </w:r>
    </w:p>
    <w:p w:rsidR="00C401BE" w:rsidRDefault="00C401BE" w:rsidP="00C401B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flex-flow: </w:t>
      </w:r>
      <w:r w:rsidR="00BE591C">
        <w:rPr>
          <w:rFonts w:cstheme="minorHAnsi"/>
        </w:rPr>
        <w:t>^ + ^</w:t>
      </w:r>
    </w:p>
    <w:p w:rsidR="00C401BE" w:rsidRDefault="00C401BE" w:rsidP="00C401B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justify-content: </w:t>
      </w:r>
    </w:p>
    <w:p w:rsidR="00C401BE" w:rsidRDefault="00C401BE" w:rsidP="00C401B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align-items: </w:t>
      </w:r>
    </w:p>
    <w:p w:rsidR="002E0AD1" w:rsidRDefault="002E0AD1" w:rsidP="002E0AD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align-content:</w:t>
      </w:r>
    </w:p>
    <w:p w:rsidR="002E0AD1" w:rsidRDefault="002E0AD1" w:rsidP="002E0AD1">
      <w:pPr>
        <w:rPr>
          <w:rFonts w:cstheme="minorHAnsi"/>
        </w:rPr>
      </w:pPr>
      <w:r>
        <w:rPr>
          <w:rFonts w:cstheme="minorHAnsi"/>
        </w:rPr>
        <w:t xml:space="preserve">Media Queries: </w:t>
      </w:r>
      <w:r w:rsidR="00072B8E">
        <w:rPr>
          <w:rFonts w:cstheme="minorHAnsi"/>
        </w:rPr>
        <w:tab/>
      </w:r>
      <w:r w:rsidR="00072B8E">
        <w:rPr>
          <w:rFonts w:cstheme="minorHAnsi"/>
        </w:rPr>
        <w:tab/>
      </w:r>
      <w:r w:rsidR="00072B8E">
        <w:rPr>
          <w:rFonts w:cstheme="minorHAnsi"/>
        </w:rPr>
        <w:tab/>
      </w:r>
      <w:hyperlink r:id="rId5" w:history="1">
        <w:r w:rsidRPr="005614A1">
          <w:rPr>
            <w:rStyle w:val="Hyperlink"/>
            <w:rFonts w:cstheme="minorHAnsi"/>
          </w:rPr>
          <w:t>https://www.w3schools.com/css/css3_mediaqueries_ex.asp</w:t>
        </w:r>
      </w:hyperlink>
      <w:r>
        <w:rPr>
          <w:rFonts w:cstheme="minorHAnsi"/>
        </w:rPr>
        <w:t xml:space="preserve"> </w:t>
      </w:r>
    </w:p>
    <w:p w:rsidR="002E0AD1" w:rsidRDefault="002E0AD1" w:rsidP="002E0AD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Consists of media type and can contain one or more expression, which evaluate to true or false</w:t>
      </w:r>
    </w:p>
    <w:p w:rsidR="002E0AD1" w:rsidRPr="002E0AD1" w:rsidRDefault="002E0AD1" w:rsidP="002E0AD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link</w:t>
      </w:r>
      <w:r>
        <w:rPr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hd w:val="clear" w:color="auto" w:fill="FFFFFF"/>
        </w:rPr>
        <w:t>rel</w:t>
      </w:r>
      <w:proofErr w:type="spellEnd"/>
      <w:r>
        <w:rPr>
          <w:rFonts w:ascii="Consolas" w:hAnsi="Consolas"/>
          <w:color w:val="0000CD"/>
          <w:shd w:val="clear" w:color="auto" w:fill="FFFFFF"/>
        </w:rPr>
        <w:t>="stylesheet"</w:t>
      </w:r>
      <w:r>
        <w:rPr>
          <w:rFonts w:ascii="Consolas" w:hAnsi="Consolas"/>
          <w:color w:val="FF0000"/>
          <w:shd w:val="clear" w:color="auto" w:fill="FFFFFF"/>
        </w:rPr>
        <w:t> media</w:t>
      </w:r>
      <w:r>
        <w:rPr>
          <w:rFonts w:ascii="Consolas" w:hAnsi="Consolas"/>
          <w:color w:val="0000CD"/>
          <w:shd w:val="clear" w:color="auto" w:fill="FFFFFF"/>
        </w:rPr>
        <w:t>="</w:t>
      </w:r>
      <w:r>
        <w:rPr>
          <w:rStyle w:val="Emphasis"/>
          <w:rFonts w:ascii="Consolas" w:hAnsi="Consolas"/>
          <w:color w:val="0000CD"/>
          <w:shd w:val="clear" w:color="auto" w:fill="FFFFFF"/>
        </w:rPr>
        <w:t>mediatype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and|not|only</w:t>
      </w:r>
      <w:proofErr w:type="spellEnd"/>
      <w:r>
        <w:rPr>
          <w:rFonts w:ascii="Consolas" w:hAnsi="Consolas"/>
          <w:color w:val="0000CD"/>
          <w:shd w:val="clear" w:color="auto" w:fill="FFFFFF"/>
        </w:rPr>
        <w:t xml:space="preserve"> (</w:t>
      </w:r>
      <w:r>
        <w:rPr>
          <w:rStyle w:val="Emphasis"/>
          <w:rFonts w:ascii="Consolas" w:hAnsi="Consolas"/>
          <w:color w:val="0000CD"/>
          <w:shd w:val="clear" w:color="auto" w:fill="FFFFFF"/>
        </w:rPr>
        <w:t>expressions</w:t>
      </w:r>
      <w:r>
        <w:rPr>
          <w:rFonts w:ascii="Consolas" w:hAnsi="Consolas"/>
          <w:color w:val="0000CD"/>
          <w:shd w:val="clear" w:color="auto" w:fill="FFFFFF"/>
        </w:rPr>
        <w:t>)"</w:t>
      </w:r>
      <w:r>
        <w:rPr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hd w:val="clear" w:color="auto" w:fill="FFFFFF"/>
        </w:rPr>
        <w:t>href</w:t>
      </w:r>
      <w:proofErr w:type="spellEnd"/>
      <w:r>
        <w:rPr>
          <w:rFonts w:ascii="Consolas" w:hAnsi="Consolas"/>
          <w:color w:val="0000CD"/>
          <w:shd w:val="clear" w:color="auto" w:fill="FFFFFF"/>
        </w:rPr>
        <w:t>="</w:t>
      </w:r>
      <w:r>
        <w:rPr>
          <w:rStyle w:val="Emphasis"/>
          <w:rFonts w:ascii="Consolas" w:hAnsi="Consolas"/>
          <w:color w:val="0000CD"/>
          <w:shd w:val="clear" w:color="auto" w:fill="FFFFFF"/>
        </w:rPr>
        <w:t>print.css</w:t>
      </w:r>
      <w:r>
        <w:rPr>
          <w:rFonts w:ascii="Consolas" w:hAnsi="Consolas"/>
          <w:color w:val="0000CD"/>
          <w:shd w:val="clear" w:color="auto" w:fill="FFFFFF"/>
        </w:rPr>
        <w:t>"&gt;</w:t>
      </w:r>
    </w:p>
    <w:p w:rsidR="002E0AD1" w:rsidRPr="002E0AD1" w:rsidRDefault="002E0AD1" w:rsidP="002E0AD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Media Types: </w:t>
      </w:r>
    </w:p>
    <w:p w:rsidR="002E0AD1" w:rsidRDefault="002E0AD1" w:rsidP="002E0AD1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All</w:t>
      </w:r>
    </w:p>
    <w:p w:rsidR="002E0AD1" w:rsidRDefault="002E0AD1" w:rsidP="002E0AD1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Print</w:t>
      </w:r>
    </w:p>
    <w:p w:rsidR="002E0AD1" w:rsidRDefault="002E0AD1" w:rsidP="002E0AD1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Screen</w:t>
      </w:r>
    </w:p>
    <w:p w:rsidR="002E0AD1" w:rsidRDefault="007860CE" w:rsidP="002E0AD1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</w:t>
      </w:r>
      <w:r w:rsidR="002E0AD1">
        <w:rPr>
          <w:rFonts w:cstheme="minorHAnsi"/>
        </w:rPr>
        <w:t>peech</w:t>
      </w:r>
      <w:r>
        <w:rPr>
          <w:rFonts w:cstheme="minorHAnsi"/>
        </w:rPr>
        <w:t xml:space="preserve"> </w:t>
      </w:r>
    </w:p>
    <w:p w:rsidR="007860CE" w:rsidRDefault="007860CE" w:rsidP="007860CE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When the media query statement / condition is true – the code executes</w:t>
      </w:r>
    </w:p>
    <w:p w:rsidR="00AD1FB0" w:rsidRDefault="007860CE" w:rsidP="00AD1FB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Max-width: 600px – on screens less than 600, implement the code </w:t>
      </w:r>
    </w:p>
    <w:p w:rsidR="002D550A" w:rsidRDefault="002D550A" w:rsidP="002D550A">
      <w:pPr>
        <w:rPr>
          <w:rFonts w:cstheme="minorHAnsi"/>
        </w:rPr>
      </w:pPr>
    </w:p>
    <w:p w:rsidR="002D550A" w:rsidRDefault="002D550A" w:rsidP="002D550A">
      <w:pPr>
        <w:rPr>
          <w:rFonts w:cstheme="minorHAnsi"/>
        </w:rPr>
      </w:pPr>
      <w:r>
        <w:rPr>
          <w:rFonts w:cstheme="minorHAnsi"/>
        </w:rPr>
        <w:t xml:space="preserve">Aligning Page Content: </w:t>
      </w:r>
    </w:p>
    <w:p w:rsidR="002D550A" w:rsidRPr="00346572" w:rsidRDefault="00346572" w:rsidP="0034657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To center align a Block element (ex. div) – </w:t>
      </w:r>
      <w:r w:rsidRPr="00346572">
        <w:rPr>
          <w:rFonts w:cstheme="minorHAnsi"/>
        </w:rPr>
        <w:t xml:space="preserve">margin: auto* </w:t>
      </w:r>
    </w:p>
    <w:p w:rsidR="00346572" w:rsidRPr="00346572" w:rsidRDefault="00346572" w:rsidP="00346572">
      <w:pPr>
        <w:pStyle w:val="ListParagraph"/>
        <w:numPr>
          <w:ilvl w:val="0"/>
          <w:numId w:val="14"/>
        </w:numPr>
        <w:rPr>
          <w:rFonts w:cstheme="minorHAnsi"/>
        </w:rPr>
      </w:pPr>
      <w:r w:rsidRPr="00346572">
        <w:rPr>
          <w:rFonts w:cstheme="minorHAnsi"/>
        </w:rPr>
        <w:t xml:space="preserve">To center align the text inside of an element – text-align: center* </w:t>
      </w:r>
    </w:p>
    <w:p w:rsidR="00346572" w:rsidRPr="00346572" w:rsidRDefault="00346572" w:rsidP="00346572">
      <w:pPr>
        <w:pStyle w:val="ListParagraph"/>
        <w:numPr>
          <w:ilvl w:val="0"/>
          <w:numId w:val="14"/>
        </w:numPr>
        <w:rPr>
          <w:rFonts w:cstheme="minorHAnsi"/>
        </w:rPr>
      </w:pPr>
      <w:r w:rsidRPr="00346572">
        <w:rPr>
          <w:rFonts w:cstheme="minorHAnsi"/>
        </w:rPr>
        <w:t>To center an img – display: block, margin-left: auto, margin-right: auto*</w:t>
      </w:r>
    </w:p>
    <w:p w:rsidR="00346572" w:rsidRDefault="00346572" w:rsidP="0034657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>Left &amp; Right using Position – position: absolute, right: 0px* - aligns on right side</w:t>
      </w:r>
    </w:p>
    <w:p w:rsidR="00346572" w:rsidRDefault="00346572" w:rsidP="0034657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Absolute positioned elements are removed from the normal flow, can overlap elements</w:t>
      </w:r>
    </w:p>
    <w:p w:rsidR="00346572" w:rsidRDefault="00346572" w:rsidP="00346572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Left &amp; Right using</w:t>
      </w:r>
      <w:r>
        <w:rPr>
          <w:rFonts w:cstheme="minorHAnsi"/>
        </w:rPr>
        <w:t xml:space="preserve"> Float – float: </w:t>
      </w:r>
    </w:p>
    <w:p w:rsidR="00346572" w:rsidRDefault="00346572" w:rsidP="00346572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Other Ways: </w:t>
      </w:r>
    </w:p>
    <w:p w:rsidR="00346572" w:rsidRDefault="00346572" w:rsidP="0034657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Padding</w:t>
      </w:r>
    </w:p>
    <w:p w:rsidR="00346572" w:rsidRDefault="00346572" w:rsidP="0034657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Line height</w:t>
      </w:r>
    </w:p>
    <w:p w:rsidR="00346572" w:rsidRPr="00346572" w:rsidRDefault="00346572" w:rsidP="00346572">
      <w:pPr>
        <w:pStyle w:val="ListParagraph"/>
        <w:numPr>
          <w:ilvl w:val="0"/>
          <w:numId w:val="15"/>
        </w:numPr>
        <w:rPr>
          <w:rFonts w:cstheme="minorHAnsi"/>
        </w:rPr>
      </w:pPr>
      <w:bookmarkStart w:id="0" w:name="_GoBack"/>
      <w:bookmarkEnd w:id="0"/>
    </w:p>
    <w:p w:rsidR="00346572" w:rsidRPr="00346572" w:rsidRDefault="00346572" w:rsidP="00346572">
      <w:pPr>
        <w:rPr>
          <w:rFonts w:cstheme="minorHAnsi"/>
        </w:rPr>
      </w:pPr>
    </w:p>
    <w:p w:rsidR="004335CF" w:rsidRDefault="004335CF" w:rsidP="00645141"/>
    <w:sectPr w:rsidR="0043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D7A"/>
    <w:multiLevelType w:val="hybridMultilevel"/>
    <w:tmpl w:val="B8D2F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94274"/>
    <w:multiLevelType w:val="hybridMultilevel"/>
    <w:tmpl w:val="3BE8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7CCF"/>
    <w:multiLevelType w:val="multilevel"/>
    <w:tmpl w:val="B0A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36A57"/>
    <w:multiLevelType w:val="hybridMultilevel"/>
    <w:tmpl w:val="9F46C7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D139D"/>
    <w:multiLevelType w:val="hybridMultilevel"/>
    <w:tmpl w:val="F574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7146"/>
    <w:multiLevelType w:val="hybridMultilevel"/>
    <w:tmpl w:val="D9CC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475A"/>
    <w:multiLevelType w:val="hybridMultilevel"/>
    <w:tmpl w:val="FB7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0117D"/>
    <w:multiLevelType w:val="hybridMultilevel"/>
    <w:tmpl w:val="3EF236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C3CF6"/>
    <w:multiLevelType w:val="hybridMultilevel"/>
    <w:tmpl w:val="F4D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32BD7"/>
    <w:multiLevelType w:val="hybridMultilevel"/>
    <w:tmpl w:val="80C46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EF37A6"/>
    <w:multiLevelType w:val="hybridMultilevel"/>
    <w:tmpl w:val="5982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D20"/>
    <w:multiLevelType w:val="hybridMultilevel"/>
    <w:tmpl w:val="7F22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B2F4B"/>
    <w:multiLevelType w:val="hybridMultilevel"/>
    <w:tmpl w:val="C2FE0D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ED5B26"/>
    <w:multiLevelType w:val="hybridMultilevel"/>
    <w:tmpl w:val="2E56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0489D"/>
    <w:multiLevelType w:val="hybridMultilevel"/>
    <w:tmpl w:val="329E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D2003"/>
    <w:multiLevelType w:val="hybridMultilevel"/>
    <w:tmpl w:val="7EB4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15"/>
  </w:num>
  <w:num w:numId="10">
    <w:abstractNumId w:val="0"/>
  </w:num>
  <w:num w:numId="11">
    <w:abstractNumId w:val="6"/>
  </w:num>
  <w:num w:numId="12">
    <w:abstractNumId w:val="4"/>
  </w:num>
  <w:num w:numId="13">
    <w:abstractNumId w:val="7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1"/>
    <w:rsid w:val="000003EA"/>
    <w:rsid w:val="00072B8E"/>
    <w:rsid w:val="001255E9"/>
    <w:rsid w:val="00185BEE"/>
    <w:rsid w:val="00197D73"/>
    <w:rsid w:val="001D7181"/>
    <w:rsid w:val="001E12F1"/>
    <w:rsid w:val="002D550A"/>
    <w:rsid w:val="002E0AD1"/>
    <w:rsid w:val="00346572"/>
    <w:rsid w:val="004335CF"/>
    <w:rsid w:val="004F1F99"/>
    <w:rsid w:val="00645141"/>
    <w:rsid w:val="00682B8E"/>
    <w:rsid w:val="007322FD"/>
    <w:rsid w:val="00752CA6"/>
    <w:rsid w:val="007860CE"/>
    <w:rsid w:val="00906272"/>
    <w:rsid w:val="00AD1FB0"/>
    <w:rsid w:val="00BE591C"/>
    <w:rsid w:val="00C401BE"/>
    <w:rsid w:val="00C44808"/>
    <w:rsid w:val="00DD4438"/>
    <w:rsid w:val="00E46DAD"/>
    <w:rsid w:val="00EA4E9F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B6BB"/>
  <w15:chartTrackingRefBased/>
  <w15:docId w15:val="{A1815DA4-2812-497C-BB11-B830FDA8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1F99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0AD1"/>
    <w:rPr>
      <w:i/>
      <w:iCs/>
    </w:rPr>
  </w:style>
  <w:style w:type="character" w:styleId="Hyperlink">
    <w:name w:val="Hyperlink"/>
    <w:basedOn w:val="DefaultParagraphFont"/>
    <w:uiPriority w:val="99"/>
    <w:unhideWhenUsed/>
    <w:rsid w:val="002E0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3_mediaqueries_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15</cp:revision>
  <dcterms:created xsi:type="dcterms:W3CDTF">2018-01-04T21:19:00Z</dcterms:created>
  <dcterms:modified xsi:type="dcterms:W3CDTF">2018-08-02T20:49:00Z</dcterms:modified>
</cp:coreProperties>
</file>