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E1053A" w:rsidRDefault="00A26D70" w:rsidP="00E1053A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My</w:t>
      </w:r>
      <w:r w:rsidR="00E1053A" w:rsidRPr="00E1053A">
        <w:rPr>
          <w:rFonts w:ascii="Baskerville Old Face" w:hAnsi="Baskerville Old Face"/>
        </w:rPr>
        <w:t>SQL</w:t>
      </w:r>
      <w:r>
        <w:rPr>
          <w:rFonts w:ascii="Baskerville Old Face" w:hAnsi="Baskerville Old Face"/>
        </w:rPr>
        <w:t xml:space="preserve"> Notes</w:t>
      </w:r>
    </w:p>
    <w:p w:rsidR="00E1053A" w:rsidRPr="00E1053A" w:rsidRDefault="00A26D7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What is it &amp; W</w:t>
      </w:r>
      <w:r w:rsidR="00E1053A" w:rsidRPr="00E1053A">
        <w:rPr>
          <w:rFonts w:ascii="Baskerville Old Face" w:hAnsi="Baskerville Old Face"/>
        </w:rPr>
        <w:t>hat can it do:</w:t>
      </w:r>
    </w:p>
    <w:p w:rsidR="00A26D70" w:rsidRDefault="00E1053A" w:rsidP="00A26D70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Structured query language</w:t>
      </w:r>
    </w:p>
    <w:p w:rsidR="00A26D70" w:rsidRDefault="00E1053A" w:rsidP="00A26D70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A standard language that lets you access &amp; manipulate databases</w:t>
      </w:r>
    </w:p>
    <w:p w:rsidR="00E1053A" w:rsidRPr="00A26D70" w:rsidRDefault="00E1053A" w:rsidP="00A26D70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An ANSI Standard (there are other versions of the SQL language)</w:t>
      </w:r>
    </w:p>
    <w:p w:rsidR="00E1053A" w:rsidRPr="00E1053A" w:rsidRDefault="00E1053A" w:rsidP="00E1053A">
      <w:pPr>
        <w:pStyle w:val="ListParagraph"/>
        <w:rPr>
          <w:rFonts w:ascii="Baskerville Old Face" w:hAnsi="Baskerville Old Face"/>
        </w:rPr>
      </w:pPr>
      <w:r w:rsidRPr="00E1053A">
        <w:rPr>
          <w:rFonts w:ascii="Baskerville Old Face" w:hAnsi="Baskerville Old Face"/>
        </w:rPr>
        <w:t>-To be compliant they must support the major commands</w:t>
      </w:r>
    </w:p>
    <w:p w:rsidR="00E1053A" w:rsidRPr="00E1053A" w:rsidRDefault="00A26D70" w:rsidP="00E1053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</w:t>
      </w:r>
      <w:r w:rsidR="00E1053A" w:rsidRPr="00E1053A">
        <w:rPr>
          <w:rFonts w:ascii="Baskerville Old Face" w:hAnsi="Baskerville Old Face"/>
        </w:rPr>
        <w:t xml:space="preserve"> SQL in your website:</w:t>
      </w:r>
    </w:p>
    <w:p w:rsidR="00E1053A" w:rsidRDefault="00A26D70" w:rsidP="00A26D70">
      <w:pPr>
        <w:ind w:firstLine="414"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E1053A" w:rsidRPr="00A26D70">
        <w:rPr>
          <w:rFonts w:ascii="Baskerville Old Face" w:hAnsi="Baskerville Old Face"/>
        </w:rPr>
        <w:t>What you need:</w:t>
      </w:r>
    </w:p>
    <w:p w:rsidR="00E1053A" w:rsidRPr="00A26D70" w:rsidRDefault="00E1053A" w:rsidP="00A26D70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RDBMS: data is stored in DB objects called tables</w:t>
      </w:r>
    </w:p>
    <w:p w:rsidR="00A26D70" w:rsidRDefault="00E1053A" w:rsidP="00A26D7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Table:</w:t>
      </w:r>
    </w:p>
    <w:p w:rsidR="00E1053A" w:rsidRPr="00A26D70" w:rsidRDefault="00E1053A" w:rsidP="00A26D7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Column/Field:</w:t>
      </w:r>
    </w:p>
    <w:p w:rsidR="00E1053A" w:rsidRDefault="00E1053A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Row/Record:</w:t>
      </w:r>
    </w:p>
    <w:p w:rsidR="00E1053A" w:rsidRPr="00E635F6" w:rsidRDefault="00E1053A" w:rsidP="00E1053A">
      <w:pPr>
        <w:rPr>
          <w:rFonts w:ascii="Baskerville Old Face" w:hAnsi="Baskerville Old Face"/>
          <w:b/>
        </w:rPr>
      </w:pPr>
      <w:r w:rsidRPr="00E635F6">
        <w:rPr>
          <w:rFonts w:ascii="Baskerville Old Face" w:hAnsi="Baskerville Old Face"/>
          <w:b/>
        </w:rPr>
        <w:t xml:space="preserve">SYNTAX: </w:t>
      </w:r>
    </w:p>
    <w:p w:rsidR="00A26D70" w:rsidRDefault="00E1053A" w:rsidP="00A26D70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SQL keywords</w:t>
      </w:r>
      <w:r w:rsidR="00A26D70">
        <w:rPr>
          <w:rFonts w:ascii="Baskerville Old Face" w:hAnsi="Baskerville Old Face"/>
        </w:rPr>
        <w:t>:</w:t>
      </w:r>
      <w:r w:rsidRPr="00A26D70">
        <w:rPr>
          <w:rFonts w:ascii="Baskerville Old Face" w:hAnsi="Baskerville Old Face"/>
        </w:rPr>
        <w:t xml:space="preserve"> not case sensitive &amp; ‘ ; ’ at end of each statement</w:t>
      </w:r>
    </w:p>
    <w:p w:rsidR="00E1053A" w:rsidRPr="00A26D70" w:rsidRDefault="00A26D70" w:rsidP="00A26D70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</w:t>
      </w:r>
      <w:r w:rsidR="00E1053A" w:rsidRPr="00A26D70">
        <w:rPr>
          <w:rFonts w:ascii="Baskerville Old Face" w:hAnsi="Baskerville Old Face"/>
        </w:rPr>
        <w:t>QL Statements: how most actions are performed on the DB</w:t>
      </w:r>
    </w:p>
    <w:p w:rsidR="00E1053A" w:rsidRDefault="00E1053A" w:rsidP="00E1053A">
      <w:pPr>
        <w:ind w:left="414"/>
        <w:rPr>
          <w:rFonts w:ascii="Baskerville Old Face" w:hAnsi="Baskerville Old Face"/>
        </w:rPr>
      </w:pPr>
      <w:r>
        <w:rPr>
          <w:rFonts w:ascii="Baskerville Old Face" w:hAnsi="Baskerville Old Face"/>
        </w:rPr>
        <w:t>*Important SQL Commands:</w:t>
      </w:r>
    </w:p>
    <w:p w:rsidR="00CC14F0" w:rsidRPr="00E635F6" w:rsidRDefault="00CC14F0" w:rsidP="00CC14F0">
      <w:pPr>
        <w:rPr>
          <w:rFonts w:ascii="Baskerville Old Face" w:hAnsi="Baskerville Old Face"/>
        </w:rPr>
      </w:pPr>
      <w:r w:rsidRPr="00E635F6">
        <w:rPr>
          <w:rFonts w:ascii="Baskerville Old Face" w:hAnsi="Baskerville Old Face"/>
          <w:b/>
        </w:rPr>
        <w:t>SELECT</w:t>
      </w:r>
      <w:r w:rsidRPr="00E635F6">
        <w:rPr>
          <w:rFonts w:ascii="Baskerville Old Face" w:hAnsi="Baskerville Old Face"/>
        </w:rPr>
        <w:t xml:space="preserve"> statement: </w:t>
      </w:r>
    </w:p>
    <w:p w:rsidR="00C35A48" w:rsidRPr="00A26D70" w:rsidRDefault="00CC14F0" w:rsidP="00A26D7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 xml:space="preserve">Data returned is stored </w:t>
      </w:r>
      <w:r w:rsidR="00C35A48" w:rsidRPr="00A26D70">
        <w:rPr>
          <w:rFonts w:ascii="Baskerville Old Face" w:hAnsi="Baskerville Old Face"/>
        </w:rPr>
        <w:t>in a result table (known as result set)</w:t>
      </w:r>
    </w:p>
    <w:p w:rsidR="00A26D70" w:rsidRDefault="00A26D70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Syntax: </w:t>
      </w:r>
      <w:r w:rsidR="00C35A48" w:rsidRPr="00C7673D">
        <w:rPr>
          <w:rFonts w:ascii="Baskerville Old Face" w:hAnsi="Baskerville Old Face"/>
          <w:u w:val="single"/>
        </w:rPr>
        <w:t>SELECT column-name FROM table-name</w:t>
      </w:r>
    </w:p>
    <w:p w:rsidR="00C35A48" w:rsidRPr="00A26D70" w:rsidRDefault="00C35A48" w:rsidP="00A26D70">
      <w:pPr>
        <w:pStyle w:val="ListParagraph"/>
        <w:ind w:left="1440"/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SELECT * FROM  </w:t>
      </w:r>
      <w:r w:rsidRPr="00C35A48">
        <w:sym w:font="Wingdings" w:char="F0E0"/>
      </w:r>
      <w:r w:rsidRPr="00A26D70">
        <w:rPr>
          <w:rFonts w:ascii="Baskerville Old Face" w:hAnsi="Baskerville Old Face"/>
        </w:rPr>
        <w:t xml:space="preserve"> sele</w:t>
      </w:r>
      <w:r w:rsidR="009F36D6" w:rsidRPr="00A26D70">
        <w:rPr>
          <w:rFonts w:ascii="Baskerville Old Face" w:hAnsi="Baskerville Old Face"/>
        </w:rPr>
        <w:t>cts all columns in that table</w:t>
      </w:r>
    </w:p>
    <w:p w:rsidR="009F36D6" w:rsidRPr="00E635F6" w:rsidRDefault="009F36D6" w:rsidP="009F36D6">
      <w:pPr>
        <w:rPr>
          <w:rFonts w:ascii="Baskerville Old Face" w:hAnsi="Baskerville Old Face"/>
          <w:b/>
        </w:rPr>
      </w:pPr>
      <w:r w:rsidRPr="00E635F6">
        <w:rPr>
          <w:rFonts w:ascii="Baskerville Old Face" w:hAnsi="Baskerville Old Face"/>
          <w:b/>
        </w:rPr>
        <w:t xml:space="preserve">SELECT DISTINCT: </w:t>
      </w:r>
    </w:p>
    <w:p w:rsidR="009F36D6" w:rsidRPr="00A26D70" w:rsidRDefault="009F36D6" w:rsidP="00A26D7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Returns only distinct (different) values (not duplicate values)</w:t>
      </w:r>
    </w:p>
    <w:p w:rsidR="00A26D70" w:rsidRDefault="00A26D70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Syntax: </w:t>
      </w:r>
      <w:r w:rsidR="009F36D6" w:rsidRPr="00C7673D">
        <w:rPr>
          <w:rFonts w:ascii="Baskerville Old Face" w:hAnsi="Baskerville Old Face"/>
          <w:u w:val="single"/>
        </w:rPr>
        <w:t>SELECT DISTINCT column(s) FROM table</w:t>
      </w:r>
    </w:p>
    <w:p w:rsidR="009F36D6" w:rsidRPr="00A26D70" w:rsidRDefault="009F36D6" w:rsidP="00A26D70">
      <w:pPr>
        <w:pStyle w:val="ListParagraph"/>
        <w:ind w:left="1440"/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SELECT COUNT( DISTINCT columns(s) ) FROM table </w:t>
      </w:r>
      <w:r w:rsidRPr="009F36D6">
        <w:sym w:font="Wingdings" w:char="F0E0"/>
      </w:r>
      <w:r w:rsidRPr="00A26D70">
        <w:rPr>
          <w:rFonts w:ascii="Baskerville Old Face" w:hAnsi="Baskerville Old Face"/>
        </w:rPr>
        <w:t xml:space="preserve"> lists # of different values</w:t>
      </w:r>
    </w:p>
    <w:p w:rsidR="009F36D6" w:rsidRPr="00E635F6" w:rsidRDefault="009F36D6" w:rsidP="009F36D6">
      <w:pPr>
        <w:rPr>
          <w:rFonts w:ascii="Baskerville Old Face" w:hAnsi="Baskerville Old Face"/>
          <w:b/>
        </w:rPr>
      </w:pPr>
      <w:r w:rsidRPr="00E635F6">
        <w:rPr>
          <w:rFonts w:ascii="Baskerville Old Face" w:hAnsi="Baskerville Old Face"/>
          <w:b/>
        </w:rPr>
        <w:t>WHERE:</w:t>
      </w:r>
    </w:p>
    <w:p w:rsidR="009F36D6" w:rsidRPr="00A26D70" w:rsidRDefault="009F36D6" w:rsidP="00A26D7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Filters records; extracts only records that fulfill a specific condition</w:t>
      </w:r>
    </w:p>
    <w:p w:rsidR="009F36D6" w:rsidRDefault="00A26D70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</w:t>
      </w:r>
      <w:r w:rsidR="009F36D6">
        <w:rPr>
          <w:rFonts w:ascii="Baskerville Old Face" w:hAnsi="Baskerville Old Face"/>
        </w:rPr>
        <w:t xml:space="preserve">SELECT </w:t>
      </w:r>
      <w:r w:rsidR="00C7673D">
        <w:rPr>
          <w:rFonts w:ascii="Baskerville Old Face" w:hAnsi="Baskerville Old Face"/>
        </w:rPr>
        <w:t xml:space="preserve">column </w:t>
      </w:r>
      <w:r w:rsidR="009F36D6">
        <w:rPr>
          <w:rFonts w:ascii="Baskerville Old Face" w:hAnsi="Baskerville Old Face"/>
        </w:rPr>
        <w:t xml:space="preserve">FROM </w:t>
      </w:r>
      <w:r w:rsidR="00C7673D">
        <w:rPr>
          <w:rFonts w:ascii="Baskerville Old Face" w:hAnsi="Baskerville Old Face"/>
        </w:rPr>
        <w:t xml:space="preserve">table </w:t>
      </w:r>
      <w:r w:rsidR="009F36D6" w:rsidRPr="00C7673D">
        <w:rPr>
          <w:rFonts w:ascii="Baskerville Old Face" w:hAnsi="Baskerville Old Face"/>
          <w:u w:val="single"/>
        </w:rPr>
        <w:t>WHERE</w:t>
      </w:r>
      <w:r w:rsidR="00C7673D" w:rsidRPr="00C7673D">
        <w:rPr>
          <w:rFonts w:ascii="Baskerville Old Face" w:hAnsi="Baskerville Old Face"/>
          <w:u w:val="single"/>
        </w:rPr>
        <w:t xml:space="preserve"> condition</w:t>
      </w:r>
    </w:p>
    <w:p w:rsidR="009F36D6" w:rsidRPr="003E7D54" w:rsidRDefault="003E7D54" w:rsidP="003E7D5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Text Values: in single quotes</w:t>
      </w:r>
      <w:r w:rsidR="009F36D6" w:rsidRPr="003E7D54">
        <w:rPr>
          <w:rFonts w:ascii="Baskerville Old Face" w:hAnsi="Baskerville Old Face"/>
        </w:rPr>
        <w:t>; Numeric Values: no quotes</w:t>
      </w:r>
    </w:p>
    <w:p w:rsidR="00957C28" w:rsidRPr="003E7D54" w:rsidRDefault="00294DD0" w:rsidP="003E7D5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OPERATORS: traditional operators &amp; </w:t>
      </w:r>
    </w:p>
    <w:p w:rsidR="00957C28" w:rsidRDefault="00957C28" w:rsidP="00957C2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BETWEEN: between an inclusive range</w:t>
      </w:r>
    </w:p>
    <w:p w:rsidR="00957C28" w:rsidRDefault="00957C28" w:rsidP="00957C2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LIKE: search for a pattern</w:t>
      </w:r>
    </w:p>
    <w:p w:rsidR="009F36D6" w:rsidRDefault="00294DD0" w:rsidP="00957C2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</w:t>
      </w:r>
      <w:r w:rsidR="00957C28">
        <w:rPr>
          <w:rFonts w:ascii="Baskerville Old Face" w:hAnsi="Baskerville Old Face"/>
        </w:rPr>
        <w:t>: to specify multiple possible values for a column</w:t>
      </w:r>
    </w:p>
    <w:p w:rsidR="00E635F6" w:rsidRDefault="00E635F6" w:rsidP="00E635F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**WHERE can be combined with AND, OR, &amp; NOT operators</w:t>
      </w:r>
    </w:p>
    <w:p w:rsidR="00E635F6" w:rsidRPr="00E635F6" w:rsidRDefault="00E635F6" w:rsidP="00E635F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AND &amp; OR: used to filter records based on more than one condition ex?</w:t>
      </w:r>
    </w:p>
    <w:p w:rsidR="00E635F6" w:rsidRDefault="00E635F6" w:rsidP="00E635F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NOT: displays record if condition(s) is not true ex?</w:t>
      </w:r>
    </w:p>
    <w:p w:rsidR="00E635F6" w:rsidRDefault="00E635F6" w:rsidP="00E635F6">
      <w:pPr>
        <w:ind w:left="414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**Combining AND, OR, &amp; NOT: use ‘( )’ to form complex expressions</w:t>
      </w:r>
    </w:p>
    <w:p w:rsidR="00E635F6" w:rsidRDefault="00E635F6" w:rsidP="00E635F6">
      <w:pPr>
        <w:rPr>
          <w:rFonts w:ascii="Baskerville Old Face" w:hAnsi="Baskerville Old Face"/>
        </w:rPr>
      </w:pPr>
      <w:r w:rsidRPr="00E635F6">
        <w:rPr>
          <w:rFonts w:ascii="Baskerville Old Face" w:hAnsi="Baskerville Old Face"/>
          <w:b/>
        </w:rPr>
        <w:lastRenderedPageBreak/>
        <w:t>ORDER BY</w:t>
      </w:r>
      <w:r>
        <w:rPr>
          <w:rFonts w:ascii="Baskerville Old Face" w:hAnsi="Baskerville Old Face"/>
          <w:b/>
        </w:rPr>
        <w:t xml:space="preserve">: </w:t>
      </w:r>
    </w:p>
    <w:p w:rsidR="00E635F6" w:rsidRPr="003E7D54" w:rsidRDefault="00E635F6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Sorts the result set in ASC (default) or DESC order; can order by multiple columns</w:t>
      </w:r>
    </w:p>
    <w:p w:rsidR="00C7673D" w:rsidRDefault="003E7D54" w:rsidP="003E7D5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</w:t>
      </w:r>
      <w:r w:rsidR="00C7673D">
        <w:rPr>
          <w:rFonts w:ascii="Baskerville Old Face" w:hAnsi="Baskerville Old Face"/>
        </w:rPr>
        <w:t xml:space="preserve">SELECT column FROM table </w:t>
      </w:r>
      <w:r w:rsidR="00C7673D" w:rsidRPr="00C7673D">
        <w:rPr>
          <w:rFonts w:ascii="Baskerville Old Face" w:hAnsi="Baskerville Old Face"/>
          <w:u w:val="single"/>
        </w:rPr>
        <w:t>ORDER BY column</w:t>
      </w:r>
    </w:p>
    <w:p w:rsidR="00E635F6" w:rsidRDefault="00E635F6" w:rsidP="00E635F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INSERT INTO: can write 2 ways </w:t>
      </w:r>
      <w:r w:rsidRPr="00E635F6">
        <w:rPr>
          <w:rFonts w:ascii="Baskerville Old Face" w:hAnsi="Baskerville Old Face"/>
        </w:rPr>
        <w:sym w:font="Wingdings" w:char="F0E0"/>
      </w:r>
      <w:r w:rsidR="008574CB">
        <w:rPr>
          <w:rFonts w:ascii="Baskerville Old Face" w:hAnsi="Baskerville Old Face"/>
        </w:rPr>
        <w:t xml:space="preserve"> M</w:t>
      </w:r>
      <w:r>
        <w:rPr>
          <w:rFonts w:ascii="Baskerville Old Face" w:hAnsi="Baskerville Old Face"/>
        </w:rPr>
        <w:t>ore on W3</w:t>
      </w:r>
    </w:p>
    <w:p w:rsidR="00E635F6" w:rsidRPr="00D26A59" w:rsidRDefault="00E635F6" w:rsidP="00E635F6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 xml:space="preserve">NULL VALUES: </w:t>
      </w:r>
    </w:p>
    <w:p w:rsidR="003E7D54" w:rsidRDefault="00E635F6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For an optional field you can insert/update record w/out adding a value</w:t>
      </w:r>
    </w:p>
    <w:p w:rsidR="003E7D54" w:rsidRPr="003E7D54" w:rsidRDefault="00E635F6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A field with a </w:t>
      </w:r>
      <w:r w:rsidRPr="003E7D54">
        <w:rPr>
          <w:rFonts w:ascii="Baskerville Old Face" w:hAnsi="Baskerville Old Face"/>
          <w:u w:val="single"/>
        </w:rPr>
        <w:t>null value</w:t>
      </w:r>
      <w:r w:rsidRPr="003E7D54">
        <w:rPr>
          <w:rFonts w:ascii="Baskerville Old Face" w:hAnsi="Baskerville Old Face"/>
        </w:rPr>
        <w:t xml:space="preserve"> is a field with </w:t>
      </w:r>
      <w:r w:rsidRPr="003E7D54">
        <w:rPr>
          <w:rFonts w:ascii="Baskerville Old Face" w:hAnsi="Baskerville Old Face"/>
          <w:u w:val="single"/>
        </w:rPr>
        <w:t>no value</w:t>
      </w:r>
    </w:p>
    <w:p w:rsidR="00C7673D" w:rsidRPr="003E7D54" w:rsidRDefault="00C7673D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**Cannot test for null values w/ comparison operators; must use ‘IS NULL’ &amp; ‘IS NOT NULL’ operators</w:t>
      </w:r>
    </w:p>
    <w:p w:rsidR="003E7D54" w:rsidRDefault="00C7673D" w:rsidP="003E7D5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IS NULL</w:t>
      </w:r>
      <w:r w:rsidRPr="003E7D54">
        <w:rPr>
          <w:rFonts w:ascii="Baskerville Old Face" w:hAnsi="Baskerville Old Face"/>
        </w:rPr>
        <w:tab/>
      </w:r>
      <w:r w:rsidRPr="003E7D54">
        <w:rPr>
          <w:rFonts w:ascii="Baskerville Old Face" w:hAnsi="Baskerville Old Face"/>
        </w:rPr>
        <w:tab/>
      </w:r>
      <w:r w:rsidRPr="00C7673D">
        <w:sym w:font="Wingdings" w:char="F0E0"/>
      </w:r>
      <w:r w:rsidRPr="003E7D54">
        <w:rPr>
          <w:rFonts w:ascii="Baskerville Old Face" w:hAnsi="Baskerville Old Face"/>
        </w:rPr>
        <w:t xml:space="preserve"> returns all null values </w:t>
      </w:r>
    </w:p>
    <w:p w:rsidR="00C7673D" w:rsidRPr="003E7D54" w:rsidRDefault="00C7673D" w:rsidP="003E7D5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IS NOT NULL</w:t>
      </w:r>
      <w:r w:rsidRPr="003E7D54">
        <w:rPr>
          <w:rFonts w:ascii="Baskerville Old Face" w:hAnsi="Baskerville Old Face"/>
        </w:rPr>
        <w:tab/>
      </w:r>
      <w:r w:rsidRPr="00C7673D">
        <w:sym w:font="Wingdings" w:char="F0E0"/>
      </w:r>
      <w:r w:rsidRPr="003E7D54">
        <w:rPr>
          <w:rFonts w:ascii="Baskerville Old Face" w:hAnsi="Baskerville Old Face"/>
        </w:rPr>
        <w:t xml:space="preserve"> returns all values except for null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UPDATE: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DELETE: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SELECT TOP: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COUNT, AVG, SUM:</w:t>
      </w:r>
    </w:p>
    <w:p w:rsidR="00C7673D" w:rsidRPr="00D26A59" w:rsidRDefault="00C7673D" w:rsidP="00C7673D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 xml:space="preserve">LIKE: </w:t>
      </w:r>
    </w:p>
    <w:p w:rsidR="00C7673D" w:rsidRPr="003E7D54" w:rsidRDefault="00C7673D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Used in WHERE clause to search for a specified pattern</w:t>
      </w:r>
    </w:p>
    <w:p w:rsidR="00D26A59" w:rsidRDefault="003E7D54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</w:t>
      </w:r>
      <w:r w:rsidR="00D26A59">
        <w:rPr>
          <w:rFonts w:ascii="Baskerville Old Face" w:hAnsi="Baskerville Old Face"/>
        </w:rPr>
        <w:t xml:space="preserve">SELECT column FROM table WHERE column </w:t>
      </w:r>
      <w:r w:rsidR="00D26A59" w:rsidRPr="00D26A59">
        <w:rPr>
          <w:rFonts w:ascii="Baskerville Old Face" w:hAnsi="Baskerville Old Face"/>
          <w:u w:val="single"/>
        </w:rPr>
        <w:t>LIKE pattern</w:t>
      </w:r>
    </w:p>
    <w:p w:rsidR="0043783C" w:rsidRDefault="00C7673D" w:rsidP="0043783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2 wildcards used in conjunction w/ LIKE; these can be used in combinations &amp; with AND &amp; OR</w:t>
      </w:r>
    </w:p>
    <w:p w:rsidR="0043783C" w:rsidRDefault="003E7D54" w:rsidP="0043783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43783C">
        <w:rPr>
          <w:rFonts w:ascii="Baskerville Old Face" w:hAnsi="Baskerville Old Face"/>
        </w:rPr>
        <w:t>%</w:t>
      </w:r>
      <w:r w:rsidR="00C7673D" w:rsidRPr="0043783C">
        <w:rPr>
          <w:rFonts w:ascii="Baskerville Old Face" w:hAnsi="Baskerville Old Face"/>
        </w:rPr>
        <w:t>: represents 0, 1, or multiple characters</w:t>
      </w:r>
    </w:p>
    <w:p w:rsidR="00C7673D" w:rsidRPr="0043783C" w:rsidRDefault="003E7D54" w:rsidP="0043783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43783C">
        <w:rPr>
          <w:rFonts w:ascii="Baskerville Old Face" w:hAnsi="Baskerville Old Face"/>
        </w:rPr>
        <w:t>_ :</w:t>
      </w:r>
      <w:r w:rsidR="00C7673D" w:rsidRPr="0043783C">
        <w:rPr>
          <w:rFonts w:ascii="Baskerville Old Face" w:hAnsi="Baskerville Old Face"/>
        </w:rPr>
        <w:t xml:space="preserve"> represents a single character</w:t>
      </w:r>
      <w:r w:rsidR="0043783C">
        <w:rPr>
          <w:rFonts w:ascii="Baskerville Old Face" w:hAnsi="Baskerville Old Face"/>
        </w:rPr>
        <w:t xml:space="preserve"> </w:t>
      </w:r>
    </w:p>
    <w:p w:rsidR="00D26A59" w:rsidRDefault="00D26A59" w:rsidP="00D26A59">
      <w:pPr>
        <w:rPr>
          <w:rFonts w:ascii="Baskerville Old Face" w:hAnsi="Baskerville Old Face"/>
        </w:rPr>
      </w:pPr>
      <w:r w:rsidRPr="00D26A59">
        <w:rPr>
          <w:rFonts w:ascii="Baskerville Old Face" w:hAnsi="Baskerville Old Face"/>
          <w:b/>
        </w:rPr>
        <w:t>WILDCARD</w:t>
      </w:r>
      <w:r>
        <w:rPr>
          <w:rFonts w:ascii="Baskerville Old Face" w:hAnsi="Baskerville Old Face"/>
        </w:rPr>
        <w:t xml:space="preserve"> characters: </w:t>
      </w:r>
    </w:p>
    <w:p w:rsidR="00D26A59" w:rsidRPr="003E7D54" w:rsidRDefault="00D26A59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Character used to substitute any other character(s) in a string</w:t>
      </w:r>
      <w:r w:rsidR="008574CB" w:rsidRPr="003E7D54">
        <w:rPr>
          <w:rFonts w:ascii="Baskerville Old Face" w:hAnsi="Baskerville Old Face"/>
        </w:rPr>
        <w:t xml:space="preserve"> </w:t>
      </w:r>
      <w:r w:rsidR="008574CB" w:rsidRPr="008574CB">
        <w:sym w:font="Wingdings" w:char="F0E0"/>
      </w:r>
      <w:r w:rsidR="008574CB" w:rsidRPr="003E7D54">
        <w:rPr>
          <w:rFonts w:ascii="Baskerville Old Face" w:hAnsi="Baskerville Old Face"/>
        </w:rPr>
        <w:t xml:space="preserve"> E</w:t>
      </w:r>
      <w:r w:rsidRPr="003E7D54">
        <w:rPr>
          <w:rFonts w:ascii="Baskerville Old Face" w:hAnsi="Baskerville Old Face"/>
        </w:rPr>
        <w:t>xamples on W3</w:t>
      </w:r>
    </w:p>
    <w:p w:rsidR="00D26A59" w:rsidRPr="003E7D54" w:rsidRDefault="00D26A59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*Wildcard chars are used in LIKE which is used in WHERE </w:t>
      </w:r>
    </w:p>
    <w:p w:rsidR="00D26A59" w:rsidRPr="00D26A59" w:rsidRDefault="00D26A59" w:rsidP="00D26A59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 xml:space="preserve">IN: </w:t>
      </w:r>
    </w:p>
    <w:p w:rsidR="00D26A59" w:rsidRPr="003E7D54" w:rsidRDefault="00D26A59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Allows you to specify multiple values in a WHERE statement</w:t>
      </w:r>
    </w:p>
    <w:p w:rsidR="003E7D54" w:rsidRDefault="00D26A59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Shorthand for multiple OR conditions </w:t>
      </w:r>
    </w:p>
    <w:p w:rsidR="003E7D54" w:rsidRDefault="00D26A59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WHERE column IN(value1, value2..) </w:t>
      </w:r>
      <w:r w:rsidRPr="003E7D54">
        <w:rPr>
          <w:rFonts w:ascii="Baskerville Old Face" w:hAnsi="Baskerville Old Face"/>
        </w:rPr>
        <w:tab/>
      </w:r>
    </w:p>
    <w:p w:rsidR="00D26A59" w:rsidRPr="003E7D54" w:rsidRDefault="00D26A59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WHERE column IN(SELECT statement) </w:t>
      </w:r>
    </w:p>
    <w:p w:rsidR="00D26A59" w:rsidRPr="00D26A59" w:rsidRDefault="00D26A59" w:rsidP="00D26A59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>BETWEEN:</w:t>
      </w:r>
    </w:p>
    <w:p w:rsidR="00D26A59" w:rsidRPr="003E7D54" w:rsidRDefault="00D26A5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Selects values w/in a given range (can be numbers, texts, or dates)</w:t>
      </w:r>
    </w:p>
    <w:p w:rsidR="003E7D54" w:rsidRDefault="00D26A59" w:rsidP="003E7D54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***Inclusive: begin &amp; end values are included</w:t>
      </w:r>
    </w:p>
    <w:p w:rsidR="003E7D54" w:rsidRDefault="00D26A59" w:rsidP="003E7D5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BETWEEN value1 AND value2</w:t>
      </w:r>
    </w:p>
    <w:p w:rsidR="00D26A59" w:rsidRPr="003E7D54" w:rsidRDefault="00D26A59" w:rsidP="003E7D5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NOT BETWEEN value1 AND value2</w:t>
      </w:r>
    </w:p>
    <w:p w:rsidR="00D26A59" w:rsidRPr="00673EAD" w:rsidRDefault="00D26A59" w:rsidP="00D26A59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 xml:space="preserve">ALIASES: </w:t>
      </w:r>
    </w:p>
    <w:p w:rsidR="00D26A59" w:rsidRPr="003E7D54" w:rsidRDefault="00D26A5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Used to give a table, or column in a table a temporary name (Display Name)</w:t>
      </w:r>
    </w:p>
    <w:p w:rsidR="003E7D54" w:rsidRDefault="00D26A59" w:rsidP="003E7D54">
      <w:pPr>
        <w:pStyle w:val="ListParagraph"/>
        <w:numPr>
          <w:ilvl w:val="0"/>
          <w:numId w:val="20"/>
        </w:numPr>
        <w:rPr>
          <w:rFonts w:ascii="Baskerville Old Face" w:hAnsi="Baskerville Old Face"/>
          <w:u w:val="single"/>
        </w:rPr>
      </w:pPr>
      <w:r w:rsidRPr="00D26A59">
        <w:rPr>
          <w:rFonts w:ascii="Baskerville Old Face" w:hAnsi="Baskerville Old Face"/>
          <w:u w:val="single"/>
        </w:rPr>
        <w:lastRenderedPageBreak/>
        <w:t xml:space="preserve">Column Syntax: </w:t>
      </w:r>
    </w:p>
    <w:p w:rsidR="003E7D54" w:rsidRDefault="00D26A59" w:rsidP="003E7D54">
      <w:pPr>
        <w:pStyle w:val="ListParagraph"/>
        <w:ind w:left="1440"/>
        <w:rPr>
          <w:rFonts w:ascii="Consolas" w:hAnsi="Consolas"/>
        </w:rPr>
      </w:pPr>
      <w:r w:rsidRPr="003E7D54">
        <w:rPr>
          <w:rFonts w:ascii="Consolas" w:hAnsi="Consolas"/>
        </w:rPr>
        <w:t>SELECT column_name AS alias_name</w:t>
      </w:r>
    </w:p>
    <w:p w:rsidR="00E53D7F" w:rsidRPr="003E7D54" w:rsidRDefault="00D26A59" w:rsidP="003E7D54">
      <w:pPr>
        <w:pStyle w:val="ListParagraph"/>
        <w:ind w:left="1440"/>
        <w:rPr>
          <w:rFonts w:ascii="Baskerville Old Face" w:hAnsi="Baskerville Old Face"/>
          <w:u w:val="single"/>
        </w:rPr>
      </w:pPr>
      <w:r w:rsidRPr="003E7D54">
        <w:rPr>
          <w:rFonts w:ascii="Consolas" w:hAnsi="Consolas"/>
        </w:rPr>
        <w:t>FROM table_name;</w:t>
      </w:r>
    </w:p>
    <w:p w:rsidR="003E7D54" w:rsidRDefault="00D26A59" w:rsidP="003E7D54">
      <w:pPr>
        <w:pStyle w:val="ListParagraph"/>
        <w:numPr>
          <w:ilvl w:val="0"/>
          <w:numId w:val="20"/>
        </w:numPr>
        <w:rPr>
          <w:rFonts w:ascii="Baskerville Old Face" w:hAnsi="Baskerville Old Face"/>
          <w:u w:val="single"/>
        </w:rPr>
      </w:pPr>
      <w:r w:rsidRPr="00D26A59">
        <w:rPr>
          <w:rFonts w:ascii="Baskerville Old Face" w:hAnsi="Baskerville Old Face"/>
          <w:u w:val="single"/>
        </w:rPr>
        <w:t xml:space="preserve">Table Syntax: </w:t>
      </w:r>
    </w:p>
    <w:p w:rsidR="003E7D54" w:rsidRDefault="00D26A59" w:rsidP="003E7D54">
      <w:pPr>
        <w:pStyle w:val="ListParagraph"/>
        <w:ind w:left="1440"/>
        <w:rPr>
          <w:rFonts w:ascii="Consolas" w:hAnsi="Consolas"/>
        </w:rPr>
      </w:pPr>
      <w:r w:rsidRPr="003E7D54">
        <w:rPr>
          <w:rFonts w:ascii="Consolas" w:hAnsi="Consolas"/>
        </w:rPr>
        <w:t>SELECT column_name(s)</w:t>
      </w:r>
    </w:p>
    <w:p w:rsidR="00D26A59" w:rsidRPr="003E7D54" w:rsidRDefault="00D26A59" w:rsidP="003E7D54">
      <w:pPr>
        <w:pStyle w:val="ListParagraph"/>
        <w:ind w:left="1440"/>
        <w:rPr>
          <w:rFonts w:ascii="Baskerville Old Face" w:hAnsi="Baskerville Old Face"/>
          <w:u w:val="single"/>
        </w:rPr>
      </w:pPr>
      <w:r w:rsidRPr="003E7D54">
        <w:rPr>
          <w:rFonts w:ascii="Consolas" w:hAnsi="Consolas"/>
        </w:rPr>
        <w:t>FROM table_name AS alias_name;</w:t>
      </w:r>
    </w:p>
    <w:p w:rsidR="00E53D7F" w:rsidRDefault="00E53D7F" w:rsidP="00E53D7F">
      <w:pPr>
        <w:rPr>
          <w:rFonts w:ascii="Baskerville Old Face" w:hAnsi="Baskerville Old Face"/>
        </w:rPr>
      </w:pPr>
      <w:r w:rsidRPr="00673EAD">
        <w:rPr>
          <w:rFonts w:ascii="Baskerville Old Face" w:hAnsi="Baskerville Old Face"/>
          <w:b/>
        </w:rPr>
        <w:t>JOIN:</w:t>
      </w:r>
      <w:r>
        <w:rPr>
          <w:rFonts w:ascii="Baskerville Old Face" w:hAnsi="Baskerville Old Face"/>
        </w:rPr>
        <w:t xml:space="preserve"> </w:t>
      </w:r>
      <w:r w:rsidRPr="00E53D7F">
        <w:rPr>
          <w:rFonts w:ascii="Baskerville Old Face" w:hAnsi="Baskerville Old Face"/>
        </w:rPr>
        <w:t>Used to combine the rows from two or more tables, based on a related column between them</w:t>
      </w:r>
    </w:p>
    <w:p w:rsidR="00C32099" w:rsidRPr="00C32099" w:rsidRDefault="00C32099" w:rsidP="00C32099">
      <w:pPr>
        <w:ind w:left="720"/>
        <w:rPr>
          <w:rFonts w:ascii="Baskerville Old Face" w:hAnsi="Baskerville Old Face"/>
          <w:sz w:val="20"/>
          <w:szCs w:val="20"/>
        </w:rPr>
      </w:pPr>
      <w:r w:rsidRPr="00C32099">
        <w:rPr>
          <w:rFonts w:ascii="Consolas" w:hAnsi="Consolas"/>
          <w:sz w:val="20"/>
          <w:szCs w:val="20"/>
          <w:shd w:val="clear" w:color="auto" w:fill="FFFFFF"/>
        </w:rPr>
        <w:t>SELECT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column_name(s)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FROM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table1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JOIN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table2 </w:t>
      </w:r>
      <w:r w:rsidRPr="00C32099">
        <w:rPr>
          <w:rFonts w:ascii="Consolas" w:hAnsi="Consolas"/>
          <w:sz w:val="20"/>
          <w:szCs w:val="20"/>
          <w:shd w:val="clear" w:color="auto" w:fill="FFFFFF"/>
        </w:rPr>
        <w:t>ON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table1.column_name </w:t>
      </w:r>
      <w:r w:rsidRPr="00C32099">
        <w:rPr>
          <w:rFonts w:ascii="Consolas" w:hAnsi="Consolas"/>
          <w:sz w:val="20"/>
          <w:szCs w:val="20"/>
          <w:shd w:val="clear" w:color="auto" w:fill="FFFFFF"/>
        </w:rPr>
        <w:t>=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 table2.column_name</w:t>
      </w:r>
      <w:r w:rsidRPr="00C32099">
        <w:rPr>
          <w:rFonts w:ascii="Consolas" w:hAnsi="Consolas"/>
          <w:sz w:val="20"/>
          <w:szCs w:val="20"/>
          <w:shd w:val="clear" w:color="auto" w:fill="FFFFFF"/>
        </w:rPr>
        <w:t>;</w:t>
      </w:r>
    </w:p>
    <w:p w:rsidR="00E53D7F" w:rsidRPr="00E53D7F" w:rsidRDefault="00E53D7F" w:rsidP="00E53D7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4"/>
          <w:szCs w:val="4"/>
        </w:rPr>
      </w:pP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0C9BAF65" wp14:editId="4BA45DA1">
            <wp:extent cx="1474915" cy="1070875"/>
            <wp:effectExtent l="0" t="0" r="0" b="0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17" cy="10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D7F">
        <w:rPr>
          <w:rFonts w:ascii="Baskerville Old Face" w:eastAsia="Times New Roman" w:hAnsi="Baskerville Old Face" w:cs="Times New Roman"/>
          <w:color w:val="000000"/>
          <w:sz w:val="4"/>
          <w:szCs w:val="4"/>
        </w:rPr>
        <w:t>  </w:t>
      </w: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7BA8BC35" wp14:editId="13492B7A">
            <wp:extent cx="1414303" cy="1026867"/>
            <wp:effectExtent l="0" t="0" r="0" b="190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27" cy="103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D7F">
        <w:rPr>
          <w:rFonts w:ascii="Baskerville Old Face" w:eastAsia="Times New Roman" w:hAnsi="Baskerville Old Face" w:cs="Times New Roman"/>
          <w:color w:val="000000"/>
          <w:sz w:val="4"/>
          <w:szCs w:val="4"/>
        </w:rPr>
        <w:t>  </w:t>
      </w: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7915A249" wp14:editId="4DFFC8D9">
            <wp:extent cx="1310477" cy="951484"/>
            <wp:effectExtent l="0" t="0" r="4445" b="1270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07" cy="9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9FD">
        <w:rPr>
          <w:rFonts w:ascii="Baskerville Old Face" w:eastAsia="Times New Roman" w:hAnsi="Baskerville Old Face" w:cs="Times New Roman"/>
          <w:color w:val="000000"/>
          <w:sz w:val="4"/>
          <w:szCs w:val="4"/>
        </w:rPr>
        <w:t> </w:t>
      </w: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68C91042" wp14:editId="0481B59B">
            <wp:extent cx="1346954" cy="977968"/>
            <wp:effectExtent l="0" t="0" r="5715" b="0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92" cy="9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7F" w:rsidRPr="00E53D7F" w:rsidRDefault="00E53D7F" w:rsidP="00E53D7F">
      <w:pPr>
        <w:rPr>
          <w:rFonts w:ascii="Baskerville Old Face" w:hAnsi="Baskerville Old Face"/>
        </w:rPr>
      </w:pPr>
    </w:p>
    <w:p w:rsidR="00E53D7F" w:rsidRPr="00673EAD" w:rsidRDefault="00E53D7F" w:rsidP="00E53D7F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INNER JOIN:</w:t>
      </w:r>
    </w:p>
    <w:p w:rsidR="003E7D54" w:rsidRDefault="00E53D7F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records that have matching values in both tables</w:t>
      </w:r>
    </w:p>
    <w:p w:rsidR="003E7D54" w:rsidRDefault="00E53D7F" w:rsidP="003E7D54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SELECT FROM 1</w:t>
      </w:r>
      <w:r w:rsidRPr="003E7D54">
        <w:rPr>
          <w:rFonts w:ascii="Baskerville Old Face" w:hAnsi="Baskerville Old Face"/>
          <w:vertAlign w:val="superscript"/>
        </w:rPr>
        <w:t>st</w:t>
      </w:r>
      <w:r w:rsidRPr="003E7D54">
        <w:rPr>
          <w:rFonts w:ascii="Baskerville Old Face" w:hAnsi="Baskerville Old Face"/>
        </w:rPr>
        <w:t xml:space="preserve"> table INNER JOIN</w:t>
      </w:r>
    </w:p>
    <w:p w:rsidR="003E7D54" w:rsidRDefault="00C32099" w:rsidP="003E7D54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Joining 2 tables:</w:t>
      </w:r>
    </w:p>
    <w:p w:rsidR="003E7D54" w:rsidRDefault="00C32099" w:rsidP="003E7D54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3E7D54">
        <w:rPr>
          <w:rFonts w:ascii="Consolas" w:hAnsi="Consolas"/>
          <w:sz w:val="20"/>
          <w:szCs w:val="20"/>
          <w:shd w:val="clear" w:color="auto" w:fill="FFFFFF"/>
        </w:rPr>
        <w:t>SELECT Orders.OrderID, Customers.CustomerName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FROM Orders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INNER JOIN Customers ON Orders.CustomerID = Customers.CustomerID;</w:t>
      </w:r>
    </w:p>
    <w:p w:rsidR="003E7D54" w:rsidRDefault="003E7D54" w:rsidP="003E7D54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</w:p>
    <w:p w:rsidR="003E7D54" w:rsidRDefault="00C32099" w:rsidP="003E7D54">
      <w:pPr>
        <w:pStyle w:val="ListParagraph"/>
        <w:numPr>
          <w:ilvl w:val="0"/>
          <w:numId w:val="21"/>
        </w:numPr>
        <w:rPr>
          <w:rFonts w:ascii="Baskerville Old Face" w:hAnsi="Baskerville Old Face"/>
          <w:shd w:val="clear" w:color="auto" w:fill="FFFFFF"/>
        </w:rPr>
      </w:pPr>
      <w:r w:rsidRPr="003E7D54">
        <w:rPr>
          <w:rFonts w:ascii="Baskerville Old Face" w:hAnsi="Baskerville Old Face"/>
          <w:shd w:val="clear" w:color="auto" w:fill="FFFFFF"/>
        </w:rPr>
        <w:t>Joining 3 tables:</w:t>
      </w:r>
    </w:p>
    <w:p w:rsidR="00C32099" w:rsidRPr="003E7D54" w:rsidRDefault="00C32099" w:rsidP="003E7D54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3E7D54">
        <w:rPr>
          <w:rFonts w:ascii="Consolas" w:hAnsi="Consolas"/>
          <w:sz w:val="20"/>
          <w:szCs w:val="20"/>
          <w:shd w:val="clear" w:color="auto" w:fill="FFFFFF"/>
        </w:rPr>
        <w:t>SELECT Orders.OrderID, Customers.CustomerName, Shippers.ShipperName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FROM ((Orders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INNER JOIN Customers ON Orders.CustomerID = Customers.CustomerID)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INNER JOIN Shippers ON Orders.ShipperID = Shippers.ShipperID);</w:t>
      </w:r>
    </w:p>
    <w:p w:rsidR="00C32099" w:rsidRPr="00673EAD" w:rsidRDefault="00C32099" w:rsidP="00C32099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LEFT JOIN:</w:t>
      </w:r>
    </w:p>
    <w:p w:rsidR="00C32099" w:rsidRPr="003E7D54" w:rsidRDefault="00C3209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all records from the Left (1</w:t>
      </w:r>
      <w:r w:rsidRPr="003E7D54">
        <w:rPr>
          <w:rFonts w:ascii="Baskerville Old Face" w:hAnsi="Baskerville Old Face"/>
          <w:vertAlign w:val="superscript"/>
        </w:rPr>
        <w:t>st</w:t>
      </w:r>
      <w:r w:rsidRPr="003E7D54">
        <w:rPr>
          <w:rFonts w:ascii="Baskerville Old Face" w:hAnsi="Baskerville Old Face"/>
        </w:rPr>
        <w:t xml:space="preserve"> table) &amp; only the matched records from the Right(2</w:t>
      </w:r>
      <w:r w:rsidRPr="003E7D54">
        <w:rPr>
          <w:rFonts w:ascii="Baskerville Old Face" w:hAnsi="Baskerville Old Face"/>
          <w:vertAlign w:val="superscript"/>
        </w:rPr>
        <w:t>nd</w:t>
      </w:r>
      <w:r w:rsidRPr="003E7D54">
        <w:rPr>
          <w:rFonts w:ascii="Baskerville Old Face" w:hAnsi="Baskerville Old Face"/>
        </w:rPr>
        <w:t xml:space="preserve"> table)</w:t>
      </w:r>
    </w:p>
    <w:p w:rsidR="00C32099" w:rsidRPr="00673EAD" w:rsidRDefault="00C32099" w:rsidP="00C32099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RIGHT JOIN:</w:t>
      </w:r>
    </w:p>
    <w:p w:rsidR="00C32099" w:rsidRPr="003E7D54" w:rsidRDefault="00C3209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all records from the Right (2</w:t>
      </w:r>
      <w:r w:rsidRPr="003E7D54">
        <w:rPr>
          <w:rFonts w:ascii="Baskerville Old Face" w:hAnsi="Baskerville Old Face"/>
          <w:vertAlign w:val="superscript"/>
        </w:rPr>
        <w:t>nd</w:t>
      </w:r>
      <w:r w:rsidRPr="003E7D54">
        <w:rPr>
          <w:rFonts w:ascii="Baskerville Old Face" w:hAnsi="Baskerville Old Face"/>
        </w:rPr>
        <w:t xml:space="preserve"> table) &amp; only the matched records from the Left(1</w:t>
      </w:r>
      <w:r w:rsidRPr="003E7D54">
        <w:rPr>
          <w:rFonts w:ascii="Baskerville Old Face" w:hAnsi="Baskerville Old Face"/>
          <w:vertAlign w:val="superscript"/>
        </w:rPr>
        <w:t>st</w:t>
      </w:r>
      <w:r w:rsidRPr="003E7D54">
        <w:rPr>
          <w:rFonts w:ascii="Baskerville Old Face" w:hAnsi="Baskerville Old Face"/>
        </w:rPr>
        <w:t xml:space="preserve"> table)</w:t>
      </w:r>
    </w:p>
    <w:p w:rsidR="001A3561" w:rsidRDefault="001A3561" w:rsidP="001A3561">
      <w:pPr>
        <w:pStyle w:val="ListParagraph"/>
        <w:rPr>
          <w:rFonts w:ascii="Consolas" w:hAnsi="Consolas"/>
          <w:sz w:val="20"/>
          <w:szCs w:val="20"/>
          <w:shd w:val="clear" w:color="auto" w:fill="FFFFFF"/>
        </w:rPr>
      </w:pPr>
    </w:p>
    <w:p w:rsidR="001A3561" w:rsidRPr="00C32099" w:rsidRDefault="001A3561" w:rsidP="001A3561">
      <w:pPr>
        <w:pStyle w:val="ListParagraph"/>
        <w:rPr>
          <w:rFonts w:ascii="Baskerville Old Face" w:hAnsi="Baskerville Old Face"/>
          <w:sz w:val="20"/>
          <w:szCs w:val="20"/>
        </w:rPr>
      </w:pPr>
      <w:r w:rsidRPr="00C32099">
        <w:rPr>
          <w:rFonts w:ascii="Consolas" w:hAnsi="Consolas"/>
          <w:sz w:val="20"/>
          <w:szCs w:val="20"/>
          <w:shd w:val="clear" w:color="auto" w:fill="FFFFFF"/>
        </w:rPr>
        <w:t>SELECT Customers.CustomerName, Orders.OrderID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FROM Customers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LEFT JOIN Orders ON Customers.CustomerID = Orders.CustomerID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ORDER BY Customers.CustomerName;</w:t>
      </w:r>
    </w:p>
    <w:p w:rsidR="001A3561" w:rsidRDefault="001A3561" w:rsidP="001A356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**If there is no match on the Left/Right, the result in Null</w:t>
      </w:r>
    </w:p>
    <w:p w:rsidR="00C6433B" w:rsidRPr="00673EAD" w:rsidRDefault="00C6433B" w:rsidP="001A3561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lastRenderedPageBreak/>
        <w:t>FULL JOIN:</w:t>
      </w:r>
    </w:p>
    <w:p w:rsidR="00C6433B" w:rsidRPr="003E7D54" w:rsidRDefault="00C6433B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all record when there is a match in either the left or the right table</w:t>
      </w:r>
    </w:p>
    <w:p w:rsidR="00C32099" w:rsidRPr="00673EAD" w:rsidRDefault="00673EAD" w:rsidP="00C32099">
      <w:pPr>
        <w:pStyle w:val="ListParagraph"/>
        <w:rPr>
          <w:rFonts w:ascii="Consolas" w:hAnsi="Consolas"/>
          <w:sz w:val="20"/>
          <w:szCs w:val="20"/>
          <w:shd w:val="clear" w:color="auto" w:fill="FFFFFF"/>
        </w:rPr>
      </w:pPr>
      <w:r w:rsidRPr="00673EAD">
        <w:rPr>
          <w:rFonts w:ascii="Consolas" w:hAnsi="Consolas"/>
          <w:sz w:val="20"/>
          <w:szCs w:val="20"/>
          <w:shd w:val="clear" w:color="auto" w:fill="FFFFFF"/>
        </w:rPr>
        <w:t>SELECT Customers.CustomerName, Orders.OrderID</w:t>
      </w:r>
      <w:r w:rsidRPr="00673EAD">
        <w:rPr>
          <w:rFonts w:ascii="Consolas" w:hAnsi="Consolas"/>
          <w:sz w:val="20"/>
          <w:szCs w:val="20"/>
        </w:rPr>
        <w:br/>
      </w:r>
      <w:r w:rsidRPr="00673EAD">
        <w:rPr>
          <w:rFonts w:ascii="Consolas" w:hAnsi="Consolas"/>
          <w:sz w:val="20"/>
          <w:szCs w:val="20"/>
          <w:shd w:val="clear" w:color="auto" w:fill="FFFFFF"/>
        </w:rPr>
        <w:t>FROM Customers</w:t>
      </w:r>
      <w:r w:rsidRPr="00673EAD">
        <w:rPr>
          <w:rFonts w:ascii="Consolas" w:hAnsi="Consolas"/>
          <w:sz w:val="20"/>
          <w:szCs w:val="20"/>
        </w:rPr>
        <w:br/>
      </w:r>
      <w:r w:rsidRPr="00673EAD">
        <w:rPr>
          <w:rFonts w:ascii="Consolas" w:hAnsi="Consolas"/>
          <w:sz w:val="20"/>
          <w:szCs w:val="20"/>
          <w:shd w:val="clear" w:color="auto" w:fill="FFFFFF"/>
        </w:rPr>
        <w:t>FULL OUTER JOIN Orders ON Customers.CustomerID=Orders.CustomerID</w:t>
      </w:r>
      <w:r w:rsidRPr="00673EAD">
        <w:rPr>
          <w:rFonts w:ascii="Consolas" w:hAnsi="Consolas"/>
          <w:sz w:val="20"/>
          <w:szCs w:val="20"/>
        </w:rPr>
        <w:br/>
      </w:r>
      <w:r w:rsidRPr="00673EAD">
        <w:rPr>
          <w:rFonts w:ascii="Consolas" w:hAnsi="Consolas"/>
          <w:sz w:val="20"/>
          <w:szCs w:val="20"/>
          <w:shd w:val="clear" w:color="auto" w:fill="FFFFFF"/>
        </w:rPr>
        <w:t>ORDER BY Customers.CustomerName;</w:t>
      </w:r>
    </w:p>
    <w:p w:rsidR="00673EAD" w:rsidRPr="00673EAD" w:rsidRDefault="00673EAD" w:rsidP="00673EAD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SELF JOIN:</w:t>
      </w:r>
    </w:p>
    <w:p w:rsidR="00673EAD" w:rsidRPr="003E7D54" w:rsidRDefault="00673EAD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The table is joined with itself</w:t>
      </w:r>
    </w:p>
    <w:p w:rsidR="00673EAD" w:rsidRPr="00673EAD" w:rsidRDefault="00673EAD" w:rsidP="00673EAD">
      <w:pPr>
        <w:pStyle w:val="ListParagraph"/>
        <w:rPr>
          <w:rFonts w:ascii="Baskerville Old Face" w:hAnsi="Baskerville Old Face"/>
        </w:rPr>
      </w:pPr>
      <w:r w:rsidRPr="00673EAD">
        <w:rPr>
          <w:rFonts w:ascii="Consolas" w:hAnsi="Consolas"/>
          <w:shd w:val="clear" w:color="auto" w:fill="FFFFFF"/>
        </w:rPr>
        <w:t>SELECT </w:t>
      </w:r>
      <w:r w:rsidRPr="00673EAD">
        <w:rPr>
          <w:rStyle w:val="Emphasis"/>
          <w:rFonts w:ascii="Consolas" w:hAnsi="Consolas"/>
          <w:shd w:val="clear" w:color="auto" w:fill="FFFFFF"/>
        </w:rPr>
        <w:t>column_name(s)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FROM </w:t>
      </w:r>
      <w:r w:rsidRPr="00673EAD">
        <w:rPr>
          <w:rStyle w:val="Emphasis"/>
          <w:rFonts w:ascii="Consolas" w:hAnsi="Consolas"/>
          <w:shd w:val="clear" w:color="auto" w:fill="FFFFFF"/>
        </w:rPr>
        <w:t>table1 T1, table1 T2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WHERE </w:t>
      </w:r>
      <w:r w:rsidRPr="00673EAD">
        <w:rPr>
          <w:rStyle w:val="Emphasis"/>
          <w:rFonts w:ascii="Consolas" w:hAnsi="Consolas"/>
          <w:shd w:val="clear" w:color="auto" w:fill="FFFFFF"/>
        </w:rPr>
        <w:t>condition</w:t>
      </w:r>
      <w:r w:rsidRPr="00673EAD">
        <w:rPr>
          <w:rFonts w:ascii="Consolas" w:hAnsi="Consolas"/>
          <w:shd w:val="clear" w:color="auto" w:fill="FFFFFF"/>
        </w:rPr>
        <w:t>;</w:t>
      </w:r>
    </w:p>
    <w:p w:rsidR="00673EAD" w:rsidRDefault="00673EAD" w:rsidP="00673EAD">
      <w:pPr>
        <w:pStyle w:val="ListParagraph"/>
        <w:rPr>
          <w:rFonts w:ascii="Baskerville Old Face" w:hAnsi="Baskerville Old Face"/>
        </w:rPr>
      </w:pPr>
    </w:p>
    <w:p w:rsidR="00673EAD" w:rsidRDefault="00673EAD" w:rsidP="00673EAD">
      <w:pPr>
        <w:pStyle w:val="ListParagraph"/>
        <w:rPr>
          <w:rFonts w:ascii="Consolas" w:hAnsi="Consolas"/>
          <w:shd w:val="clear" w:color="auto" w:fill="FFFFFF"/>
        </w:rPr>
      </w:pPr>
      <w:r w:rsidRPr="00673EAD">
        <w:rPr>
          <w:rFonts w:ascii="Consolas" w:hAnsi="Consolas"/>
          <w:shd w:val="clear" w:color="auto" w:fill="FFFFFF"/>
        </w:rPr>
        <w:t>SELECT A.CustomerName AS CustomerName1, B.CustomerName AS CustomerName2, A.City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FROM Customers A, Customers B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WHERE A.CustomerID &lt;&gt; B.CustomerID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AND A.City = B.City </w:t>
      </w:r>
    </w:p>
    <w:p w:rsidR="00673EAD" w:rsidRPr="008574CB" w:rsidRDefault="00673EAD" w:rsidP="00673EAD">
      <w:pPr>
        <w:rPr>
          <w:rFonts w:ascii="Baskerville Old Face" w:hAnsi="Baskerville Old Face"/>
          <w:b/>
        </w:rPr>
      </w:pPr>
      <w:r w:rsidRPr="008574CB">
        <w:rPr>
          <w:rFonts w:ascii="Baskerville Old Face" w:hAnsi="Baskerville Old Face"/>
          <w:b/>
        </w:rPr>
        <w:t>UNION:</w:t>
      </w:r>
    </w:p>
    <w:p w:rsidR="00673EAD" w:rsidRPr="003E7D54" w:rsidRDefault="00673EAD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Operator used to combine the result-set of 2 or more SELECT statements</w:t>
      </w:r>
      <w:r w:rsidR="008574CB" w:rsidRPr="003E7D54">
        <w:rPr>
          <w:rFonts w:ascii="Baskerville Old Face" w:hAnsi="Baskerville Old Face"/>
        </w:rPr>
        <w:t xml:space="preserve"> </w:t>
      </w:r>
      <w:r w:rsidR="008574CB" w:rsidRPr="008574CB">
        <w:sym w:font="Wingdings" w:char="F0E0"/>
      </w:r>
      <w:r w:rsidR="008574CB" w:rsidRPr="003E7D54">
        <w:rPr>
          <w:rFonts w:ascii="Baskerville Old Face" w:hAnsi="Baskerville Old Face"/>
        </w:rPr>
        <w:t xml:space="preserve"> M</w:t>
      </w:r>
      <w:r w:rsidRPr="003E7D54">
        <w:rPr>
          <w:rFonts w:ascii="Baskerville Old Face" w:hAnsi="Baskerville Old Face"/>
        </w:rPr>
        <w:t>ore on W3</w:t>
      </w: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SQL DATABASE</w:t>
      </w:r>
    </w:p>
    <w:p w:rsidR="00A56EC0" w:rsidRDefault="00A56EC0" w:rsidP="00A56E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DATABASE:</w:t>
      </w:r>
    </w:p>
    <w:p w:rsidR="00D9261B" w:rsidRDefault="00A56EC0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Statement that creates a new SQL database</w:t>
      </w:r>
    </w:p>
    <w:p w:rsidR="003F044A" w:rsidRP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Syntax: CREATE DATABASE databasename;</w:t>
      </w:r>
    </w:p>
    <w:p w:rsidR="003F044A" w:rsidRDefault="003F044A" w:rsidP="003F044A">
      <w:p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**Make sure you have admin privilege ??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DROP DATABASE:</w:t>
      </w:r>
    </w:p>
    <w:p w:rsidR="003F044A" w:rsidRP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Statement 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TABLE:</w:t>
      </w:r>
    </w:p>
    <w:p w:rsid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Statement that creates a new table in a database</w:t>
      </w:r>
    </w:p>
    <w:p w:rsid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Syntax: </w:t>
      </w:r>
    </w:p>
    <w:p w:rsidR="003F044A" w:rsidRPr="00D9261B" w:rsidRDefault="003F044A" w:rsidP="00D9261B">
      <w:pPr>
        <w:ind w:left="1080"/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**Create a table using another table: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DROP TABLE:</w:t>
      </w:r>
    </w:p>
    <w:p w:rsid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Statement </w:t>
      </w:r>
    </w:p>
    <w:p w:rsid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Syntax: </w:t>
      </w:r>
    </w:p>
    <w:p w:rsidR="00D9261B" w:rsidRDefault="003F044A" w:rsidP="00D9261B">
      <w:pPr>
        <w:ind w:left="1080"/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**TRUNCATE TABLE: used to delete data inside a table but not the table itself </w:t>
      </w:r>
    </w:p>
    <w:p w:rsidR="003F044A" w:rsidRP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Syntax: 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ALTER TABLE:</w:t>
      </w:r>
    </w:p>
    <w:p w:rsid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Statement used to add, delete, or modify columns in an existing table</w:t>
      </w:r>
    </w:p>
    <w:p w:rsidR="003F044A" w:rsidRP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Also, used to add/drop various constraints on existing table</w:t>
      </w:r>
    </w:p>
    <w:p w:rsidR="00B51662" w:rsidRDefault="00B51662" w:rsidP="003F044A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 for ADD, DROP, &amp; MODIFY </w:t>
      </w:r>
    </w:p>
    <w:p w:rsidR="00F16300" w:rsidRDefault="00F16300" w:rsidP="00B516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CONSTRIANTS:</w:t>
      </w:r>
    </w:p>
    <w:p w:rsidR="00741607" w:rsidRPr="00D9261B" w:rsidRDefault="00741607" w:rsidP="00D9261B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Used to specify rules for data in a table &amp; limits the type of data that can go into a table</w:t>
      </w:r>
    </w:p>
    <w:p w:rsidR="00D9261B" w:rsidRDefault="00741607" w:rsidP="00D9261B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**Ensures accuracy &amp; reliability of the data </w:t>
      </w:r>
    </w:p>
    <w:p w:rsidR="00D9261B" w:rsidRDefault="00741607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CREATE TABLE – Syntax:</w:t>
      </w:r>
    </w:p>
    <w:p w:rsidR="00D9261B" w:rsidRDefault="00741607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ALTER TABLES – Syntax: </w:t>
      </w:r>
    </w:p>
    <w:p w:rsidR="00741607" w:rsidRPr="00D9261B" w:rsidRDefault="00D9261B" w:rsidP="00D9261B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741607" w:rsidRPr="00D9261B">
        <w:rPr>
          <w:rFonts w:ascii="Baskerville Old Face" w:hAnsi="Baskerville Old Face"/>
        </w:rPr>
        <w:t>Column level or Table level</w:t>
      </w:r>
    </w:p>
    <w:p w:rsidR="00741607" w:rsidRDefault="00741607" w:rsidP="00741607">
      <w:pPr>
        <w:rPr>
          <w:rFonts w:ascii="Baskerville Old Face" w:hAnsi="Baskerville Old Face"/>
        </w:rPr>
      </w:pPr>
      <w:r w:rsidRPr="00425C8D">
        <w:rPr>
          <w:rFonts w:ascii="Baskerville Old Face" w:hAnsi="Baskerville Old Face"/>
          <w:b/>
        </w:rPr>
        <w:t>COMMONLY USED CONSTRAINTS:</w:t>
      </w:r>
      <w:r>
        <w:rPr>
          <w:rFonts w:ascii="Baskerville Old Face" w:hAnsi="Baskerville Old Face"/>
        </w:rPr>
        <w:t xml:space="preserve"> syntax examples on W3Schools</w:t>
      </w:r>
    </w:p>
    <w:p w:rsidR="00741607" w:rsidRPr="00425C8D" w:rsidRDefault="005A209E" w:rsidP="00741607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425C8D">
        <w:rPr>
          <w:rFonts w:ascii="Baskerville Old Face" w:hAnsi="Baskerville Old Face"/>
          <w:u w:val="single"/>
        </w:rPr>
        <w:t>NOT NULL</w:t>
      </w:r>
    </w:p>
    <w:p w:rsidR="00D9261B" w:rsidRDefault="005A209E" w:rsidP="00D9261B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Enforces a column to not accept Null values</w:t>
      </w:r>
    </w:p>
    <w:p w:rsidR="005A209E" w:rsidRDefault="005A209E" w:rsidP="00D9261B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Field must always contain a value</w:t>
      </w:r>
    </w:p>
    <w:p w:rsidR="00D9261B" w:rsidRP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5A209E" w:rsidRPr="00425C8D" w:rsidRDefault="005A209E" w:rsidP="005A209E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425C8D">
        <w:rPr>
          <w:rFonts w:ascii="Baskerville Old Face" w:hAnsi="Baskerville Old Face"/>
          <w:u w:val="single"/>
        </w:rPr>
        <w:t>UNIQUE:</w:t>
      </w:r>
    </w:p>
    <w:p w:rsidR="00D9261B" w:rsidRDefault="005A209E" w:rsidP="00D9261B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Ensures all values in a column are differen</w:t>
      </w:r>
      <w:r w:rsidR="00D9261B">
        <w:rPr>
          <w:rFonts w:ascii="Baskerville Old Face" w:hAnsi="Baskerville Old Face"/>
        </w:rPr>
        <w:t>t (primary key does this also)</w:t>
      </w:r>
    </w:p>
    <w:p w:rsidR="005A209E" w:rsidRDefault="005A209E" w:rsidP="00D9261B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have many per table</w:t>
      </w:r>
    </w:p>
    <w:p w:rsid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5A209E" w:rsidRPr="00425C8D" w:rsidRDefault="00EA6F56" w:rsidP="005A209E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425C8D">
        <w:rPr>
          <w:rFonts w:ascii="Baskerville Old Face" w:hAnsi="Baskerville Old Face"/>
          <w:u w:val="single"/>
        </w:rPr>
        <w:lastRenderedPageBreak/>
        <w:t>P</w:t>
      </w:r>
      <w:r w:rsidR="00D40D97" w:rsidRPr="00425C8D">
        <w:rPr>
          <w:rFonts w:ascii="Baskerville Old Face" w:hAnsi="Baskerville Old Face"/>
          <w:u w:val="single"/>
        </w:rPr>
        <w:t>RIMARY KEY</w:t>
      </w:r>
      <w:r w:rsidRPr="00425C8D">
        <w:rPr>
          <w:rFonts w:ascii="Baskerville Old Face" w:hAnsi="Baskerville Old Face"/>
          <w:u w:val="single"/>
        </w:rPr>
        <w:t>:</w:t>
      </w:r>
    </w:p>
    <w:p w:rsidR="00D9261B" w:rsidRDefault="00EA6F56" w:rsidP="00D9261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Uniquely identifies each record in a table</w:t>
      </w:r>
      <w:r w:rsidR="00425C8D">
        <w:rPr>
          <w:rFonts w:ascii="Baskerville Old Face" w:hAnsi="Baskerville Old Face"/>
        </w:rPr>
        <w:t xml:space="preserve">; must contain unique values - </w:t>
      </w:r>
      <w:r w:rsidRPr="00425C8D">
        <w:rPr>
          <w:rFonts w:ascii="Baskerville Old Face" w:hAnsi="Baskerville Old Face"/>
        </w:rPr>
        <w:t>no Null values</w:t>
      </w:r>
      <w:r w:rsidR="00425C8D" w:rsidRPr="00425C8D">
        <w:rPr>
          <w:rFonts w:ascii="Baskerville Old Face" w:hAnsi="Baskerville Old Face"/>
        </w:rPr>
        <w:t xml:space="preserve"> </w:t>
      </w:r>
    </w:p>
    <w:p w:rsidR="00425C8D" w:rsidRDefault="00425C8D" w:rsidP="00D9261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Only 1 per table; may consist of 1 or 1+ fields</w:t>
      </w:r>
    </w:p>
    <w:p w:rsidR="00D9261B" w:rsidRP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D9261B" w:rsidRDefault="00F63C2E" w:rsidP="00F63C2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30B78">
        <w:rPr>
          <w:rFonts w:ascii="Baskerville Old Face" w:hAnsi="Baskerville Old Face"/>
        </w:rPr>
        <w:t>FOREIGN KEY:</w:t>
      </w:r>
    </w:p>
    <w:p w:rsidR="00D9261B" w:rsidRDefault="00F63C2E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A field (or collection) in one table that refers to the primary key in another table</w:t>
      </w:r>
    </w:p>
    <w:p w:rsidR="00D9261B" w:rsidRDefault="00F63C2E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Used to link two tables together</w:t>
      </w:r>
    </w:p>
    <w:p w:rsidR="00D9261B" w:rsidRDefault="00D9261B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F63C2E" w:rsidRPr="00D9261B">
        <w:rPr>
          <w:rFonts w:ascii="Baskerville Old Face" w:hAnsi="Baskerville Old Face"/>
        </w:rPr>
        <w:t>Child Table: contains the foreign key</w:t>
      </w:r>
    </w:p>
    <w:p w:rsidR="00830B78" w:rsidRDefault="00D9261B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F63C2E" w:rsidRPr="00D9261B">
        <w:rPr>
          <w:rFonts w:ascii="Baskerville Old Face" w:hAnsi="Baskerville Old Face"/>
        </w:rPr>
        <w:t xml:space="preserve">Parent (Referenced) Table: </w:t>
      </w:r>
    </w:p>
    <w:p w:rsid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830B78" w:rsidRDefault="00830B78" w:rsidP="00F63C2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30B78">
        <w:rPr>
          <w:rFonts w:ascii="Baskerville Old Face" w:hAnsi="Baskerville Old Face"/>
        </w:rPr>
        <w:t xml:space="preserve">CHECK: </w:t>
      </w:r>
      <w:r w:rsidRPr="00830B78">
        <w:sym w:font="Wingdings" w:char="F0E0"/>
      </w:r>
      <w:r w:rsidRPr="00830B78">
        <w:rPr>
          <w:rFonts w:ascii="Baskerville Old Face" w:hAnsi="Baskerville Old Face"/>
        </w:rPr>
        <w:t xml:space="preserve"> More on W3</w:t>
      </w:r>
    </w:p>
    <w:p w:rsidR="00830B78" w:rsidRDefault="00830B78" w:rsidP="00D9261B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to limit the value range that can be placed in a column </w:t>
      </w:r>
    </w:p>
    <w:p w:rsid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830B78" w:rsidRDefault="00830B78" w:rsidP="00830B78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DEFAULT:</w:t>
      </w:r>
    </w:p>
    <w:p w:rsidR="00D9261B" w:rsidRDefault="00830B78" w:rsidP="00D9261B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provide a default value for a column</w:t>
      </w:r>
    </w:p>
    <w:p w:rsidR="00830B78" w:rsidRDefault="00830B78" w:rsidP="00D9261B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Will be added to all new records IF no other value is specified </w:t>
      </w:r>
    </w:p>
    <w:p w:rsidR="00D9261B" w:rsidRP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734081" w:rsidRDefault="00734081" w:rsidP="0073408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INDEX: </w:t>
      </w:r>
    </w:p>
    <w:p w:rsidR="00734081" w:rsidRDefault="00734081" w:rsidP="0073408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INDEX: statement that creates indexes in tables</w:t>
      </w:r>
    </w:p>
    <w:p w:rsidR="005A5C1C" w:rsidRDefault="005A5C1C" w:rsidP="005A5C1C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Index Syntax </w:t>
      </w:r>
      <w:r w:rsidRPr="005A5C1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duplicate values allowed</w:t>
      </w:r>
    </w:p>
    <w:p w:rsidR="005A5C1C" w:rsidRDefault="005A5C1C" w:rsidP="005A5C1C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Unique Index Syntax </w:t>
      </w:r>
      <w:r w:rsidRPr="005A5C1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>duplicate value not allowed</w:t>
      </w:r>
    </w:p>
    <w:p w:rsidR="005A5C1C" w:rsidRDefault="005A5C1C" w:rsidP="005A5C1C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Drop Index Syntax: </w:t>
      </w:r>
    </w:p>
    <w:p w:rsidR="00734081" w:rsidRDefault="00734081" w:rsidP="0073408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INDEXES: used to retrieve data from the DB very fast; speeds up searches &amp; queries</w:t>
      </w:r>
    </w:p>
    <w:p w:rsidR="005A5C1C" w:rsidRPr="005A5C1C" w:rsidRDefault="005A5C1C" w:rsidP="005A5C1C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734081">
        <w:rPr>
          <w:rFonts w:ascii="Baskerville Old Face" w:hAnsi="Baskerville Old Face"/>
        </w:rPr>
        <w:t xml:space="preserve">Users cannot see them </w:t>
      </w:r>
    </w:p>
    <w:p w:rsidR="009C42E5" w:rsidRDefault="009C42E5" w:rsidP="009C42E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***Only create indexes on columns that will be frequently searched</w:t>
      </w:r>
    </w:p>
    <w:p w:rsidR="005A5C1C" w:rsidRDefault="005A5C1C" w:rsidP="009C42E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AUTO INCREMENT:</w:t>
      </w:r>
    </w:p>
    <w:p w:rsidR="005A5C1C" w:rsidRDefault="005A5C1C" w:rsidP="005A5C1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Field that allows a unique number to be generated automatically when a new record is added to the table</w:t>
      </w:r>
    </w:p>
    <w:p w:rsidR="005A5C1C" w:rsidRDefault="005A5C1C" w:rsidP="005A5C1C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**Usually the Primary Key</w:t>
      </w:r>
    </w:p>
    <w:p w:rsidR="005A5C1C" w:rsidRDefault="005A5C1C" w:rsidP="005A5C1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Syntax: uses ‘AUTO_INCREMENT’ keyword; default starts w/ 1</w:t>
      </w:r>
    </w:p>
    <w:p w:rsidR="005A5C1C" w:rsidRDefault="005A5C1C" w:rsidP="005A5C1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SQL DATES:</w:t>
      </w:r>
    </w:p>
    <w:p w:rsidR="005A5C1C" w:rsidRDefault="005A5C1C" w:rsidP="005A5C1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**Most difficult part is ensuring the format of the date you’re trying to insert matches the format </w:t>
      </w:r>
      <w:r w:rsidR="006915E2">
        <w:rPr>
          <w:rFonts w:ascii="Baskerville Old Face" w:hAnsi="Baskerville Old Face"/>
        </w:rPr>
        <w:t>of</w:t>
      </w:r>
      <w:r>
        <w:rPr>
          <w:rFonts w:ascii="Baskerville Old Face" w:hAnsi="Baskerville Old Face"/>
        </w:rPr>
        <w:t xml:space="preserve"> the da</w:t>
      </w:r>
      <w:r w:rsidR="006915E2">
        <w:rPr>
          <w:rFonts w:ascii="Baskerville Old Face" w:hAnsi="Baskerville Old Face"/>
        </w:rPr>
        <w:t>te c</w:t>
      </w:r>
      <w:r>
        <w:rPr>
          <w:rFonts w:ascii="Baskerville Old Face" w:hAnsi="Baskerville Old Face"/>
        </w:rPr>
        <w:t>o</w:t>
      </w:r>
      <w:r w:rsidR="006915E2">
        <w:rPr>
          <w:rFonts w:ascii="Baskerville Old Face" w:hAnsi="Baskerville Old Face"/>
        </w:rPr>
        <w:t>l</w:t>
      </w:r>
      <w:r>
        <w:rPr>
          <w:rFonts w:ascii="Baskerville Old Face" w:hAnsi="Baskerville Old Face"/>
        </w:rPr>
        <w:t>umn</w:t>
      </w:r>
    </w:p>
    <w:p w:rsidR="006915E2" w:rsidRDefault="006915E2" w:rsidP="006915E2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MySQL Date Data Types: copy from W3</w:t>
      </w:r>
    </w:p>
    <w:p w:rsidR="006915E2" w:rsidRDefault="006915E2" w:rsidP="006915E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data contains only date portion </w:t>
      </w:r>
      <w:r w:rsidRPr="006915E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good</w:t>
      </w:r>
    </w:p>
    <w:p w:rsidR="006915E2" w:rsidRDefault="006915E2" w:rsidP="006915E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time portion is involved </w:t>
      </w:r>
      <w:r w:rsidRPr="006915E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complicated</w:t>
      </w:r>
    </w:p>
    <w:p w:rsidR="006915E2" w:rsidRDefault="006915E2" w:rsidP="006915E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VIEWS:</w:t>
      </w:r>
    </w:p>
    <w:p w:rsidR="006915E2" w:rsidRDefault="006915E2" w:rsidP="006915E2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virtual table based on the result set of a SQL Statement</w:t>
      </w:r>
    </w:p>
    <w:p w:rsidR="006915E2" w:rsidRDefault="006915E2" w:rsidP="006915E2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View contains rows &amp; columns same as a real table</w:t>
      </w:r>
    </w:p>
    <w:p w:rsidR="006915E2" w:rsidRDefault="006915E2" w:rsidP="006915E2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fields in a view are fields from 1 or 1+ in the real DB </w:t>
      </w:r>
      <w:r w:rsidRPr="006915E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on W3</w:t>
      </w:r>
    </w:p>
    <w:p w:rsidR="006915E2" w:rsidRPr="006915E2" w:rsidRDefault="006915E2" w:rsidP="006915E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SQL Injection, Hosting </w:t>
      </w:r>
      <w:bookmarkStart w:id="0" w:name="_GoBack"/>
      <w:bookmarkEnd w:id="0"/>
    </w:p>
    <w:p w:rsidR="005A5C1C" w:rsidRPr="009C42E5" w:rsidRDefault="005A5C1C" w:rsidP="009C42E5">
      <w:pPr>
        <w:rPr>
          <w:rFonts w:ascii="Baskerville Old Face" w:hAnsi="Baskerville Old Face"/>
        </w:rPr>
      </w:pPr>
    </w:p>
    <w:p w:rsidR="00425C8D" w:rsidRDefault="00425C8D" w:rsidP="00EA6F56">
      <w:pPr>
        <w:pStyle w:val="ListParagraph"/>
        <w:rPr>
          <w:rFonts w:ascii="Baskerville Old Face" w:hAnsi="Baskerville Old Face"/>
        </w:rPr>
      </w:pPr>
    </w:p>
    <w:p w:rsidR="00EA6F56" w:rsidRPr="005A209E" w:rsidRDefault="00EA6F56" w:rsidP="00EA6F56">
      <w:pPr>
        <w:pStyle w:val="ListParagraph"/>
        <w:rPr>
          <w:rFonts w:ascii="Baskerville Old Face" w:hAnsi="Baskerville Old Face"/>
        </w:rPr>
      </w:pPr>
    </w:p>
    <w:p w:rsidR="00741607" w:rsidRPr="00741607" w:rsidRDefault="00741607" w:rsidP="0074160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sectPr w:rsidR="00741607" w:rsidRPr="0074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D67"/>
    <w:multiLevelType w:val="hybridMultilevel"/>
    <w:tmpl w:val="3A704364"/>
    <w:lvl w:ilvl="0" w:tplc="66DED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12B3"/>
    <w:multiLevelType w:val="hybridMultilevel"/>
    <w:tmpl w:val="959E5696"/>
    <w:lvl w:ilvl="0" w:tplc="80526DFA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4C08B6"/>
    <w:multiLevelType w:val="hybridMultilevel"/>
    <w:tmpl w:val="21BEBE8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FD22790"/>
    <w:multiLevelType w:val="hybridMultilevel"/>
    <w:tmpl w:val="45CC04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16A66"/>
    <w:multiLevelType w:val="hybridMultilevel"/>
    <w:tmpl w:val="18C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2852"/>
    <w:multiLevelType w:val="hybridMultilevel"/>
    <w:tmpl w:val="1D84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46D71"/>
    <w:multiLevelType w:val="hybridMultilevel"/>
    <w:tmpl w:val="908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97358"/>
    <w:multiLevelType w:val="hybridMultilevel"/>
    <w:tmpl w:val="6F8EF2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5A207B"/>
    <w:multiLevelType w:val="hybridMultilevel"/>
    <w:tmpl w:val="E7A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A2D59"/>
    <w:multiLevelType w:val="hybridMultilevel"/>
    <w:tmpl w:val="C9D6A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D6F4E"/>
    <w:multiLevelType w:val="hybridMultilevel"/>
    <w:tmpl w:val="0C8C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2260D"/>
    <w:multiLevelType w:val="hybridMultilevel"/>
    <w:tmpl w:val="F9FCD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D018FE"/>
    <w:multiLevelType w:val="hybridMultilevel"/>
    <w:tmpl w:val="F86014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E7DDD"/>
    <w:multiLevelType w:val="hybridMultilevel"/>
    <w:tmpl w:val="C1D48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1E07BC"/>
    <w:multiLevelType w:val="hybridMultilevel"/>
    <w:tmpl w:val="D03AB73E"/>
    <w:lvl w:ilvl="0" w:tplc="AB22A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902B5"/>
    <w:multiLevelType w:val="hybridMultilevel"/>
    <w:tmpl w:val="F9EEA6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5665B0"/>
    <w:multiLevelType w:val="hybridMultilevel"/>
    <w:tmpl w:val="98767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B28D8"/>
    <w:multiLevelType w:val="hybridMultilevel"/>
    <w:tmpl w:val="2D8CD8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7E4E91"/>
    <w:multiLevelType w:val="hybridMultilevel"/>
    <w:tmpl w:val="E1B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66555"/>
    <w:multiLevelType w:val="hybridMultilevel"/>
    <w:tmpl w:val="0EF664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C5FC2"/>
    <w:multiLevelType w:val="hybridMultilevel"/>
    <w:tmpl w:val="8542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46666"/>
    <w:multiLevelType w:val="hybridMultilevel"/>
    <w:tmpl w:val="1D2ED776"/>
    <w:lvl w:ilvl="0" w:tplc="CAEA19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8D6B74"/>
    <w:multiLevelType w:val="hybridMultilevel"/>
    <w:tmpl w:val="BA42F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410EA6"/>
    <w:multiLevelType w:val="hybridMultilevel"/>
    <w:tmpl w:val="2E06E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9A3D15"/>
    <w:multiLevelType w:val="hybridMultilevel"/>
    <w:tmpl w:val="E69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5190B"/>
    <w:multiLevelType w:val="hybridMultilevel"/>
    <w:tmpl w:val="01625D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281F32"/>
    <w:multiLevelType w:val="hybridMultilevel"/>
    <w:tmpl w:val="CFE64B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FA738D"/>
    <w:multiLevelType w:val="hybridMultilevel"/>
    <w:tmpl w:val="0B5C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705FE"/>
    <w:multiLevelType w:val="hybridMultilevel"/>
    <w:tmpl w:val="58DC6A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4"/>
  </w:num>
  <w:num w:numId="5">
    <w:abstractNumId w:val="21"/>
  </w:num>
  <w:num w:numId="6">
    <w:abstractNumId w:val="24"/>
  </w:num>
  <w:num w:numId="7">
    <w:abstractNumId w:val="12"/>
  </w:num>
  <w:num w:numId="8">
    <w:abstractNumId w:val="23"/>
  </w:num>
  <w:num w:numId="9">
    <w:abstractNumId w:val="6"/>
  </w:num>
  <w:num w:numId="10">
    <w:abstractNumId w:val="20"/>
  </w:num>
  <w:num w:numId="11">
    <w:abstractNumId w:val="9"/>
  </w:num>
  <w:num w:numId="12">
    <w:abstractNumId w:val="16"/>
  </w:num>
  <w:num w:numId="13">
    <w:abstractNumId w:val="27"/>
  </w:num>
  <w:num w:numId="14">
    <w:abstractNumId w:val="8"/>
  </w:num>
  <w:num w:numId="15">
    <w:abstractNumId w:val="22"/>
  </w:num>
  <w:num w:numId="16">
    <w:abstractNumId w:val="10"/>
  </w:num>
  <w:num w:numId="17">
    <w:abstractNumId w:val="28"/>
  </w:num>
  <w:num w:numId="18">
    <w:abstractNumId w:val="18"/>
  </w:num>
  <w:num w:numId="19">
    <w:abstractNumId w:val="25"/>
  </w:num>
  <w:num w:numId="20">
    <w:abstractNumId w:val="19"/>
  </w:num>
  <w:num w:numId="21">
    <w:abstractNumId w:val="1"/>
  </w:num>
  <w:num w:numId="22">
    <w:abstractNumId w:val="5"/>
  </w:num>
  <w:num w:numId="23">
    <w:abstractNumId w:val="4"/>
  </w:num>
  <w:num w:numId="24">
    <w:abstractNumId w:val="13"/>
  </w:num>
  <w:num w:numId="25">
    <w:abstractNumId w:val="15"/>
  </w:num>
  <w:num w:numId="26">
    <w:abstractNumId w:val="26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3A"/>
    <w:rsid w:val="0002593A"/>
    <w:rsid w:val="00185BEE"/>
    <w:rsid w:val="001A3561"/>
    <w:rsid w:val="00294DD0"/>
    <w:rsid w:val="003819FD"/>
    <w:rsid w:val="003E7D54"/>
    <w:rsid w:val="003F044A"/>
    <w:rsid w:val="00425C8D"/>
    <w:rsid w:val="0043783C"/>
    <w:rsid w:val="005A209E"/>
    <w:rsid w:val="005A5C1C"/>
    <w:rsid w:val="00673EAD"/>
    <w:rsid w:val="006915E2"/>
    <w:rsid w:val="00734081"/>
    <w:rsid w:val="00741607"/>
    <w:rsid w:val="00830B78"/>
    <w:rsid w:val="008574CB"/>
    <w:rsid w:val="00957C28"/>
    <w:rsid w:val="009A1BB7"/>
    <w:rsid w:val="009C42E5"/>
    <w:rsid w:val="009F36D6"/>
    <w:rsid w:val="00A26D70"/>
    <w:rsid w:val="00A56EC0"/>
    <w:rsid w:val="00B51662"/>
    <w:rsid w:val="00B81214"/>
    <w:rsid w:val="00C32099"/>
    <w:rsid w:val="00C35A48"/>
    <w:rsid w:val="00C6433B"/>
    <w:rsid w:val="00C7673D"/>
    <w:rsid w:val="00CC14F0"/>
    <w:rsid w:val="00D26A59"/>
    <w:rsid w:val="00D40D97"/>
    <w:rsid w:val="00D9261B"/>
    <w:rsid w:val="00E1053A"/>
    <w:rsid w:val="00E53D7F"/>
    <w:rsid w:val="00E635F6"/>
    <w:rsid w:val="00EA4E9F"/>
    <w:rsid w:val="00EA6F56"/>
    <w:rsid w:val="00F16300"/>
    <w:rsid w:val="00F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B3FF"/>
  <w15:chartTrackingRefBased/>
  <w15:docId w15:val="{59E493E9-C1FA-4D2F-8D5A-DA9FD615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2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19</cp:revision>
  <dcterms:created xsi:type="dcterms:W3CDTF">2017-09-30T03:22:00Z</dcterms:created>
  <dcterms:modified xsi:type="dcterms:W3CDTF">2017-10-20T00:39:00Z</dcterms:modified>
</cp:coreProperties>
</file>