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60A03" w14:textId="798D265A" w:rsidR="00654B7F" w:rsidRDefault="00D67270" w:rsidP="004529D8">
      <w:pPr>
        <w:pStyle w:val="Titel"/>
        <w:pBdr>
          <w:bottom w:val="single" w:sz="6" w:space="1" w:color="auto"/>
        </w:pBdr>
        <w:jc w:val="center"/>
        <w:rPr>
          <w:sz w:val="40"/>
          <w:szCs w:val="40"/>
        </w:rPr>
      </w:pPr>
      <w:r>
        <w:rPr>
          <w:noProof/>
        </w:rPr>
        <w:drawing>
          <wp:anchor distT="0" distB="0" distL="114300" distR="114300" simplePos="0" relativeHeight="251658240" behindDoc="0" locked="0" layoutInCell="1" allowOverlap="1" wp14:anchorId="7B7AE3DE" wp14:editId="2B3CAAFE">
            <wp:simplePos x="0" y="0"/>
            <wp:positionH relativeFrom="column">
              <wp:posOffset>5290820</wp:posOffset>
            </wp:positionH>
            <wp:positionV relativeFrom="paragraph">
              <wp:posOffset>-118745</wp:posOffset>
            </wp:positionV>
            <wp:extent cx="657225" cy="657225"/>
            <wp:effectExtent l="0" t="0" r="9525" b="0"/>
            <wp:wrapNone/>
            <wp:docPr id="2" name="Grafik 2" descr="L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nifyingglass.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r w:rsidR="004529D8">
        <w:rPr>
          <w:sz w:val="40"/>
          <w:szCs w:val="40"/>
        </w:rPr>
        <w:t>Suchstrategien beim Suchen mit Suchmaschinen</w:t>
      </w:r>
    </w:p>
    <w:p w14:paraId="534A7ACF" w14:textId="5E703BFF" w:rsidR="004529D8" w:rsidRDefault="004529D8" w:rsidP="004529D8"/>
    <w:p w14:paraId="633CCE78" w14:textId="492BF556" w:rsidR="004529D8" w:rsidRPr="002C4D5A" w:rsidRDefault="006A1054" w:rsidP="006A1054">
      <w:pPr>
        <w:pStyle w:val="berschrift2"/>
        <w:numPr>
          <w:ilvl w:val="0"/>
          <w:numId w:val="1"/>
        </w:numPr>
        <w:spacing w:line="360" w:lineRule="auto"/>
        <w:rPr>
          <w:sz w:val="28"/>
          <w:szCs w:val="28"/>
        </w:rPr>
      </w:pPr>
      <w:r w:rsidRPr="002C4D5A">
        <w:rPr>
          <w:sz w:val="28"/>
          <w:szCs w:val="28"/>
        </w:rPr>
        <w:t>Tipps für die Suche</w:t>
      </w:r>
    </w:p>
    <w:tbl>
      <w:tblPr>
        <w:tblStyle w:val="Tabellen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479"/>
        <w:gridCol w:w="3168"/>
      </w:tblGrid>
      <w:tr w:rsidR="006A1054" w14:paraId="08CEBDAC" w14:textId="77777777" w:rsidTr="00684CDC">
        <w:tc>
          <w:tcPr>
            <w:tcW w:w="562" w:type="dxa"/>
          </w:tcPr>
          <w:p w14:paraId="2A8598A1" w14:textId="4ECE142D" w:rsidR="006A1054" w:rsidRPr="006A1054" w:rsidRDefault="006A1054" w:rsidP="006A1054">
            <w:pPr>
              <w:jc w:val="center"/>
              <w:rPr>
                <w:b/>
                <w:bCs/>
              </w:rPr>
            </w:pPr>
            <w:r w:rsidRPr="006A1054">
              <w:rPr>
                <w:b/>
                <w:bCs/>
              </w:rPr>
              <w:t>1.</w:t>
            </w:r>
          </w:p>
        </w:tc>
        <w:tc>
          <w:tcPr>
            <w:tcW w:w="5479" w:type="dxa"/>
          </w:tcPr>
          <w:p w14:paraId="623D0F7C" w14:textId="36543FA2" w:rsidR="006A1054" w:rsidRPr="006A1054" w:rsidRDefault="006A1054" w:rsidP="006A1054">
            <w:r>
              <w:t xml:space="preserve">Achte auf eine korrekte </w:t>
            </w:r>
            <w:r>
              <w:rPr>
                <w:b/>
                <w:bCs/>
              </w:rPr>
              <w:t>Rechtschreibung</w:t>
            </w:r>
            <w:r>
              <w:t>.</w:t>
            </w:r>
          </w:p>
        </w:tc>
        <w:tc>
          <w:tcPr>
            <w:tcW w:w="3168" w:type="dxa"/>
          </w:tcPr>
          <w:p w14:paraId="5B87EE53" w14:textId="682708BE" w:rsidR="006A1054" w:rsidRDefault="006A1054" w:rsidP="006A1054">
            <w:proofErr w:type="spellStart"/>
            <w:r w:rsidRPr="006A1054">
              <w:rPr>
                <w:b/>
                <w:bCs/>
              </w:rPr>
              <w:t>B</w:t>
            </w:r>
            <w:r>
              <w:rPr>
                <w:b/>
                <w:bCs/>
              </w:rPr>
              <w:t>sp</w:t>
            </w:r>
            <w:proofErr w:type="spellEnd"/>
            <w:r>
              <w:t>: [</w:t>
            </w:r>
            <w:proofErr w:type="spellStart"/>
            <w:r>
              <w:t>Fogel</w:t>
            </w:r>
            <w:proofErr w:type="spellEnd"/>
            <w:r>
              <w:t xml:space="preserve">] zeigt andere Treffer </w:t>
            </w:r>
            <w:r>
              <w:br/>
              <w:t xml:space="preserve">         als Vogel.</w:t>
            </w:r>
          </w:p>
        </w:tc>
      </w:tr>
      <w:tr w:rsidR="006A1054" w14:paraId="01A9EA5F" w14:textId="77777777" w:rsidTr="00684CDC">
        <w:tc>
          <w:tcPr>
            <w:tcW w:w="562" w:type="dxa"/>
          </w:tcPr>
          <w:p w14:paraId="7E4F28F3" w14:textId="48B041FE" w:rsidR="006A1054" w:rsidRPr="006A1054" w:rsidRDefault="006A1054" w:rsidP="006A1054">
            <w:pPr>
              <w:jc w:val="center"/>
              <w:rPr>
                <w:b/>
                <w:bCs/>
              </w:rPr>
            </w:pPr>
            <w:r w:rsidRPr="006A1054">
              <w:rPr>
                <w:b/>
                <w:bCs/>
              </w:rPr>
              <w:t>2.</w:t>
            </w:r>
          </w:p>
        </w:tc>
        <w:tc>
          <w:tcPr>
            <w:tcW w:w="5479" w:type="dxa"/>
          </w:tcPr>
          <w:p w14:paraId="3DE2FEB2" w14:textId="128803A9" w:rsidR="006A1054" w:rsidRDefault="006A1054" w:rsidP="006A1054">
            <w:r>
              <w:t xml:space="preserve">Auf den </w:t>
            </w:r>
            <w:r w:rsidRPr="006A1054">
              <w:rPr>
                <w:b/>
                <w:bCs/>
              </w:rPr>
              <w:t>Suchbegriff</w:t>
            </w:r>
            <w:r>
              <w:t xml:space="preserve"> kommt es an. Je treffender der Suchbegriff ist, desto genauer ist das Ergebnis.</w:t>
            </w:r>
          </w:p>
        </w:tc>
        <w:tc>
          <w:tcPr>
            <w:tcW w:w="3168" w:type="dxa"/>
          </w:tcPr>
          <w:p w14:paraId="4851B56D" w14:textId="4FA809D5" w:rsidR="006A1054" w:rsidRDefault="006A1054" w:rsidP="006A1054">
            <w:proofErr w:type="spellStart"/>
            <w:r w:rsidRPr="006A1054">
              <w:rPr>
                <w:b/>
                <w:bCs/>
              </w:rPr>
              <w:t>B</w:t>
            </w:r>
            <w:r>
              <w:rPr>
                <w:b/>
                <w:bCs/>
              </w:rPr>
              <w:t>sp</w:t>
            </w:r>
            <w:proofErr w:type="spellEnd"/>
            <w:r w:rsidRPr="006A1054">
              <w:rPr>
                <w:b/>
                <w:bCs/>
              </w:rPr>
              <w:t>:</w:t>
            </w:r>
            <w:r>
              <w:t xml:space="preserve"> Wie leben Inuit?</w:t>
            </w:r>
            <w:r>
              <w:br/>
              <w:t xml:space="preserve">         </w:t>
            </w:r>
            <w:r>
              <w:sym w:font="Wingdings" w:char="F0E0"/>
            </w:r>
            <w:r>
              <w:t>[Lebensweise Inuit]</w:t>
            </w:r>
          </w:p>
        </w:tc>
      </w:tr>
      <w:tr w:rsidR="006A1054" w14:paraId="0AA53156" w14:textId="77777777" w:rsidTr="00684CDC">
        <w:tc>
          <w:tcPr>
            <w:tcW w:w="562" w:type="dxa"/>
          </w:tcPr>
          <w:p w14:paraId="6E90F4D5" w14:textId="3AC94AEF" w:rsidR="006A1054" w:rsidRPr="006A1054" w:rsidRDefault="006A1054" w:rsidP="006A1054">
            <w:pPr>
              <w:jc w:val="center"/>
              <w:rPr>
                <w:b/>
                <w:bCs/>
              </w:rPr>
            </w:pPr>
            <w:r w:rsidRPr="006A1054">
              <w:rPr>
                <w:b/>
                <w:bCs/>
              </w:rPr>
              <w:t>3.</w:t>
            </w:r>
          </w:p>
        </w:tc>
        <w:tc>
          <w:tcPr>
            <w:tcW w:w="5479" w:type="dxa"/>
          </w:tcPr>
          <w:p w14:paraId="4A0D83AB" w14:textId="27E5390B" w:rsidR="006A1054" w:rsidRDefault="006A1054" w:rsidP="006A1054">
            <w:r w:rsidRPr="006A1054">
              <w:rPr>
                <w:b/>
                <w:bCs/>
              </w:rPr>
              <w:t>Mehrere Suchbegriffe</w:t>
            </w:r>
            <w:r>
              <w:t xml:space="preserve"> verbessern die Trefferqualität. Wenn ein Suchwort zu viele Ergebnisse liefert, dann überlege dir weitere passende </w:t>
            </w:r>
            <w:r w:rsidRPr="006A1054">
              <w:rPr>
                <w:b/>
                <w:bCs/>
              </w:rPr>
              <w:t>Schlüsselwörter</w:t>
            </w:r>
            <w:r>
              <w:t>.</w:t>
            </w:r>
          </w:p>
        </w:tc>
        <w:tc>
          <w:tcPr>
            <w:tcW w:w="3168" w:type="dxa"/>
          </w:tcPr>
          <w:p w14:paraId="038118E8" w14:textId="28616AB9" w:rsidR="006A1054" w:rsidRPr="006A1054" w:rsidRDefault="006A1054" w:rsidP="006A1054">
            <w:proofErr w:type="spellStart"/>
            <w:r>
              <w:rPr>
                <w:b/>
                <w:bCs/>
              </w:rPr>
              <w:t>Bsp</w:t>
            </w:r>
            <w:proofErr w:type="spellEnd"/>
            <w:r>
              <w:rPr>
                <w:b/>
                <w:bCs/>
              </w:rPr>
              <w:t xml:space="preserve">: </w:t>
            </w:r>
            <w:r>
              <w:t>[Wasser Aggregatzustände]</w:t>
            </w:r>
          </w:p>
        </w:tc>
      </w:tr>
      <w:tr w:rsidR="006A1054" w14:paraId="5BDEC492" w14:textId="77777777" w:rsidTr="00684CDC">
        <w:tc>
          <w:tcPr>
            <w:tcW w:w="562" w:type="dxa"/>
          </w:tcPr>
          <w:p w14:paraId="7E62546E" w14:textId="2EF0E51A" w:rsidR="006A1054" w:rsidRPr="006A1054" w:rsidRDefault="006A1054" w:rsidP="006A1054">
            <w:pPr>
              <w:jc w:val="center"/>
              <w:rPr>
                <w:b/>
                <w:bCs/>
              </w:rPr>
            </w:pPr>
            <w:r w:rsidRPr="006A1054">
              <w:rPr>
                <w:b/>
                <w:bCs/>
              </w:rPr>
              <w:t>4.</w:t>
            </w:r>
          </w:p>
        </w:tc>
        <w:tc>
          <w:tcPr>
            <w:tcW w:w="5479" w:type="dxa"/>
          </w:tcPr>
          <w:p w14:paraId="1D4DF5E7" w14:textId="0878B913" w:rsidR="006A1054" w:rsidRDefault="006A1054" w:rsidP="006A1054">
            <w:r>
              <w:t xml:space="preserve">Manchmal hilft es ein Wort auch in </w:t>
            </w:r>
            <w:r w:rsidRPr="006A1054">
              <w:rPr>
                <w:b/>
                <w:bCs/>
              </w:rPr>
              <w:t>Mehrzahl oder Einzahl</w:t>
            </w:r>
            <w:r>
              <w:t xml:space="preserve"> zu verwenden.</w:t>
            </w:r>
          </w:p>
        </w:tc>
        <w:tc>
          <w:tcPr>
            <w:tcW w:w="3168" w:type="dxa"/>
          </w:tcPr>
          <w:p w14:paraId="52DF4ECC" w14:textId="1747D736" w:rsidR="006A1054" w:rsidRPr="006A1054" w:rsidRDefault="006A1054" w:rsidP="006A1054">
            <w:proofErr w:type="spellStart"/>
            <w:r>
              <w:rPr>
                <w:b/>
                <w:bCs/>
              </w:rPr>
              <w:t>Bsp</w:t>
            </w:r>
            <w:proofErr w:type="spellEnd"/>
            <w:r>
              <w:rPr>
                <w:b/>
                <w:bCs/>
              </w:rPr>
              <w:t xml:space="preserve">: </w:t>
            </w:r>
            <w:r>
              <w:t>[Katzen] oder [Katze].</w:t>
            </w:r>
            <w:r>
              <w:br/>
            </w:r>
            <w:r w:rsidR="00322165">
              <w:t xml:space="preserve">         </w:t>
            </w:r>
            <w:r>
              <w:t xml:space="preserve">Welcher Begriff liefert </w:t>
            </w:r>
            <w:r w:rsidR="00322165">
              <w:t xml:space="preserve">  </w:t>
            </w:r>
            <w:r w:rsidR="00322165">
              <w:br/>
              <w:t xml:space="preserve">         </w:t>
            </w:r>
            <w:r>
              <w:t>mehr Suchergebnisse?</w:t>
            </w:r>
          </w:p>
        </w:tc>
      </w:tr>
      <w:tr w:rsidR="006A1054" w:rsidRPr="0003075E" w14:paraId="2916DD13" w14:textId="77777777" w:rsidTr="00684CDC">
        <w:tc>
          <w:tcPr>
            <w:tcW w:w="562" w:type="dxa"/>
          </w:tcPr>
          <w:p w14:paraId="0C27F46D" w14:textId="7C0C6E91" w:rsidR="006A1054" w:rsidRPr="006A1054" w:rsidRDefault="006A1054" w:rsidP="006A1054">
            <w:pPr>
              <w:jc w:val="center"/>
              <w:rPr>
                <w:b/>
                <w:bCs/>
              </w:rPr>
            </w:pPr>
            <w:r w:rsidRPr="006A1054">
              <w:rPr>
                <w:b/>
                <w:bCs/>
              </w:rPr>
              <w:t>5.</w:t>
            </w:r>
          </w:p>
        </w:tc>
        <w:tc>
          <w:tcPr>
            <w:tcW w:w="5479" w:type="dxa"/>
          </w:tcPr>
          <w:p w14:paraId="73D8B5D6" w14:textId="137AFA75" w:rsidR="006A1054" w:rsidRPr="0003075E" w:rsidRDefault="0003075E" w:rsidP="006A1054">
            <w:r>
              <w:rPr>
                <w:b/>
                <w:bCs/>
              </w:rPr>
              <w:t>Groß- und Kleinschreibung</w:t>
            </w:r>
            <w:r>
              <w:t xml:space="preserve"> spielen </w:t>
            </w:r>
            <w:r w:rsidRPr="00322165">
              <w:rPr>
                <w:b/>
                <w:bCs/>
              </w:rPr>
              <w:t>keine Rolle</w:t>
            </w:r>
            <w:r>
              <w:t>!</w:t>
            </w:r>
          </w:p>
        </w:tc>
        <w:tc>
          <w:tcPr>
            <w:tcW w:w="3168" w:type="dxa"/>
          </w:tcPr>
          <w:p w14:paraId="4A6ED900" w14:textId="46BE45D1" w:rsidR="00322165" w:rsidRDefault="0003075E" w:rsidP="006A1054">
            <w:pPr>
              <w:rPr>
                <w:lang w:val="en-US"/>
              </w:rPr>
            </w:pPr>
            <w:proofErr w:type="spellStart"/>
            <w:r w:rsidRPr="0003075E">
              <w:rPr>
                <w:b/>
                <w:bCs/>
                <w:lang w:val="en-US"/>
              </w:rPr>
              <w:t>Bsp</w:t>
            </w:r>
            <w:proofErr w:type="spellEnd"/>
            <w:r w:rsidRPr="0003075E">
              <w:rPr>
                <w:b/>
                <w:bCs/>
                <w:lang w:val="en-US"/>
              </w:rPr>
              <w:t xml:space="preserve">: </w:t>
            </w:r>
            <w:r w:rsidRPr="0003075E">
              <w:rPr>
                <w:lang w:val="en-US"/>
              </w:rPr>
              <w:t xml:space="preserve">[new </w:t>
            </w:r>
            <w:proofErr w:type="spellStart"/>
            <w:r w:rsidRPr="0003075E">
              <w:rPr>
                <w:lang w:val="en-US"/>
              </w:rPr>
              <w:t>york</w:t>
            </w:r>
            <w:proofErr w:type="spellEnd"/>
            <w:r w:rsidRPr="0003075E">
              <w:rPr>
                <w:lang w:val="en-US"/>
              </w:rPr>
              <w:t xml:space="preserve"> times]</w:t>
            </w:r>
            <w:r w:rsidR="00322165">
              <w:rPr>
                <w:lang w:val="en-US"/>
              </w:rPr>
              <w:br/>
            </w:r>
            <w:r w:rsidRPr="0003075E">
              <w:rPr>
                <w:lang w:val="en-US"/>
              </w:rPr>
              <w:t xml:space="preserve"> </w:t>
            </w:r>
            <w:r w:rsidR="00322165">
              <w:rPr>
                <w:lang w:val="en-US"/>
              </w:rPr>
              <w:t xml:space="preserve">        </w:t>
            </w:r>
            <w:proofErr w:type="spellStart"/>
            <w:r w:rsidRPr="0003075E">
              <w:rPr>
                <w:lang w:val="en-US"/>
              </w:rPr>
              <w:t>i</w:t>
            </w:r>
            <w:r>
              <w:rPr>
                <w:lang w:val="en-US"/>
              </w:rPr>
              <w:t>st</w:t>
            </w:r>
            <w:proofErr w:type="spellEnd"/>
            <w:r w:rsidR="00322165">
              <w:rPr>
                <w:lang w:val="en-US"/>
              </w:rPr>
              <w:t xml:space="preserve"> </w:t>
            </w:r>
            <w:proofErr w:type="spellStart"/>
            <w:r>
              <w:rPr>
                <w:lang w:val="en-US"/>
              </w:rPr>
              <w:t>äquivalent</w:t>
            </w:r>
            <w:proofErr w:type="spellEnd"/>
            <w:r>
              <w:rPr>
                <w:lang w:val="en-US"/>
              </w:rPr>
              <w:t xml:space="preserve"> </w:t>
            </w:r>
            <w:proofErr w:type="spellStart"/>
            <w:r>
              <w:rPr>
                <w:lang w:val="en-US"/>
              </w:rPr>
              <w:t>zu</w:t>
            </w:r>
            <w:proofErr w:type="spellEnd"/>
          </w:p>
          <w:p w14:paraId="5BC4D471" w14:textId="23D59AC3" w:rsidR="006A1054" w:rsidRPr="0003075E" w:rsidRDefault="00322165" w:rsidP="006A1054">
            <w:pPr>
              <w:rPr>
                <w:lang w:val="en-US"/>
              </w:rPr>
            </w:pPr>
            <w:r>
              <w:rPr>
                <w:lang w:val="en-US"/>
              </w:rPr>
              <w:t xml:space="preserve">        </w:t>
            </w:r>
            <w:r w:rsidR="0003075E">
              <w:rPr>
                <w:lang w:val="en-US"/>
              </w:rPr>
              <w:t xml:space="preserve"> [New York Times]</w:t>
            </w:r>
          </w:p>
        </w:tc>
      </w:tr>
      <w:tr w:rsidR="006A1054" w14:paraId="5E99E869" w14:textId="77777777" w:rsidTr="00684CDC">
        <w:tc>
          <w:tcPr>
            <w:tcW w:w="562" w:type="dxa"/>
          </w:tcPr>
          <w:p w14:paraId="6D2BFC90" w14:textId="4343BAC7" w:rsidR="006A1054" w:rsidRPr="006A1054" w:rsidRDefault="006A1054" w:rsidP="006A1054">
            <w:pPr>
              <w:jc w:val="center"/>
              <w:rPr>
                <w:b/>
                <w:bCs/>
              </w:rPr>
            </w:pPr>
            <w:r w:rsidRPr="006A1054">
              <w:rPr>
                <w:b/>
                <w:bCs/>
              </w:rPr>
              <w:t>6.</w:t>
            </w:r>
          </w:p>
        </w:tc>
        <w:tc>
          <w:tcPr>
            <w:tcW w:w="5479" w:type="dxa"/>
          </w:tcPr>
          <w:p w14:paraId="4B851846" w14:textId="365BC479" w:rsidR="006A1054" w:rsidRDefault="00322165" w:rsidP="006A1054">
            <w:r w:rsidRPr="00322165">
              <w:rPr>
                <w:b/>
                <w:bCs/>
              </w:rPr>
              <w:t>Häufige Wörter</w:t>
            </w:r>
            <w:r>
              <w:t xml:space="preserve"> wie „der“, „die“, „</w:t>
            </w:r>
            <w:proofErr w:type="gramStart"/>
            <w:r>
              <w:t>das</w:t>
            </w:r>
            <w:proofErr w:type="gramEnd"/>
            <w:r>
              <w:t xml:space="preserve">“… werden </w:t>
            </w:r>
            <w:r w:rsidRPr="00322165">
              <w:rPr>
                <w:b/>
                <w:bCs/>
              </w:rPr>
              <w:t>in der</w:t>
            </w:r>
            <w:r>
              <w:t xml:space="preserve"> </w:t>
            </w:r>
            <w:r w:rsidRPr="00322165">
              <w:rPr>
                <w:b/>
                <w:bCs/>
              </w:rPr>
              <w:t>Regel ignoriert.</w:t>
            </w:r>
          </w:p>
        </w:tc>
        <w:tc>
          <w:tcPr>
            <w:tcW w:w="3168" w:type="dxa"/>
          </w:tcPr>
          <w:p w14:paraId="4C0107ED" w14:textId="2FD9D711" w:rsidR="006A1054" w:rsidRPr="00322165" w:rsidRDefault="00322165" w:rsidP="006A1054">
            <w:proofErr w:type="spellStart"/>
            <w:r>
              <w:rPr>
                <w:b/>
                <w:bCs/>
              </w:rPr>
              <w:t>Bsp</w:t>
            </w:r>
            <w:proofErr w:type="spellEnd"/>
            <w:r>
              <w:rPr>
                <w:b/>
                <w:bCs/>
              </w:rPr>
              <w:t xml:space="preserve">: </w:t>
            </w:r>
            <w:r>
              <w:t xml:space="preserve">[brocken] statt </w:t>
            </w:r>
            <w:r>
              <w:br/>
              <w:t xml:space="preserve">      </w:t>
            </w:r>
            <w:proofErr w:type="gramStart"/>
            <w:r>
              <w:t xml:space="preserve">   [</w:t>
            </w:r>
            <w:proofErr w:type="gramEnd"/>
            <w:r>
              <w:t>der brocken]</w:t>
            </w:r>
          </w:p>
        </w:tc>
      </w:tr>
    </w:tbl>
    <w:p w14:paraId="005AB634" w14:textId="7013D16B" w:rsidR="006A1054" w:rsidRDefault="00684CDC" w:rsidP="006A1054">
      <w:r>
        <w:t xml:space="preserve">    </w:t>
      </w:r>
      <w:r w:rsidR="00322165">
        <w:t>…</w:t>
      </w:r>
    </w:p>
    <w:p w14:paraId="3906DC2E" w14:textId="5739AB4C" w:rsidR="00322165" w:rsidRDefault="00322165" w:rsidP="006A1054"/>
    <w:p w14:paraId="5A6D739A" w14:textId="4355EBA9" w:rsidR="00322165" w:rsidRPr="002C4D5A" w:rsidRDefault="000839A3" w:rsidP="00684CDC">
      <w:pPr>
        <w:pStyle w:val="berschrift2"/>
        <w:numPr>
          <w:ilvl w:val="0"/>
          <w:numId w:val="1"/>
        </w:numPr>
        <w:spacing w:line="360" w:lineRule="auto"/>
        <w:rPr>
          <w:sz w:val="28"/>
          <w:szCs w:val="28"/>
        </w:rPr>
      </w:pPr>
      <w:r w:rsidRPr="002C4D5A">
        <w:rPr>
          <w:sz w:val="28"/>
          <w:szCs w:val="28"/>
        </w:rPr>
        <w:t>Sucho</w:t>
      </w:r>
      <w:r w:rsidR="00322165" w:rsidRPr="002C4D5A">
        <w:rPr>
          <w:sz w:val="28"/>
          <w:szCs w:val="28"/>
        </w:rPr>
        <w:t>peratoren (logische Verknüpfungen, Zeichenketten, Platzhalter)</w:t>
      </w:r>
    </w:p>
    <w:tbl>
      <w:tblPr>
        <w:tblStyle w:val="Tabellenraster"/>
        <w:tblW w:w="0" w:type="auto"/>
        <w:tblLook w:val="04A0" w:firstRow="1" w:lastRow="0" w:firstColumn="1" w:lastColumn="0" w:noHBand="0" w:noVBand="1"/>
      </w:tblPr>
      <w:tblGrid>
        <w:gridCol w:w="1056"/>
        <w:gridCol w:w="8006"/>
      </w:tblGrid>
      <w:tr w:rsidR="00684CDC" w14:paraId="5F567AB1" w14:textId="77777777" w:rsidTr="00684CDC">
        <w:tc>
          <w:tcPr>
            <w:tcW w:w="1056" w:type="dxa"/>
          </w:tcPr>
          <w:p w14:paraId="7BB495F0" w14:textId="1EA811F1" w:rsidR="00684CDC" w:rsidRDefault="00684CDC" w:rsidP="00684CDC">
            <w:pPr>
              <w:spacing w:line="360" w:lineRule="auto"/>
            </w:pPr>
            <w:r>
              <w:rPr>
                <w:noProof/>
              </w:rPr>
              <w:drawing>
                <wp:inline distT="0" distB="0" distL="0" distR="0" wp14:anchorId="30C4FDF4" wp14:editId="1B9FBBF4">
                  <wp:extent cx="533400" cy="533400"/>
                  <wp:effectExtent l="0" t="0" r="0" b="0"/>
                  <wp:docPr id="1" name="Grafik 1" descr="Informati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3400" cy="533400"/>
                          </a:xfrm>
                          <a:prstGeom prst="rect">
                            <a:avLst/>
                          </a:prstGeom>
                        </pic:spPr>
                      </pic:pic>
                    </a:graphicData>
                  </a:graphic>
                </wp:inline>
              </w:drawing>
            </w:r>
          </w:p>
        </w:tc>
        <w:tc>
          <w:tcPr>
            <w:tcW w:w="8006" w:type="dxa"/>
          </w:tcPr>
          <w:p w14:paraId="59E91EFB" w14:textId="76049241" w:rsidR="00684CDC" w:rsidRDefault="00684CDC" w:rsidP="00684CDC">
            <w:pPr>
              <w:spacing w:line="360" w:lineRule="auto"/>
              <w:jc w:val="both"/>
            </w:pPr>
            <w:r>
              <w:t xml:space="preserve">Die Operatoren sind nicht immer von Suchmaschine zu Suchmaschine gleich. Nutze stets das </w:t>
            </w:r>
            <w:r w:rsidRPr="0045475F">
              <w:rPr>
                <w:b/>
                <w:bCs/>
              </w:rPr>
              <w:t>Hilfesystem</w:t>
            </w:r>
            <w:r>
              <w:t xml:space="preserve"> der jeweiligen Suchmaschine, um dich über die dortigen Operatoren zu informieren</w:t>
            </w:r>
            <w:r w:rsidR="0045475F">
              <w:t xml:space="preserve"> (</w:t>
            </w:r>
            <w:r w:rsidR="005D00DE">
              <w:t xml:space="preserve">Bsp.: </w:t>
            </w:r>
            <w:r w:rsidR="0045475F">
              <w:t xml:space="preserve">Google </w:t>
            </w:r>
            <w:r w:rsidR="0045475F">
              <w:sym w:font="Wingdings" w:char="F0E0"/>
            </w:r>
            <w:r w:rsidR="0045475F">
              <w:t xml:space="preserve">Einstellungen </w:t>
            </w:r>
            <w:r w:rsidR="0045475F">
              <w:sym w:font="Wingdings" w:char="F0E0"/>
            </w:r>
            <w:r w:rsidR="0045475F">
              <w:t>Hilfe zur Suche)</w:t>
            </w:r>
            <w:r>
              <w:t>.</w:t>
            </w:r>
          </w:p>
        </w:tc>
      </w:tr>
    </w:tbl>
    <w:p w14:paraId="66668754" w14:textId="4CE6AD72" w:rsidR="000839A3" w:rsidRDefault="000839A3" w:rsidP="00684CDC"/>
    <w:tbl>
      <w:tblPr>
        <w:tblStyle w:val="Tabellenraster"/>
        <w:tblW w:w="0" w:type="auto"/>
        <w:tblLook w:val="04A0" w:firstRow="1" w:lastRow="0" w:firstColumn="1" w:lastColumn="0" w:noHBand="0" w:noVBand="1"/>
      </w:tblPr>
      <w:tblGrid>
        <w:gridCol w:w="3020"/>
        <w:gridCol w:w="2504"/>
        <w:gridCol w:w="3538"/>
      </w:tblGrid>
      <w:tr w:rsidR="00CF0371" w14:paraId="60AFB5FF" w14:textId="77777777" w:rsidTr="00F401B4">
        <w:tc>
          <w:tcPr>
            <w:tcW w:w="3020" w:type="dxa"/>
          </w:tcPr>
          <w:p w14:paraId="6C36866E" w14:textId="491E86AD" w:rsidR="00CF0371" w:rsidRPr="00F401B4" w:rsidRDefault="00CF0371" w:rsidP="00684CDC">
            <w:pPr>
              <w:rPr>
                <w:b/>
                <w:bCs/>
              </w:rPr>
            </w:pPr>
            <w:r w:rsidRPr="00F401B4">
              <w:rPr>
                <w:b/>
                <w:bCs/>
              </w:rPr>
              <w:t>Operator</w:t>
            </w:r>
          </w:p>
        </w:tc>
        <w:tc>
          <w:tcPr>
            <w:tcW w:w="2504" w:type="dxa"/>
          </w:tcPr>
          <w:p w14:paraId="02D01989" w14:textId="31C0BCC5" w:rsidR="00CF0371" w:rsidRPr="00F401B4" w:rsidRDefault="00CF0371" w:rsidP="00684CDC">
            <w:pPr>
              <w:rPr>
                <w:b/>
                <w:bCs/>
              </w:rPr>
            </w:pPr>
            <w:r w:rsidRPr="00F401B4">
              <w:rPr>
                <w:b/>
                <w:bCs/>
              </w:rPr>
              <w:t>Beispiel</w:t>
            </w:r>
          </w:p>
        </w:tc>
        <w:tc>
          <w:tcPr>
            <w:tcW w:w="3538" w:type="dxa"/>
          </w:tcPr>
          <w:p w14:paraId="04703BB8" w14:textId="1258C68A" w:rsidR="00CF0371" w:rsidRPr="00F401B4" w:rsidRDefault="00CF0371" w:rsidP="00684CDC">
            <w:pPr>
              <w:rPr>
                <w:b/>
                <w:bCs/>
              </w:rPr>
            </w:pPr>
            <w:r w:rsidRPr="00F401B4">
              <w:rPr>
                <w:b/>
                <w:bCs/>
              </w:rPr>
              <w:t>Wirkung</w:t>
            </w:r>
          </w:p>
        </w:tc>
      </w:tr>
      <w:tr w:rsidR="00CF0371" w14:paraId="4B8B434E" w14:textId="77777777" w:rsidTr="00F401B4">
        <w:tc>
          <w:tcPr>
            <w:tcW w:w="3020" w:type="dxa"/>
          </w:tcPr>
          <w:p w14:paraId="0FC0CEFF" w14:textId="1F768E3B" w:rsidR="00CF0371" w:rsidRDefault="00F401B4" w:rsidP="00684CDC">
            <w:r>
              <w:t>and / +</w:t>
            </w:r>
          </w:p>
        </w:tc>
        <w:tc>
          <w:tcPr>
            <w:tcW w:w="2504" w:type="dxa"/>
          </w:tcPr>
          <w:p w14:paraId="560F5A2D" w14:textId="77777777" w:rsidR="00CF0371" w:rsidRDefault="00F401B4" w:rsidP="00684CDC">
            <w:r>
              <w:t>Schule and Computer</w:t>
            </w:r>
          </w:p>
          <w:p w14:paraId="72D1C940" w14:textId="06D17C01" w:rsidR="00F401B4" w:rsidRDefault="00F401B4" w:rsidP="00684CDC">
            <w:r>
              <w:t>Schule +Computer</w:t>
            </w:r>
          </w:p>
        </w:tc>
        <w:tc>
          <w:tcPr>
            <w:tcW w:w="3538" w:type="dxa"/>
          </w:tcPr>
          <w:p w14:paraId="75229A6D" w14:textId="53C403B3" w:rsidR="00CF0371" w:rsidRPr="009769EF" w:rsidRDefault="00F401B4" w:rsidP="00684CDC">
            <w:pPr>
              <w:rPr>
                <w:sz w:val="18"/>
                <w:szCs w:val="18"/>
              </w:rPr>
            </w:pPr>
            <w:r w:rsidRPr="009769EF">
              <w:rPr>
                <w:sz w:val="18"/>
                <w:szCs w:val="18"/>
              </w:rPr>
              <w:t xml:space="preserve">Webseiten in der Trefferliste müssen beide Begriffe enthalten. </w:t>
            </w:r>
            <w:r w:rsidRPr="009769EF">
              <w:rPr>
                <w:sz w:val="18"/>
                <w:szCs w:val="18"/>
              </w:rPr>
              <w:br/>
              <w:t xml:space="preserve">(Zumeist wird ein </w:t>
            </w:r>
            <w:proofErr w:type="spellStart"/>
            <w:r w:rsidRPr="009769EF">
              <w:rPr>
                <w:sz w:val="18"/>
                <w:szCs w:val="18"/>
              </w:rPr>
              <w:t>Leerzeiche</w:t>
            </w:r>
            <w:proofErr w:type="spellEnd"/>
            <w:r w:rsidRPr="009769EF">
              <w:rPr>
                <w:sz w:val="18"/>
                <w:szCs w:val="18"/>
              </w:rPr>
              <w:t xml:space="preserve"> bereits als „+“ interpretiert.)</w:t>
            </w:r>
          </w:p>
        </w:tc>
      </w:tr>
      <w:tr w:rsidR="00CF0371" w14:paraId="266D8D24" w14:textId="77777777" w:rsidTr="00F401B4">
        <w:tc>
          <w:tcPr>
            <w:tcW w:w="3020" w:type="dxa"/>
          </w:tcPr>
          <w:p w14:paraId="64A73E1F" w14:textId="2AD7352A" w:rsidR="00CF0371" w:rsidRDefault="009769EF" w:rsidP="00684CDC">
            <w:r>
              <w:t>„genauer Begriff“</w:t>
            </w:r>
          </w:p>
        </w:tc>
        <w:tc>
          <w:tcPr>
            <w:tcW w:w="2504" w:type="dxa"/>
          </w:tcPr>
          <w:p w14:paraId="7F0722C5" w14:textId="5B4CE01A" w:rsidR="00CF0371" w:rsidRDefault="009769EF" w:rsidP="00684CDC">
            <w:r>
              <w:t>„Schule mit Computern“</w:t>
            </w:r>
          </w:p>
        </w:tc>
        <w:tc>
          <w:tcPr>
            <w:tcW w:w="3538" w:type="dxa"/>
          </w:tcPr>
          <w:p w14:paraId="4FCDD4E7" w14:textId="09772B7C" w:rsidR="009769EF" w:rsidRDefault="00766A0E" w:rsidP="00766A0E">
            <w:r w:rsidRPr="00766A0E">
              <w:rPr>
                <w:rFonts w:ascii="Arial" w:hAnsi="Arial"/>
                <w:b/>
                <w:color w:val="FF0000"/>
                <w:sz w:val="18"/>
                <w:szCs w:val="18"/>
              </w:rPr>
              <w:t>Anführungszeichen</w:t>
            </w:r>
            <w:r w:rsidRPr="00766A0E">
              <w:rPr>
                <w:rFonts w:ascii="Arial" w:hAnsi="Arial"/>
                <w:color w:val="FF0000"/>
                <w:sz w:val="18"/>
                <w:szCs w:val="18"/>
              </w:rPr>
              <w:t xml:space="preserve"> bewirken, dass nur Seiten gefunden werden, die genau diese Wörter in genau dieser Reihenfolge enthalten. </w:t>
            </w:r>
          </w:p>
        </w:tc>
      </w:tr>
      <w:tr w:rsidR="00CF0371" w14:paraId="4350E87B" w14:textId="77777777" w:rsidTr="00F401B4">
        <w:tc>
          <w:tcPr>
            <w:tcW w:w="3020" w:type="dxa"/>
          </w:tcPr>
          <w:p w14:paraId="178493B1" w14:textId="70B1308D" w:rsidR="00CF0371" w:rsidRDefault="009769EF" w:rsidP="00684CDC">
            <w:r>
              <w:t>-</w:t>
            </w:r>
          </w:p>
        </w:tc>
        <w:tc>
          <w:tcPr>
            <w:tcW w:w="2504" w:type="dxa"/>
          </w:tcPr>
          <w:p w14:paraId="5422A1E6" w14:textId="77777777" w:rsidR="00CF0371" w:rsidRDefault="00CF0371" w:rsidP="00684CDC"/>
        </w:tc>
        <w:tc>
          <w:tcPr>
            <w:tcW w:w="3538" w:type="dxa"/>
          </w:tcPr>
          <w:p w14:paraId="4FA9E206" w14:textId="35B55B2A" w:rsidR="009769EF" w:rsidRDefault="00766A0E" w:rsidP="00766A0E">
            <w:r w:rsidRPr="00766A0E">
              <w:rPr>
                <w:rFonts w:ascii="Arial" w:hAnsi="Arial"/>
                <w:color w:val="FF0000"/>
                <w:sz w:val="18"/>
                <w:szCs w:val="18"/>
              </w:rPr>
              <w:t xml:space="preserve">Willst du, dass gewisse Begriffe nicht erscheinen, schreibst du ein </w:t>
            </w:r>
            <w:r w:rsidRPr="00766A0E">
              <w:rPr>
                <w:rFonts w:ascii="Arial" w:hAnsi="Arial"/>
                <w:b/>
                <w:color w:val="FF0000"/>
                <w:sz w:val="18"/>
                <w:szCs w:val="18"/>
              </w:rPr>
              <w:t>Minuszeichen</w:t>
            </w:r>
            <w:r w:rsidRPr="00766A0E">
              <w:rPr>
                <w:rFonts w:ascii="Arial" w:hAnsi="Arial"/>
                <w:color w:val="FF0000"/>
                <w:sz w:val="18"/>
                <w:szCs w:val="18"/>
              </w:rPr>
              <w:t xml:space="preserve"> vor diesen Begriff (ohne Leerzeichen). </w:t>
            </w:r>
          </w:p>
        </w:tc>
      </w:tr>
      <w:tr w:rsidR="00CF0371" w14:paraId="392AF8FA" w14:textId="77777777" w:rsidTr="00F401B4">
        <w:tc>
          <w:tcPr>
            <w:tcW w:w="3020" w:type="dxa"/>
          </w:tcPr>
          <w:p w14:paraId="5770ADFF" w14:textId="52D5CAD9" w:rsidR="00CF0371" w:rsidRDefault="009769EF" w:rsidP="00684CDC">
            <w:proofErr w:type="spellStart"/>
            <w:r>
              <w:t>filetype</w:t>
            </w:r>
            <w:proofErr w:type="spellEnd"/>
            <w:r>
              <w:t>:</w:t>
            </w:r>
          </w:p>
        </w:tc>
        <w:tc>
          <w:tcPr>
            <w:tcW w:w="2504" w:type="dxa"/>
          </w:tcPr>
          <w:p w14:paraId="18CFE894" w14:textId="3AEFAA57" w:rsidR="00CF0371" w:rsidRDefault="009769EF" w:rsidP="00684CDC">
            <w:r>
              <w:t xml:space="preserve">Schule </w:t>
            </w:r>
            <w:proofErr w:type="spellStart"/>
            <w:r>
              <w:t>filetype:pdf</w:t>
            </w:r>
            <w:proofErr w:type="spellEnd"/>
          </w:p>
        </w:tc>
        <w:tc>
          <w:tcPr>
            <w:tcW w:w="3538" w:type="dxa"/>
          </w:tcPr>
          <w:p w14:paraId="4787C0C5" w14:textId="77777777" w:rsidR="00766A0E" w:rsidRPr="00766A0E" w:rsidRDefault="00766A0E" w:rsidP="00766A0E">
            <w:pPr>
              <w:rPr>
                <w:rFonts w:ascii="Arial" w:hAnsi="Arial"/>
                <w:color w:val="FF0000"/>
                <w:sz w:val="18"/>
                <w:szCs w:val="18"/>
              </w:rPr>
            </w:pPr>
            <w:r w:rsidRPr="00766A0E">
              <w:rPr>
                <w:rFonts w:ascii="Arial" w:hAnsi="Arial"/>
                <w:color w:val="FF0000"/>
                <w:sz w:val="18"/>
                <w:szCs w:val="18"/>
              </w:rPr>
              <w:t xml:space="preserve">Suchst du ein bestimmtes </w:t>
            </w:r>
            <w:r w:rsidRPr="00766A0E">
              <w:rPr>
                <w:rFonts w:ascii="Arial" w:hAnsi="Arial"/>
                <w:b/>
                <w:color w:val="FF0000"/>
                <w:sz w:val="18"/>
                <w:szCs w:val="18"/>
              </w:rPr>
              <w:t>Dateiformat</w:t>
            </w:r>
            <w:r w:rsidRPr="00766A0E">
              <w:rPr>
                <w:rFonts w:ascii="Arial" w:hAnsi="Arial"/>
                <w:color w:val="FF0000"/>
                <w:sz w:val="18"/>
                <w:szCs w:val="18"/>
              </w:rPr>
              <w:t xml:space="preserve">, zum Beispiel ein PDF- oder Word-Dokument, dann schreibe hinter den Suchbegriff </w:t>
            </w:r>
          </w:p>
          <w:p w14:paraId="7B1A408A" w14:textId="16C26863" w:rsidR="009769EF" w:rsidRDefault="00766A0E" w:rsidP="00766A0E">
            <w:proofErr w:type="spellStart"/>
            <w:r w:rsidRPr="00766A0E">
              <w:rPr>
                <w:rFonts w:ascii="Arial" w:hAnsi="Arial"/>
                <w:i/>
                <w:color w:val="FF0000"/>
                <w:sz w:val="18"/>
                <w:szCs w:val="18"/>
              </w:rPr>
              <w:t>filetype:pdf</w:t>
            </w:r>
            <w:proofErr w:type="spellEnd"/>
            <w:r w:rsidRPr="00766A0E">
              <w:rPr>
                <w:rFonts w:ascii="Arial" w:hAnsi="Arial"/>
                <w:i/>
                <w:color w:val="FF0000"/>
                <w:sz w:val="18"/>
                <w:szCs w:val="18"/>
              </w:rPr>
              <w:t xml:space="preserve"> </w:t>
            </w:r>
            <w:r w:rsidRPr="00766A0E">
              <w:rPr>
                <w:rFonts w:ascii="Arial" w:hAnsi="Arial"/>
                <w:color w:val="FF0000"/>
                <w:sz w:val="18"/>
                <w:szCs w:val="18"/>
              </w:rPr>
              <w:t>oder</w:t>
            </w:r>
            <w:r w:rsidRPr="00766A0E">
              <w:rPr>
                <w:rFonts w:ascii="Arial" w:hAnsi="Arial"/>
                <w:i/>
                <w:color w:val="FF0000"/>
                <w:sz w:val="18"/>
                <w:szCs w:val="18"/>
              </w:rPr>
              <w:t xml:space="preserve"> </w:t>
            </w:r>
            <w:proofErr w:type="spellStart"/>
            <w:r w:rsidRPr="00766A0E">
              <w:rPr>
                <w:rFonts w:ascii="Arial" w:hAnsi="Arial"/>
                <w:i/>
                <w:color w:val="FF0000"/>
                <w:sz w:val="18"/>
                <w:szCs w:val="18"/>
              </w:rPr>
              <w:t>filetype:doc</w:t>
            </w:r>
            <w:proofErr w:type="spellEnd"/>
          </w:p>
        </w:tc>
      </w:tr>
      <w:tr w:rsidR="00CF0371" w14:paraId="58C8EFB2" w14:textId="77777777" w:rsidTr="00F401B4">
        <w:tc>
          <w:tcPr>
            <w:tcW w:w="3020" w:type="dxa"/>
          </w:tcPr>
          <w:p w14:paraId="48894382" w14:textId="27AA49C1" w:rsidR="00CF0371" w:rsidRDefault="009769EF" w:rsidP="00684CDC">
            <w:r>
              <w:t>@</w:t>
            </w:r>
            <w:proofErr w:type="spellStart"/>
            <w:r>
              <w:t>netzwerk</w:t>
            </w:r>
            <w:proofErr w:type="spellEnd"/>
          </w:p>
        </w:tc>
        <w:tc>
          <w:tcPr>
            <w:tcW w:w="2504" w:type="dxa"/>
          </w:tcPr>
          <w:p w14:paraId="54EFB6B4" w14:textId="49394E48" w:rsidR="00CF0371" w:rsidRDefault="008B22DD" w:rsidP="00684CDC">
            <w:r>
              <w:t>@</w:t>
            </w:r>
            <w:proofErr w:type="spellStart"/>
            <w:r>
              <w:t>twitter</w:t>
            </w:r>
            <w:proofErr w:type="spellEnd"/>
            <w:r>
              <w:t xml:space="preserve"> RHS</w:t>
            </w:r>
          </w:p>
        </w:tc>
        <w:tc>
          <w:tcPr>
            <w:tcW w:w="3538" w:type="dxa"/>
          </w:tcPr>
          <w:p w14:paraId="0B41077D" w14:textId="5DC9C48A" w:rsidR="009769EF" w:rsidRPr="00766A0E" w:rsidRDefault="00766A0E" w:rsidP="00766A0E">
            <w:pPr>
              <w:rPr>
                <w:color w:val="FF0000"/>
                <w:sz w:val="18"/>
                <w:szCs w:val="18"/>
              </w:rPr>
            </w:pPr>
            <w:r w:rsidRPr="00766A0E">
              <w:rPr>
                <w:color w:val="FF0000"/>
                <w:sz w:val="18"/>
                <w:szCs w:val="18"/>
              </w:rPr>
              <w:t>Suchst du in einem bestimmten sozialen Netzwerk, dann schreibe ein @</w:t>
            </w:r>
            <w:proofErr w:type="spellStart"/>
            <w:r w:rsidRPr="00766A0E">
              <w:rPr>
                <w:color w:val="FF0000"/>
                <w:sz w:val="18"/>
                <w:szCs w:val="18"/>
              </w:rPr>
              <w:t>netzwerk</w:t>
            </w:r>
            <w:proofErr w:type="spellEnd"/>
            <w:r w:rsidRPr="00766A0E">
              <w:rPr>
                <w:color w:val="FF0000"/>
                <w:sz w:val="18"/>
                <w:szCs w:val="18"/>
              </w:rPr>
              <w:t xml:space="preserve"> vor den Suchbegriff.</w:t>
            </w:r>
          </w:p>
        </w:tc>
      </w:tr>
      <w:tr w:rsidR="00CF0371" w14:paraId="01FC4661" w14:textId="77777777" w:rsidTr="00F401B4">
        <w:tc>
          <w:tcPr>
            <w:tcW w:w="3020" w:type="dxa"/>
          </w:tcPr>
          <w:p w14:paraId="69603BD6" w14:textId="12A49599" w:rsidR="00CF0371" w:rsidRDefault="008B22DD" w:rsidP="00684CDC">
            <w:proofErr w:type="spellStart"/>
            <w:proofErr w:type="gramStart"/>
            <w:r>
              <w:t>site:bestimmteSeite</w:t>
            </w:r>
            <w:proofErr w:type="spellEnd"/>
            <w:proofErr w:type="gramEnd"/>
          </w:p>
        </w:tc>
        <w:tc>
          <w:tcPr>
            <w:tcW w:w="2504" w:type="dxa"/>
          </w:tcPr>
          <w:p w14:paraId="2BE474F5" w14:textId="2C7B37B0" w:rsidR="00CF0371" w:rsidRDefault="008B22DD" w:rsidP="00684CDC">
            <w:proofErr w:type="gramStart"/>
            <w:r>
              <w:t>site:youtube.com</w:t>
            </w:r>
            <w:proofErr w:type="gramEnd"/>
          </w:p>
        </w:tc>
        <w:tc>
          <w:tcPr>
            <w:tcW w:w="3538" w:type="dxa"/>
          </w:tcPr>
          <w:p w14:paraId="366E873B" w14:textId="08C66E3B" w:rsidR="00CF0371" w:rsidRPr="00766A0E" w:rsidRDefault="00766A0E" w:rsidP="00684CDC">
            <w:pPr>
              <w:rPr>
                <w:color w:val="FF0000"/>
                <w:sz w:val="18"/>
                <w:szCs w:val="18"/>
              </w:rPr>
            </w:pPr>
            <w:r w:rsidRPr="00766A0E">
              <w:rPr>
                <w:color w:val="FF0000"/>
                <w:sz w:val="18"/>
                <w:szCs w:val="18"/>
              </w:rPr>
              <w:t xml:space="preserve">Suchst du nur auf einer bestimmten Seite so schreibe </w:t>
            </w:r>
            <w:proofErr w:type="spellStart"/>
            <w:r w:rsidRPr="00766A0E">
              <w:rPr>
                <w:color w:val="FF0000"/>
                <w:sz w:val="18"/>
                <w:szCs w:val="18"/>
              </w:rPr>
              <w:t>site:url</w:t>
            </w:r>
            <w:proofErr w:type="spellEnd"/>
            <w:r w:rsidRPr="00766A0E">
              <w:rPr>
                <w:color w:val="FF0000"/>
                <w:sz w:val="18"/>
                <w:szCs w:val="18"/>
              </w:rPr>
              <w:t>.</w:t>
            </w:r>
          </w:p>
          <w:p w14:paraId="3A58539A" w14:textId="77777777" w:rsidR="009769EF" w:rsidRPr="00766A0E" w:rsidRDefault="009769EF" w:rsidP="00684CDC">
            <w:pPr>
              <w:rPr>
                <w:color w:val="FF0000"/>
                <w:sz w:val="18"/>
                <w:szCs w:val="18"/>
              </w:rPr>
            </w:pPr>
          </w:p>
          <w:p w14:paraId="7667AA46" w14:textId="4946C09E" w:rsidR="009769EF" w:rsidRPr="00766A0E" w:rsidRDefault="009769EF" w:rsidP="00684CDC">
            <w:pPr>
              <w:rPr>
                <w:color w:val="FF0000"/>
                <w:sz w:val="18"/>
                <w:szCs w:val="18"/>
              </w:rPr>
            </w:pPr>
          </w:p>
        </w:tc>
      </w:tr>
    </w:tbl>
    <w:p w14:paraId="4898DAC3" w14:textId="452763FE" w:rsidR="00684CDC" w:rsidRDefault="000F68B2" w:rsidP="00684CDC">
      <w:r>
        <w:lastRenderedPageBreak/>
        <w:t xml:space="preserve">  </w:t>
      </w:r>
      <w:r w:rsidR="000E54D4">
        <w:t>…</w:t>
      </w:r>
    </w:p>
    <w:p w14:paraId="1333D161" w14:textId="4C256166" w:rsidR="002552E8" w:rsidRDefault="002552E8" w:rsidP="002552E8">
      <w:pPr>
        <w:pStyle w:val="berschrift2"/>
        <w:numPr>
          <w:ilvl w:val="0"/>
          <w:numId w:val="1"/>
        </w:numPr>
      </w:pPr>
      <w:r>
        <w:t>Übungen zur Suche</w:t>
      </w:r>
    </w:p>
    <w:p w14:paraId="5116673C" w14:textId="69AD9F7D" w:rsidR="002552E8" w:rsidRDefault="00616637" w:rsidP="002552E8">
      <w:r>
        <w:t>Tipp: Nutze das jeweilige Hilfesystem deiner Suchmaschine</w:t>
      </w:r>
    </w:p>
    <w:tbl>
      <w:tblPr>
        <w:tblStyle w:val="Tabellenraster"/>
        <w:tblW w:w="0" w:type="auto"/>
        <w:tblLook w:val="04A0" w:firstRow="1" w:lastRow="0" w:firstColumn="1" w:lastColumn="0" w:noHBand="0" w:noVBand="1"/>
      </w:tblPr>
      <w:tblGrid>
        <w:gridCol w:w="4531"/>
        <w:gridCol w:w="4531"/>
      </w:tblGrid>
      <w:tr w:rsidR="002552E8" w14:paraId="15CEB142" w14:textId="77777777" w:rsidTr="002552E8">
        <w:tc>
          <w:tcPr>
            <w:tcW w:w="4531" w:type="dxa"/>
          </w:tcPr>
          <w:p w14:paraId="64D6FA0E" w14:textId="01926882" w:rsidR="002552E8" w:rsidRPr="001554F1" w:rsidRDefault="001554F1" w:rsidP="002552E8">
            <w:pPr>
              <w:rPr>
                <w:b/>
                <w:bCs/>
              </w:rPr>
            </w:pPr>
            <w:r w:rsidRPr="001554F1">
              <w:rPr>
                <w:b/>
                <w:bCs/>
              </w:rPr>
              <w:t>Fragestellung</w:t>
            </w:r>
          </w:p>
        </w:tc>
        <w:tc>
          <w:tcPr>
            <w:tcW w:w="4531" w:type="dxa"/>
          </w:tcPr>
          <w:p w14:paraId="2643E5AC" w14:textId="25B3A2C0" w:rsidR="002552E8" w:rsidRPr="001554F1" w:rsidRDefault="001554F1" w:rsidP="002552E8">
            <w:pPr>
              <w:rPr>
                <w:b/>
                <w:bCs/>
              </w:rPr>
            </w:pPr>
            <w:r w:rsidRPr="001554F1">
              <w:rPr>
                <w:b/>
                <w:bCs/>
              </w:rPr>
              <w:t>Meine Lösung</w:t>
            </w:r>
          </w:p>
        </w:tc>
      </w:tr>
      <w:tr w:rsidR="002552E8" w14:paraId="3E931370" w14:textId="77777777" w:rsidTr="002552E8">
        <w:tc>
          <w:tcPr>
            <w:tcW w:w="4531" w:type="dxa"/>
          </w:tcPr>
          <w:p w14:paraId="75F2EC6D" w14:textId="77777777" w:rsidR="002552E8" w:rsidRDefault="001554F1" w:rsidP="002552E8">
            <w:r>
              <w:t>Von wem stammt das Zitat „Wer keinen Computer zu Hause hat, kann doch in eine Bibliothek gehen – wo ist das Problem?“</w:t>
            </w:r>
          </w:p>
          <w:p w14:paraId="3572E62D" w14:textId="7FD05251" w:rsidR="00DF7317" w:rsidRDefault="00DF7317" w:rsidP="002552E8"/>
        </w:tc>
        <w:tc>
          <w:tcPr>
            <w:tcW w:w="4531" w:type="dxa"/>
          </w:tcPr>
          <w:p w14:paraId="13F524D7" w14:textId="4AF3D076" w:rsidR="002552E8" w:rsidRPr="002C1B00" w:rsidRDefault="002C1B00" w:rsidP="002552E8">
            <w:pPr>
              <w:rPr>
                <w:color w:val="FF0000"/>
                <w:sz w:val="18"/>
                <w:szCs w:val="18"/>
              </w:rPr>
            </w:pPr>
            <w:r w:rsidRPr="002C1B00">
              <w:rPr>
                <w:color w:val="FF0000"/>
                <w:sz w:val="18"/>
                <w:szCs w:val="18"/>
              </w:rPr>
              <w:t>Mithilfe der Phrasensuche findet man die Lösung: Bill Gates.</w:t>
            </w:r>
          </w:p>
        </w:tc>
      </w:tr>
      <w:tr w:rsidR="002552E8" w14:paraId="7486A73E" w14:textId="77777777" w:rsidTr="002552E8">
        <w:tc>
          <w:tcPr>
            <w:tcW w:w="4531" w:type="dxa"/>
          </w:tcPr>
          <w:p w14:paraId="56BC3EFA" w14:textId="2A328EE8" w:rsidR="002552E8" w:rsidRDefault="001554F1" w:rsidP="002552E8">
            <w:r>
              <w:t xml:space="preserve">Was bewirkt die Suchabfrage </w:t>
            </w:r>
            <w:r w:rsidR="00DF7317">
              <w:br/>
            </w:r>
            <w:r>
              <w:t xml:space="preserve">[Handy </w:t>
            </w:r>
            <w:proofErr w:type="spellStart"/>
            <w:r>
              <w:t>or</w:t>
            </w:r>
            <w:proofErr w:type="spellEnd"/>
            <w:r>
              <w:t xml:space="preserve"> Mobiltelefon]?</w:t>
            </w:r>
          </w:p>
          <w:p w14:paraId="2B5D8688" w14:textId="03650D4F" w:rsidR="00DF7317" w:rsidRDefault="00DF7317" w:rsidP="002552E8"/>
        </w:tc>
        <w:tc>
          <w:tcPr>
            <w:tcW w:w="4531" w:type="dxa"/>
          </w:tcPr>
          <w:p w14:paraId="3DFED6E3" w14:textId="5C5FAF4B" w:rsidR="002552E8" w:rsidRPr="002C1B00" w:rsidRDefault="002C1B00" w:rsidP="002552E8">
            <w:pPr>
              <w:rPr>
                <w:color w:val="FF0000"/>
                <w:sz w:val="18"/>
                <w:szCs w:val="18"/>
              </w:rPr>
            </w:pPr>
            <w:r w:rsidRPr="002C1B00">
              <w:rPr>
                <w:color w:val="FF0000"/>
                <w:sz w:val="18"/>
                <w:szCs w:val="18"/>
              </w:rPr>
              <w:t>Es werden alle Dokumente geliefert, die mindestens einen der verknüpften Begriffe "Handy" oder "Mobiltelefon" beinhalten. Hilfreich ist der Operator OR beispielsweise, um wie hier mehrere Suchbegriffe mit ähnlicher oder gleicher Bedeutung in eine Suche mit einzubeziehen.</w:t>
            </w:r>
          </w:p>
        </w:tc>
      </w:tr>
      <w:tr w:rsidR="002552E8" w14:paraId="24BAF6CE" w14:textId="77777777" w:rsidTr="002552E8">
        <w:tc>
          <w:tcPr>
            <w:tcW w:w="4531" w:type="dxa"/>
          </w:tcPr>
          <w:p w14:paraId="4D695A54" w14:textId="77777777" w:rsidR="002552E8" w:rsidRDefault="00337EC0" w:rsidP="002552E8">
            <w:r>
              <w:t>Suche Informationen über das Sportauto Jaguar. Versuche Treffer über das gleichnamige Tier auszuschließen!</w:t>
            </w:r>
          </w:p>
          <w:p w14:paraId="6CCADB20" w14:textId="0EC8EE44" w:rsidR="00DF7317" w:rsidRDefault="00DF7317" w:rsidP="002552E8"/>
        </w:tc>
        <w:tc>
          <w:tcPr>
            <w:tcW w:w="4531" w:type="dxa"/>
          </w:tcPr>
          <w:p w14:paraId="3D454027" w14:textId="1A4A37FC" w:rsidR="002552E8" w:rsidRPr="002C1B00" w:rsidRDefault="002C1B00" w:rsidP="002552E8">
            <w:pPr>
              <w:rPr>
                <w:color w:val="FF0000"/>
                <w:sz w:val="18"/>
                <w:szCs w:val="18"/>
              </w:rPr>
            </w:pPr>
            <w:r w:rsidRPr="002C1B00">
              <w:rPr>
                <w:color w:val="FF0000"/>
                <w:sz w:val="18"/>
                <w:szCs w:val="18"/>
              </w:rPr>
              <w:t>Der Jaguar gehört zur Familie der Katzen. Der Begriff "Katze" kommt deswegen häufig in den unerwünschten Dokumenten vor, weswegen er ausgeschlossen wird. Der Suchbefehl könnte so aussehen: "Jaguar -Katze"</w:t>
            </w:r>
          </w:p>
        </w:tc>
      </w:tr>
      <w:tr w:rsidR="002552E8" w14:paraId="7D9F929D" w14:textId="77777777" w:rsidTr="002552E8">
        <w:tc>
          <w:tcPr>
            <w:tcW w:w="4531" w:type="dxa"/>
          </w:tcPr>
          <w:p w14:paraId="6FFF24C5" w14:textId="77777777" w:rsidR="002552E8" w:rsidRDefault="00337EC0" w:rsidP="002552E8">
            <w:r>
              <w:t>Such nach deiner Heimatstadt. Schränke die Suche dabei so ein, dass der Suchbegriff nur in den Seitentiteln vorkommt.</w:t>
            </w:r>
          </w:p>
          <w:p w14:paraId="339B001F" w14:textId="5DBB281F" w:rsidR="00DF7317" w:rsidRDefault="00DF7317" w:rsidP="002552E8"/>
        </w:tc>
        <w:tc>
          <w:tcPr>
            <w:tcW w:w="4531" w:type="dxa"/>
          </w:tcPr>
          <w:p w14:paraId="5C608372" w14:textId="7DE67728" w:rsidR="002552E8" w:rsidRPr="002C1B00" w:rsidRDefault="002C1B00" w:rsidP="002552E8">
            <w:pPr>
              <w:rPr>
                <w:color w:val="FF0000"/>
                <w:sz w:val="18"/>
                <w:szCs w:val="18"/>
              </w:rPr>
            </w:pPr>
            <w:r w:rsidRPr="002C1B00">
              <w:rPr>
                <w:color w:val="FF0000"/>
                <w:sz w:val="18"/>
                <w:szCs w:val="18"/>
              </w:rPr>
              <w:t>Der Suchbefehl lautet: "</w:t>
            </w:r>
            <w:proofErr w:type="spellStart"/>
            <w:proofErr w:type="gramStart"/>
            <w:r w:rsidRPr="002C1B00">
              <w:rPr>
                <w:color w:val="FF0000"/>
                <w:sz w:val="18"/>
                <w:szCs w:val="18"/>
              </w:rPr>
              <w:t>intitle:Stadt</w:t>
            </w:r>
            <w:proofErr w:type="spellEnd"/>
            <w:proofErr w:type="gramEnd"/>
            <w:r w:rsidRPr="002C1B00">
              <w:rPr>
                <w:color w:val="FF0000"/>
                <w:sz w:val="18"/>
                <w:szCs w:val="18"/>
              </w:rPr>
              <w:t>"</w:t>
            </w:r>
          </w:p>
        </w:tc>
      </w:tr>
      <w:tr w:rsidR="002552E8" w14:paraId="3EF33446" w14:textId="77777777" w:rsidTr="002552E8">
        <w:tc>
          <w:tcPr>
            <w:tcW w:w="4531" w:type="dxa"/>
          </w:tcPr>
          <w:p w14:paraId="145C32F5" w14:textId="77777777" w:rsidR="002552E8" w:rsidRDefault="00FE4825" w:rsidP="002552E8">
            <w:r>
              <w:t>Such nach deinem Lieblingsbuch. Schließe Seiten aus, die Bücher verkaufen!</w:t>
            </w:r>
          </w:p>
          <w:p w14:paraId="6DC887F2" w14:textId="5EA5A949" w:rsidR="00FE4825" w:rsidRDefault="00FE4825" w:rsidP="002552E8"/>
        </w:tc>
        <w:tc>
          <w:tcPr>
            <w:tcW w:w="4531" w:type="dxa"/>
          </w:tcPr>
          <w:p w14:paraId="411432F2" w14:textId="40346AD6" w:rsidR="002552E8" w:rsidRPr="002C1B00" w:rsidRDefault="002C1B00" w:rsidP="002552E8">
            <w:pPr>
              <w:rPr>
                <w:color w:val="FF0000"/>
                <w:sz w:val="18"/>
                <w:szCs w:val="18"/>
              </w:rPr>
            </w:pPr>
            <w:r w:rsidRPr="002C1B00">
              <w:rPr>
                <w:color w:val="FF0000"/>
                <w:sz w:val="18"/>
                <w:szCs w:val="18"/>
              </w:rPr>
              <w:t>Sie könnten entweder Seiten direkt ausschließen (z. B. "-</w:t>
            </w:r>
            <w:proofErr w:type="spellStart"/>
            <w:proofErr w:type="gramStart"/>
            <w:r w:rsidRPr="002C1B00">
              <w:rPr>
                <w:color w:val="FF0000"/>
                <w:sz w:val="18"/>
                <w:szCs w:val="18"/>
              </w:rPr>
              <w:t>site:www.amazon.de</w:t>
            </w:r>
            <w:proofErr w:type="spellEnd"/>
            <w:proofErr w:type="gramEnd"/>
            <w:r w:rsidRPr="002C1B00">
              <w:rPr>
                <w:color w:val="FF0000"/>
                <w:sz w:val="18"/>
                <w:szCs w:val="18"/>
              </w:rPr>
              <w:t>") oder Sie schließen Wörter aus, die in den unerwünschten Dokumenten vorkommen: Die Suche nach dem Buch Homo Faber lautet beispielsweise dann: "Homo Faber -kaufen -Shop".</w:t>
            </w:r>
          </w:p>
        </w:tc>
      </w:tr>
      <w:tr w:rsidR="002552E8" w14:paraId="778DF5A6" w14:textId="77777777" w:rsidTr="002552E8">
        <w:tc>
          <w:tcPr>
            <w:tcW w:w="4531" w:type="dxa"/>
          </w:tcPr>
          <w:p w14:paraId="7B9A9BF0" w14:textId="0D4DF7A8" w:rsidR="002552E8" w:rsidRDefault="00FE4825" w:rsidP="002552E8">
            <w:r>
              <w:t>Recherchiere nach einem Thema, dass dich besonders interessiert und benutze dafür die erweiterte Suche…</w:t>
            </w:r>
          </w:p>
          <w:p w14:paraId="0322A7D6" w14:textId="638D769F" w:rsidR="002C1B00" w:rsidRDefault="002C1B00" w:rsidP="002552E8"/>
          <w:p w14:paraId="450CAAF6" w14:textId="6D6CF027" w:rsidR="002C1B00" w:rsidRDefault="002C1B00" w:rsidP="002552E8">
            <w:r>
              <w:t xml:space="preserve">Welche Dinge kannst Du </w:t>
            </w:r>
            <w:proofErr w:type="gramStart"/>
            <w:r>
              <w:t>einstellen?</w:t>
            </w:r>
            <w:r w:rsidR="002A504A">
              <w:t>...</w:t>
            </w:r>
            <w:proofErr w:type="gramEnd"/>
            <w:r w:rsidR="004F5FD3">
              <w:t>Wobei könnten Dir die Einstellungen helfen?</w:t>
            </w:r>
          </w:p>
          <w:p w14:paraId="074603BA" w14:textId="2409BE47" w:rsidR="004F5FD3" w:rsidRDefault="004F5FD3" w:rsidP="002552E8"/>
          <w:p w14:paraId="24D57D1D" w14:textId="2D2D9AC7" w:rsidR="004F5FD3" w:rsidRDefault="004F5FD3" w:rsidP="002552E8"/>
          <w:p w14:paraId="49978495" w14:textId="54C61C1F" w:rsidR="004F5FD3" w:rsidRDefault="004F5FD3" w:rsidP="002552E8"/>
          <w:p w14:paraId="4F31C2DA" w14:textId="430D0D1F" w:rsidR="004F5FD3" w:rsidRDefault="004F5FD3" w:rsidP="002552E8"/>
          <w:p w14:paraId="66BD35A0" w14:textId="03BF3364" w:rsidR="004F5FD3" w:rsidRDefault="004F5FD3" w:rsidP="002552E8"/>
          <w:p w14:paraId="592324E5" w14:textId="77777777" w:rsidR="004F5FD3" w:rsidRDefault="004F5FD3" w:rsidP="002552E8"/>
          <w:p w14:paraId="4331FE64" w14:textId="6FF929F4" w:rsidR="002C1B00" w:rsidRDefault="002C1B00" w:rsidP="002552E8"/>
          <w:p w14:paraId="44CB577F" w14:textId="77777777" w:rsidR="002C1B00" w:rsidRDefault="002C1B00" w:rsidP="002552E8"/>
          <w:p w14:paraId="13292A6A" w14:textId="5765E8A3" w:rsidR="00FE4825" w:rsidRDefault="00FE4825" w:rsidP="002552E8"/>
        </w:tc>
        <w:tc>
          <w:tcPr>
            <w:tcW w:w="4531" w:type="dxa"/>
          </w:tcPr>
          <w:p w14:paraId="2D4CD4D7" w14:textId="49169B77" w:rsidR="002552E8" w:rsidRPr="002C1B00" w:rsidRDefault="004F5FD3" w:rsidP="002552E8">
            <w:pPr>
              <w:rPr>
                <w:color w:val="FF0000"/>
                <w:sz w:val="18"/>
                <w:szCs w:val="18"/>
              </w:rPr>
            </w:pPr>
            <w:r>
              <w:rPr>
                <w:color w:val="FF0000"/>
                <w:sz w:val="18"/>
                <w:szCs w:val="18"/>
              </w:rPr>
              <w:t xml:space="preserve">Sprache, Land, Dateityp, </w:t>
            </w:r>
            <w:proofErr w:type="spellStart"/>
            <w:r>
              <w:rPr>
                <w:color w:val="FF0000"/>
                <w:sz w:val="18"/>
                <w:szCs w:val="18"/>
              </w:rPr>
              <w:t>SafeSearch</w:t>
            </w:r>
            <w:proofErr w:type="spellEnd"/>
            <w:r>
              <w:rPr>
                <w:color w:val="FF0000"/>
                <w:sz w:val="18"/>
                <w:szCs w:val="18"/>
              </w:rPr>
              <w:t>, Nutzungsrechte, Letzte Aktualisierung…</w:t>
            </w:r>
          </w:p>
        </w:tc>
      </w:tr>
    </w:tbl>
    <w:p w14:paraId="410171F6" w14:textId="755D4783" w:rsidR="002552E8" w:rsidRPr="002552E8" w:rsidRDefault="00FE4825" w:rsidP="00FE4825">
      <w:pPr>
        <w:tabs>
          <w:tab w:val="left" w:pos="2415"/>
        </w:tabs>
      </w:pPr>
      <w:r>
        <w:tab/>
      </w:r>
      <w:bookmarkStart w:id="0" w:name="_GoBack"/>
      <w:bookmarkEnd w:id="0"/>
    </w:p>
    <w:sectPr w:rsidR="002552E8" w:rsidRPr="002552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C3D14"/>
    <w:multiLevelType w:val="hybridMultilevel"/>
    <w:tmpl w:val="5C8851B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42DC253A"/>
    <w:multiLevelType w:val="hybridMultilevel"/>
    <w:tmpl w:val="C20A75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47"/>
    <w:rsid w:val="0003075E"/>
    <w:rsid w:val="000839A3"/>
    <w:rsid w:val="000E54D4"/>
    <w:rsid w:val="000F68B2"/>
    <w:rsid w:val="001554F1"/>
    <w:rsid w:val="002552E8"/>
    <w:rsid w:val="002A504A"/>
    <w:rsid w:val="002C1B00"/>
    <w:rsid w:val="002C4D5A"/>
    <w:rsid w:val="00322165"/>
    <w:rsid w:val="00337EC0"/>
    <w:rsid w:val="004529D8"/>
    <w:rsid w:val="0045475F"/>
    <w:rsid w:val="004F5FD3"/>
    <w:rsid w:val="005D00DE"/>
    <w:rsid w:val="00616637"/>
    <w:rsid w:val="00654B7F"/>
    <w:rsid w:val="00684CDC"/>
    <w:rsid w:val="006A1054"/>
    <w:rsid w:val="00766A0E"/>
    <w:rsid w:val="008B22DD"/>
    <w:rsid w:val="009769EF"/>
    <w:rsid w:val="009A6547"/>
    <w:rsid w:val="00CF0371"/>
    <w:rsid w:val="00D67270"/>
    <w:rsid w:val="00DF7317"/>
    <w:rsid w:val="00F401B4"/>
    <w:rsid w:val="00FE48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E02C"/>
  <w15:chartTrackingRefBased/>
  <w15:docId w15:val="{2ED1F647-E9C8-438A-BC11-18C59511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55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1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52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29D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10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A1054"/>
    <w:pPr>
      <w:ind w:left="720"/>
      <w:contextualSpacing/>
    </w:pPr>
  </w:style>
  <w:style w:type="table" w:styleId="Tabellenraster">
    <w:name w:val="Table Grid"/>
    <w:basedOn w:val="NormaleTabelle"/>
    <w:uiPriority w:val="39"/>
    <w:rsid w:val="006A1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552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3294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Schule</dc:creator>
  <cp:keywords/>
  <dc:description/>
  <cp:lastModifiedBy>Schule</cp:lastModifiedBy>
  <cp:revision>26</cp:revision>
  <dcterms:created xsi:type="dcterms:W3CDTF">2020-02-24T09:42:00Z</dcterms:created>
  <dcterms:modified xsi:type="dcterms:W3CDTF">2020-02-24T10:23:00Z</dcterms:modified>
</cp:coreProperties>
</file>