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71BAF" w14:textId="62D6835A" w:rsidR="00714E4C" w:rsidRPr="003471F0" w:rsidRDefault="00C3658A" w:rsidP="00C3658A">
      <w:pPr>
        <w:pStyle w:val="berschrift2"/>
        <w:rPr>
          <w:sz w:val="28"/>
          <w:szCs w:val="28"/>
        </w:rPr>
      </w:pPr>
      <w:r w:rsidRPr="003471F0">
        <w:rPr>
          <w:sz w:val="28"/>
          <w:szCs w:val="28"/>
        </w:rPr>
        <w:t>Lernbereich 03: Rechnernetze &amp; Dienste</w:t>
      </w:r>
    </w:p>
    <w:p w14:paraId="5A79FDA5" w14:textId="6A42CFFC" w:rsidR="00C3658A" w:rsidRPr="00506FF5" w:rsidRDefault="00506FF5" w:rsidP="00C3658A">
      <w:pPr>
        <w:rPr>
          <w:color w:val="FF0000"/>
        </w:rPr>
      </w:pPr>
      <w:r>
        <w:rPr>
          <w:color w:val="FF0000"/>
        </w:rPr>
        <w:t>…als schöne Analogie (Weis &amp; Wohlleben): Straßennetzwerk (Straßen, mehrere Verbindungen, Fahrzeuge als Dienste, breite/enge Straßen, Baustellen,  Adressen, Router,…)</w:t>
      </w:r>
    </w:p>
    <w:p w14:paraId="5B80C00F" w14:textId="77777777" w:rsidR="00506FF5" w:rsidRDefault="00506FF5" w:rsidP="00C3658A"/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4531"/>
        <w:gridCol w:w="9781"/>
      </w:tblGrid>
      <w:tr w:rsidR="00AD0554" w14:paraId="108C6B5B" w14:textId="77777777" w:rsidTr="00041D67">
        <w:tc>
          <w:tcPr>
            <w:tcW w:w="4531" w:type="dxa"/>
          </w:tcPr>
          <w:p w14:paraId="1B55282F" w14:textId="30FFABED" w:rsidR="00AD0554" w:rsidRPr="00AD0554" w:rsidRDefault="00AD0554" w:rsidP="00AD0554">
            <w:pPr>
              <w:jc w:val="center"/>
              <w:rPr>
                <w:b/>
                <w:bCs/>
                <w:sz w:val="28"/>
                <w:szCs w:val="28"/>
              </w:rPr>
            </w:pPr>
            <w:r w:rsidRPr="00AD0554">
              <w:rPr>
                <w:b/>
                <w:bCs/>
                <w:sz w:val="28"/>
                <w:szCs w:val="28"/>
              </w:rPr>
              <w:t>Lernzielstufe Lehrplan</w:t>
            </w:r>
          </w:p>
        </w:tc>
        <w:tc>
          <w:tcPr>
            <w:tcW w:w="9781" w:type="dxa"/>
          </w:tcPr>
          <w:p w14:paraId="2CF36592" w14:textId="0E554668" w:rsidR="00AD0554" w:rsidRPr="00AD0554" w:rsidRDefault="00AD0554" w:rsidP="00AD0554">
            <w:pPr>
              <w:jc w:val="center"/>
              <w:rPr>
                <w:b/>
                <w:bCs/>
                <w:sz w:val="28"/>
                <w:szCs w:val="28"/>
              </w:rPr>
            </w:pPr>
            <w:r w:rsidRPr="00AD0554">
              <w:rPr>
                <w:b/>
                <w:bCs/>
                <w:sz w:val="28"/>
                <w:szCs w:val="28"/>
              </w:rPr>
              <w:t>Fachkompetenzen</w:t>
            </w:r>
          </w:p>
        </w:tc>
      </w:tr>
      <w:tr w:rsidR="00AD0554" w:rsidRPr="00041D67" w14:paraId="3C8FEDBA" w14:textId="77777777" w:rsidTr="00041D67">
        <w:tc>
          <w:tcPr>
            <w:tcW w:w="4531" w:type="dxa"/>
          </w:tcPr>
          <w:p w14:paraId="7503F3B8" w14:textId="77777777" w:rsidR="00AD0554" w:rsidRDefault="003471F0" w:rsidP="00C3658A">
            <w:r>
              <w:t>Kennen ausgewählter Netzwerkkomponenten &amp; -strukturen</w:t>
            </w:r>
          </w:p>
          <w:p w14:paraId="5FB3BF04" w14:textId="77777777" w:rsidR="003471F0" w:rsidRDefault="003471F0" w:rsidP="003471F0">
            <w:pPr>
              <w:pStyle w:val="Listenabsatz"/>
              <w:numPr>
                <w:ilvl w:val="0"/>
                <w:numId w:val="1"/>
              </w:numPr>
            </w:pPr>
            <w:r>
              <w:t>Client, Server</w:t>
            </w:r>
          </w:p>
          <w:p w14:paraId="67562F57" w14:textId="77777777" w:rsidR="003471F0" w:rsidRDefault="003471F0" w:rsidP="003471F0">
            <w:pPr>
              <w:pStyle w:val="Listenabsatz"/>
              <w:numPr>
                <w:ilvl w:val="0"/>
                <w:numId w:val="1"/>
              </w:numPr>
            </w:pPr>
            <w:r>
              <w:t>Topologien</w:t>
            </w:r>
          </w:p>
          <w:p w14:paraId="21F49CFF" w14:textId="77777777" w:rsidR="003471F0" w:rsidRDefault="003471F0" w:rsidP="003471F0">
            <w:pPr>
              <w:pStyle w:val="Listenabsatz"/>
              <w:numPr>
                <w:ilvl w:val="0"/>
                <w:numId w:val="1"/>
              </w:numPr>
            </w:pPr>
            <w:r>
              <w:t>Netzwerkdimensionen</w:t>
            </w:r>
          </w:p>
          <w:p w14:paraId="75FF4950" w14:textId="303CA78D" w:rsidR="00041D67" w:rsidRDefault="00041D67" w:rsidP="00041D67">
            <w:pPr>
              <w:pStyle w:val="Listenabsatz"/>
            </w:pPr>
          </w:p>
        </w:tc>
        <w:tc>
          <w:tcPr>
            <w:tcW w:w="9781" w:type="dxa"/>
          </w:tcPr>
          <w:p w14:paraId="32E214C6" w14:textId="77777777" w:rsidR="00AD0554" w:rsidRDefault="00041D67" w:rsidP="00781EFF">
            <w:pPr>
              <w:spacing w:line="360" w:lineRule="auto"/>
            </w:pPr>
            <w:r>
              <w:t>…Anforderungen an die Kommunikation zwischen Kommunikationspartnern nennen.</w:t>
            </w:r>
          </w:p>
          <w:p w14:paraId="181A5758" w14:textId="77777777" w:rsidR="00041D67" w:rsidRDefault="00041D67" w:rsidP="00781EFF">
            <w:pPr>
              <w:spacing w:line="360" w:lineRule="auto"/>
            </w:pPr>
            <w:r w:rsidRPr="00041D67">
              <w:t>…P2P und Client-Server-N. als u</w:t>
            </w:r>
            <w:r>
              <w:t>nterschiedliche Formen der Arbeitsteilung in Netzwerken charakterisieren.</w:t>
            </w:r>
          </w:p>
          <w:p w14:paraId="51BA09D7" w14:textId="3414F147" w:rsidR="00041D67" w:rsidRDefault="00041D67" w:rsidP="00781EFF">
            <w:pPr>
              <w:spacing w:line="360" w:lineRule="auto"/>
            </w:pPr>
            <w:r>
              <w:t>…Netzwerke anhand ihrer räumlichen Ausdehnung in PAN, LAN, MAN</w:t>
            </w:r>
            <w:r w:rsidR="00AC56E7">
              <w:t xml:space="preserve">, </w:t>
            </w:r>
            <w:r>
              <w:t>WAN</w:t>
            </w:r>
            <w:r w:rsidR="00AC56E7">
              <w:t xml:space="preserve"> und GAN</w:t>
            </w:r>
            <w:r>
              <w:t xml:space="preserve"> einteilen.</w:t>
            </w:r>
          </w:p>
          <w:p w14:paraId="1B437289" w14:textId="77777777" w:rsidR="00B14BB2" w:rsidRDefault="00B14BB2" w:rsidP="00781EFF">
            <w:pPr>
              <w:spacing w:line="360" w:lineRule="auto"/>
            </w:pPr>
            <w:r>
              <w:t>…Vor- und Nachteile verschiedener Netzwerktopologien nennen.</w:t>
            </w:r>
          </w:p>
          <w:p w14:paraId="6C491271" w14:textId="77777777" w:rsidR="00CF1BA6" w:rsidRDefault="00CF1BA6" w:rsidP="00781EFF">
            <w:pPr>
              <w:spacing w:line="360" w:lineRule="auto"/>
            </w:pPr>
            <w:r>
              <w:t>…ein einfaches Client-Server-Netzwerk in Filius erstellen.</w:t>
            </w:r>
          </w:p>
          <w:p w14:paraId="60B879F8" w14:textId="77777777" w:rsidR="009203D3" w:rsidRDefault="009203D3" w:rsidP="00781EFF">
            <w:pPr>
              <w:spacing w:line="360" w:lineRule="auto"/>
            </w:pPr>
            <w:r>
              <w:t>…die Netzwerkgeräte Netzwerkkarte, Repeater, Hub, Switch und Router charakterisieren.</w:t>
            </w:r>
          </w:p>
          <w:p w14:paraId="5DAC784C" w14:textId="29E145C7" w:rsidR="00D94E23" w:rsidRPr="00041D67" w:rsidRDefault="00D94E23" w:rsidP="00781EFF">
            <w:pPr>
              <w:spacing w:line="360" w:lineRule="auto"/>
            </w:pPr>
            <w:r>
              <w:t>…unterschiedliche Datenübertragungstechnologien nennen.</w:t>
            </w:r>
          </w:p>
        </w:tc>
      </w:tr>
      <w:tr w:rsidR="00AD0554" w14:paraId="621CC09E" w14:textId="77777777" w:rsidTr="00041D67">
        <w:tc>
          <w:tcPr>
            <w:tcW w:w="4531" w:type="dxa"/>
          </w:tcPr>
          <w:p w14:paraId="2A04F8DC" w14:textId="77777777" w:rsidR="00AD0554" w:rsidRDefault="003471F0" w:rsidP="00C3658A">
            <w:r>
              <w:t>Kennen von Diensten und der Bedeutung von Protokollen in vernetzten Systemen</w:t>
            </w:r>
          </w:p>
          <w:p w14:paraId="60C49DBB" w14:textId="77777777" w:rsidR="003471F0" w:rsidRDefault="003471F0" w:rsidP="003471F0">
            <w:pPr>
              <w:pStyle w:val="Listenabsatz"/>
              <w:numPr>
                <w:ilvl w:val="0"/>
                <w:numId w:val="1"/>
              </w:numPr>
            </w:pPr>
            <w:r>
              <w:t>Informationsdienste</w:t>
            </w:r>
          </w:p>
          <w:p w14:paraId="6D8E863A" w14:textId="77777777" w:rsidR="003471F0" w:rsidRDefault="003471F0" w:rsidP="003471F0">
            <w:pPr>
              <w:pStyle w:val="Listenabsatz"/>
              <w:numPr>
                <w:ilvl w:val="0"/>
                <w:numId w:val="1"/>
              </w:numPr>
            </w:pPr>
            <w:r>
              <w:t>Kommunikations- und Kooperationsdienste</w:t>
            </w:r>
          </w:p>
          <w:p w14:paraId="342CB2AB" w14:textId="77777777" w:rsidR="003471F0" w:rsidRDefault="003471F0" w:rsidP="003471F0">
            <w:pPr>
              <w:pStyle w:val="Listenabsatz"/>
              <w:numPr>
                <w:ilvl w:val="0"/>
                <w:numId w:val="1"/>
              </w:numPr>
            </w:pPr>
            <w:r>
              <w:t>Dateitransfer</w:t>
            </w:r>
          </w:p>
          <w:p w14:paraId="789FC48B" w14:textId="4037B522" w:rsidR="00041D67" w:rsidRDefault="00041D67" w:rsidP="00041D67">
            <w:pPr>
              <w:pStyle w:val="Listenabsatz"/>
            </w:pPr>
          </w:p>
        </w:tc>
        <w:tc>
          <w:tcPr>
            <w:tcW w:w="9781" w:type="dxa"/>
          </w:tcPr>
          <w:p w14:paraId="19A55681" w14:textId="77777777" w:rsidR="00AD0554" w:rsidRDefault="00B14BB2" w:rsidP="00781EFF">
            <w:pPr>
              <w:spacing w:line="360" w:lineRule="auto"/>
            </w:pPr>
            <w:r>
              <w:t>…die logische Adressierung über IP-Adressen erläutern und den Netzwerk- bzw. Geräteteil an Beispielen</w:t>
            </w:r>
            <w:r>
              <w:br/>
              <w:t xml:space="preserve">    bestimmen.</w:t>
            </w:r>
          </w:p>
          <w:p w14:paraId="49F06579" w14:textId="4A673C50" w:rsidR="00B14BB2" w:rsidRDefault="00B14BB2" w:rsidP="00781EFF">
            <w:pPr>
              <w:spacing w:line="360" w:lineRule="auto"/>
            </w:pPr>
            <w:r>
              <w:t>…den Unterschied zwischen IPv4 &amp; IPv6 und die Notwendigkeit der Erweiterung erläutern.</w:t>
            </w:r>
          </w:p>
          <w:p w14:paraId="758198B5" w14:textId="6C5C464D" w:rsidR="009203D3" w:rsidRDefault="009203D3" w:rsidP="00781EFF">
            <w:pPr>
              <w:spacing w:line="360" w:lineRule="auto"/>
            </w:pPr>
            <w:r>
              <w:t>…die Notwendigkeit einer hierarchischen Adressierung begründen.</w:t>
            </w:r>
          </w:p>
          <w:p w14:paraId="0C4E4261" w14:textId="77777777" w:rsidR="00CF1BA6" w:rsidRDefault="00F92A5C" w:rsidP="00781EFF">
            <w:pPr>
              <w:spacing w:line="360" w:lineRule="auto"/>
            </w:pPr>
            <w:r>
              <w:t>…die grundlegenden Prinzipien Paketvermittlung, Protokolle &amp; Adressierung in Netzwerken anhand des</w:t>
            </w:r>
            <w:r>
              <w:br/>
              <w:t xml:space="preserve">   LAN beschreiben.</w:t>
            </w:r>
          </w:p>
          <w:p w14:paraId="53EBF314" w14:textId="65CEA64A" w:rsidR="00820957" w:rsidRDefault="00820957" w:rsidP="00781EFF">
            <w:pPr>
              <w:spacing w:line="360" w:lineRule="auto"/>
            </w:pPr>
            <w:r>
              <w:t>…den Datenaustausch durch ein Schichtenmodell beschreiben.</w:t>
            </w:r>
          </w:p>
          <w:p w14:paraId="7E13EBFA" w14:textId="11C5A16E" w:rsidR="00820957" w:rsidRDefault="00820957" w:rsidP="00781EFF">
            <w:pPr>
              <w:spacing w:line="360" w:lineRule="auto"/>
            </w:pPr>
            <w:r>
              <w:t>…die Namensauflösung von Internetadressen (URL) durch das Domain Name System (DNS) erläutern.</w:t>
            </w:r>
          </w:p>
          <w:p w14:paraId="591CADCE" w14:textId="77777777" w:rsidR="00820957" w:rsidRDefault="00820957" w:rsidP="00280624">
            <w:pPr>
              <w:tabs>
                <w:tab w:val="left" w:pos="5625"/>
              </w:tabs>
              <w:spacing w:line="360" w:lineRule="auto"/>
            </w:pPr>
            <w:r>
              <w:t>…die Wegewahl (Routing) von Datenpaketen beschreiben.</w:t>
            </w:r>
            <w:r w:rsidR="00280624">
              <w:tab/>
            </w:r>
          </w:p>
          <w:p w14:paraId="24440FBE" w14:textId="714C4F7E" w:rsidR="00280624" w:rsidRDefault="00280624" w:rsidP="00280624">
            <w:pPr>
              <w:tabs>
                <w:tab w:val="left" w:pos="5625"/>
              </w:tabs>
              <w:spacing w:line="360" w:lineRule="auto"/>
            </w:pPr>
            <w:r>
              <w:t>…Dienste des Internets beschreiben und deren Protokolle nennen.</w:t>
            </w:r>
          </w:p>
        </w:tc>
      </w:tr>
      <w:tr w:rsidR="00AD0554" w14:paraId="459AD2B9" w14:textId="77777777" w:rsidTr="00041D67">
        <w:tc>
          <w:tcPr>
            <w:tcW w:w="4531" w:type="dxa"/>
          </w:tcPr>
          <w:p w14:paraId="09C832CB" w14:textId="77777777" w:rsidR="00AD0554" w:rsidRDefault="003D4A31" w:rsidP="00C3658A">
            <w:r>
              <w:lastRenderedPageBreak/>
              <w:t>Beherrschen grundlegender Dienste des Intra- und Internets</w:t>
            </w:r>
          </w:p>
          <w:p w14:paraId="797CBB12" w14:textId="77777777" w:rsidR="003D4A31" w:rsidRDefault="003D4A31" w:rsidP="003D4A31">
            <w:pPr>
              <w:pStyle w:val="Listenabsatz"/>
              <w:numPr>
                <w:ilvl w:val="0"/>
                <w:numId w:val="1"/>
              </w:numPr>
            </w:pPr>
            <w:r>
              <w:t>Schulnetz</w:t>
            </w:r>
          </w:p>
          <w:p w14:paraId="6FDA861C" w14:textId="77777777" w:rsidR="003D4A31" w:rsidRDefault="003D4A31" w:rsidP="003D4A31">
            <w:pPr>
              <w:pStyle w:val="Listenabsatz"/>
              <w:numPr>
                <w:ilvl w:val="0"/>
                <w:numId w:val="1"/>
              </w:numPr>
            </w:pPr>
            <w:r>
              <w:t>Lernmanagementsysteme</w:t>
            </w:r>
          </w:p>
          <w:p w14:paraId="04164A04" w14:textId="31CF1161" w:rsidR="00041D67" w:rsidRDefault="00041D67" w:rsidP="00041D67">
            <w:pPr>
              <w:pStyle w:val="Listenabsatz"/>
            </w:pPr>
          </w:p>
        </w:tc>
        <w:tc>
          <w:tcPr>
            <w:tcW w:w="9781" w:type="dxa"/>
          </w:tcPr>
          <w:p w14:paraId="66221C0C" w14:textId="05896EBC" w:rsidR="00AD0554" w:rsidRDefault="009203D3" w:rsidP="00781EFF">
            <w:pPr>
              <w:spacing w:line="360" w:lineRule="auto"/>
            </w:pPr>
            <w:r>
              <w:t>…den prinzipiellen Aufbau des Internets beschreiben.</w:t>
            </w:r>
          </w:p>
        </w:tc>
      </w:tr>
      <w:tr w:rsidR="00AD0554" w14:paraId="618A6004" w14:textId="77777777" w:rsidTr="00041D67">
        <w:tc>
          <w:tcPr>
            <w:tcW w:w="4531" w:type="dxa"/>
          </w:tcPr>
          <w:p w14:paraId="1D256D32" w14:textId="77777777" w:rsidR="00AD0554" w:rsidRDefault="003D4A31" w:rsidP="00C3658A">
            <w:r>
              <w:t>Sich positionieren zu Maßnahmen zur Datensicherheit und des Datenschutzes in vernetzten Systemen.</w:t>
            </w:r>
          </w:p>
          <w:p w14:paraId="5F92DF4B" w14:textId="2D57D224" w:rsidR="00041D67" w:rsidRDefault="00041D67" w:rsidP="00C3658A"/>
        </w:tc>
        <w:tc>
          <w:tcPr>
            <w:tcW w:w="9781" w:type="dxa"/>
          </w:tcPr>
          <w:p w14:paraId="208D2327" w14:textId="0AF3920A" w:rsidR="00AD0554" w:rsidRDefault="00CC0BEB" w:rsidP="00781EFF">
            <w:pPr>
              <w:spacing w:line="360" w:lineRule="auto"/>
            </w:pPr>
            <w:r>
              <w:t>Passwortschutz, Verschlüsselung, Zugriffsrechte, Virenschutz</w:t>
            </w:r>
          </w:p>
        </w:tc>
      </w:tr>
      <w:tr w:rsidR="00AD0554" w14:paraId="78CB404E" w14:textId="77777777" w:rsidTr="00041D67">
        <w:tc>
          <w:tcPr>
            <w:tcW w:w="4531" w:type="dxa"/>
          </w:tcPr>
          <w:p w14:paraId="4AF280D7" w14:textId="77777777" w:rsidR="00AD0554" w:rsidRDefault="003D4A31" w:rsidP="00C3658A">
            <w:r>
              <w:t>Kennen von Umgangsformen im Internet</w:t>
            </w:r>
          </w:p>
          <w:p w14:paraId="149252EC" w14:textId="3FDAE0E5" w:rsidR="00041D67" w:rsidRDefault="00041D67" w:rsidP="00C3658A"/>
        </w:tc>
        <w:tc>
          <w:tcPr>
            <w:tcW w:w="9781" w:type="dxa"/>
          </w:tcPr>
          <w:p w14:paraId="4C83D690" w14:textId="619FE785" w:rsidR="00AD0554" w:rsidRDefault="00CC0BEB" w:rsidP="00C3658A">
            <w:r>
              <w:t>Netiquette, Beachtung ethischer Prinzipien und kultureller Vielfalt in digitalen Umgebungen.</w:t>
            </w:r>
          </w:p>
        </w:tc>
      </w:tr>
      <w:tr w:rsidR="00AD0554" w14:paraId="1BFBB6C7" w14:textId="77777777" w:rsidTr="00041D67">
        <w:tc>
          <w:tcPr>
            <w:tcW w:w="4531" w:type="dxa"/>
          </w:tcPr>
          <w:p w14:paraId="286EE30E" w14:textId="77777777" w:rsidR="00AD0554" w:rsidRDefault="00AD0554" w:rsidP="00C3658A"/>
        </w:tc>
        <w:tc>
          <w:tcPr>
            <w:tcW w:w="9781" w:type="dxa"/>
          </w:tcPr>
          <w:p w14:paraId="41094729" w14:textId="77777777" w:rsidR="00AD0554" w:rsidRDefault="00AD0554" w:rsidP="00C3658A"/>
        </w:tc>
      </w:tr>
      <w:tr w:rsidR="00AD0554" w14:paraId="6B3BC8F8" w14:textId="77777777" w:rsidTr="00041D67">
        <w:tc>
          <w:tcPr>
            <w:tcW w:w="4531" w:type="dxa"/>
          </w:tcPr>
          <w:p w14:paraId="229FC3B1" w14:textId="77777777" w:rsidR="00AD0554" w:rsidRDefault="00AD0554" w:rsidP="00C3658A"/>
        </w:tc>
        <w:tc>
          <w:tcPr>
            <w:tcW w:w="9781" w:type="dxa"/>
          </w:tcPr>
          <w:p w14:paraId="66231725" w14:textId="77777777" w:rsidR="00AD0554" w:rsidRDefault="00AD0554" w:rsidP="00C3658A"/>
        </w:tc>
      </w:tr>
    </w:tbl>
    <w:p w14:paraId="674820EE" w14:textId="77777777" w:rsidR="00C3658A" w:rsidRPr="00C3658A" w:rsidRDefault="00C3658A" w:rsidP="00C3658A"/>
    <w:sectPr w:rsidR="00C3658A" w:rsidRPr="00C3658A" w:rsidSect="00041D6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507A1"/>
    <w:multiLevelType w:val="hybridMultilevel"/>
    <w:tmpl w:val="2974C5CE"/>
    <w:lvl w:ilvl="0" w:tplc="82102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A2"/>
    <w:rsid w:val="00041D67"/>
    <w:rsid w:val="00280624"/>
    <w:rsid w:val="002E1DAE"/>
    <w:rsid w:val="002E3AA2"/>
    <w:rsid w:val="003471F0"/>
    <w:rsid w:val="003D4A31"/>
    <w:rsid w:val="00506FF5"/>
    <w:rsid w:val="00714E4C"/>
    <w:rsid w:val="00781EFF"/>
    <w:rsid w:val="00820957"/>
    <w:rsid w:val="00881194"/>
    <w:rsid w:val="009203D3"/>
    <w:rsid w:val="00AC56E7"/>
    <w:rsid w:val="00AD0554"/>
    <w:rsid w:val="00B14BB2"/>
    <w:rsid w:val="00C3658A"/>
    <w:rsid w:val="00CC0BEB"/>
    <w:rsid w:val="00CF1BA6"/>
    <w:rsid w:val="00D94E23"/>
    <w:rsid w:val="00F9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02530"/>
  <w15:chartTrackingRefBased/>
  <w15:docId w15:val="{DE116C5B-1D5D-4C7F-98D9-F8441DB0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6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36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D0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4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19</cp:revision>
  <dcterms:created xsi:type="dcterms:W3CDTF">2020-04-21T05:37:00Z</dcterms:created>
  <dcterms:modified xsi:type="dcterms:W3CDTF">2020-05-06T06:56:00Z</dcterms:modified>
</cp:coreProperties>
</file>