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5B" w:rsidRPr="00F32D1F" w:rsidRDefault="006F2F5B" w:rsidP="00147134">
      <w:pPr>
        <w:pStyle w:val="NormalWeb"/>
        <w:jc w:val="center"/>
        <w:rPr>
          <w:rFonts w:ascii="Calibri" w:hAnsi="Calibri" w:cs="Calibri"/>
          <w:b/>
          <w:bCs/>
          <w:color w:val="1A1A2E"/>
          <w:shd w:val="clear" w:color="auto" w:fill="FFFFFF"/>
        </w:rPr>
      </w:pPr>
      <w:r w:rsidRPr="00F32D1F">
        <w:rPr>
          <w:rFonts w:ascii="Calibri" w:hAnsi="Calibri" w:cs="Calibri"/>
          <w:b/>
          <w:bCs/>
          <w:color w:val="1A1A2E"/>
          <w:shd w:val="clear" w:color="auto" w:fill="FFFFFF"/>
        </w:rPr>
        <w:t>Symmetric Encryption (Theory + Demo)</w:t>
      </w:r>
    </w:p>
    <w:p w:rsidR="006F2F5B" w:rsidRPr="00F32D1F" w:rsidRDefault="006F2F5B" w:rsidP="004A411C">
      <w:pPr>
        <w:pStyle w:val="NormalWeb"/>
        <w:rPr>
          <w:rFonts w:ascii="Calibri" w:hAnsi="Calibri" w:cs="Calibri"/>
          <w:b/>
          <w:bCs/>
          <w:color w:val="1A1A2E"/>
          <w:shd w:val="clear" w:color="auto" w:fill="FFFFFF"/>
        </w:rPr>
      </w:pPr>
      <w:r w:rsidRPr="00F32D1F">
        <w:rPr>
          <w:rFonts w:ascii="Calibri" w:hAnsi="Calibri" w:cs="Calibri"/>
          <w:b/>
          <w:bCs/>
          <w:color w:val="1A1A2E"/>
          <w:shd w:val="clear" w:color="auto" w:fill="FFFFFF"/>
        </w:rPr>
        <w:t>Theory:</w:t>
      </w:r>
    </w:p>
    <w:p w:rsidR="004A411C" w:rsidRPr="00F32D1F" w:rsidRDefault="004A411C" w:rsidP="001B0497">
      <w:pPr>
        <w:pStyle w:val="NormalWeb"/>
        <w:rPr>
          <w:rFonts w:ascii="Calibri" w:hAnsi="Calibri" w:cs="Calibri"/>
          <w:sz w:val="28"/>
          <w:szCs w:val="28"/>
        </w:rPr>
      </w:pPr>
      <w:r w:rsidRPr="00F32D1F">
        <w:rPr>
          <w:rFonts w:ascii="Calibri" w:hAnsi="Calibri" w:cs="Calibri"/>
          <w:sz w:val="28"/>
          <w:szCs w:val="28"/>
        </w:rPr>
        <w:t xml:space="preserve">Symmetric encryption is a method of cryptography where the </w:t>
      </w:r>
      <w:r w:rsidRPr="00F32D1F">
        <w:rPr>
          <w:rStyle w:val="Strong"/>
          <w:rFonts w:ascii="Calibri" w:hAnsi="Calibri" w:cs="Calibri"/>
          <w:b w:val="0"/>
          <w:bCs w:val="0"/>
          <w:sz w:val="28"/>
          <w:szCs w:val="28"/>
        </w:rPr>
        <w:t>same</w:t>
      </w:r>
      <w:r w:rsidRPr="00F32D1F">
        <w:rPr>
          <w:rStyle w:val="Strong"/>
          <w:rFonts w:ascii="Calibri" w:hAnsi="Calibri" w:cs="Calibri"/>
          <w:sz w:val="28"/>
          <w:szCs w:val="28"/>
        </w:rPr>
        <w:t xml:space="preserve"> </w:t>
      </w:r>
      <w:r w:rsidRPr="00F32D1F">
        <w:rPr>
          <w:rStyle w:val="Strong"/>
          <w:rFonts w:ascii="Calibri" w:hAnsi="Calibri" w:cs="Calibri"/>
          <w:b w:val="0"/>
          <w:bCs w:val="0"/>
          <w:sz w:val="28"/>
          <w:szCs w:val="28"/>
        </w:rPr>
        <w:t>key</w:t>
      </w:r>
      <w:r w:rsidRPr="00F32D1F">
        <w:rPr>
          <w:rFonts w:ascii="Calibri" w:hAnsi="Calibri" w:cs="Calibri"/>
          <w:sz w:val="28"/>
          <w:szCs w:val="28"/>
        </w:rPr>
        <w:t xml:space="preserve"> is used for both </w:t>
      </w:r>
      <w:r w:rsidRPr="00F32D1F">
        <w:rPr>
          <w:rStyle w:val="Strong"/>
          <w:rFonts w:ascii="Calibri" w:hAnsi="Calibri" w:cs="Calibri"/>
          <w:b w:val="0"/>
          <w:bCs w:val="0"/>
          <w:sz w:val="28"/>
          <w:szCs w:val="28"/>
        </w:rPr>
        <w:t>encrypting</w:t>
      </w:r>
      <w:r w:rsidRPr="00F32D1F">
        <w:rPr>
          <w:rFonts w:ascii="Calibri" w:hAnsi="Calibri" w:cs="Calibri"/>
          <w:sz w:val="28"/>
          <w:szCs w:val="28"/>
        </w:rPr>
        <w:t xml:space="preserve"> and </w:t>
      </w:r>
      <w:r w:rsidRPr="00F32D1F">
        <w:rPr>
          <w:rStyle w:val="Strong"/>
          <w:rFonts w:ascii="Calibri" w:hAnsi="Calibri" w:cs="Calibri"/>
          <w:b w:val="0"/>
          <w:bCs w:val="0"/>
          <w:sz w:val="28"/>
          <w:szCs w:val="28"/>
        </w:rPr>
        <w:t>decrypting</w:t>
      </w:r>
      <w:r w:rsidRPr="00F32D1F">
        <w:rPr>
          <w:rFonts w:ascii="Calibri" w:hAnsi="Calibri" w:cs="Calibri"/>
          <w:sz w:val="28"/>
          <w:szCs w:val="28"/>
        </w:rPr>
        <w:t xml:space="preserve"> data. This means that both the sender and the receiver must have access to the shared secret key. It is generally fast and efficient but requires secure key distribution</w:t>
      </w:r>
    </w:p>
    <w:p w:rsidR="004A411C" w:rsidRPr="00F32D1F" w:rsidRDefault="004A411C" w:rsidP="004A411C">
      <w:pPr>
        <w:pStyle w:val="NormalWeb"/>
        <w:rPr>
          <w:rFonts w:ascii="Calibri" w:hAnsi="Calibri" w:cs="Calibri"/>
          <w:color w:val="141414"/>
          <w:sz w:val="28"/>
          <w:szCs w:val="28"/>
        </w:rPr>
      </w:pPr>
      <w:r w:rsidRPr="00F32D1F">
        <w:rPr>
          <w:rFonts w:ascii="Calibri" w:hAnsi="Calibri" w:cs="Calibri"/>
          <w:b/>
          <w:bCs/>
          <w:sz w:val="28"/>
          <w:szCs w:val="28"/>
        </w:rPr>
        <w:t>C</w:t>
      </w:r>
      <w:r w:rsidRPr="00F32D1F">
        <w:rPr>
          <w:rFonts w:ascii="Calibri" w:hAnsi="Calibri" w:cs="Calibri"/>
          <w:b/>
          <w:bCs/>
          <w:color w:val="141414"/>
          <w:sz w:val="28"/>
          <w:szCs w:val="28"/>
        </w:rPr>
        <w:t>ommon Algorithms:</w:t>
      </w:r>
    </w:p>
    <w:p w:rsidR="00F32D1F" w:rsidRPr="00F32D1F" w:rsidRDefault="004A411C" w:rsidP="00B24A6F">
      <w:pPr>
        <w:numPr>
          <w:ilvl w:val="0"/>
          <w:numId w:val="1"/>
        </w:numPr>
        <w:shd w:val="clear" w:color="auto" w:fill="FFFFFF"/>
        <w:spacing w:after="60" w:line="360" w:lineRule="atLeast"/>
        <w:ind w:left="0"/>
        <w:textAlignment w:val="top"/>
        <w:rPr>
          <w:rFonts w:ascii="Calibri" w:eastAsia="Times New Roman" w:hAnsi="Calibri" w:cs="Calibri"/>
          <w:color w:val="141414"/>
          <w:sz w:val="28"/>
          <w:szCs w:val="28"/>
        </w:rPr>
      </w:pPr>
      <w:r w:rsidRPr="00F32D1F">
        <w:rPr>
          <w:rFonts w:ascii="Calibri" w:eastAsia="Times New Roman" w:hAnsi="Calibri" w:cs="Calibri"/>
          <w:b/>
          <w:bCs/>
          <w:color w:val="141414"/>
          <w:sz w:val="28"/>
          <w:szCs w:val="28"/>
        </w:rPr>
        <w:t>AES (Advanced Encryption Standard)</w:t>
      </w:r>
      <w:r w:rsidRPr="00F32D1F">
        <w:rPr>
          <w:rFonts w:ascii="Calibri" w:eastAsia="Times New Roman" w:hAnsi="Calibri" w:cs="Calibri"/>
          <w:color w:val="141414"/>
          <w:sz w:val="28"/>
          <w:szCs w:val="28"/>
        </w:rPr>
        <w:t xml:space="preserve">: </w:t>
      </w:r>
      <w:r w:rsidR="00F32D1F" w:rsidRPr="00F32D1F">
        <w:rPr>
          <w:rFonts w:ascii="Calibri" w:hAnsi="Calibri" w:cs="Calibri"/>
          <w:sz w:val="28"/>
          <w:szCs w:val="28"/>
        </w:rPr>
        <w:t>The most widely used today. It supports different key sizes (128, 192, 256 bits) and is trusted for things like securing files, banking transactions, and even messaging apps.</w:t>
      </w:r>
    </w:p>
    <w:p w:rsidR="004A411C" w:rsidRPr="00F32D1F" w:rsidRDefault="004A411C" w:rsidP="00B24A6F">
      <w:pPr>
        <w:numPr>
          <w:ilvl w:val="0"/>
          <w:numId w:val="1"/>
        </w:numPr>
        <w:shd w:val="clear" w:color="auto" w:fill="FFFFFF"/>
        <w:spacing w:after="60" w:line="360" w:lineRule="atLeast"/>
        <w:ind w:left="0"/>
        <w:textAlignment w:val="top"/>
        <w:rPr>
          <w:rFonts w:ascii="Calibri" w:eastAsia="Times New Roman" w:hAnsi="Calibri" w:cs="Calibri"/>
          <w:color w:val="141414"/>
          <w:sz w:val="28"/>
          <w:szCs w:val="28"/>
        </w:rPr>
      </w:pPr>
      <w:r w:rsidRPr="00F32D1F">
        <w:rPr>
          <w:rFonts w:ascii="Calibri" w:eastAsia="Times New Roman" w:hAnsi="Calibri" w:cs="Calibri"/>
          <w:b/>
          <w:bCs/>
          <w:color w:val="141414"/>
          <w:sz w:val="28"/>
          <w:szCs w:val="28"/>
        </w:rPr>
        <w:t>DES (Data Encryption Standard)</w:t>
      </w:r>
      <w:r w:rsidRPr="00F32D1F">
        <w:rPr>
          <w:rFonts w:ascii="Calibri" w:eastAsia="Times New Roman" w:hAnsi="Calibri" w:cs="Calibri"/>
          <w:color w:val="141414"/>
          <w:sz w:val="28"/>
          <w:szCs w:val="28"/>
        </w:rPr>
        <w:t>: An older standard that uses a 56-bit key; now considered insecure due to its short key length.</w:t>
      </w:r>
    </w:p>
    <w:p w:rsidR="004A411C" w:rsidRPr="00F32D1F" w:rsidRDefault="004A411C" w:rsidP="00F32D1F">
      <w:pPr>
        <w:numPr>
          <w:ilvl w:val="0"/>
          <w:numId w:val="1"/>
        </w:numPr>
        <w:shd w:val="clear" w:color="auto" w:fill="FFFFFF"/>
        <w:spacing w:after="60" w:line="360" w:lineRule="atLeast"/>
        <w:ind w:left="0"/>
        <w:textAlignment w:val="top"/>
        <w:rPr>
          <w:rFonts w:ascii="Calibri" w:eastAsia="Times New Roman" w:hAnsi="Calibri" w:cs="Calibri"/>
          <w:color w:val="141414"/>
          <w:sz w:val="28"/>
          <w:szCs w:val="28"/>
        </w:rPr>
      </w:pPr>
      <w:r w:rsidRPr="00F32D1F">
        <w:rPr>
          <w:rFonts w:ascii="Calibri" w:eastAsia="Times New Roman" w:hAnsi="Calibri" w:cs="Calibri"/>
          <w:b/>
          <w:bCs/>
          <w:color w:val="141414"/>
          <w:sz w:val="28"/>
          <w:szCs w:val="28"/>
        </w:rPr>
        <w:t>3DES (Triple DES)</w:t>
      </w:r>
      <w:r w:rsidRPr="00F32D1F">
        <w:rPr>
          <w:rFonts w:ascii="Calibri" w:eastAsia="Times New Roman" w:hAnsi="Calibri" w:cs="Calibri"/>
          <w:color w:val="141414"/>
          <w:sz w:val="28"/>
          <w:szCs w:val="28"/>
        </w:rPr>
        <w:t xml:space="preserve">: </w:t>
      </w:r>
      <w:r w:rsidR="00F32D1F" w:rsidRPr="00F32D1F">
        <w:rPr>
          <w:rFonts w:ascii="Calibri" w:eastAsia="Times New Roman" w:hAnsi="Calibri" w:cs="Calibri"/>
          <w:color w:val="141414"/>
          <w:sz w:val="28"/>
          <w:szCs w:val="28"/>
        </w:rPr>
        <w:t>An upgrade to DES that applies the encryption three times. It’s stronger than DES but slower than AES.</w:t>
      </w:r>
      <w:bookmarkStart w:id="0" w:name="_GoBack"/>
      <w:bookmarkEnd w:id="0"/>
    </w:p>
    <w:p w:rsidR="004A411C" w:rsidRPr="00F32D1F" w:rsidRDefault="004A411C" w:rsidP="00F32D1F">
      <w:pPr>
        <w:numPr>
          <w:ilvl w:val="0"/>
          <w:numId w:val="1"/>
        </w:numPr>
        <w:shd w:val="clear" w:color="auto" w:fill="FFFFFF"/>
        <w:spacing w:after="60" w:line="360" w:lineRule="atLeast"/>
        <w:ind w:left="0"/>
        <w:textAlignment w:val="top"/>
        <w:rPr>
          <w:rFonts w:ascii="Calibri" w:eastAsia="Times New Roman" w:hAnsi="Calibri" w:cs="Calibri"/>
          <w:color w:val="141414"/>
          <w:sz w:val="28"/>
          <w:szCs w:val="28"/>
        </w:rPr>
      </w:pPr>
      <w:r w:rsidRPr="00F32D1F">
        <w:rPr>
          <w:rFonts w:ascii="Calibri" w:eastAsia="Times New Roman" w:hAnsi="Calibri" w:cs="Calibri"/>
          <w:b/>
          <w:bCs/>
          <w:color w:val="141414"/>
          <w:sz w:val="28"/>
          <w:szCs w:val="28"/>
        </w:rPr>
        <w:t>Blowfish</w:t>
      </w:r>
      <w:r w:rsidRPr="00F32D1F">
        <w:rPr>
          <w:rFonts w:ascii="Calibri" w:eastAsia="Times New Roman" w:hAnsi="Calibri" w:cs="Calibri"/>
          <w:color w:val="141414"/>
          <w:sz w:val="28"/>
          <w:szCs w:val="28"/>
        </w:rPr>
        <w:t xml:space="preserve">: </w:t>
      </w:r>
      <w:r w:rsidR="00F32D1F" w:rsidRPr="00F32D1F">
        <w:rPr>
          <w:rFonts w:ascii="Calibri" w:eastAsia="Times New Roman" w:hAnsi="Calibri" w:cs="Calibri"/>
          <w:color w:val="141414"/>
          <w:sz w:val="28"/>
          <w:szCs w:val="28"/>
        </w:rPr>
        <w:t>A fast algorithm with flexible key sizes (up to 448 bits). Often used in applications where speed matters.</w:t>
      </w:r>
    </w:p>
    <w:p w:rsidR="004A411C" w:rsidRPr="00F32D1F" w:rsidRDefault="004A411C" w:rsidP="004A411C">
      <w:pPr>
        <w:numPr>
          <w:ilvl w:val="0"/>
          <w:numId w:val="1"/>
        </w:numPr>
        <w:shd w:val="clear" w:color="auto" w:fill="FFFFFF"/>
        <w:spacing w:after="60" w:line="360" w:lineRule="atLeast"/>
        <w:ind w:left="0"/>
        <w:textAlignment w:val="top"/>
        <w:rPr>
          <w:rFonts w:ascii="Calibri" w:eastAsia="Times New Roman" w:hAnsi="Calibri" w:cs="Calibri"/>
          <w:color w:val="141414"/>
          <w:sz w:val="28"/>
          <w:szCs w:val="28"/>
        </w:rPr>
      </w:pPr>
      <w:r w:rsidRPr="00F32D1F">
        <w:rPr>
          <w:rFonts w:ascii="Calibri" w:eastAsia="Times New Roman" w:hAnsi="Calibri" w:cs="Calibri"/>
          <w:b/>
          <w:bCs/>
          <w:color w:val="141414"/>
          <w:sz w:val="28"/>
          <w:szCs w:val="28"/>
        </w:rPr>
        <w:t>RC4</w:t>
      </w:r>
      <w:r w:rsidRPr="00F32D1F">
        <w:rPr>
          <w:rFonts w:ascii="Calibri" w:eastAsia="Times New Roman" w:hAnsi="Calibri" w:cs="Calibri"/>
          <w:color w:val="141414"/>
          <w:sz w:val="28"/>
          <w:szCs w:val="28"/>
        </w:rPr>
        <w:t>: A stream cipher known for its simplicity and speed, though it has vulnerabilities and is less commonly used today.</w:t>
      </w:r>
    </w:p>
    <w:p w:rsidR="004A411C" w:rsidRPr="00F32D1F" w:rsidRDefault="004A411C" w:rsidP="001B0497">
      <w:pPr>
        <w:numPr>
          <w:ilvl w:val="0"/>
          <w:numId w:val="1"/>
        </w:numPr>
        <w:shd w:val="clear" w:color="auto" w:fill="FFFFFF"/>
        <w:spacing w:after="60" w:line="360" w:lineRule="atLeast"/>
        <w:ind w:left="0"/>
        <w:textAlignment w:val="top"/>
        <w:rPr>
          <w:rFonts w:ascii="Calibri" w:eastAsia="Times New Roman" w:hAnsi="Calibri" w:cs="Calibri"/>
          <w:color w:val="141414"/>
          <w:sz w:val="28"/>
          <w:szCs w:val="28"/>
        </w:rPr>
      </w:pPr>
      <w:proofErr w:type="spellStart"/>
      <w:r w:rsidRPr="00F32D1F">
        <w:rPr>
          <w:rFonts w:ascii="Calibri" w:eastAsia="Times New Roman" w:hAnsi="Calibri" w:cs="Calibri"/>
          <w:b/>
          <w:bCs/>
          <w:color w:val="141414"/>
          <w:sz w:val="28"/>
          <w:szCs w:val="28"/>
        </w:rPr>
        <w:t>Twofish</w:t>
      </w:r>
      <w:proofErr w:type="spellEnd"/>
      <w:r w:rsidRPr="00F32D1F">
        <w:rPr>
          <w:rFonts w:ascii="Calibri" w:eastAsia="Times New Roman" w:hAnsi="Calibri" w:cs="Calibri"/>
          <w:color w:val="141414"/>
          <w:sz w:val="28"/>
          <w:szCs w:val="28"/>
        </w:rPr>
        <w:t xml:space="preserve">: </w:t>
      </w:r>
      <w:r w:rsidR="001B0497" w:rsidRPr="00F32D1F">
        <w:rPr>
          <w:rFonts w:ascii="Calibri" w:hAnsi="Calibri" w:cs="Calibri"/>
          <w:sz w:val="28"/>
          <w:szCs w:val="28"/>
        </w:rPr>
        <w:t>A newer design related to Blowfish, supporting keys up to 256 bits. It’s secure, flexible, and still respected in the cryptography community.</w:t>
      </w:r>
    </w:p>
    <w:p w:rsidR="004A411C" w:rsidRPr="00F32D1F" w:rsidRDefault="004A411C" w:rsidP="004A411C">
      <w:pPr>
        <w:pStyle w:val="Heading4"/>
        <w:jc w:val="both"/>
        <w:rPr>
          <w:rFonts w:ascii="Calibri" w:hAnsi="Calibri" w:cs="Calibri"/>
          <w:sz w:val="28"/>
          <w:szCs w:val="28"/>
        </w:rPr>
      </w:pPr>
    </w:p>
    <w:p w:rsidR="004A411C" w:rsidRDefault="006F2F5B" w:rsidP="006F2F5B">
      <w:pPr>
        <w:rPr>
          <w:b/>
          <w:bCs/>
          <w:sz w:val="32"/>
          <w:szCs w:val="32"/>
        </w:rPr>
      </w:pPr>
      <w:r w:rsidRPr="006F2F5B">
        <w:rPr>
          <w:b/>
          <w:bCs/>
          <w:sz w:val="32"/>
          <w:szCs w:val="32"/>
        </w:rPr>
        <w:t>Demo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cryptography.fernet</w:t>
      </w:r>
      <w:proofErr w:type="spellEnd"/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017B5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Fernet</w:t>
      </w:r>
      <w:proofErr w:type="spellEnd"/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17B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generate_</w:t>
      </w:r>
      <w:proofErr w:type="gram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key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key =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Fernet.generate_</w:t>
      </w:r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key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017B5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open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key.key</w:t>
      </w:r>
      <w:proofErr w:type="spell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wb</w:t>
      </w:r>
      <w:proofErr w:type="spell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A017B5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key_file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key_</w:t>
      </w:r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file.write</w:t>
      </w:r>
      <w:proofErr w:type="spellEnd"/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(key)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"Key is generated and saved to </w:t>
      </w:r>
      <w:proofErr w:type="spellStart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key.key</w:t>
      </w:r>
      <w:proofErr w:type="spell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8000"/>
          <w:sz w:val="21"/>
          <w:szCs w:val="21"/>
        </w:rPr>
        <w:t># Function to load the key from the file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17B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load_</w:t>
      </w:r>
      <w:proofErr w:type="gram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key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017B5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open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key.key</w:t>
      </w:r>
      <w:proofErr w:type="spell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rb</w:t>
      </w:r>
      <w:proofErr w:type="spell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).read()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8000"/>
          <w:sz w:val="21"/>
          <w:szCs w:val="21"/>
        </w:rPr>
        <w:t># Function to encrypt a message using the loaded key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17B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encrypt_message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017B5">
        <w:rPr>
          <w:rFonts w:ascii="Courier New" w:eastAsia="Times New Roman" w:hAnsi="Courier New" w:cs="Courier New"/>
          <w:color w:val="001080"/>
          <w:sz w:val="21"/>
          <w:szCs w:val="21"/>
        </w:rPr>
        <w:t>message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key =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key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f =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Fernet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(key)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f.encrypt</w:t>
      </w:r>
      <w:proofErr w:type="spellEnd"/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message.encode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017B5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</w:p>
    <w:p w:rsidR="00133139" w:rsidRPr="00A017B5" w:rsidRDefault="00133139" w:rsidP="001331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Function to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De</w:t>
      </w:r>
      <w:r w:rsidRPr="00A017B5">
        <w:rPr>
          <w:rFonts w:ascii="Courier New" w:eastAsia="Times New Roman" w:hAnsi="Courier New" w:cs="Courier New"/>
          <w:color w:val="008000"/>
          <w:sz w:val="21"/>
          <w:szCs w:val="21"/>
        </w:rPr>
        <w:t>crypt a message using the loaded key</w:t>
      </w:r>
    </w:p>
    <w:p w:rsidR="00133139" w:rsidRPr="00A017B5" w:rsidRDefault="00133139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17B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decrypt_message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017B5">
        <w:rPr>
          <w:rFonts w:ascii="Courier New" w:eastAsia="Times New Roman" w:hAnsi="Courier New" w:cs="Courier New"/>
          <w:color w:val="001080"/>
          <w:sz w:val="21"/>
          <w:szCs w:val="21"/>
        </w:rPr>
        <w:t>encrypted_message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key =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key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f =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Fernet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(key)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017B5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f.decrypt</w:t>
      </w:r>
      <w:proofErr w:type="spellEnd"/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).decode()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8000"/>
          <w:sz w:val="21"/>
          <w:szCs w:val="21"/>
        </w:rPr>
        <w:t># Generate a key (run once)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generate_</w:t>
      </w:r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key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8000"/>
          <w:sz w:val="21"/>
          <w:szCs w:val="21"/>
        </w:rPr>
        <w:t># Encrypt a message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encrypt_</w:t>
      </w:r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"Hello, World!"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017B5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"Encrypted</w:t>
      </w:r>
      <w:proofErr w:type="spell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Message: 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33139" w:rsidRPr="00A017B5" w:rsidRDefault="00133139" w:rsidP="001331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De</w:t>
      </w:r>
      <w:r w:rsidRPr="00A017B5">
        <w:rPr>
          <w:rFonts w:ascii="Courier New" w:eastAsia="Times New Roman" w:hAnsi="Courier New" w:cs="Courier New"/>
          <w:color w:val="008000"/>
          <w:sz w:val="21"/>
          <w:szCs w:val="21"/>
        </w:rPr>
        <w:t>crypt a message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decrypted =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decrypt_message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017B5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"Decrypted</w:t>
      </w:r>
      <w:proofErr w:type="spell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{decrypted}</w:t>
      </w:r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Pr="00A017B5" w:rsidRDefault="00A017B5" w:rsidP="00A017B5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A017B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Key is generated and saved to </w:t>
      </w:r>
      <w:proofErr w:type="spellStart"/>
      <w:r w:rsidRPr="00A017B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key.key</w:t>
      </w:r>
      <w:proofErr w:type="spellEnd"/>
    </w:p>
    <w:p w:rsidR="00A017B5" w:rsidRPr="00A017B5" w:rsidRDefault="00A017B5" w:rsidP="00A017B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017B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Encrypted Message: b'gAAAAABonhl4wqo-A93ZpDh60BJaiFeJbF4TfdGPsWERouvf9yTN36VzPZEJyjbqYkaAxo1QDydmwqf5GXNuaJk6ZoB_rCoLzQ=='</w:t>
      </w:r>
    </w:p>
    <w:p w:rsidR="006F2F5B" w:rsidRPr="006F2F5B" w:rsidRDefault="00A017B5" w:rsidP="00A017B5">
      <w:pPr>
        <w:rPr>
          <w:b/>
          <w:bCs/>
          <w:sz w:val="32"/>
          <w:szCs w:val="32"/>
        </w:rPr>
      </w:pPr>
      <w:r w:rsidRPr="00A017B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Decrypted: Hello, World!</w:t>
      </w:r>
    </w:p>
    <w:sectPr w:rsidR="006F2F5B" w:rsidRPr="006F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650E"/>
    <w:multiLevelType w:val="multilevel"/>
    <w:tmpl w:val="27F2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1C"/>
    <w:rsid w:val="00133139"/>
    <w:rsid w:val="00147134"/>
    <w:rsid w:val="001B0497"/>
    <w:rsid w:val="004A411C"/>
    <w:rsid w:val="00663AA4"/>
    <w:rsid w:val="006F2F5B"/>
    <w:rsid w:val="00A017B5"/>
    <w:rsid w:val="00A830D2"/>
    <w:rsid w:val="00F3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05A4"/>
  <w15:chartTrackingRefBased/>
  <w15:docId w15:val="{3D29EFBC-CC58-4EA1-A3A4-F0783C2C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41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41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A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1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0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hcc</dc:creator>
  <cp:keywords/>
  <dc:description/>
  <cp:lastModifiedBy>hcc</cp:lastModifiedBy>
  <cp:revision>5</cp:revision>
  <dcterms:created xsi:type="dcterms:W3CDTF">2025-08-13T21:13:00Z</dcterms:created>
  <dcterms:modified xsi:type="dcterms:W3CDTF">2025-09-11T15:24:00Z</dcterms:modified>
</cp:coreProperties>
</file>