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3.jpg" ContentType="image/jpeg"/>
  <Override PartName="/word/media/rId59.jpg" ContentType="image/jpeg"/>
  <Override PartName="/word/media/rId76.jpg" ContentType="image/jpeg"/>
  <Override PartName="/word/media/rId83.jpg" ContentType="image/jpeg"/>
  <Override PartName="/word/media/rId72.jpg" ContentType="image/jpeg"/>
  <Override PartName="/word/media/rId87.jpg" ContentType="image/jpeg"/>
  <Override PartName="/word/media/rId91.jpg" ContentType="image/jpeg"/>
  <Override PartName="/word/media/rId31.jpg" ContentType="image/jpeg"/>
  <Override PartName="/word/media/rId68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35.jpg" ContentType="image/jpeg"/>
  <Override PartName="/word/media/rId27.jpg" ContentType="image/jpeg"/>
  <Override PartName="/word/media/rId39.jpg" ContentType="image/jpeg"/>
  <Override PartName="/word/media/rId47.jpg" ContentType="image/jpeg"/>
  <Override PartName="/word/media/rId55.jpg" ContentType="image/jpeg"/>
  <Override PartName="/word/media/rId5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для программ Лабораторной работы №7, создаем файл lab7-1.asm и с помощью функции gedit открываем этот файл для редактирования (рис. 1)</w:t>
      </w:r>
    </w:p>
    <w:p>
      <w:pPr>
        <w:pStyle w:val="CaptionedFigure"/>
      </w:pPr>
      <w:bookmarkStart w:id="26" w:name="fig:001"/>
      <w:r>
        <w:drawing>
          <wp:inline>
            <wp:extent cx="5334000" cy="623244"/>
            <wp:effectExtent b="0" l="0" r="0" t="0"/>
            <wp:docPr descr="Рис. 1: рис. 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рис. 1</w:t>
      </w:r>
    </w:p>
    <w:p>
      <w:pPr>
        <w:numPr>
          <w:ilvl w:val="0"/>
          <w:numId w:val="1003"/>
        </w:numPr>
        <w:pStyle w:val="Compact"/>
      </w:pPr>
      <w:r>
        <w:t xml:space="preserve">В этот файл вставляем текст из файла in_out.asm для вывода символьных и численных значений. Программы будут выводить значения записанные в регистр eax.(рис. 2)</w:t>
      </w:r>
    </w:p>
    <w:p>
      <w:pPr>
        <w:pStyle w:val="CaptionedFigure"/>
      </w:pPr>
      <w:bookmarkStart w:id="30" w:name="fig:002"/>
      <w:r>
        <w:drawing>
          <wp:inline>
            <wp:extent cx="5334000" cy="4099938"/>
            <wp:effectExtent b="0" l="0" r="0" t="0"/>
            <wp:docPr descr="Рис. 2: рис. 2" title="" id="28" name="Picture"/>
            <a:graphic>
              <a:graphicData uri="http://schemas.openxmlformats.org/drawingml/2006/picture">
                <pic:pic>
                  <pic:nvPicPr>
                    <pic:cNvPr descr="image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 2</w:t>
      </w:r>
    </w:p>
    <w:p>
      <w:pPr>
        <w:numPr>
          <w:ilvl w:val="0"/>
          <w:numId w:val="1004"/>
        </w:numPr>
        <w:pStyle w:val="Compact"/>
      </w:pPr>
      <w:r>
        <w:t xml:space="preserve">Запускаем файл с помощью следующих команд (рис. 3) выводим значение. Мы получаем значение j.</w:t>
      </w:r>
    </w:p>
    <w:p>
      <w:pPr>
        <w:pStyle w:val="CaptionedFigure"/>
      </w:pPr>
      <w:bookmarkStart w:id="34" w:name="fig:003"/>
      <w:r>
        <w:drawing>
          <wp:inline>
            <wp:extent cx="5334000" cy="1339626"/>
            <wp:effectExtent b="0" l="0" r="0" t="0"/>
            <wp:docPr descr="Рис. 3: рис. 3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рис. 3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текст программы и вместо символов, запишем в регистры числа. Исправляем текст программы из рисунка 2 следующим образом:</w:t>
      </w:r>
      <w:r>
        <w:t xml:space="preserve"> </w:t>
      </w:r>
      <w:r>
        <w:t xml:space="preserve">замените строкит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,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, mov ebx,4 (рис. 4)</w:t>
      </w:r>
    </w:p>
    <w:p>
      <w:pPr>
        <w:pStyle w:val="CaptionedFigure"/>
      </w:pPr>
      <w:bookmarkStart w:id="38" w:name="fig:004"/>
      <w:r>
        <w:drawing>
          <wp:inline>
            <wp:extent cx="5334000" cy="4419907"/>
            <wp:effectExtent b="0" l="0" r="0" t="0"/>
            <wp:docPr descr="Рис. 4: рис. 4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рис. 4</w:t>
      </w:r>
    </w:p>
    <w:p>
      <w:pPr>
        <w:numPr>
          <w:ilvl w:val="0"/>
          <w:numId w:val="1006"/>
        </w:numPr>
        <w:pStyle w:val="Compact"/>
      </w:pPr>
      <w:r>
        <w:t xml:space="preserve">Создаем файл и запускаем его с помощью команд. Выводится символ с кодом 10, который не отображается на экране. (рис. 5)</w:t>
      </w:r>
    </w:p>
    <w:p>
      <w:pPr>
        <w:pStyle w:val="CaptionedFigure"/>
      </w:pPr>
      <w:bookmarkStart w:id="42" w:name="fig:005"/>
      <w:r>
        <w:drawing>
          <wp:inline>
            <wp:extent cx="5334000" cy="1464893"/>
            <wp:effectExtent b="0" l="0" r="0" t="0"/>
            <wp:docPr descr="Рис. 5: рис. 5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рис. 5</w:t>
      </w:r>
    </w:p>
    <w:p>
      <w:pPr>
        <w:numPr>
          <w:ilvl w:val="0"/>
          <w:numId w:val="1007"/>
        </w:numPr>
        <w:pStyle w:val="Compact"/>
      </w:pPr>
      <w:r>
        <w:t xml:space="preserve">Создаем новый файл lab7-2.asm и вставляем исправленный текст из рисунка 2. Создаем файл и запускаем его. В данном случае выводится цифра 106, так как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число.(рис. 6 - 7)</w:t>
      </w:r>
    </w:p>
    <w:p>
      <w:pPr>
        <w:pStyle w:val="CaptionedFigure"/>
      </w:pPr>
      <w:bookmarkStart w:id="46" w:name="fig:006"/>
      <w:r>
        <w:drawing>
          <wp:inline>
            <wp:extent cx="5334000" cy="2794975"/>
            <wp:effectExtent b="0" l="0" r="0" t="0"/>
            <wp:docPr descr="Рис. 6: рис. 6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рис. 6</w:t>
      </w:r>
    </w:p>
    <w:p>
      <w:pPr>
        <w:pStyle w:val="CaptionedFigure"/>
      </w:pPr>
      <w:bookmarkStart w:id="50" w:name="fig:007"/>
      <w:r>
        <w:drawing>
          <wp:inline>
            <wp:extent cx="5334000" cy="2022039"/>
            <wp:effectExtent b="0" l="0" r="0" t="0"/>
            <wp:docPr descr="Рис. 7: рис. 7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рис. 7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изменяем символы на числа. Заменяем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,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eax,6, mov ebx,4 .</w:t>
      </w:r>
      <w:r>
        <w:t xml:space="preserve"> </w:t>
      </w:r>
      <w:r>
        <w:t xml:space="preserve">Создаем исполняемый файл и запускаем его. (рис. 8)</w:t>
      </w:r>
    </w:p>
    <w:p>
      <w:pPr>
        <w:pStyle w:val="CaptionedFigure"/>
      </w:pPr>
      <w:bookmarkStart w:id="54" w:name="fig:008"/>
      <w:r>
        <w:drawing>
          <wp:inline>
            <wp:extent cx="5334000" cy="2799554"/>
            <wp:effectExtent b="0" l="0" r="0" t="0"/>
            <wp:docPr descr="Рис. 8: рис. 8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рис. 8</w:t>
      </w:r>
    </w:p>
    <w:p>
      <w:pPr>
        <w:numPr>
          <w:ilvl w:val="0"/>
          <w:numId w:val="1009"/>
        </w:numPr>
        <w:pStyle w:val="Compact"/>
      </w:pPr>
      <w:r>
        <w:t xml:space="preserve">В данном случае выводится цифра 10 (рис. 9)</w:t>
      </w:r>
    </w:p>
    <w:p>
      <w:pPr>
        <w:pStyle w:val="CaptionedFigure"/>
      </w:pPr>
      <w:bookmarkStart w:id="58" w:name="fig:009"/>
      <w:r>
        <w:drawing>
          <wp:inline>
            <wp:extent cx="5334000" cy="992372"/>
            <wp:effectExtent b="0" l="0" r="0" t="0"/>
            <wp:docPr descr="Рис. 9: рис. 9" title="" id="56" name="Picture"/>
            <a:graphic>
              <a:graphicData uri="http://schemas.openxmlformats.org/drawingml/2006/picture">
                <pic:pic>
                  <pic:nvPicPr>
                    <pic:cNvPr descr="image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рис. 9</w:t>
      </w:r>
    </w:p>
    <w:p>
      <w:pPr>
        <w:numPr>
          <w:ilvl w:val="0"/>
          <w:numId w:val="1010"/>
        </w:numPr>
        <w:pStyle w:val="Compact"/>
      </w:pPr>
      <w:r>
        <w:t xml:space="preserve">Заменяем функцию iprintLF на iprint. Создаем исполняемый файл и запускаем его. (рис. 10 - 11)</w:t>
      </w:r>
    </w:p>
    <w:p>
      <w:pPr>
        <w:pStyle w:val="CaptionedFigure"/>
      </w:pPr>
      <w:bookmarkStart w:id="62" w:name="fig:010"/>
      <w:r>
        <w:drawing>
          <wp:inline>
            <wp:extent cx="5334000" cy="2937075"/>
            <wp:effectExtent b="0" l="0" r="0" t="0"/>
            <wp:docPr descr="Рис. 10: рис. 10" title="" id="60" name="Picture"/>
            <a:graphic>
              <a:graphicData uri="http://schemas.openxmlformats.org/drawingml/2006/picture">
                <pic:pic>
                  <pic:nvPicPr>
                    <pic:cNvPr descr="image/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рис. 10</w:t>
      </w:r>
    </w:p>
    <w:p>
      <w:pPr>
        <w:pStyle w:val="CaptionedFigure"/>
      </w:pPr>
      <w:bookmarkStart w:id="66" w:name="fig:011"/>
      <w:r>
        <w:drawing>
          <wp:inline>
            <wp:extent cx="5334000" cy="885217"/>
            <wp:effectExtent b="0" l="0" r="0" t="0"/>
            <wp:docPr descr="Рис. 11: рис. 11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рис. 11</w:t>
      </w:r>
    </w:p>
    <w:bookmarkEnd w:id="67"/>
    <w:bookmarkStart w:id="9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11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  <w:r>
        <w:t xml:space="preserve"> </w:t>
      </w:r>
      <w:r>
        <w:t xml:space="preserve">Создаем файл lab7-3.asm в каталоге ~/work/arch-pc/lab07 и открываем его с помощью редактора (рис. 12)</w:t>
      </w:r>
    </w:p>
    <w:p>
      <w:pPr>
        <w:pStyle w:val="CaptionedFigure"/>
      </w:pPr>
      <w:bookmarkStart w:id="71" w:name="fig:012"/>
      <w:r>
        <w:drawing>
          <wp:inline>
            <wp:extent cx="5334000" cy="1333500"/>
            <wp:effectExtent b="0" l="0" r="0" t="0"/>
            <wp:docPr descr="Рис. 12: рис. 12" title="" id="69" name="Picture"/>
            <a:graphic>
              <a:graphicData uri="http://schemas.openxmlformats.org/drawingml/2006/picture">
                <pic:pic>
                  <pic:nvPicPr>
                    <pic:cNvPr descr="image/2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рис. 12</w:t>
      </w:r>
    </w:p>
    <w:p>
      <w:pPr>
        <w:numPr>
          <w:ilvl w:val="0"/>
          <w:numId w:val="1012"/>
        </w:numPr>
        <w:pStyle w:val="Compact"/>
      </w:pPr>
      <w:r>
        <w:t xml:space="preserve">В этот файл вставляем следующий текст (рис. 13)</w:t>
      </w:r>
    </w:p>
    <w:p>
      <w:pPr>
        <w:pStyle w:val="CaptionedFigure"/>
      </w:pPr>
      <w:bookmarkStart w:id="75" w:name="fig:013"/>
      <w:r>
        <w:drawing>
          <wp:inline>
            <wp:extent cx="5334000" cy="5283584"/>
            <wp:effectExtent b="0" l="0" r="0" t="0"/>
            <wp:docPr descr="Рис. 13: рис. 13" title="" id="73" name="Picture"/>
            <a:graphic>
              <a:graphicData uri="http://schemas.openxmlformats.org/drawingml/2006/picture">
                <pic:pic>
                  <pic:nvPicPr>
                    <pic:cNvPr descr="image/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рис. 13</w:t>
      </w:r>
    </w:p>
    <w:p>
      <w:pPr>
        <w:numPr>
          <w:ilvl w:val="0"/>
          <w:numId w:val="1013"/>
        </w:numPr>
        <w:pStyle w:val="Compact"/>
      </w:pPr>
      <w:r>
        <w:t xml:space="preserve">Создаем файл и запускаем его. Результат работы следующий: (рис. 14)</w:t>
      </w:r>
    </w:p>
    <w:p>
      <w:pPr>
        <w:pStyle w:val="CaptionedFigure"/>
      </w:pPr>
      <w:bookmarkStart w:id="79" w:name="fig:014"/>
      <w:r>
        <w:drawing>
          <wp:inline>
            <wp:extent cx="5334000" cy="3740580"/>
            <wp:effectExtent b="0" l="0" r="0" t="0"/>
            <wp:docPr descr="Рис. 14: рис. 14" title="" id="77" name="Picture"/>
            <a:graphic>
              <a:graphicData uri="http://schemas.openxmlformats.org/drawingml/2006/picture">
                <pic:pic>
                  <pic:nvPicPr>
                    <pic:cNvPr descr="image/1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рис. 14</w:t>
      </w:r>
    </w:p>
    <w:p>
      <w:pPr>
        <w:numPr>
          <w:ilvl w:val="0"/>
          <w:numId w:val="1014"/>
        </w:numPr>
        <w:pStyle w:val="Compact"/>
      </w:pPr>
      <w:r>
        <w:t xml:space="preserve">Изменяем текст программы для вычисления выражения 𝑓(𝑥) = (4 ∗ 6 + 2)/5.</w:t>
      </w:r>
      <w:r>
        <w:t xml:space="preserve"> </w:t>
      </w:r>
      <w:r>
        <w:t xml:space="preserve">Создаем исполняемый файл и проверяем его работу. (рис. 15 - 16)</w:t>
      </w:r>
    </w:p>
    <w:p>
      <w:pPr>
        <w:pStyle w:val="CaptionedFigure"/>
      </w:pPr>
      <w:bookmarkStart w:id="82" w:name="fig:015"/>
      <w:r>
        <w:drawing>
          <wp:inline>
            <wp:extent cx="5334000" cy="5283584"/>
            <wp:effectExtent b="0" l="0" r="0" t="0"/>
            <wp:docPr descr="Рис. 15: рис. 15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рис. 15</w:t>
      </w:r>
    </w:p>
    <w:p>
      <w:pPr>
        <w:pStyle w:val="CaptionedFigure"/>
      </w:pPr>
      <w:bookmarkStart w:id="86" w:name="fig:016"/>
      <w:r>
        <w:drawing>
          <wp:inline>
            <wp:extent cx="5334000" cy="1568124"/>
            <wp:effectExtent b="0" l="0" r="0" t="0"/>
            <wp:docPr descr="Рис. 16: рис. 16" title="" id="84" name="Picture"/>
            <a:graphic>
              <a:graphicData uri="http://schemas.openxmlformats.org/drawingml/2006/picture">
                <pic:pic>
                  <pic:nvPicPr>
                    <pic:cNvPr descr="image/13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рис. 16</w:t>
      </w:r>
    </w:p>
    <w:p>
      <w:pPr>
        <w:numPr>
          <w:ilvl w:val="0"/>
          <w:numId w:val="1015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билета. Создаем файл variant.asm в каталоге ~/work/arch-pc/lab07 с помощью команды touch. В этот файл вводим следующий текст (рис. 17)</w:t>
      </w:r>
    </w:p>
    <w:p>
      <w:pPr>
        <w:pStyle w:val="CaptionedFigure"/>
      </w:pPr>
      <w:bookmarkStart w:id="90" w:name="fig:017"/>
      <w:r>
        <w:drawing>
          <wp:inline>
            <wp:extent cx="5334000" cy="6051370"/>
            <wp:effectExtent b="0" l="0" r="0" t="0"/>
            <wp:docPr descr="Рис. 17: рис. 17" title="" id="88" name="Picture"/>
            <a:graphic>
              <a:graphicData uri="http://schemas.openxmlformats.org/drawingml/2006/picture">
                <pic:pic>
                  <pic:nvPicPr>
                    <pic:cNvPr descr="image/1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рис. 17</w:t>
      </w:r>
    </w:p>
    <w:p>
      <w:pPr>
        <w:numPr>
          <w:ilvl w:val="0"/>
          <w:numId w:val="1016"/>
        </w:numPr>
        <w:pStyle w:val="Compact"/>
      </w:pPr>
      <w:r>
        <w:t xml:space="preserve">Проверяем работу, ввожу номер студенческого билета, он выводит номер варианта(рис. 18).</w:t>
      </w:r>
    </w:p>
    <w:p>
      <w:pPr>
        <w:pStyle w:val="CaptionedFigure"/>
      </w:pPr>
      <w:bookmarkStart w:id="94" w:name="fig:018"/>
      <w:r>
        <w:drawing>
          <wp:inline>
            <wp:extent cx="5334000" cy="1835845"/>
            <wp:effectExtent b="0" l="0" r="0" t="0"/>
            <wp:docPr descr="Рис. 18: рис. 18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рис. 18</w:t>
      </w:r>
    </w:p>
    <w:bookmarkEnd w:id="95"/>
    <w:bookmarkStart w:id="96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17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7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17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17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18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18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18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6"/>
    <w:bookmarkStart w:id="113" w:name="самостоятельная-работ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1, вычисление (10 + 2𝑥)/3</w:t>
      </w:r>
    </w:p>
    <w:p>
      <w:pPr>
        <w:numPr>
          <w:ilvl w:val="0"/>
          <w:numId w:val="1019"/>
        </w:numPr>
        <w:pStyle w:val="Compact"/>
      </w:pPr>
      <w:r>
        <w:t xml:space="preserve">создаем файл lab4-1.asm, открываем его с помощью редактора gedit и вставляем следующий текст (рис. 19 - 20)</w:t>
      </w:r>
    </w:p>
    <w:p>
      <w:pPr>
        <w:pStyle w:val="CaptionedFigure"/>
      </w:pPr>
      <w:bookmarkStart w:id="100" w:name="fig:019"/>
      <w:r>
        <w:drawing>
          <wp:inline>
            <wp:extent cx="5334000" cy="908668"/>
            <wp:effectExtent b="0" l="0" r="0" t="0"/>
            <wp:docPr descr="Рис. 19: рис. 19" title="" id="98" name="Picture"/>
            <a:graphic>
              <a:graphicData uri="http://schemas.openxmlformats.org/drawingml/2006/picture">
                <pic:pic>
                  <pic:nvPicPr>
                    <pic:cNvPr descr="image/22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рис. 19</w:t>
      </w:r>
    </w:p>
    <w:p>
      <w:pPr>
        <w:pStyle w:val="CaptionedFigure"/>
      </w:pPr>
      <w:bookmarkStart w:id="104" w:name="fig:020"/>
      <w:r>
        <w:drawing>
          <wp:inline>
            <wp:extent cx="5334000" cy="3531429"/>
            <wp:effectExtent b="0" l="0" r="0" t="0"/>
            <wp:docPr descr="Рис. 20: рис. 20" title="" id="102" name="Picture"/>
            <a:graphic>
              <a:graphicData uri="http://schemas.openxmlformats.org/drawingml/2006/picture">
                <pic:pic>
                  <pic:nvPicPr>
                    <pic:cNvPr descr="image/23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рис. 20</w:t>
      </w:r>
    </w:p>
    <w:p>
      <w:pPr>
        <w:numPr>
          <w:ilvl w:val="0"/>
          <w:numId w:val="1020"/>
        </w:numPr>
        <w:pStyle w:val="Compact"/>
      </w:pPr>
      <w:r>
        <w:t xml:space="preserve">Создаем и запускаем файл. Получаем следующие результаты: (рис. 21 - 22)</w:t>
      </w:r>
    </w:p>
    <w:p>
      <w:pPr>
        <w:pStyle w:val="CaptionedFigure"/>
      </w:pPr>
      <w:bookmarkStart w:id="108" w:name="fig:021"/>
      <w:r>
        <w:drawing>
          <wp:inline>
            <wp:extent cx="3517900" cy="749300"/>
            <wp:effectExtent b="0" l="0" r="0" t="0"/>
            <wp:docPr descr="Рис. 21: рис. 21" title="" id="106" name="Picture"/>
            <a:graphic>
              <a:graphicData uri="http://schemas.openxmlformats.org/drawingml/2006/picture">
                <pic:pic>
                  <pic:nvPicPr>
                    <pic:cNvPr descr="image/24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рис. 21</w:t>
      </w:r>
    </w:p>
    <w:p>
      <w:pPr>
        <w:pStyle w:val="CaptionedFigure"/>
      </w:pPr>
      <w:bookmarkStart w:id="112" w:name="fig:022"/>
      <w:r>
        <w:drawing>
          <wp:inline>
            <wp:extent cx="5041900" cy="952500"/>
            <wp:effectExtent b="0" l="0" r="0" t="0"/>
            <wp:docPr descr="Рис. 22: рис. 22" title="" id="110" name="Picture"/>
            <a:graphic>
              <a:graphicData uri="http://schemas.openxmlformats.org/drawingml/2006/picture">
                <pic:pic>
                  <pic:nvPicPr>
                    <pic:cNvPr descr="image/25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рис. 22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5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  <w:pStyle w:val="Compact"/>
      </w:pPr>
      <w:r>
        <w:t xml:space="preserve">Лабораторная работа №7</w:t>
      </w:r>
    </w:p>
    <w:p>
      <w:pPr>
        <w:numPr>
          <w:ilvl w:val="0"/>
          <w:numId w:val="1021"/>
        </w:numPr>
        <w:pStyle w:val="Compact"/>
      </w:pPr>
      <w:r>
        <w:t xml:space="preserve">Таблица ASCII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3" Target="media/rId63.jpg" /><Relationship Type="http://schemas.openxmlformats.org/officeDocument/2006/relationships/image" Id="rId59" Target="media/rId59.jpg" /><Relationship Type="http://schemas.openxmlformats.org/officeDocument/2006/relationships/image" Id="rId76" Target="media/rId76.jpg" /><Relationship Type="http://schemas.openxmlformats.org/officeDocument/2006/relationships/image" Id="rId83" Target="media/rId83.jpg" /><Relationship Type="http://schemas.openxmlformats.org/officeDocument/2006/relationships/image" Id="rId72" Target="media/rId72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31" Target="media/rId31.jpg" /><Relationship Type="http://schemas.openxmlformats.org/officeDocument/2006/relationships/image" Id="rId68" Target="media/rId68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35" Target="media/rId35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51" Target="media/rId51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Извекова Мария Петровна</dc:creator>
  <dc:language>ru-RU</dc:language>
  <cp:keywords/>
  <dcterms:created xsi:type="dcterms:W3CDTF">2022-11-29T12:43:25Z</dcterms:created>
  <dcterms:modified xsi:type="dcterms:W3CDTF">2022-11-29T12:43:25Z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