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2.jpg" ContentType="image/jpeg"/>
  <Override PartName="/word/media/rId46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24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5.jpg" ContentType="image/jpeg"/>
  <Override PartName="/word/media/rId88.jpg" ContentType="image/jpeg"/>
  <Override PartName="/word/media/rId97.jpg" ContentType="image/jpeg"/>
  <Override PartName="/word/media/rId94.jpg" ContentType="image/jpeg"/>
  <Override PartName="/word/media/rId91.jpg" ContentType="image/jpeg"/>
  <Override PartName="/word/media/rId27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30.jpg" ContentType="image/jpeg"/>
  <Override PartName="/word/media/rId131.jpg" ContentType="image/jpeg"/>
  <Override PartName="/word/media/rId135.jpg" ContentType="image/jpeg"/>
  <Override PartName="/word/media/rId138.jpg" ContentType="image/jpeg"/>
  <Override PartName="/word/media/rId141.jpg" ContentType="image/jpeg"/>
  <Override PartName="/word/media/rId144.jpg" ContentType="image/jpeg"/>
  <Override PartName="/word/media/rId33.jpg" ContentType="image/jpeg"/>
  <Override PartName="/word/media/rId36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Извекова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Петровна,</w:t>
      </w:r>
      <w:r>
        <w:t xml:space="preserve"> </w:t>
      </w:r>
      <w:r>
        <w:t xml:space="preserve">гр.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50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45" w:name="X78e38cf057e18a3f724354a0dbb9a1da18be3b9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Команды для работы с файлами и каталогами</w:t>
      </w:r>
    </w:p>
    <w:p>
      <w:pPr>
        <w:numPr>
          <w:ilvl w:val="0"/>
          <w:numId w:val="1001"/>
        </w:numPr>
        <w:pStyle w:val="Compact"/>
      </w:pPr>
      <w:r>
        <w:t xml:space="preserve">Для создания файла мы используем команду touch (рис. ??)</w:t>
      </w:r>
    </w:p>
    <w:p>
      <w:pPr>
        <w:pStyle w:val="CaptionedFigure"/>
      </w:pPr>
      <w:r>
        <w:drawing>
          <wp:inline>
            <wp:extent cx="3733800" cy="1947292"/>
            <wp:effectExtent b="0" l="0" r="0" t="0"/>
            <wp:docPr descr="рис. 1" title="fig: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</w:t>
      </w:r>
    </w:p>
    <w:p>
      <w:pPr>
        <w:numPr>
          <w:ilvl w:val="0"/>
          <w:numId w:val="1002"/>
        </w:numPr>
        <w:pStyle w:val="Compact"/>
      </w:pPr>
      <w:r>
        <w:t xml:space="preserve">Команда cat дает нам возможность просмотреть весь файл (рис. ??)</w:t>
      </w:r>
    </w:p>
    <w:p>
      <w:pPr>
        <w:pStyle w:val="CaptionedFigure"/>
      </w:pPr>
      <w:r>
        <w:drawing>
          <wp:inline>
            <wp:extent cx="3733800" cy="2515594"/>
            <wp:effectExtent b="0" l="0" r="0" t="0"/>
            <wp:docPr descr="рис. 2" title="fig: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Команда less отражает файл постранично (рис. ??)</w:t>
      </w:r>
    </w:p>
    <w:p>
      <w:pPr>
        <w:pStyle w:val="CaptionedFigure"/>
      </w:pPr>
      <w:r>
        <w:drawing>
          <wp:inline>
            <wp:extent cx="3733800" cy="2487221"/>
            <wp:effectExtent b="0" l="0" r="0" t="0"/>
            <wp:docPr descr="рис. 3" title="fig: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Команда head с опциями -10 (например) показывает первые строки по умолчанию (рис. ??)</w:t>
      </w:r>
    </w:p>
    <w:p>
      <w:pPr>
        <w:pStyle w:val="CaptionedFigure"/>
      </w:pPr>
      <w:r>
        <w:drawing>
          <wp:inline>
            <wp:extent cx="3733800" cy="1377518"/>
            <wp:effectExtent b="0" l="0" r="0" t="0"/>
            <wp:docPr descr="рис. 4" title="fig: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Команда tail с дополнительной опцией -3 (например) вывод последние 3 строки по умолчанию. (рис. ??)</w:t>
      </w:r>
    </w:p>
    <w:p>
      <w:pPr>
        <w:pStyle w:val="CaptionedFigure"/>
      </w:pPr>
      <w:r>
        <w:drawing>
          <wp:inline>
            <wp:extent cx="3683000" cy="863600"/>
            <wp:effectExtent b="0" l="0" r="0" t="0"/>
            <wp:docPr descr="рис. 5" title="fig: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</w:t>
      </w:r>
    </w:p>
    <w:p>
      <w:pPr>
        <w:numPr>
          <w:ilvl w:val="0"/>
          <w:numId w:val="1003"/>
        </w:numPr>
        <w:pStyle w:val="Compact"/>
      </w:pPr>
      <w:r>
        <w:t xml:space="preserve">Команда ср копирует файл в текущем каталоге. (рис. ?? - ??)</w:t>
      </w:r>
    </w:p>
    <w:p>
      <w:pPr>
        <w:pStyle w:val="CaptionedFigure"/>
      </w:pPr>
      <w:r>
        <w:drawing>
          <wp:inline>
            <wp:extent cx="3454400" cy="609600"/>
            <wp:effectExtent b="0" l="0" r="0" t="0"/>
            <wp:docPr descr="рис. 6" title="fig:" id="37" name="Picture"/>
            <a:graphic>
              <a:graphicData uri="http://schemas.openxmlformats.org/drawingml/2006/picture">
                <pic:pic>
                  <pic:nvPicPr>
                    <pic:cNvPr descr="image/8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</w:t>
      </w:r>
    </w:p>
    <w:p>
      <w:pPr>
        <w:pStyle w:val="CaptionedFigure"/>
      </w:pPr>
      <w:r>
        <w:drawing>
          <wp:inline>
            <wp:extent cx="3733800" cy="903161"/>
            <wp:effectExtent b="0" l="0" r="0" t="0"/>
            <wp:docPr descr="рис. 7" title="fig:" id="40" name="Picture"/>
            <a:graphic>
              <a:graphicData uri="http://schemas.openxmlformats.org/drawingml/2006/picture">
                <pic:pic>
                  <pic:nvPicPr>
                    <pic:cNvPr descr="image/9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</w:t>
      </w:r>
    </w:p>
    <w:p>
      <w:pPr>
        <w:numPr>
          <w:ilvl w:val="0"/>
          <w:numId w:val="1004"/>
        </w:numPr>
        <w:pStyle w:val="Compact"/>
      </w:pPr>
      <w:r>
        <w:t xml:space="preserve">Командой mv можно перемещать файла из каталога в каталог, а также переименовывать каталоги (рис. ??)</w:t>
      </w:r>
    </w:p>
    <w:p>
      <w:pPr>
        <w:pStyle w:val="CaptionedFigure"/>
      </w:pPr>
      <w:r>
        <w:drawing>
          <wp:inline>
            <wp:extent cx="3733800" cy="971181"/>
            <wp:effectExtent b="0" l="0" r="0" t="0"/>
            <wp:docPr descr="рис. 8" title="fig:" id="43" name="Picture"/>
            <a:graphic>
              <a:graphicData uri="http://schemas.openxmlformats.org/drawingml/2006/picture">
                <pic:pic>
                  <pic:nvPicPr>
                    <pic:cNvPr descr="image/12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</w:t>
      </w:r>
    </w:p>
    <w:bookmarkEnd w:id="45"/>
    <w:bookmarkStart w:id="49" w:name="права-доступ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Права доступа</w:t>
      </w:r>
    </w:p>
    <w:p>
      <w:pPr>
        <w:numPr>
          <w:ilvl w:val="0"/>
          <w:numId w:val="1005"/>
        </w:numPr>
        <w:pStyle w:val="Compact"/>
      </w:pPr>
      <w:r>
        <w:t xml:space="preserve">Команда ls с опцией -l показывает нам права доступа на файл и каталог пользователю, группе и другим. С помощью команды chmod можно эти права изменять (давать или забирать)</w:t>
      </w:r>
    </w:p>
    <w:p>
      <w:pPr>
        <w:pStyle w:val="FirstParagraph"/>
      </w:pPr>
      <w:r>
        <w:t xml:space="preserve">На рисунке 9 мы создали файл may, у него были права чтения и редактирования у юзера и группы. После мы также разрешили с помощью опции u+x пользователю право на выполнение. А после мы с помощью опции u-x эти права забрали.</w:t>
      </w:r>
    </w:p>
    <w:p>
      <w:pPr>
        <w:pStyle w:val="CaptionedFigure"/>
      </w:pPr>
      <w:r>
        <w:drawing>
          <wp:inline>
            <wp:extent cx="3733800" cy="1150490"/>
            <wp:effectExtent b="0" l="0" r="0" t="0"/>
            <wp:docPr descr="рис. 9" title="fig:" id="47" name="Picture"/>
            <a:graphic>
              <a:graphicData uri="http://schemas.openxmlformats.org/drawingml/2006/picture">
                <pic:pic>
                  <pic:nvPicPr>
                    <pic:cNvPr descr="image/13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</w:t>
      </w:r>
    </w:p>
    <w:bookmarkEnd w:id="49"/>
    <w:bookmarkEnd w:id="50"/>
    <w:bookmarkStart w:id="14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4" w:name="первая-часть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Первая часть</w:t>
      </w:r>
    </w:p>
    <w:p>
      <w:pPr>
        <w:numPr>
          <w:ilvl w:val="0"/>
          <w:numId w:val="1006"/>
        </w:numPr>
        <w:pStyle w:val="Compact"/>
      </w:pPr>
      <w:r>
        <w:t xml:space="preserve">Копируем файл io.h из подкаталогов в домашний каталог с помощью команды cp. (рис. ??)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рис. 10" title="fig:" id="52" name="Picture"/>
            <a:graphic>
              <a:graphicData uri="http://schemas.openxmlformats.org/drawingml/2006/picture">
                <pic:pic>
                  <pic:nvPicPr>
                    <pic:cNvPr descr="image/14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</w:t>
      </w:r>
    </w:p>
    <w:p>
      <w:pPr>
        <w:pStyle w:val="BodyText"/>
      </w:pPr>
      <w:r>
        <w:t xml:space="preserve">Переименовываем этот файл в equipment (рис. ??)</w:t>
      </w:r>
    </w:p>
    <w:p>
      <w:pPr>
        <w:pStyle w:val="CaptionedFigure"/>
      </w:pPr>
      <w:r>
        <w:drawing>
          <wp:inline>
            <wp:extent cx="3733800" cy="665295"/>
            <wp:effectExtent b="0" l="0" r="0" t="0"/>
            <wp:docPr descr="рис. 11" title="fig:" id="55" name="Picture"/>
            <a:graphic>
              <a:graphicData uri="http://schemas.openxmlformats.org/drawingml/2006/picture">
                <pic:pic>
                  <pic:nvPicPr>
                    <pic:cNvPr descr="image/15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создаем директорию ~/ski.plases.(рис. ??)</w:t>
      </w:r>
    </w:p>
    <w:p>
      <w:pPr>
        <w:pStyle w:val="CaptionedFigure"/>
      </w:pPr>
      <w:r>
        <w:drawing>
          <wp:inline>
            <wp:extent cx="3733800" cy="532573"/>
            <wp:effectExtent b="0" l="0" r="0" t="0"/>
            <wp:docPr descr="рис. 12" title="fig:" id="58" name="Picture"/>
            <a:graphic>
              <a:graphicData uri="http://schemas.openxmlformats.org/drawingml/2006/picture">
                <pic:pic>
                  <pic:nvPicPr>
                    <pic:cNvPr descr="image/16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</w:t>
      </w:r>
    </w:p>
    <w:p>
      <w:pPr>
        <w:numPr>
          <w:ilvl w:val="0"/>
          <w:numId w:val="1008"/>
        </w:numPr>
        <w:pStyle w:val="Compact"/>
      </w:pPr>
      <w:r>
        <w:t xml:space="preserve">Перемещаем файл equipment в каталог ski.plases.(рис. ??)</w:t>
      </w:r>
    </w:p>
    <w:p>
      <w:pPr>
        <w:pStyle w:val="CaptionedFigure"/>
      </w:pPr>
      <w:r>
        <w:drawing>
          <wp:inline>
            <wp:extent cx="3733800" cy="689847"/>
            <wp:effectExtent b="0" l="0" r="0" t="0"/>
            <wp:docPr descr="рис. 13" title="fig:" id="61" name="Picture"/>
            <a:graphic>
              <a:graphicData uri="http://schemas.openxmlformats.org/drawingml/2006/picture">
                <pic:pic>
                  <pic:nvPicPr>
                    <pic:cNvPr descr="image/17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</w:t>
      </w:r>
    </w:p>
    <w:p>
      <w:pPr>
        <w:numPr>
          <w:ilvl w:val="0"/>
          <w:numId w:val="1009"/>
        </w:numPr>
        <w:pStyle w:val="Compact"/>
      </w:pPr>
      <w:r>
        <w:t xml:space="preserve">Переименовываем файл equipment в equiplist (рис. ??)</w:t>
      </w:r>
    </w:p>
    <w:p>
      <w:pPr>
        <w:pStyle w:val="CaptionedFigure"/>
      </w:pPr>
      <w:r>
        <w:drawing>
          <wp:inline>
            <wp:extent cx="3733800" cy="361138"/>
            <wp:effectExtent b="0" l="0" r="0" t="0"/>
            <wp:docPr descr="рис. 14" title="fig:" id="64" name="Picture"/>
            <a:graphic>
              <a:graphicData uri="http://schemas.openxmlformats.org/drawingml/2006/picture">
                <pic:pic>
                  <pic:nvPicPr>
                    <pic:cNvPr descr="image/18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</w:t>
      </w:r>
    </w:p>
    <w:p>
      <w:pPr>
        <w:numPr>
          <w:ilvl w:val="0"/>
          <w:numId w:val="1010"/>
        </w:numPr>
        <w:pStyle w:val="Compact"/>
      </w:pPr>
      <w:r>
        <w:t xml:space="preserve">Создаем в домашнем каталоге файл abc1 и копируем его в созданный ранее каталог (рис. ??)</w:t>
      </w:r>
    </w:p>
    <w:p>
      <w:pPr>
        <w:pStyle w:val="CaptionedFigure"/>
      </w:pPr>
      <w:r>
        <w:drawing>
          <wp:inline>
            <wp:extent cx="3733800" cy="740672"/>
            <wp:effectExtent b="0" l="0" r="0" t="0"/>
            <wp:docPr descr="рис. 15" title="fig:" id="67" name="Picture"/>
            <a:graphic>
              <a:graphicData uri="http://schemas.openxmlformats.org/drawingml/2006/picture">
                <pic:pic>
                  <pic:nvPicPr>
                    <pic:cNvPr descr="image/19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</w:t>
      </w:r>
    </w:p>
    <w:p>
      <w:pPr>
        <w:pStyle w:val="BodyText"/>
      </w:pPr>
      <w:r>
        <w:t xml:space="preserve">переименовываем его (рис. ??)</w:t>
      </w:r>
    </w:p>
    <w:p>
      <w:pPr>
        <w:pStyle w:val="CaptionedFigure"/>
      </w:pPr>
      <w:r>
        <w:drawing>
          <wp:inline>
            <wp:extent cx="3733800" cy="363008"/>
            <wp:effectExtent b="0" l="0" r="0" t="0"/>
            <wp:docPr descr="рис. 16" title="fig:" id="70" name="Picture"/>
            <a:graphic>
              <a:graphicData uri="http://schemas.openxmlformats.org/drawingml/2006/picture">
                <pic:pic>
                  <pic:nvPicPr>
                    <pic:cNvPr descr="image/20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</w:t>
      </w:r>
    </w:p>
    <w:p>
      <w:pPr>
        <w:numPr>
          <w:ilvl w:val="0"/>
          <w:numId w:val="1011"/>
        </w:numPr>
        <w:pStyle w:val="Compact"/>
      </w:pPr>
      <w:r>
        <w:t xml:space="preserve">Создаем каталог equipment в том же каталоге, в этот каталог мы перемещаем ранее созданные файлы. (рис. ?? - ??)</w:t>
      </w:r>
    </w:p>
    <w:p>
      <w:pPr>
        <w:pStyle w:val="CaptionedFigure"/>
      </w:pPr>
      <w:r>
        <w:drawing>
          <wp:inline>
            <wp:extent cx="3733800" cy="1040660"/>
            <wp:effectExtent b="0" l="0" r="0" t="0"/>
            <wp:docPr descr="рис. 17" title="fig:" id="73" name="Picture"/>
            <a:graphic>
              <a:graphicData uri="http://schemas.openxmlformats.org/drawingml/2006/picture">
                <pic:pic>
                  <pic:nvPicPr>
                    <pic:cNvPr descr="image/21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</w:t>
      </w:r>
    </w:p>
    <w:p>
      <w:pPr>
        <w:pStyle w:val="CaptionedFigure"/>
      </w:pPr>
      <w:r>
        <w:drawing>
          <wp:inline>
            <wp:extent cx="3733800" cy="430262"/>
            <wp:effectExtent b="0" l="0" r="0" t="0"/>
            <wp:docPr descr="рис. 18" title="fig:" id="76" name="Picture"/>
            <a:graphic>
              <a:graphicData uri="http://schemas.openxmlformats.org/drawingml/2006/picture">
                <pic:pic>
                  <pic:nvPicPr>
                    <pic:cNvPr descr="image/22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</w:t>
      </w:r>
    </w:p>
    <w:p>
      <w:pPr>
        <w:numPr>
          <w:ilvl w:val="0"/>
          <w:numId w:val="1012"/>
        </w:numPr>
        <w:pStyle w:val="Compact"/>
      </w:pPr>
      <w:r>
        <w:t xml:space="preserve">В домашнем каталоге создаем каталог newdir и перемещаем его в каталог ski.plases</w:t>
      </w:r>
      <w:r>
        <w:t xml:space="preserve"> </w:t>
      </w:r>
      <w:r>
        <w:t xml:space="preserve">(рис. ?? - ??)</w:t>
      </w:r>
    </w:p>
    <w:p>
      <w:pPr>
        <w:pStyle w:val="CaptionedFigure"/>
      </w:pPr>
      <w:r>
        <w:drawing>
          <wp:inline>
            <wp:extent cx="3733800" cy="797103"/>
            <wp:effectExtent b="0" l="0" r="0" t="0"/>
            <wp:docPr descr="рис. 19" title="fig:" id="79" name="Picture"/>
            <a:graphic>
              <a:graphicData uri="http://schemas.openxmlformats.org/drawingml/2006/picture">
                <pic:pic>
                  <pic:nvPicPr>
                    <pic:cNvPr descr="image/23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</w:t>
      </w:r>
    </w:p>
    <w:p>
      <w:pPr>
        <w:pStyle w:val="CaptionedFigure"/>
      </w:pPr>
      <w:r>
        <w:drawing>
          <wp:inline>
            <wp:extent cx="3733800" cy="395183"/>
            <wp:effectExtent b="0" l="0" r="0" t="0"/>
            <wp:docPr descr="рис. 20" title="fig:" id="82" name="Picture"/>
            <a:graphic>
              <a:graphicData uri="http://schemas.openxmlformats.org/drawingml/2006/picture">
                <pic:pic>
                  <pic:nvPicPr>
                    <pic:cNvPr descr="image/24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</w:t>
      </w:r>
    </w:p>
    <w:bookmarkEnd w:id="84"/>
    <w:bookmarkStart w:id="100" w:name="вторая-часть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Вторая часть</w:t>
      </w:r>
    </w:p>
    <w:p>
      <w:pPr>
        <w:numPr>
          <w:ilvl w:val="0"/>
          <w:numId w:val="1013"/>
        </w:numPr>
        <w:pStyle w:val="Compact"/>
      </w:pPr>
      <w:r>
        <w:t xml:space="preserve">Создаем файлы mu_os и feathers (рис. ??)</w:t>
      </w:r>
    </w:p>
    <w:p>
      <w:pPr>
        <w:pStyle w:val="CaptionedFigure"/>
      </w:pPr>
      <w:r>
        <w:drawing>
          <wp:inline>
            <wp:extent cx="3733800" cy="853652"/>
            <wp:effectExtent b="0" l="0" r="0" t="0"/>
            <wp:docPr descr="рис. 21" title="fig:" id="86" name="Picture"/>
            <a:graphic>
              <a:graphicData uri="http://schemas.openxmlformats.org/drawingml/2006/picture">
                <pic:pic>
                  <pic:nvPicPr>
                    <pic:cNvPr descr="image/25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</w:t>
      </w:r>
    </w:p>
    <w:p>
      <w:pPr>
        <w:pStyle w:val="BodyText"/>
      </w:pPr>
      <w:r>
        <w:t xml:space="preserve">С помощью команды chmod и опции 744 и u-x мы получаем следующие права доступа для файла mu_os (рис. ??)</w:t>
      </w:r>
    </w:p>
    <w:p>
      <w:pPr>
        <w:pStyle w:val="CaptionedFigure"/>
      </w:pPr>
      <w:r>
        <w:drawing>
          <wp:inline>
            <wp:extent cx="3733800" cy="543098"/>
            <wp:effectExtent b="0" l="0" r="0" t="0"/>
            <wp:docPr descr="рис. 22" title="fig:" id="89" name="Picture"/>
            <a:graphic>
              <a:graphicData uri="http://schemas.openxmlformats.org/drawingml/2006/picture">
                <pic:pic>
                  <pic:nvPicPr>
                    <pic:cNvPr descr="image/26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</w:t>
      </w:r>
    </w:p>
    <w:p>
      <w:pPr>
        <w:pStyle w:val="BodyText"/>
      </w:pPr>
      <w:r>
        <w:t xml:space="preserve">С помощью команды chmod и опции 644 мы получаем следующие права доступа для файла feathers (рис. ??)</w:t>
      </w:r>
    </w:p>
    <w:p>
      <w:pPr>
        <w:pStyle w:val="CaptionedFigure"/>
      </w:pPr>
      <w:r>
        <w:drawing>
          <wp:inline>
            <wp:extent cx="3733800" cy="904380"/>
            <wp:effectExtent b="0" l="0" r="0" t="0"/>
            <wp:docPr descr="рис. 24" title="fig:" id="92" name="Picture"/>
            <a:graphic>
              <a:graphicData uri="http://schemas.openxmlformats.org/drawingml/2006/picture">
                <pic:pic>
                  <pic:nvPicPr>
                    <pic:cNvPr descr="image/29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</w:t>
      </w:r>
    </w:p>
    <w:p>
      <w:pPr>
        <w:numPr>
          <w:ilvl w:val="0"/>
          <w:numId w:val="1014"/>
        </w:numPr>
        <w:pStyle w:val="Compact"/>
      </w:pPr>
      <w:r>
        <w:t xml:space="preserve">Создаем каталоги australia1 и play1. С помощью команды chmod и опции 744 мы получаем следующие права доступа для файла australia1 (рис. ??)</w:t>
      </w:r>
    </w:p>
    <w:p>
      <w:pPr>
        <w:pStyle w:val="CaptionedFigure"/>
      </w:pPr>
      <w:r>
        <w:drawing>
          <wp:inline>
            <wp:extent cx="3733800" cy="981898"/>
            <wp:effectExtent b="0" l="0" r="0" t="0"/>
            <wp:docPr descr="рис. 24" title="fig:" id="95" name="Picture"/>
            <a:graphic>
              <a:graphicData uri="http://schemas.openxmlformats.org/drawingml/2006/picture">
                <pic:pic>
                  <pic:nvPicPr>
                    <pic:cNvPr descr="image/28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</w:t>
      </w:r>
    </w:p>
    <w:p>
      <w:pPr>
        <w:pStyle w:val="BodyText"/>
      </w:pPr>
      <w:r>
        <w:t xml:space="preserve">С помощью команды chmod и опции 711 мы получаем следующие права доступа для файла play1 (рис. ??)</w:t>
      </w:r>
    </w:p>
    <w:p>
      <w:pPr>
        <w:pStyle w:val="CaptionedFigure"/>
      </w:pPr>
      <w:r>
        <w:drawing>
          <wp:inline>
            <wp:extent cx="3733800" cy="1461629"/>
            <wp:effectExtent b="0" l="0" r="0" t="0"/>
            <wp:docPr descr="рис. 25" title="fig:" id="98" name="Picture"/>
            <a:graphic>
              <a:graphicData uri="http://schemas.openxmlformats.org/drawingml/2006/picture">
                <pic:pic>
                  <pic:nvPicPr>
                    <pic:cNvPr descr="image/27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</w:t>
      </w:r>
    </w:p>
    <w:bookmarkEnd w:id="100"/>
    <w:bookmarkStart w:id="134" w:name="третья-часть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Третья часть</w:t>
      </w:r>
    </w:p>
    <w:p>
      <w:pPr>
        <w:numPr>
          <w:ilvl w:val="0"/>
          <w:numId w:val="1015"/>
        </w:numPr>
        <w:pStyle w:val="Compact"/>
      </w:pPr>
      <w:r>
        <w:t xml:space="preserve">Создаем каталог file.old. (рис. ??)</w:t>
      </w:r>
    </w:p>
    <w:p>
      <w:pPr>
        <w:pStyle w:val="CaptionedFigure"/>
      </w:pPr>
      <w:r>
        <w:drawing>
          <wp:inline>
            <wp:extent cx="3733800" cy="209673"/>
            <wp:effectExtent b="0" l="0" r="0" t="0"/>
            <wp:docPr descr="рис. 26" title="fig:" id="102" name="Picture"/>
            <a:graphic>
              <a:graphicData uri="http://schemas.openxmlformats.org/drawingml/2006/picture">
                <pic:pic>
                  <pic:nvPicPr>
                    <pic:cNvPr descr="image/30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</w:t>
      </w:r>
    </w:p>
    <w:p>
      <w:pPr>
        <w:pStyle w:val="BodyText"/>
      </w:pPr>
      <w:r>
        <w:t xml:space="preserve">Копируем файл feathers в созданный каталог.(рис. ??)</w:t>
      </w:r>
    </w:p>
    <w:p>
      <w:pPr>
        <w:pStyle w:val="CaptionedFigure"/>
      </w:pPr>
      <w:r>
        <w:drawing>
          <wp:inline>
            <wp:extent cx="3733800" cy="653126"/>
            <wp:effectExtent b="0" l="0" r="0" t="0"/>
            <wp:docPr descr="рис. 27" title="fig:" id="105" name="Picture"/>
            <a:graphic>
              <a:graphicData uri="http://schemas.openxmlformats.org/drawingml/2006/picture">
                <pic:pic>
                  <pic:nvPicPr>
                    <pic:cNvPr descr="image/3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</w:t>
      </w:r>
    </w:p>
    <w:p>
      <w:pPr>
        <w:numPr>
          <w:ilvl w:val="0"/>
          <w:numId w:val="1016"/>
        </w:numPr>
        <w:pStyle w:val="Compact"/>
      </w:pPr>
      <w:r>
        <w:t xml:space="preserve">Перемещаем новый каталог в каталог play1 (рис. ??)</w:t>
      </w:r>
    </w:p>
    <w:p>
      <w:pPr>
        <w:pStyle w:val="CaptionedFigure"/>
      </w:pPr>
      <w:r>
        <w:drawing>
          <wp:inline>
            <wp:extent cx="3733800" cy="582335"/>
            <wp:effectExtent b="0" l="0" r="0" t="0"/>
            <wp:docPr descr="рис. 28" title="fig:" id="108" name="Picture"/>
            <a:graphic>
              <a:graphicData uri="http://schemas.openxmlformats.org/drawingml/2006/picture">
                <pic:pic>
                  <pic:nvPicPr>
                    <pic:cNvPr descr="image/3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</w:t>
      </w:r>
    </w:p>
    <w:p>
      <w:pPr>
        <w:numPr>
          <w:ilvl w:val="0"/>
          <w:numId w:val="1017"/>
        </w:numPr>
        <w:pStyle w:val="Compact"/>
      </w:pPr>
      <w:r>
        <w:t xml:space="preserve">Создаем каталог fun и копируем туда каталог play1 (рис. ?? - ??)</w:t>
      </w:r>
    </w:p>
    <w:p>
      <w:pPr>
        <w:pStyle w:val="CaptionedFigure"/>
      </w:pPr>
      <w:r>
        <w:drawing>
          <wp:inline>
            <wp:extent cx="3733800" cy="702310"/>
            <wp:effectExtent b="0" l="0" r="0" t="0"/>
            <wp:docPr descr="рис.29" title="fig:" id="111" name="Picture"/>
            <a:graphic>
              <a:graphicData uri="http://schemas.openxmlformats.org/drawingml/2006/picture">
                <pic:pic>
                  <pic:nvPicPr>
                    <pic:cNvPr descr="image/3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рис.29</w:t>
      </w:r>
    </w:p>
    <w:p>
      <w:pPr>
        <w:pStyle w:val="CaptionedFigure"/>
      </w:pPr>
      <w:r>
        <w:drawing>
          <wp:inline>
            <wp:extent cx="3733800" cy="644870"/>
            <wp:effectExtent b="0" l="0" r="0" t="0"/>
            <wp:docPr descr="рис.30" title="fig:" id="114" name="Picture"/>
            <a:graphic>
              <a:graphicData uri="http://schemas.openxmlformats.org/drawingml/2006/picture">
                <pic:pic>
                  <pic:nvPicPr>
                    <pic:cNvPr descr="image/3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рис.30</w:t>
      </w:r>
    </w:p>
    <w:p>
      <w:pPr>
        <w:numPr>
          <w:ilvl w:val="0"/>
          <w:numId w:val="1018"/>
        </w:numPr>
        <w:pStyle w:val="Compact"/>
      </w:pPr>
      <w:r>
        <w:t xml:space="preserve">Перемещаем каталог fun в каталог play1 и переименовываем последний в games</w:t>
      </w:r>
    </w:p>
    <w:p>
      <w:pPr>
        <w:pStyle w:val="CaptionedFigure"/>
      </w:pPr>
      <w:r>
        <w:drawing>
          <wp:inline>
            <wp:extent cx="3733800" cy="957676"/>
            <wp:effectExtent b="0" l="0" r="0" t="0"/>
            <wp:docPr descr="рис.31" title="fig:" id="117" name="Picture"/>
            <a:graphic>
              <a:graphicData uri="http://schemas.openxmlformats.org/drawingml/2006/picture">
                <pic:pic>
                  <pic:nvPicPr>
                    <pic:cNvPr descr="image/35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рис.31</w:t>
      </w:r>
    </w:p>
    <w:p>
      <w:pPr>
        <w:numPr>
          <w:ilvl w:val="0"/>
          <w:numId w:val="1019"/>
        </w:numPr>
        <w:pStyle w:val="Compact"/>
      </w:pPr>
      <w:r>
        <w:t xml:space="preserve">Лишаем владельца файла feathers права на письмо.</w:t>
      </w:r>
    </w:p>
    <w:p>
      <w:pPr>
        <w:pStyle w:val="CaptionedFigure"/>
      </w:pPr>
      <w:r>
        <w:drawing>
          <wp:inline>
            <wp:extent cx="3733800" cy="673871"/>
            <wp:effectExtent b="0" l="0" r="0" t="0"/>
            <wp:docPr descr="рис.32" title="fig:" id="120" name="Picture"/>
            <a:graphic>
              <a:graphicData uri="http://schemas.openxmlformats.org/drawingml/2006/picture">
                <pic:pic>
                  <pic:nvPicPr>
                    <pic:cNvPr descr="image/36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рис.32</w:t>
      </w:r>
    </w:p>
    <w:p>
      <w:pPr>
        <w:numPr>
          <w:ilvl w:val="0"/>
          <w:numId w:val="1020"/>
        </w:numPr>
        <w:pStyle w:val="Compact"/>
      </w:pPr>
      <w:r>
        <w:t xml:space="preserve">Копируем файл feathers в каталог games</w:t>
      </w:r>
    </w:p>
    <w:p>
      <w:pPr>
        <w:pStyle w:val="CaptionedFigure"/>
      </w:pPr>
      <w:r>
        <w:drawing>
          <wp:inline>
            <wp:extent cx="3733800" cy="680419"/>
            <wp:effectExtent b="0" l="0" r="0" t="0"/>
            <wp:docPr descr="рис.33" title="fig:" id="123" name="Picture"/>
            <a:graphic>
              <a:graphicData uri="http://schemas.openxmlformats.org/drawingml/2006/picture">
                <pic:pic>
                  <pic:nvPicPr>
                    <pic:cNvPr descr="image/37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рис.33</w:t>
      </w:r>
    </w:p>
    <w:p>
      <w:pPr>
        <w:numPr>
          <w:ilvl w:val="0"/>
          <w:numId w:val="1021"/>
        </w:numPr>
        <w:pStyle w:val="Compact"/>
      </w:pPr>
      <w:r>
        <w:t xml:space="preserve">Лишаем прав на выполнение каталога play1</w:t>
      </w:r>
    </w:p>
    <w:p>
      <w:pPr>
        <w:pStyle w:val="CaptionedFigure"/>
      </w:pPr>
      <w:r>
        <w:drawing>
          <wp:inline>
            <wp:extent cx="3733800" cy="616138"/>
            <wp:effectExtent b="0" l="0" r="0" t="0"/>
            <wp:docPr descr="рис.34" title="fig:" id="126" name="Picture"/>
            <a:graphic>
              <a:graphicData uri="http://schemas.openxmlformats.org/drawingml/2006/picture">
                <pic:pic>
                  <pic:nvPicPr>
                    <pic:cNvPr descr="image/38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рис.34</w:t>
      </w:r>
    </w:p>
    <w:p>
      <w:pPr>
        <w:numPr>
          <w:ilvl w:val="0"/>
          <w:numId w:val="1022"/>
        </w:numPr>
        <w:pStyle w:val="Compact"/>
      </w:pPr>
      <w:r>
        <w:t xml:space="preserve">Переходим в этот каталог, он выдает ошибку, так как нет прав на выполнение</w:t>
      </w:r>
    </w:p>
    <w:p>
      <w:pPr>
        <w:pStyle w:val="CaptionedFigure"/>
      </w:pPr>
      <w:r>
        <w:drawing>
          <wp:inline>
            <wp:extent cx="3733800" cy="400700"/>
            <wp:effectExtent b="0" l="0" r="0" t="0"/>
            <wp:docPr descr="рис.35" title="fig:" id="129" name="Picture"/>
            <a:graphic>
              <a:graphicData uri="http://schemas.openxmlformats.org/drawingml/2006/picture">
                <pic:pic>
                  <pic:nvPicPr>
                    <pic:cNvPr descr="image/39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рис.35</w:t>
      </w:r>
    </w:p>
    <w:p>
      <w:pPr>
        <w:numPr>
          <w:ilvl w:val="0"/>
          <w:numId w:val="1023"/>
        </w:numPr>
        <w:pStyle w:val="Compact"/>
      </w:pPr>
      <w:r>
        <w:t xml:space="preserve">Возвращаем этому каталогу права на выполнение</w:t>
      </w:r>
    </w:p>
    <w:p>
      <w:pPr>
        <w:pStyle w:val="CaptionedFigure"/>
      </w:pPr>
      <w:r>
        <w:drawing>
          <wp:inline>
            <wp:extent cx="3733800" cy="657767"/>
            <wp:effectExtent b="0" l="0" r="0" t="0"/>
            <wp:docPr descr="рис.36" title="fig:" id="132" name="Picture"/>
            <a:graphic>
              <a:graphicData uri="http://schemas.openxmlformats.org/drawingml/2006/picture">
                <pic:pic>
                  <pic:nvPicPr>
                    <pic:cNvPr descr="image/40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рис.36</w:t>
      </w:r>
    </w:p>
    <w:bookmarkEnd w:id="134"/>
    <w:bookmarkStart w:id="147" w:name="четвертая-часть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Четвертая часть</w:t>
      </w:r>
    </w:p>
    <w:p>
      <w:pPr>
        <w:pStyle w:val="FirstParagraph"/>
      </w:pPr>
      <w:r>
        <w:t xml:space="preserve">С помощью команды man узнаем информацию о следующих командах: mount, fsck, mkfs, kill</w:t>
      </w:r>
    </w:p>
    <w:p>
      <w:pPr>
        <w:pStyle w:val="CaptionedFigure"/>
      </w:pPr>
      <w:r>
        <w:drawing>
          <wp:inline>
            <wp:extent cx="3733800" cy="1193754"/>
            <wp:effectExtent b="0" l="0" r="0" t="0"/>
            <wp:docPr descr="команда для монтирования файловых систем" title="fig:" id="136" name="Picture"/>
            <a:graphic>
              <a:graphicData uri="http://schemas.openxmlformats.org/drawingml/2006/picture">
                <pic:pic>
                  <pic:nvPicPr>
                    <pic:cNvPr descr="image/41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монтирования файловых систем</w:t>
      </w:r>
    </w:p>
    <w:p>
      <w:pPr>
        <w:pStyle w:val="CaptionedFigure"/>
      </w:pPr>
      <w:r>
        <w:drawing>
          <wp:inline>
            <wp:extent cx="3733800" cy="1235189"/>
            <wp:effectExtent b="0" l="0" r="0" t="0"/>
            <wp:docPr descr="команда для проверки и устранения неполадок Linux" title="fig:" id="139" name="Picture"/>
            <a:graphic>
              <a:graphicData uri="http://schemas.openxmlformats.org/drawingml/2006/picture">
                <pic:pic>
                  <pic:nvPicPr>
                    <pic:cNvPr descr="image/42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проверки и устранения неполадок Linux</w:t>
      </w:r>
    </w:p>
    <w:p>
      <w:pPr>
        <w:pStyle w:val="CaptionedFigure"/>
      </w:pPr>
      <w:r>
        <w:drawing>
          <wp:inline>
            <wp:extent cx="3733800" cy="1120840"/>
            <wp:effectExtent b="0" l="0" r="0" t="0"/>
            <wp:docPr descr="команда для построения файловой системы Linux" title="fig:" id="142" name="Picture"/>
            <a:graphic>
              <a:graphicData uri="http://schemas.openxmlformats.org/drawingml/2006/picture">
                <pic:pic>
                  <pic:nvPicPr>
                    <pic:cNvPr descr="image/43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построения файловой системы Linux</w:t>
      </w:r>
    </w:p>
    <w:p>
      <w:pPr>
        <w:pStyle w:val="CaptionedFigure"/>
      </w:pPr>
      <w:r>
        <w:drawing>
          <wp:inline>
            <wp:extent cx="3733800" cy="1149384"/>
            <wp:effectExtent b="0" l="0" r="0" t="0"/>
            <wp:docPr descr="команда для убийства всего процесса" title="fig:" id="145" name="Picture"/>
            <a:graphic>
              <a:graphicData uri="http://schemas.openxmlformats.org/drawingml/2006/picture">
                <pic:pic>
                  <pic:nvPicPr>
                    <pic:cNvPr descr="image/44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9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убийства всего процесса</w:t>
      </w:r>
    </w:p>
    <w:bookmarkEnd w:id="147"/>
    <w:bookmarkEnd w:id="148"/>
    <w:bookmarkStart w:id="14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/</w:t>
      </w:r>
      <w:r>
        <w:t xml:space="preserve"> </w:t>
      </w:r>
      <w:r>
        <w:t xml:space="preserve">- Корневая директория, содержащая всю файловую</w:t>
      </w:r>
      <w:r>
        <w:br/>
      </w:r>
      <w:r>
        <w:rPr>
          <w:rStyle w:val="VerbatimChar"/>
        </w:rPr>
        <w:t xml:space="preserve">/bin</w:t>
      </w:r>
      <w:r>
        <w:t xml:space="preserve"> </w:t>
      </w:r>
      <w:r>
        <w:t xml:space="preserve">- Основные системные утилиты, необходимые как в однопользовательском режиме, так и при обычной работе всем пользователям</w:t>
      </w:r>
      <w:r>
        <w:br/>
      </w:r>
      <w:r>
        <w:rPr>
          <w:rStyle w:val="VerbatimChar"/>
        </w:rPr>
        <w:t xml:space="preserve">/etc</w:t>
      </w:r>
      <w:r>
        <w:t xml:space="preserve"> </w:t>
      </w:r>
      <w:r>
        <w:t xml:space="preserve">- Общесистемные конфигурационные файлы и файлы конфигурации установленных программ</w:t>
      </w:r>
      <w:r>
        <w:br/>
      </w:r>
      <w:r>
        <w:rPr>
          <w:rStyle w:val="VerbatimChar"/>
        </w:rPr>
        <w:t xml:space="preserve">/home</w:t>
      </w:r>
      <w:r>
        <w:t xml:space="preserve"> </w:t>
      </w:r>
      <w:r>
        <w:t xml:space="preserve">-Содержит домашние директории пользователей, которые, в свою очередь, содержат персональные настройки и данные пользователя</w:t>
      </w:r>
      <w:r>
        <w:t xml:space="preserve"> </w:t>
      </w:r>
      <w:r>
        <w:rPr>
          <w:rStyle w:val="VerbatimChar"/>
        </w:rPr>
        <w:t xml:space="preserve">/media</w:t>
      </w:r>
      <w:r>
        <w:t xml:space="preserve"> </w:t>
      </w:r>
      <w:r>
        <w:t xml:space="preserve">-Точки монтирования для сменных носителей</w:t>
      </w:r>
      <w:r>
        <w:br/>
      </w:r>
      <w:r>
        <w:rPr>
          <w:rStyle w:val="VerbatimChar"/>
        </w:rPr>
        <w:t xml:space="preserve">/root</w:t>
      </w:r>
      <w:r>
        <w:t xml:space="preserve"> </w:t>
      </w:r>
      <w:r>
        <w:t xml:space="preserve">-Домашняя директория пользователя</w:t>
      </w:r>
      <w:r>
        <w:br/>
      </w:r>
      <w:r>
        <w:rPr>
          <w:rStyle w:val="VerbatimChar"/>
        </w:rPr>
        <w:t xml:space="preserve">/tmp</w:t>
      </w:r>
      <w:r>
        <w:t xml:space="preserve"> </w:t>
      </w:r>
      <w:r>
        <w:t xml:space="preserve">- Временные файлы</w:t>
      </w:r>
      <w:r>
        <w:br/>
      </w:r>
      <w:r>
        <w:t xml:space="preserve">/usr` -Вторичная иерархия для данных пользователя</w:t>
      </w:r>
      <w:r>
        <w:br/>
      </w:r>
    </w:p>
    <w:p>
      <w:pPr>
        <w:numPr>
          <w:ilvl w:val="0"/>
          <w:numId w:val="1024"/>
        </w:numPr>
        <w:pStyle w:val="Compact"/>
      </w:pPr>
      <w:r>
        <w:t xml:space="preserve">Команда mount</w:t>
      </w:r>
    </w:p>
    <w:p>
      <w:pPr>
        <w:numPr>
          <w:ilvl w:val="0"/>
          <w:numId w:val="1024"/>
        </w:numPr>
        <w:pStyle w:val="Compact"/>
      </w:pPr>
      <w:r>
        <w:t xml:space="preserve">Для Починки файловой системы используем команду fsck. Причины нарушения: блок помечен как занятый, но в то же время свободен, недопустимые адресуемые блоки, потерянные файлы, недопустимые или неразмещенные номера inode в записях каталогов, блок помечен как свободный, но в то же время занят</w:t>
      </w:r>
    </w:p>
    <w:p>
      <w:pPr>
        <w:numPr>
          <w:ilvl w:val="0"/>
          <w:numId w:val="1024"/>
        </w:numPr>
        <w:pStyle w:val="Compact"/>
      </w:pPr>
      <w:r>
        <w:t xml:space="preserve">файловая система создается с помощью команды mkfs</w:t>
      </w:r>
    </w:p>
    <w:p>
      <w:pPr>
        <w:numPr>
          <w:ilvl w:val="0"/>
          <w:numId w:val="1024"/>
        </w:numPr>
        <w:pStyle w:val="Compact"/>
      </w:pPr>
      <w:r>
        <w:t xml:space="preserve">Команда cat дает возможность просмотреть небольшой текстовый файл, команда less просмотрит любой файл постранично, команда head с дополнительной опцией выдает первые строки файла, команда tail с дополнительными опциями - строки с конца.</w:t>
      </w:r>
    </w:p>
    <w:p>
      <w:pPr>
        <w:numPr>
          <w:ilvl w:val="0"/>
          <w:numId w:val="1024"/>
        </w:numPr>
        <w:pStyle w:val="Compact"/>
      </w:pPr>
      <w:r>
        <w:t xml:space="preserve">Команда ср может копировать файл/каталог в текущем каталоге, а также может копировать каталог/файл в произвольном каталоге.</w:t>
      </w:r>
    </w:p>
    <w:p>
      <w:pPr>
        <w:numPr>
          <w:ilvl w:val="0"/>
          <w:numId w:val="1024"/>
        </w:numPr>
        <w:pStyle w:val="Compact"/>
      </w:pPr>
      <w:r>
        <w:t xml:space="preserve">С помощью команды mv можно перемещать файл/каталог из каталога в каталог, а также менять названия текущему каталогу/файлу.</w:t>
      </w:r>
    </w:p>
    <w:p>
      <w:pPr>
        <w:numPr>
          <w:ilvl w:val="0"/>
          <w:numId w:val="1024"/>
        </w:numPr>
        <w:pStyle w:val="Compact"/>
      </w:pPr>
      <w:r>
        <w:t xml:space="preserve">Права доступа даются для определенных дествиями с файлами или каталогами: просмотр, чтение, выполнение. Их может выполнить сам пользователь, группа, к которой принадлежит владелец файла и все остальные. Права, которые даются на файл или каталог, можно забирать или подключать, для совершения этих действий.</w:t>
      </w:r>
    </w:p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ее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и работами, по проверке использования диска и обслуживанию файловой системы.</w:t>
      </w:r>
    </w:p>
    <w:bookmarkEnd w:id="150"/>
    <w:bookmarkStart w:id="152" w:name="список-литературы"/>
    <w:p>
      <w:pPr>
        <w:pStyle w:val="Heading1"/>
      </w:pPr>
      <w:r>
        <w:t xml:space="preserve">Список литературы</w:t>
      </w:r>
    </w:p>
    <w:bookmarkStart w:id="151" w:name="refs"/>
    <w:bookmarkEnd w:id="151"/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24" Target="media/rId24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7" Target="media/rId97.jpg" /><Relationship Type="http://schemas.openxmlformats.org/officeDocument/2006/relationships/image" Id="rId94" Target="media/rId94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30" Target="media/rId30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138" Target="media/rId138.jpg" /><Relationship Type="http://schemas.openxmlformats.org/officeDocument/2006/relationships/image" Id="rId141" Target="media/rId141.jpg" /><Relationship Type="http://schemas.openxmlformats.org/officeDocument/2006/relationships/image" Id="rId144" Target="media/rId144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Извекова Мария Петровна, гр. НКАбд-01-22</dc:creator>
  <dc:language>ru-RU</dc:language>
  <cp:keywords/>
  <dcterms:created xsi:type="dcterms:W3CDTF">2023-03-11T11:49:21Z</dcterms:created>
  <dcterms:modified xsi:type="dcterms:W3CDTF">2023-03-11T11:49:21Z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