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</w:t>
      </w:r>
      <w:r>
        <w:t xml:space="preserve"> </w:t>
      </w:r>
      <w:r>
        <w:t xml:space="preserve">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Пишем команду, которая определяет, файл является в открытом доступе (unlocked) или в заблокированном (blocked)</w:t>
      </w:r>
    </w:p>
    <w:p>
      <w:pPr>
        <w:pStyle w:val="CaptionedFigure"/>
      </w:pPr>
      <w:r>
        <w:drawing>
          <wp:inline>
            <wp:extent cx="3733800" cy="3200400"/>
            <wp:effectExtent b="0" l="0" r="0" t="0"/>
            <wp:docPr descr="рис. 1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Вывод команды. Он у меня не получился, но код должен выводить выражения, чтобы понять, какой доступ у файла</w:t>
      </w:r>
    </w:p>
    <w:p>
      <w:pPr>
        <w:pStyle w:val="CaptionedFigure"/>
      </w:pPr>
      <w:r>
        <w:drawing>
          <wp:inline>
            <wp:extent cx="3733800" cy="1707608"/>
            <wp:effectExtent b="0" l="0" r="0" t="0"/>
            <wp:docPr descr="рис. 2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4"/>
        </w:numPr>
        <w:pStyle w:val="Compact"/>
      </w:pPr>
      <w:r>
        <w:t xml:space="preserve">Следующий код должен выводить опционал каждой команды</w:t>
      </w:r>
    </w:p>
    <w:p>
      <w:pPr>
        <w:pStyle w:val="CaptionedFigure"/>
      </w:pPr>
      <w:r>
        <w:drawing>
          <wp:inline>
            <wp:extent cx="3733800" cy="1742440"/>
            <wp:effectExtent b="0" l="0" r="0" t="0"/>
            <wp:docPr descr="рис. 3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5"/>
        </w:numPr>
        <w:pStyle w:val="Compact"/>
      </w:pPr>
      <w:r>
        <w:t xml:space="preserve">Команда, которая это обрабатывает</w:t>
      </w:r>
    </w:p>
    <w:p>
      <w:pPr>
        <w:pStyle w:val="CaptionedFigure"/>
      </w:pPr>
      <w:r>
        <w:drawing>
          <wp:inline>
            <wp:extent cx="3733800" cy="667080"/>
            <wp:effectExtent b="0" l="0" r="0" t="0"/>
            <wp:docPr descr="рис. 4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6"/>
        </w:numPr>
        <w:pStyle w:val="Compact"/>
      </w:pPr>
      <w:r>
        <w:t xml:space="preserve">Что получаем</w:t>
      </w:r>
    </w:p>
    <w:p>
      <w:pPr>
        <w:pStyle w:val="CaptionedFigure"/>
      </w:pPr>
      <w:r>
        <w:drawing>
          <wp:inline>
            <wp:extent cx="3733800" cy="2624360"/>
            <wp:effectExtent b="0" l="0" r="0" t="0"/>
            <wp:docPr descr="рис. 5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7"/>
        </w:numPr>
        <w:pStyle w:val="Compact"/>
      </w:pPr>
      <w:r>
        <w:t xml:space="preserve">Последний код в рандомном порядке должен выводить буквы</w:t>
      </w:r>
    </w:p>
    <w:p>
      <w:pPr>
        <w:pStyle w:val="CaptionedFigure"/>
      </w:pPr>
      <w:r>
        <w:drawing>
          <wp:inline>
            <wp:extent cx="3733800" cy="1802725"/>
            <wp:effectExtent b="0" l="0" r="0" t="0"/>
            <wp:docPr descr="рис. 6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8"/>
        </w:numPr>
        <w:pStyle w:val="Compact"/>
      </w:pPr>
      <w:r>
        <w:t xml:space="preserve">Итог этой команды</w:t>
      </w:r>
    </w:p>
    <w:p>
      <w:pPr>
        <w:pStyle w:val="CaptionedFigure"/>
      </w:pPr>
      <w:r>
        <w:drawing>
          <wp:inline>
            <wp:extent cx="3733800" cy="511050"/>
            <wp:effectExtent b="0" l="0" r="0" t="0"/>
            <wp:docPr descr="рис. 7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Извекова Мария Петровна</dc:creator>
  <dc:language>ru-RU</dc:language>
  <cp:keywords/>
  <dcterms:created xsi:type="dcterms:W3CDTF">2023-04-29T18:03:10Z</dcterms:created>
  <dcterms:modified xsi:type="dcterms:W3CDTF">2023-04-29T18:03:10Z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