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87B9" w14:textId="77777777" w:rsidR="00DC419F" w:rsidRPr="00C50D3D" w:rsidRDefault="009D214F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proofErr w:type="spellStart"/>
      <w:r>
        <w:rPr>
          <w:rFonts w:ascii="AvenirNext LT Pro Regular" w:hAnsi="AvenirNext LT Pro Regular"/>
          <w:b/>
          <w:color w:val="2781BB"/>
          <w:sz w:val="48"/>
          <w:szCs w:val="48"/>
        </w:rPr>
        <w:t>Cibercapacidades</w:t>
      </w:r>
      <w:proofErr w:type="spellEnd"/>
    </w:p>
    <w:p w14:paraId="5398B0C7" w14:textId="77777777" w:rsidR="00AF0EAB" w:rsidRPr="00651849" w:rsidRDefault="00AF0EAB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 w:rsidRPr="00651849">
        <w:rPr>
          <w:rFonts w:ascii="AvenirNext LT Pro Regular" w:hAnsi="AvenirNext LT Pro Regular"/>
          <w:color w:val="2781BB"/>
          <w:sz w:val="32"/>
          <w:szCs w:val="36"/>
        </w:rPr>
        <w:t>Módulo 1</w:t>
      </w:r>
    </w:p>
    <w:p w14:paraId="23C2A3B4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400C0487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7D0EE8F5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1130B1D1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28167CE5" w14:textId="77777777" w:rsidR="009D214F" w:rsidRPr="009D214F" w:rsidRDefault="009D214F" w:rsidP="009D214F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9D214F">
              <w:rPr>
                <w:rFonts w:ascii="AvenirNext LT Pro Regular" w:hAnsi="AvenirNext LT Pro Regular"/>
                <w:sz w:val="24"/>
              </w:rPr>
              <w:t>En este módulo</w:t>
            </w:r>
            <w:r>
              <w:rPr>
                <w:rFonts w:ascii="AvenirNext LT Pro Regular" w:hAnsi="AvenirNext LT Pro Regular"/>
                <w:sz w:val="24"/>
              </w:rPr>
              <w:t>,</w:t>
            </w:r>
            <w:r w:rsidRPr="009D214F">
              <w:rPr>
                <w:rFonts w:ascii="AvenirNext LT Pro Regular" w:hAnsi="AvenirNext LT Pro Regular"/>
                <w:sz w:val="24"/>
              </w:rPr>
              <w:t xml:space="preserve"> hemos estudiado, en teoría y práctica, las principal</w:t>
            </w:r>
            <w:r>
              <w:rPr>
                <w:rFonts w:ascii="AvenirNext LT Pro Regular" w:hAnsi="AvenirNext LT Pro Regular"/>
                <w:sz w:val="24"/>
              </w:rPr>
              <w:t>es herramientas de comunicación. N</w:t>
            </w:r>
            <w:r w:rsidRPr="009D214F">
              <w:rPr>
                <w:rFonts w:ascii="AvenirNext LT Pro Regular" w:hAnsi="AvenirNext LT Pro Regular"/>
                <w:sz w:val="24"/>
              </w:rPr>
              <w:t xml:space="preserve">os enfocamos en cómo la mensajería, las redes sociales, </w:t>
            </w:r>
            <w:r>
              <w:rPr>
                <w:rFonts w:ascii="AvenirNext LT Pro Regular" w:hAnsi="AvenirNext LT Pro Regular"/>
                <w:sz w:val="24"/>
              </w:rPr>
              <w:t xml:space="preserve">las </w:t>
            </w:r>
            <w:r w:rsidRPr="009D214F">
              <w:rPr>
                <w:rFonts w:ascii="AvenirNext LT Pro Regular" w:hAnsi="AvenirNext LT Pro Regular"/>
                <w:sz w:val="24"/>
              </w:rPr>
              <w:t>videoconferencias y otras tantas vías de interacción, trabajan de manera efectiva, siguiendo las tendencias dinámicas en este segmento de aplicaciones, para facilitarnos el interactuar, en los diversos ámbitos de nuestra vida personal y profesional.</w:t>
            </w:r>
          </w:p>
          <w:p w14:paraId="01C22C78" w14:textId="77777777" w:rsidR="008D095E" w:rsidRPr="008D095E" w:rsidRDefault="008D095E" w:rsidP="009D214F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</w:p>
        </w:tc>
      </w:tr>
    </w:tbl>
    <w:p w14:paraId="14225794" w14:textId="77777777" w:rsidR="008D095E" w:rsidRP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35E34D80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0486792C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Requerimientos</w:t>
            </w:r>
          </w:p>
        </w:tc>
      </w:tr>
      <w:tr w:rsidR="008D095E" w14:paraId="45BF407F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6C20EA09" w14:textId="77777777" w:rsidR="008D095E" w:rsidRPr="008D095E" w:rsidRDefault="009D214F" w:rsidP="00FE0497">
            <w:pPr>
              <w:spacing w:before="240" w:after="120"/>
              <w:rPr>
                <w:rFonts w:ascii="AvenirNext LT Pro Regular" w:hAnsi="AvenirNext LT Pro Regular"/>
                <w:sz w:val="24"/>
              </w:rPr>
            </w:pPr>
            <w:r w:rsidRPr="009D214F">
              <w:rPr>
                <w:rFonts w:ascii="AvenirNext LT Pro Regular" w:hAnsi="AvenirNext LT Pro Regular"/>
                <w:sz w:val="24"/>
              </w:rPr>
              <w:t xml:space="preserve">Para realizar esta actividad es necesario </w:t>
            </w:r>
            <w:r w:rsidR="00FE0497">
              <w:rPr>
                <w:rFonts w:ascii="AvenirNext LT Pro Regular" w:hAnsi="AvenirNext LT Pro Regular"/>
                <w:sz w:val="24"/>
              </w:rPr>
              <w:t xml:space="preserve">que hayas </w:t>
            </w:r>
            <w:r w:rsidRPr="009D214F">
              <w:rPr>
                <w:rFonts w:ascii="AvenirNext LT Pro Regular" w:hAnsi="AvenirNext LT Pro Regular"/>
                <w:sz w:val="24"/>
              </w:rPr>
              <w:t>estudiado el módulo 1 de la materia</w:t>
            </w:r>
            <w:r w:rsidR="00FE0497">
              <w:rPr>
                <w:rFonts w:ascii="AvenirNext LT Pro Regular" w:hAnsi="AvenirNext LT Pro Regular"/>
                <w:sz w:val="24"/>
              </w:rPr>
              <w:t xml:space="preserve"> en profundidad</w:t>
            </w:r>
            <w:r w:rsidRPr="009D214F">
              <w:rPr>
                <w:rFonts w:ascii="AvenirNext LT Pro Regular" w:hAnsi="AvenirNext LT Pro Regular"/>
                <w:sz w:val="24"/>
              </w:rPr>
              <w:t>.</w:t>
            </w:r>
          </w:p>
        </w:tc>
      </w:tr>
    </w:tbl>
    <w:p w14:paraId="551A3143" w14:textId="77777777" w:rsidR="008D095E" w:rsidRDefault="008D095E">
      <w:pPr>
        <w:rPr>
          <w:rFonts w:ascii="AvenirNext LT Pro Regular" w:hAnsi="AvenirNext LT Pro Regular"/>
          <w:sz w:val="24"/>
        </w:rPr>
      </w:pPr>
    </w:p>
    <w:p w14:paraId="68E0AB1C" w14:textId="77777777" w:rsidR="0089450E" w:rsidRDefault="0089450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44191ED9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0E112DDD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3E245E45" w14:textId="77777777" w:rsidTr="008D095E">
        <w:tc>
          <w:tcPr>
            <w:tcW w:w="8505" w:type="dxa"/>
            <w:tcBorders>
              <w:top w:val="single" w:sz="18" w:space="0" w:color="2781BB"/>
            </w:tcBorders>
          </w:tcPr>
          <w:p w14:paraId="12C14114" w14:textId="77777777" w:rsidR="00FE0497" w:rsidRPr="00FE0497" w:rsidRDefault="00FE0497" w:rsidP="00FE049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FE0497">
              <w:rPr>
                <w:rFonts w:ascii="AvenirNext LT Pro Regular" w:hAnsi="AvenirNext LT Pro Regular"/>
                <w:sz w:val="24"/>
                <w:szCs w:val="24"/>
              </w:rPr>
              <w:t>Desde hace varios años, estás trabajando en una empresa que comercializa mobiliario de oficina. Este año, a causa de una pandemia, se vieron obligados a cerrar el local por tiempo indefinido. Ante esta situación, los dueños de la empresa tomaron la medida de comenzar a digitalizar algunas tareas y poner foco, en los siguientes días, en restablecer la comunicación, tanto con todos los equipos como con los clientes actuales y potenciales.</w:t>
            </w:r>
          </w:p>
          <w:p w14:paraId="1AEA525E" w14:textId="77777777" w:rsidR="00C50D3D" w:rsidRDefault="00FE0497" w:rsidP="00FE049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FE0497">
              <w:rPr>
                <w:rFonts w:ascii="AvenirNext LT Pro Regular" w:hAnsi="AvenirNext LT Pro Regular"/>
                <w:sz w:val="24"/>
                <w:szCs w:val="24"/>
              </w:rPr>
              <w:t>En esta instancia, será vital rearmar los mecanismos de comunicación y trabajar los medios sociales como canal de ventas.</w:t>
            </w:r>
          </w:p>
          <w:p w14:paraId="2A66992C" w14:textId="77777777" w:rsidR="00FE0497" w:rsidRDefault="00FE0497" w:rsidP="00FE049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Sos el responsable del área de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M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>arketing y se te solicitó armar un esquema de 3 reu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niones semanales para revisar 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>marketing y ventas, pedidos pendientes (status de fábrica) y temas administrativos. Para ello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decidiste utilizar Google Calendar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para la planificación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y Zoom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como sala de videoconferencias.</w:t>
            </w:r>
          </w:p>
          <w:p w14:paraId="3D0EE93A" w14:textId="77777777" w:rsidR="00FE0497" w:rsidRDefault="00FE0497" w:rsidP="00FE049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lastRenderedPageBreak/>
              <w:t>Una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vez que 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>ha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ya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>s podido restablecer la comunicación con el equipo, la principal meta se centra en abrir los perfiles sociales de Facebook e Instagram de la empresa, y establecer un esquema bajo Hootsuite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,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para gestionar ambos perfiles. </w:t>
            </w:r>
          </w:p>
          <w:p w14:paraId="0016316A" w14:textId="77777777" w:rsidR="00FE0497" w:rsidRPr="00FE0497" w:rsidRDefault="00FE0497" w:rsidP="00FE0497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6E724CBA" w14:textId="77777777" w:rsidR="008D095E" w:rsidRDefault="00FE0497" w:rsidP="00FE0497">
            <w:pPr>
              <w:pStyle w:val="Prrafodelista"/>
              <w:numPr>
                <w:ilvl w:val="0"/>
                <w:numId w:val="3"/>
              </w:numPr>
              <w:spacing w:before="240" w:after="120"/>
              <w:ind w:left="459" w:hanging="459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FE0497">
              <w:rPr>
                <w:rFonts w:ascii="AvenirNext LT Pro Regular" w:hAnsi="AvenirNext LT Pro Regular"/>
                <w:noProof/>
                <w:sz w:val="24"/>
                <w:szCs w:val="24"/>
              </w:rPr>
              <w:t xml:space="preserve">A continuación, </w:t>
            </w: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w:t>presenta</w:t>
            </w:r>
            <w:r w:rsidRPr="00FE0497">
              <w:rPr>
                <w:rFonts w:ascii="AvenirNext LT Pro Regular" w:hAnsi="AvenirNext LT Pro Regular"/>
                <w:noProof/>
                <w:sz w:val="24"/>
                <w:szCs w:val="24"/>
              </w:rPr>
              <w:t xml:space="preserve"> una captura de pantalla de las interfaces de las reuniones en Google Calendar, crear los links de acceso a cada sala virtual de Zoom, y cuál es el esquema que se seguirá durante los próximos 5 días de la semana.</w:t>
            </w: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w:t xml:space="preserve"> </w:t>
            </w:r>
          </w:p>
          <w:p w14:paraId="31F675A2" w14:textId="0DABC724" w:rsidR="008D095E" w:rsidRDefault="007D134B" w:rsidP="008D095E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1.</w:t>
            </w:r>
          </w:p>
          <w:p w14:paraId="570B84EB" w14:textId="4C190A57" w:rsidR="00C50D3D" w:rsidRDefault="007D134B" w:rsidP="00C50D3D">
            <w:pPr>
              <w:pStyle w:val="Prrafodelista"/>
              <w:spacing w:before="240" w:after="120"/>
              <w:ind w:left="460"/>
              <w:contextualSpacing w:val="0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 w:rsidRPr="007D134B">
              <w:rPr>
                <w:rFonts w:ascii="AvenirNext LT Pro Regular" w:hAnsi="AvenirNext LT Pro Regular"/>
                <w:b/>
                <w:sz w:val="24"/>
                <w:szCs w:val="24"/>
              </w:rPr>
              <w:drawing>
                <wp:inline distT="0" distB="0" distL="0" distR="0" wp14:anchorId="77AE78C7" wp14:editId="7B5C6DF0">
                  <wp:extent cx="5400675" cy="215328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706A2" w14:textId="77777777" w:rsidR="008D095E" w:rsidRPr="00FE0497" w:rsidRDefault="00FE0497" w:rsidP="00FE0497">
            <w:pPr>
              <w:pStyle w:val="Prrafodelista"/>
              <w:numPr>
                <w:ilvl w:val="0"/>
                <w:numId w:val="3"/>
              </w:numPr>
              <w:spacing w:before="240" w:after="120"/>
              <w:ind w:left="459"/>
              <w:contextualSpacing w:val="0"/>
              <w:jc w:val="both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Debe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>s crear los perfiles sociales (páginas empresa) en Facebook e Instagram, e integrar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los a la plataforma Hootsuite. </w:t>
            </w:r>
            <w:proofErr w:type="spellStart"/>
            <w:r w:rsidRPr="00FE0497">
              <w:rPr>
                <w:rFonts w:ascii="AvenirNext LT Pro Regular" w:hAnsi="AvenirNext LT Pro Regular"/>
                <w:sz w:val="24"/>
                <w:szCs w:val="24"/>
              </w:rPr>
              <w:t>Podés</w:t>
            </w:r>
            <w:proofErr w:type="spellEnd"/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jugar con el nombre y los datos de la empresa.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>Inserta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, a continuación,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la captura de las interfaces de estos tres elementos y </w:t>
            </w:r>
            <w:proofErr w:type="spellStart"/>
            <w:r w:rsidRPr="00FE0497">
              <w:rPr>
                <w:rFonts w:ascii="AvenirNext LT Pro Regular" w:hAnsi="AvenirNext LT Pro Regular"/>
                <w:sz w:val="24"/>
                <w:szCs w:val="24"/>
              </w:rPr>
              <w:t>explicá</w:t>
            </w:r>
            <w:proofErr w:type="spellEnd"/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, en no más de media página, cuál es el formato de publicación que vas a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utilizar</w:t>
            </w:r>
            <w:r w:rsidRPr="00FE0497">
              <w:rPr>
                <w:rFonts w:ascii="AvenirNext LT Pro Regular" w:hAnsi="AvenirNext LT Pro Regular"/>
                <w:sz w:val="24"/>
                <w:szCs w:val="24"/>
              </w:rPr>
              <w:t xml:space="preserve"> para comenzar a promocionar por estos medios digitales.</w:t>
            </w:r>
          </w:p>
          <w:p w14:paraId="6C04E7A0" w14:textId="323133F3" w:rsidR="008D095E" w:rsidRDefault="008D095E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24A2AE1F" w14:textId="116764B8" w:rsidR="00CF131E" w:rsidRDefault="00CF131E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468FA063" w14:textId="0F08E2FD" w:rsidR="00CF131E" w:rsidRDefault="00CF131E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62F8C266" w14:textId="77777777" w:rsidR="00CF131E" w:rsidRDefault="00CF131E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39F1F151" w14:textId="77777777" w:rsidR="00B86082" w:rsidRDefault="00B86082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16797A6B" w14:textId="77777777" w:rsidR="00B86082" w:rsidRDefault="00B86082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72C657D4" w14:textId="11C3900A" w:rsidR="00B86082" w:rsidRPr="00C50D3D" w:rsidRDefault="00B86082" w:rsidP="00C50D3D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</w:tc>
      </w:tr>
    </w:tbl>
    <w:p w14:paraId="14415975" w14:textId="5A928795" w:rsidR="00C778CE" w:rsidRDefault="00B86082" w:rsidP="008A1B93">
      <w:pPr>
        <w:pStyle w:val="Prrafodelista"/>
        <w:numPr>
          <w:ilvl w:val="0"/>
          <w:numId w:val="5"/>
        </w:num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lastRenderedPageBreak/>
        <w:t xml:space="preserve">Perfil en </w:t>
      </w:r>
      <w:proofErr w:type="spellStart"/>
      <w:r w:rsidR="008A1B93">
        <w:rPr>
          <w:rFonts w:ascii="AvenirNext LT Pro Regular" w:hAnsi="AvenirNext LT Pro Regular"/>
        </w:rPr>
        <w:t>Hotsuite</w:t>
      </w:r>
      <w:proofErr w:type="spellEnd"/>
      <w:r>
        <w:rPr>
          <w:rFonts w:ascii="AvenirNext LT Pro Regular" w:hAnsi="AvenirNext LT Pro Regular"/>
        </w:rPr>
        <w:t xml:space="preserve">: </w:t>
      </w:r>
    </w:p>
    <w:p w14:paraId="17042E8B" w14:textId="77777777" w:rsidR="00B86082" w:rsidRDefault="00B86082" w:rsidP="00B86082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</w:p>
    <w:p w14:paraId="41669932" w14:textId="5927B639" w:rsidR="008A1B93" w:rsidRDefault="008A1B93" w:rsidP="008A1B93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  <w:r w:rsidRPr="008A1B93">
        <w:rPr>
          <w:rFonts w:ascii="AvenirNext LT Pro Regular" w:hAnsi="AvenirNext LT Pro Regular"/>
        </w:rPr>
        <w:drawing>
          <wp:inline distT="0" distB="0" distL="0" distR="0" wp14:anchorId="4FA038E9" wp14:editId="1D54CC20">
            <wp:extent cx="5400675" cy="2298065"/>
            <wp:effectExtent l="0" t="0" r="952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974D" w14:textId="63344034" w:rsidR="008A1B93" w:rsidRDefault="008A1B93" w:rsidP="008A1B93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</w:p>
    <w:p w14:paraId="669005B2" w14:textId="15292C5A" w:rsidR="008A1B93" w:rsidRDefault="00B86082" w:rsidP="008A1B93">
      <w:pPr>
        <w:pStyle w:val="Prrafodelista"/>
        <w:numPr>
          <w:ilvl w:val="0"/>
          <w:numId w:val="5"/>
        </w:num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Perfil en Facebook: </w:t>
      </w:r>
    </w:p>
    <w:p w14:paraId="67973C21" w14:textId="77777777" w:rsidR="00B86082" w:rsidRDefault="00B86082" w:rsidP="00B86082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</w:p>
    <w:p w14:paraId="18E45DAC" w14:textId="1A6E649E" w:rsidR="00B86082" w:rsidRDefault="00B86082" w:rsidP="00B86082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  <w:r w:rsidRPr="00B86082">
        <w:rPr>
          <w:rFonts w:ascii="AvenirNext LT Pro Regular" w:hAnsi="AvenirNext LT Pro Regular"/>
        </w:rPr>
        <w:drawing>
          <wp:inline distT="0" distB="0" distL="0" distR="0" wp14:anchorId="4D2707B2" wp14:editId="68B59DAA">
            <wp:extent cx="5400675" cy="2320925"/>
            <wp:effectExtent l="0" t="0" r="952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BD6B" w14:textId="6D4401C9" w:rsidR="00B86082" w:rsidRDefault="00B86082" w:rsidP="00B86082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</w:p>
    <w:p w14:paraId="65057374" w14:textId="38C0C268" w:rsidR="00B86082" w:rsidRDefault="00B86082" w:rsidP="00B86082">
      <w:pPr>
        <w:pStyle w:val="Prrafodelista"/>
        <w:numPr>
          <w:ilvl w:val="0"/>
          <w:numId w:val="5"/>
        </w:num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>Perfil en Instagram:</w:t>
      </w:r>
    </w:p>
    <w:p w14:paraId="55EEDB3C" w14:textId="77777777" w:rsidR="00B86082" w:rsidRDefault="00B86082" w:rsidP="00B86082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</w:p>
    <w:p w14:paraId="557929FE" w14:textId="15ACC2FE" w:rsidR="00B86082" w:rsidRPr="008A1B93" w:rsidRDefault="00B86082" w:rsidP="00B86082">
      <w:pPr>
        <w:pStyle w:val="Prrafodelista"/>
        <w:spacing w:before="240" w:after="120" w:line="240" w:lineRule="auto"/>
        <w:ind w:left="420"/>
        <w:rPr>
          <w:rFonts w:ascii="AvenirNext LT Pro Regular" w:hAnsi="AvenirNext LT Pro Regular"/>
        </w:rPr>
      </w:pPr>
      <w:r w:rsidRPr="00B86082">
        <w:rPr>
          <w:rFonts w:ascii="AvenirNext LT Pro Regular" w:hAnsi="AvenirNext LT Pro Regular"/>
        </w:rPr>
        <w:drawing>
          <wp:inline distT="0" distB="0" distL="0" distR="0" wp14:anchorId="1FC14937" wp14:editId="5B10AFE7">
            <wp:extent cx="5400675" cy="2303145"/>
            <wp:effectExtent l="0" t="0" r="952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4CC" w14:textId="5EDC4D09" w:rsidR="0089450E" w:rsidRPr="000623E2" w:rsidRDefault="00CF131E" w:rsidP="000623E2">
      <w:pPr>
        <w:pStyle w:val="Prrafodelista"/>
        <w:numPr>
          <w:ilvl w:val="0"/>
          <w:numId w:val="5"/>
        </w:numPr>
        <w:spacing w:before="240" w:after="120" w:line="240" w:lineRule="auto"/>
        <w:jc w:val="both"/>
        <w:rPr>
          <w:rFonts w:ascii="Arial" w:hAnsi="Arial" w:cs="Arial"/>
        </w:rPr>
      </w:pPr>
      <w:r w:rsidRPr="00CF131E">
        <w:rPr>
          <w:rFonts w:ascii="Arial" w:hAnsi="Arial" w:cs="Arial"/>
        </w:rPr>
        <w:lastRenderedPageBreak/>
        <w:t xml:space="preserve">Elegí Instagram y Facebook para diseñar mi empresa y promocionar accesorios e indumentaria para chicos, estas redes sociales tienen llegada tantos a los papis como a los chicos que hoy en </w:t>
      </w:r>
      <w:proofErr w:type="spellStart"/>
      <w:r w:rsidRPr="00CF131E">
        <w:rPr>
          <w:rFonts w:ascii="Arial" w:hAnsi="Arial" w:cs="Arial"/>
        </w:rPr>
        <w:t>en</w:t>
      </w:r>
      <w:proofErr w:type="spellEnd"/>
      <w:r w:rsidRPr="00CF131E">
        <w:rPr>
          <w:rFonts w:ascii="Arial" w:hAnsi="Arial" w:cs="Arial"/>
        </w:rPr>
        <w:t xml:space="preserve"> mundo actual los chicos tienen accesos a celulares/</w:t>
      </w:r>
      <w:proofErr w:type="spellStart"/>
      <w:r w:rsidRPr="00CF131E">
        <w:rPr>
          <w:rFonts w:ascii="Arial" w:hAnsi="Arial" w:cs="Arial"/>
        </w:rPr>
        <w:t>tablets</w:t>
      </w:r>
      <w:proofErr w:type="spellEnd"/>
      <w:r w:rsidRPr="00CF131E">
        <w:rPr>
          <w:rFonts w:ascii="Arial" w:hAnsi="Arial" w:cs="Arial"/>
        </w:rPr>
        <w:t>/</w:t>
      </w:r>
      <w:proofErr w:type="spellStart"/>
      <w:r w:rsidRPr="00CF131E">
        <w:rPr>
          <w:rFonts w:ascii="Arial" w:hAnsi="Arial" w:cs="Arial"/>
        </w:rPr>
        <w:t>pcs</w:t>
      </w:r>
      <w:proofErr w:type="spellEnd"/>
      <w:r w:rsidRPr="00CF131E">
        <w:rPr>
          <w:rFonts w:ascii="Arial" w:hAnsi="Arial" w:cs="Arial"/>
        </w:rPr>
        <w:t xml:space="preserve"> y cuentan con redes sociales. El formato que utilice en Instagram para promocionar es </w:t>
      </w:r>
      <w:r w:rsidRPr="00CF131E">
        <w:rPr>
          <w:rFonts w:ascii="Arial" w:hAnsi="Arial" w:cs="Arial"/>
          <w:color w:val="202124"/>
          <w:shd w:val="clear" w:color="auto" w:fill="FFFFFF"/>
        </w:rPr>
        <w:t xml:space="preserve">publicaciones cuadradas es de 1080 </w:t>
      </w:r>
      <w:proofErr w:type="spellStart"/>
      <w:r w:rsidRPr="00CF131E">
        <w:rPr>
          <w:rFonts w:ascii="Arial" w:hAnsi="Arial" w:cs="Arial"/>
          <w:color w:val="202124"/>
          <w:shd w:val="clear" w:color="auto" w:fill="FFFFFF"/>
        </w:rPr>
        <w:t>px</w:t>
      </w:r>
      <w:proofErr w:type="spellEnd"/>
      <w:r w:rsidRPr="00CF131E">
        <w:rPr>
          <w:rFonts w:ascii="Arial" w:hAnsi="Arial" w:cs="Arial"/>
          <w:color w:val="202124"/>
          <w:shd w:val="clear" w:color="auto" w:fill="FFFFFF"/>
        </w:rPr>
        <w:t xml:space="preserve"> por 1080 </w:t>
      </w:r>
      <w:proofErr w:type="spellStart"/>
      <w:r w:rsidRPr="00CF131E">
        <w:rPr>
          <w:rFonts w:ascii="Arial" w:hAnsi="Arial" w:cs="Arial"/>
          <w:color w:val="202124"/>
          <w:shd w:val="clear" w:color="auto" w:fill="FFFFFF"/>
        </w:rPr>
        <w:t>px</w:t>
      </w:r>
      <w:proofErr w:type="spellEnd"/>
      <w:r w:rsidRPr="00CF131E">
        <w:rPr>
          <w:rFonts w:ascii="Arial" w:hAnsi="Arial" w:cs="Arial"/>
          <w:color w:val="202124"/>
          <w:shd w:val="clear" w:color="auto" w:fill="FFFFFF"/>
        </w:rPr>
        <w:t xml:space="preserve"> en una relación de aspecto 1:1</w:t>
      </w:r>
      <w:r>
        <w:rPr>
          <w:rFonts w:ascii="Arial" w:hAnsi="Arial" w:cs="Arial"/>
          <w:color w:val="202124"/>
          <w:shd w:val="clear" w:color="auto" w:fill="FFFFFF"/>
        </w:rPr>
        <w:t xml:space="preserve">, para arrancar y el formato que utilice en Facebook es </w:t>
      </w:r>
      <w:r w:rsidR="000623E2">
        <w:rPr>
          <w:rFonts w:ascii="Arial" w:hAnsi="Arial" w:cs="Arial"/>
          <w:color w:val="202124"/>
          <w:shd w:val="clear" w:color="auto" w:fill="FFFFFF"/>
        </w:rPr>
        <w:t xml:space="preserve">en </w:t>
      </w:r>
      <w:r w:rsidR="000623E2">
        <w:rPr>
          <w:rFonts w:ascii="Arial" w:hAnsi="Arial" w:cs="Arial"/>
          <w:color w:val="202124"/>
          <w:shd w:val="clear" w:color="auto" w:fill="FFFFFF"/>
        </w:rPr>
        <w:t xml:space="preserve">publicaciones </w:t>
      </w:r>
      <w:r w:rsidR="000623E2">
        <w:rPr>
          <w:rFonts w:ascii="Arial" w:hAnsi="Arial" w:cs="Arial"/>
          <w:color w:val="202124"/>
          <w:shd w:val="clear" w:color="auto" w:fill="FFFFFF"/>
        </w:rPr>
        <w:t>cuadradas</w:t>
      </w:r>
      <w:r w:rsidR="000623E2">
        <w:rPr>
          <w:rFonts w:ascii="Arial" w:hAnsi="Arial" w:cs="Arial"/>
          <w:color w:val="202124"/>
          <w:shd w:val="clear" w:color="auto" w:fill="FFFFFF"/>
        </w:rPr>
        <w:t xml:space="preserve"> 1200 x 1200 </w:t>
      </w:r>
      <w:proofErr w:type="spellStart"/>
      <w:r w:rsidR="000623E2">
        <w:rPr>
          <w:rFonts w:ascii="Arial" w:hAnsi="Arial" w:cs="Arial"/>
          <w:color w:val="202124"/>
          <w:shd w:val="clear" w:color="auto" w:fill="FFFFFF"/>
        </w:rPr>
        <w:t>px</w:t>
      </w:r>
      <w:proofErr w:type="spellEnd"/>
      <w:r w:rsidR="000623E2">
        <w:rPr>
          <w:rFonts w:ascii="Arial" w:hAnsi="Arial" w:cs="Arial"/>
          <w:color w:val="202124"/>
          <w:shd w:val="clear" w:color="auto" w:fill="FFFFFF"/>
        </w:rPr>
        <w:t xml:space="preserve">, y desde </w:t>
      </w:r>
      <w:proofErr w:type="spellStart"/>
      <w:r w:rsidR="000623E2">
        <w:rPr>
          <w:rFonts w:ascii="Arial" w:hAnsi="Arial" w:cs="Arial"/>
          <w:color w:val="202124"/>
          <w:shd w:val="clear" w:color="auto" w:fill="FFFFFF"/>
        </w:rPr>
        <w:t>Hotsuite</w:t>
      </w:r>
      <w:proofErr w:type="spellEnd"/>
      <w:r w:rsidR="000623E2">
        <w:rPr>
          <w:rFonts w:ascii="Arial" w:hAnsi="Arial" w:cs="Arial"/>
          <w:color w:val="202124"/>
          <w:shd w:val="clear" w:color="auto" w:fill="FFFFFF"/>
        </w:rPr>
        <w:t xml:space="preserve"> voy a controlar el flujo de la información de estas redes sociales.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78A75DEE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30F66C59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439531EF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47CB7E3A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guardar tus respuestas y luego subirlas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clickeando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64B66031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que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podés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4DA97A83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11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DEBB" w14:textId="77777777" w:rsidR="009470C4" w:rsidRDefault="009470C4" w:rsidP="00AF0EAB">
      <w:pPr>
        <w:spacing w:after="0" w:line="240" w:lineRule="auto"/>
      </w:pPr>
      <w:r>
        <w:separator/>
      </w:r>
    </w:p>
  </w:endnote>
  <w:endnote w:type="continuationSeparator" w:id="0">
    <w:p w14:paraId="3FDA215F" w14:textId="77777777" w:rsidR="009470C4" w:rsidRDefault="009470C4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A6E0" w14:textId="77777777" w:rsidR="009470C4" w:rsidRDefault="009470C4" w:rsidP="00AF0EAB">
      <w:pPr>
        <w:spacing w:after="0" w:line="240" w:lineRule="auto"/>
      </w:pPr>
      <w:r>
        <w:separator/>
      </w:r>
    </w:p>
  </w:footnote>
  <w:footnote w:type="continuationSeparator" w:id="0">
    <w:p w14:paraId="21E39383" w14:textId="77777777" w:rsidR="009470C4" w:rsidRDefault="009470C4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8E64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07BC49EC" wp14:editId="5D6C9768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32AC"/>
    <w:multiLevelType w:val="hybridMultilevel"/>
    <w:tmpl w:val="BF244F9A"/>
    <w:lvl w:ilvl="0" w:tplc="F710BA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01B2"/>
    <w:multiLevelType w:val="multilevel"/>
    <w:tmpl w:val="50BE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623E2"/>
    <w:rsid w:val="0033255C"/>
    <w:rsid w:val="00575791"/>
    <w:rsid w:val="005867DC"/>
    <w:rsid w:val="005F5792"/>
    <w:rsid w:val="00651849"/>
    <w:rsid w:val="007D134B"/>
    <w:rsid w:val="0089450E"/>
    <w:rsid w:val="008A1B93"/>
    <w:rsid w:val="008D095E"/>
    <w:rsid w:val="009470C4"/>
    <w:rsid w:val="009D214F"/>
    <w:rsid w:val="00A162C2"/>
    <w:rsid w:val="00AF0EAB"/>
    <w:rsid w:val="00B86082"/>
    <w:rsid w:val="00BC6A64"/>
    <w:rsid w:val="00C24112"/>
    <w:rsid w:val="00C50D3D"/>
    <w:rsid w:val="00C778CE"/>
    <w:rsid w:val="00C91BDE"/>
    <w:rsid w:val="00CA4EAA"/>
    <w:rsid w:val="00CB29E1"/>
    <w:rsid w:val="00CF131E"/>
    <w:rsid w:val="00DC419F"/>
    <w:rsid w:val="00FE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3B86B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867DC"/>
    <w:rPr>
      <w:color w:val="605E5C"/>
      <w:shd w:val="clear" w:color="auto" w:fill="E1DFDD"/>
    </w:rPr>
  </w:style>
  <w:style w:type="character" w:customStyle="1" w:styleId="mc-variable">
    <w:name w:val="mc-variable"/>
    <w:basedOn w:val="Fuentedeprrafopredeter"/>
    <w:rsid w:val="00C2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dpto_info</cp:lastModifiedBy>
  <cp:revision>2</cp:revision>
  <cp:lastPrinted>2020-10-08T13:27:00Z</cp:lastPrinted>
  <dcterms:created xsi:type="dcterms:W3CDTF">2021-08-26T00:03:00Z</dcterms:created>
  <dcterms:modified xsi:type="dcterms:W3CDTF">2021-08-26T00:03:00Z</dcterms:modified>
</cp:coreProperties>
</file>