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AI-Proxy Test Document</w:t>
      </w:r>
    </w:p>
    <w:p>
      <w:pPr>
        <w:pStyle w:val="Heading1"/>
      </w:pPr>
      <w:r>
        <w:t>Section 1: Project Overview</w:t>
      </w:r>
    </w:p>
    <w:p>
      <w:r>
        <w:t>This is a Word document used to test the DOCX extraction capability of the FileExtractor class.</w:t>
      </w:r>
    </w:p>
    <w:p>
      <w:r>
        <w:t>The extractor uses the python-docx library to read paragraph text from .docx files.</w:t>
      </w:r>
    </w:p>
    <w:p>
      <w:pPr>
        <w:pStyle w:val="Heading1"/>
      </w:pPr>
      <w:r>
        <w:t>Section 2: Security Features</w:t>
      </w:r>
    </w:p>
    <w:p>
      <w:r>
        <w:t>The AI-Proxy implements the following security filters in the input pipeline:</w:t>
      </w:r>
    </w:p>
    <w:p>
      <w:pPr>
        <w:pStyle w:val="ListBullet"/>
      </w:pPr>
      <w:r>
        <w:t>Unicode Firewall — detects emoji steganography and homoglyph attacks</w:t>
      </w:r>
    </w:p>
    <w:p>
      <w:pPr>
        <w:pStyle w:val="ListBullet"/>
      </w:pPr>
      <w:r>
        <w:t>spaCy Rule Engine — detects SQL injection, XSS, prompt injection</w:t>
      </w:r>
    </w:p>
    <w:p>
      <w:pPr>
        <w:pStyle w:val="ListBullet"/>
      </w:pPr>
      <w:r>
        <w:t>BERT Classifier — ModernBERT semantic injection detection</w:t>
      </w:r>
    </w:p>
    <w:p>
      <w:pPr>
        <w:pStyle w:val="ListBullet"/>
      </w:pPr>
      <w:r>
        <w:t>PII Detector — GLiNER detects 41 types of personally identifiable information</w:t>
      </w:r>
    </w:p>
    <w:p>
      <w:pPr>
        <w:pStyle w:val="ListBullet"/>
      </w:pPr>
      <w:r>
        <w:t>Context Relevance — ChromaDB vector store domain boundary check</w:t>
      </w:r>
    </w:p>
    <w:p>
      <w:pPr>
        <w:pStyle w:val="Heading1"/>
      </w:pPr>
      <w:r>
        <w:t>Section 3: Document Pipeline</w:t>
      </w:r>
    </w:p>
    <w:p>
      <w:r>
        <w:t>When a user uploads a document, the system runs it through the full document pipeline.</w:t>
      </w:r>
    </w:p>
    <w:p>
      <w:r>
        <w:t>The pipeline includes: FileGate, Smart Extractor, Chunking, Normalize, Unicode scan, spaCy, BERT, PII.</w:t>
      </w:r>
    </w:p>
    <w:p>
      <w:r>
        <w:t>If any single chunk is flagged as malicious, the entire document is blocked.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