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80" w:rsidRPr="00964480" w:rsidRDefault="00964480" w:rsidP="00964480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Q1</w:t>
      </w:r>
      <w:r w:rsidRPr="00964480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 xml:space="preserve"> - Web Fragments </w:t>
      </w:r>
      <w:proofErr w:type="spellStart"/>
      <w:r w:rsidRPr="00964480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Ordering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 :</w:t>
      </w:r>
    </w:p>
    <w:p w:rsidR="00964480" w:rsidRDefault="00964480" w:rsidP="0096448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:rsidR="00964480" w:rsidRPr="00100ED5" w:rsidRDefault="00964480" w:rsidP="0096448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Considering the web fragments ordering rules, which statements are </w:t>
      </w:r>
      <w:proofErr w:type="gramStart"/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true:</w:t>
      </w:r>
      <w:proofErr w:type="gramEnd"/>
    </w:p>
    <w:p w:rsidR="00964480" w:rsidRPr="00100ED5" w:rsidRDefault="00964480" w:rsidP="009644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00ED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can be placed within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proofErr w:type="spellStart"/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web.xml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file</w:t>
      </w:r>
      <w:proofErr w:type="spellEnd"/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can be placed within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web-fragment.xml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file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&lt;absolute-ordering&gt;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can be placed within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web.xml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file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&lt;absolute-ordering&gt;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can be placed within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web-fragment.xml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file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only possible elements of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are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&lt;after&gt;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,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&lt;before&gt;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and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&lt;priority&gt;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only possible elements of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&lt;after&gt;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are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&lt;name&gt;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and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&lt;others&gt;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If there are no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nor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&lt;absolute-ordering&gt;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elements defined in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web.xml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and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web-fragment.xml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, the order of web fragments scanning is unspecified</w:t>
      </w:r>
    </w:p>
    <w:p w:rsidR="00964480" w:rsidRPr="00100ED5" w:rsidRDefault="00964480" w:rsidP="009644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fr-FR"/>
        </w:rPr>
      </w:pPr>
    </w:p>
    <w:p w:rsidR="00964480" w:rsidRPr="00100ED5" w:rsidRDefault="00964480" w:rsidP="00964480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b</w:t>
      </w:r>
      <w:proofErr w:type="gramEnd"/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, c, f, g</w:t>
      </w:r>
    </w:p>
    <w:p w:rsidR="00964480" w:rsidRPr="00100ED5" w:rsidRDefault="00964480" w:rsidP="00964480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Explanation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: The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&lt;ordering&gt;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 xml:space="preserve">element is used to define a relative ordering of web fragments and </w:t>
      </w:r>
      <w:proofErr w:type="gramStart"/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it's</w:t>
      </w:r>
      <w:proofErr w:type="gramEnd"/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possible location is within the web-fragment.xml file. The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&lt;absolute-ordering&gt;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element is used to define an absolute ordering of web fragments and the main DD (web.xml) is the place where this element must be placed.</w:t>
      </w:r>
    </w:p>
    <w:p w:rsidR="00964480" w:rsidRPr="00100ED5" w:rsidRDefault="00964480" w:rsidP="00964480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The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&lt;priority&gt;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is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not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 xml:space="preserve">a valid </w:t>
      </w:r>
      <w:proofErr w:type="spellStart"/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subelement</w:t>
      </w:r>
      <w:proofErr w:type="spellEnd"/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of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&lt;ordering&gt;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. The only valid elements are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&lt;after&gt;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and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&lt;before&gt;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which can have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&lt;name&gt;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or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&lt;others&gt;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subelements</w:t>
      </w:r>
      <w:proofErr w:type="spellEnd"/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964480" w:rsidRPr="00100ED5" w:rsidRDefault="00964480" w:rsidP="00964480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</w:pPr>
      <w:r w:rsidRPr="00100ED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  <w:t>Q2 - Metadata-complete in Web Fragments and Web.xml:</w:t>
      </w:r>
    </w:p>
    <w:p w:rsidR="00964480" w:rsidRPr="00100ED5" w:rsidRDefault="00964480" w:rsidP="0096448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Choose statements that are true about the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metadata-</w:t>
      </w:r>
      <w:proofErr w:type="spellStart"/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complete</w:t>
      </w: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attribute</w:t>
      </w:r>
      <w:proofErr w:type="spellEnd"/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of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&lt;web-app&gt;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element in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web.xml</w:t>
      </w: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?</w:t>
      </w:r>
    </w:p>
    <w:p w:rsidR="00964480" w:rsidRPr="00100ED5" w:rsidRDefault="00964480" w:rsidP="009644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00ED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964480" w:rsidRPr="00100ED5" w:rsidRDefault="00964480" w:rsidP="00964480">
      <w:pPr>
        <w:numPr>
          <w:ilvl w:val="0"/>
          <w:numId w:val="4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This attribute is of a </w:t>
      </w:r>
      <w:proofErr w:type="spellStart"/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boolean</w:t>
      </w:r>
      <w:proofErr w:type="spellEnd"/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type which takes true/false values only</w:t>
      </w:r>
    </w:p>
    <w:p w:rsidR="00964480" w:rsidRPr="00100ED5" w:rsidRDefault="00964480" w:rsidP="00964480">
      <w:pPr>
        <w:numPr>
          <w:ilvl w:val="0"/>
          <w:numId w:val="4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This attribute can define if the container should scan for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web-fragments.xml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to create final Deployment Descriptor</w:t>
      </w:r>
    </w:p>
    <w:p w:rsidR="00964480" w:rsidRPr="00100ED5" w:rsidRDefault="00964480" w:rsidP="00964480">
      <w:pPr>
        <w:numPr>
          <w:ilvl w:val="0"/>
          <w:numId w:val="4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This attribute can define if the container should scan and process the new </w:t>
      </w:r>
      <w:proofErr w:type="spellStart"/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Servlets</w:t>
      </w:r>
      <w:proofErr w:type="spellEnd"/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3.0 annotations like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@</w:t>
      </w:r>
      <w:proofErr w:type="spellStart"/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WebServlet</w:t>
      </w:r>
      <w:proofErr w:type="spellEnd"/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, etc.</w:t>
      </w:r>
    </w:p>
    <w:p w:rsidR="00964480" w:rsidRPr="00100ED5" w:rsidRDefault="00964480" w:rsidP="00964480">
      <w:pPr>
        <w:numPr>
          <w:ilvl w:val="0"/>
          <w:numId w:val="4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This attribute is purely informational and does not affect how container processes the final Deployment Descriptor</w:t>
      </w:r>
    </w:p>
    <w:p w:rsidR="00116232" w:rsidRPr="00100ED5" w:rsidRDefault="00964480" w:rsidP="00116232">
      <w:pPr>
        <w:numPr>
          <w:ilvl w:val="0"/>
          <w:numId w:val="4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There is no attribute metadata-complete, but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&lt;metadata-complete&gt;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within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&lt;web-app&gt;</w:t>
      </w:r>
    </w:p>
    <w:p w:rsidR="00116232" w:rsidRPr="00100ED5" w:rsidRDefault="00116232" w:rsidP="00116232">
      <w:p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  </w:t>
      </w:r>
    </w:p>
    <w:p w:rsidR="00116232" w:rsidRPr="00100ED5" w:rsidRDefault="00116232" w:rsidP="00116232">
      <w:p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</w:p>
    <w:p w:rsidR="00964480" w:rsidRPr="00100ED5" w:rsidRDefault="00964480" w:rsidP="00964480">
      <w:pPr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</w:p>
    <w:p w:rsidR="00964480" w:rsidRPr="00100ED5" w:rsidRDefault="00964480" w:rsidP="00964480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a</w:t>
      </w:r>
      <w:proofErr w:type="gramEnd"/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, b, c</w:t>
      </w:r>
    </w:p>
    <w:p w:rsidR="00964480" w:rsidRPr="00100ED5" w:rsidRDefault="00964480" w:rsidP="00964480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Explanation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: The metadata-complete is a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&lt;web-app&gt;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and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&lt;web-fragment&gt;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elements attribute which can be used to determine if the data presented in the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web.xml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is complete ("true") or incomplete ("false").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br/>
        <w:t>If the data presented by the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web.xml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is incomplete, the container will scan for additional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web-fragment.xml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files and for annotated classes to form the effective, final, Deployment Descriptor. If the value is set to "true" the container will ignore any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web-fragment.xml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files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as well as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any used annotations.</w:t>
      </w:r>
    </w:p>
    <w:p w:rsidR="00964480" w:rsidRPr="00100ED5" w:rsidRDefault="00964480" w:rsidP="00964480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By default, this attribute takes value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false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964480" w:rsidRPr="00100ED5" w:rsidRDefault="00964480" w:rsidP="00964480">
      <w:pPr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</w:p>
    <w:p w:rsidR="00116232" w:rsidRPr="00100ED5" w:rsidRDefault="000060F2" w:rsidP="00116232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</w:pPr>
      <w:r w:rsidRPr="00100ED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  <w:t xml:space="preserve">Q3 - Web Fragments Scanning </w:t>
      </w:r>
    </w:p>
    <w:p w:rsidR="00116232" w:rsidRPr="00100ED5" w:rsidRDefault="00116232" w:rsidP="001162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What will be the order in which the container will scan and combine web fragments to form the effective Deployment Descriptor (attributes for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&lt;web-app&gt;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and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&lt;web-fragment&gt;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intentionally omitted; assume the default values):</w:t>
      </w:r>
    </w:p>
    <w:p w:rsidR="00116232" w:rsidRPr="00100ED5" w:rsidRDefault="00116232" w:rsidP="001162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b/>
          <w:bCs/>
          <w:color w:val="333333"/>
          <w:sz w:val="21"/>
          <w:lang w:val="en-US" w:eastAsia="fr-FR"/>
        </w:rPr>
        <w:t>web.xml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&lt;web-app</w:t>
      </w: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</w:t>
      </w:r>
      <w:r w:rsidRPr="00100ED5">
        <w:rPr>
          <w:rFonts w:ascii="Consolas" w:eastAsia="Times New Roman" w:hAnsi="Consolas" w:cs="Consolas"/>
          <w:color w:val="660066"/>
          <w:sz w:val="18"/>
          <w:lang w:val="en-US" w:eastAsia="fr-FR"/>
        </w:rPr>
        <w:t>metadata-complete</w:t>
      </w:r>
      <w:r w:rsidRPr="00100ED5">
        <w:rPr>
          <w:rFonts w:ascii="Consolas" w:eastAsia="Times New Roman" w:hAnsi="Consolas" w:cs="Consolas"/>
          <w:color w:val="666600"/>
          <w:sz w:val="18"/>
          <w:lang w:val="en-US" w:eastAsia="fr-FR"/>
        </w:rPr>
        <w:t>=</w:t>
      </w:r>
      <w:r w:rsidRPr="00100ED5">
        <w:rPr>
          <w:rFonts w:ascii="Consolas" w:eastAsia="Times New Roman" w:hAnsi="Consolas" w:cs="Consolas"/>
          <w:color w:val="008800"/>
          <w:sz w:val="18"/>
          <w:lang w:val="en-US" w:eastAsia="fr-FR"/>
        </w:rPr>
        <w:t>"true"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absolute-ordering</w:t>
      </w:r>
      <w:proofErr w:type="gramEnd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name&gt;</w:t>
      </w:r>
      <w:proofErr w:type="gramEnd"/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>Fragment 1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&lt;/name&gt;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name&gt;</w:t>
      </w:r>
      <w:proofErr w:type="gramEnd"/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>Fragment 2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&lt;/name&gt;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&lt;/absolute-ordering&gt;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&lt;/web-app&gt;</w:t>
      </w:r>
    </w:p>
    <w:p w:rsidR="00116232" w:rsidRPr="00100ED5" w:rsidRDefault="00116232" w:rsidP="001162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proofErr w:type="gramStart"/>
      <w:r w:rsidRPr="00100ED5">
        <w:rPr>
          <w:rFonts w:ascii="Helvetica" w:eastAsia="Times New Roman" w:hAnsi="Helvetica" w:cs="Helvetica"/>
          <w:b/>
          <w:bCs/>
          <w:color w:val="333333"/>
          <w:sz w:val="21"/>
          <w:lang w:val="en-US" w:eastAsia="fr-FR"/>
        </w:rPr>
        <w:t>web-fragment.xml</w:t>
      </w:r>
      <w:proofErr w:type="gramEnd"/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web-fragment</w:t>
      </w:r>
      <w:proofErr w:type="gramEnd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name&gt;</w:t>
      </w:r>
      <w:proofErr w:type="gramEnd"/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>Fragment 1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&lt;/name&gt;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ordering</w:t>
      </w:r>
      <w:proofErr w:type="gramEnd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 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after&gt;</w:t>
      </w:r>
      <w:proofErr w:type="gramEnd"/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>Fragment 2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&lt;/after&gt;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&lt;/ordering&gt;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lastRenderedPageBreak/>
        <w:t>&lt;/web-fragment&gt;</w:t>
      </w:r>
    </w:p>
    <w:p w:rsidR="00116232" w:rsidRPr="00100ED5" w:rsidRDefault="00116232" w:rsidP="001162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b/>
          <w:bCs/>
          <w:color w:val="333333"/>
          <w:sz w:val="21"/>
          <w:lang w:eastAsia="fr-FR"/>
        </w:rPr>
        <w:t>web-fragment.xml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&lt;web-fragment&gt;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eastAsia="fr-FR"/>
        </w:rPr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&lt;</w:t>
      </w:r>
      <w:proofErr w:type="spellStart"/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name</w:t>
      </w:r>
      <w:proofErr w:type="spellEnd"/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&gt;</w:t>
      </w:r>
      <w:proofErr w:type="gramEnd"/>
      <w:r w:rsidRPr="00100ED5">
        <w:rPr>
          <w:rFonts w:ascii="Consolas" w:eastAsia="Times New Roman" w:hAnsi="Consolas" w:cs="Consolas"/>
          <w:color w:val="000000"/>
          <w:sz w:val="18"/>
          <w:lang w:eastAsia="fr-FR"/>
        </w:rPr>
        <w:t>Fragment 2</w:t>
      </w:r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&lt;/</w:t>
      </w:r>
      <w:proofErr w:type="spellStart"/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name</w:t>
      </w:r>
      <w:proofErr w:type="spellEnd"/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&lt;/web-fragment&gt;</w:t>
      </w:r>
    </w:p>
    <w:p w:rsidR="00116232" w:rsidRPr="00100ED5" w:rsidRDefault="00116232" w:rsidP="00116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00ED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1, Fragment 2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2, Fragment 1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Fragment 1, Fragment 2, web.xml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Fragment 2, Fragment 1, web.xml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At least one of the above Deployment Descriptors is invalid and will thrown a runtime exception</w:t>
      </w:r>
    </w:p>
    <w:p w:rsidR="00116232" w:rsidRPr="00100ED5" w:rsidRDefault="00116232" w:rsidP="001162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fr-FR"/>
        </w:rPr>
      </w:pPr>
    </w:p>
    <w:p w:rsidR="00116232" w:rsidRPr="00100ED5" w:rsidRDefault="00116232" w:rsidP="00116232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e</w:t>
      </w:r>
      <w:proofErr w:type="gramEnd"/>
    </w:p>
    <w:p w:rsidR="00116232" w:rsidRPr="00100ED5" w:rsidRDefault="00116232" w:rsidP="00116232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Explanation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: If the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metadata-complete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attribute is present in the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web.xml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and it is set to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true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, it informs the container that the whole Deployment Descriptor data is complete and is presented in the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web.xml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. Therefore no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web-fragment.xml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files should be scanned, and no annotations should be taken under consideration.</w:t>
      </w:r>
    </w:p>
    <w:p w:rsidR="00116232" w:rsidRPr="00100ED5" w:rsidRDefault="00116232" w:rsidP="00116232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The default value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of the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metadata-complete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attribute is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false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which means that both the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web-fragment.xml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files should be scanned and the annotations should be combined into the final DD.</w:t>
      </w:r>
    </w:p>
    <w:p w:rsidR="000060F2" w:rsidRPr="00100ED5" w:rsidRDefault="000060F2" w:rsidP="000060F2">
      <w:pPr>
        <w:pStyle w:val="Titre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en-US"/>
        </w:rPr>
      </w:pPr>
      <w:r w:rsidRPr="00100ED5">
        <w:rPr>
          <w:rFonts w:ascii="Helvetica" w:hAnsi="Helvetica" w:cs="Helvetica"/>
          <w:color w:val="333333"/>
          <w:sz w:val="36"/>
          <w:szCs w:val="36"/>
          <w:lang w:val="en-US"/>
        </w:rPr>
        <w:t xml:space="preserve">Q5 - Web Fragments Scanning </w:t>
      </w:r>
    </w:p>
    <w:p w:rsidR="000060F2" w:rsidRPr="00100ED5" w:rsidRDefault="000060F2" w:rsidP="000060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What will be the order in which the container will scan and combine web fragments to form the effective Deployment Descriptor (attributes for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&lt;web-app&gt;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and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&lt;web-fragment&gt;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intentionally omitted; assume the default values):</w:t>
      </w:r>
    </w:p>
    <w:p w:rsidR="000060F2" w:rsidRPr="00100ED5" w:rsidRDefault="000060F2" w:rsidP="000060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web.xml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web-app</w:t>
      </w:r>
      <w:proofErr w:type="gramEnd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absolute-ordering</w:t>
      </w:r>
      <w:proofErr w:type="gramEnd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name&gt;</w:t>
      </w:r>
      <w:proofErr w:type="gramEnd"/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Fragment 2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&lt;/name&gt;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&lt;/absolute-ordering&gt;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lang w:val="en-US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&lt;/web-app&gt;</w:t>
      </w:r>
    </w:p>
    <w:p w:rsidR="000060F2" w:rsidRPr="00100ED5" w:rsidRDefault="000060F2" w:rsidP="000060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lastRenderedPageBreak/>
        <w:t>web-fragment.xml</w:t>
      </w:r>
      <w:proofErr w:type="gramEnd"/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web-fragment</w:t>
      </w:r>
      <w:proofErr w:type="gramEnd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name&gt;</w:t>
      </w:r>
      <w:proofErr w:type="gramEnd"/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Fragment 1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&lt;/name&gt;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lang w:val="en-US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&lt;/web-fragment&gt;</w:t>
      </w:r>
    </w:p>
    <w:p w:rsidR="000060F2" w:rsidRPr="00100ED5" w:rsidRDefault="000060F2" w:rsidP="000060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100ED5">
        <w:rPr>
          <w:rStyle w:val="lev"/>
          <w:rFonts w:ascii="Helvetica" w:hAnsi="Helvetica" w:cs="Helvetica"/>
          <w:color w:val="333333"/>
          <w:sz w:val="21"/>
          <w:szCs w:val="21"/>
        </w:rPr>
        <w:t>web-fragment.xml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&lt;web-fragment&gt;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name</w:t>
      </w:r>
      <w:proofErr w:type="spellEnd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&gt;</w:t>
      </w:r>
      <w:proofErr w:type="gramEnd"/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Fragment 2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&lt;/</w:t>
      </w:r>
      <w:proofErr w:type="spell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name</w:t>
      </w:r>
      <w:proofErr w:type="spellEnd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&lt;/web-fragment&gt;</w:t>
      </w:r>
    </w:p>
    <w:p w:rsidR="00F51AB1" w:rsidRPr="00100ED5" w:rsidRDefault="00F51AB1" w:rsidP="00F51A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00ED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1, Fragment 2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2, Fragment 1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Fragment 1, Fragment 2, web.xml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Fragment 2, Fragment 1, web.xml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1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2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At least one of the above Deployment Descriptors is invalid</w:t>
      </w:r>
    </w:p>
    <w:p w:rsidR="00F51AB1" w:rsidRPr="00100ED5" w:rsidRDefault="00F51AB1" w:rsidP="00F51AB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fr-FR"/>
        </w:rPr>
      </w:pPr>
    </w:p>
    <w:p w:rsidR="00F51AB1" w:rsidRPr="00100ED5" w:rsidRDefault="00F51AB1" w:rsidP="00F51AB1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g</w:t>
      </w:r>
      <w:proofErr w:type="gramEnd"/>
    </w:p>
    <w:p w:rsidR="00F51AB1" w:rsidRPr="00F51AB1" w:rsidRDefault="00F51AB1" w:rsidP="00F51AB1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Explanation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: If the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&lt;absolute-ordering&gt;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element is present in the web.xml, it takes under consideration only the fragments which are specified by the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&lt;name&gt;...&lt;/n</w:t>
      </w:r>
      <w:r w:rsidRPr="00F51AB1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ame&gt;</w:t>
      </w:r>
      <w:r w:rsidRPr="00F51AB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51AB1">
        <w:rPr>
          <w:rFonts w:ascii="Helvetica" w:hAnsi="Helvetica" w:cs="Helvetica"/>
          <w:color w:val="333333"/>
          <w:sz w:val="21"/>
          <w:szCs w:val="21"/>
          <w:lang w:val="en-US"/>
        </w:rPr>
        <w:t>element. If the fragment name is not present within the</w:t>
      </w:r>
      <w:r w:rsidRPr="00F51AB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51AB1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&lt;name&gt;...&lt;/name&gt;</w:t>
      </w:r>
      <w:r w:rsidRPr="00F51AB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51AB1">
        <w:rPr>
          <w:rFonts w:ascii="Helvetica" w:hAnsi="Helvetica" w:cs="Helvetica"/>
          <w:color w:val="333333"/>
          <w:sz w:val="21"/>
          <w:szCs w:val="21"/>
          <w:lang w:val="en-US"/>
        </w:rPr>
        <w:t>element</w:t>
      </w:r>
      <w:r w:rsidRPr="00F51AB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51AB1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and</w:t>
      </w:r>
      <w:r w:rsidRPr="00F51AB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51AB1">
        <w:rPr>
          <w:rFonts w:ascii="Helvetica" w:hAnsi="Helvetica" w:cs="Helvetica"/>
          <w:color w:val="333333"/>
          <w:sz w:val="21"/>
          <w:szCs w:val="21"/>
          <w:lang w:val="en-US"/>
        </w:rPr>
        <w:t>the</w:t>
      </w:r>
      <w:r w:rsidRPr="00F51AB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51AB1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&lt;others /&gt;</w:t>
      </w:r>
      <w:r w:rsidRPr="00F51AB1">
        <w:rPr>
          <w:rFonts w:ascii="Helvetica" w:hAnsi="Helvetica" w:cs="Helvetica"/>
          <w:color w:val="333333"/>
          <w:sz w:val="21"/>
          <w:szCs w:val="21"/>
          <w:lang w:val="en-US"/>
        </w:rPr>
        <w:t>element is not present, the fragment will not be added to the result DD.</w:t>
      </w:r>
    </w:p>
    <w:p w:rsidR="00F51AB1" w:rsidRPr="00F51AB1" w:rsidRDefault="00F51AB1" w:rsidP="00F51AB1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F51AB1">
        <w:rPr>
          <w:rFonts w:ascii="Helvetica" w:hAnsi="Helvetica" w:cs="Helvetica"/>
          <w:color w:val="333333"/>
          <w:sz w:val="21"/>
          <w:szCs w:val="21"/>
          <w:lang w:val="en-US"/>
        </w:rPr>
        <w:t>The</w:t>
      </w:r>
      <w:r w:rsidRPr="00F51AB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51AB1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&lt;others /&gt;</w:t>
      </w:r>
      <w:r w:rsidRPr="00F51AB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51AB1">
        <w:rPr>
          <w:rFonts w:ascii="Helvetica" w:hAnsi="Helvetica" w:cs="Helvetica"/>
          <w:color w:val="333333"/>
          <w:sz w:val="21"/>
          <w:szCs w:val="21"/>
          <w:lang w:val="en-US"/>
        </w:rPr>
        <w:t>element defines that every web fragments which are not defined explicitly within the</w:t>
      </w:r>
      <w:r w:rsidRPr="00F51AB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51AB1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&lt;absolute-ordering&gt;</w:t>
      </w:r>
      <w:r w:rsidRPr="00F51AB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51AB1">
        <w:rPr>
          <w:rFonts w:ascii="Helvetica" w:hAnsi="Helvetica" w:cs="Helvetica"/>
          <w:color w:val="333333"/>
          <w:sz w:val="21"/>
          <w:szCs w:val="21"/>
          <w:lang w:val="en-US"/>
        </w:rPr>
        <w:t>element, will be automatically added by the container to the result DD.</w:t>
      </w:r>
    </w:p>
    <w:p w:rsidR="00CE68C0" w:rsidRPr="00B92CD7" w:rsidRDefault="00CE68C0" w:rsidP="00F51AB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fr-FR"/>
        </w:rPr>
      </w:pPr>
    </w:p>
    <w:p w:rsidR="00CE68C0" w:rsidRPr="00CE68C0" w:rsidRDefault="00CE68C0" w:rsidP="00CE68C0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  <w:t>Q</w:t>
      </w:r>
      <w:r w:rsidRPr="00CE68C0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  <w:t>6 - Private and Public Resources</w:t>
      </w:r>
    </w:p>
    <w:p w:rsidR="00CE68C0" w:rsidRPr="00CE68C0" w:rsidRDefault="00CE68C0" w:rsidP="00CE68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Consider the following</w:t>
      </w:r>
      <w:r w:rsidRPr="00CE68C0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CE68C0">
        <w:rPr>
          <w:rFonts w:ascii="Consolas" w:eastAsia="Times New Roman" w:hAnsi="Consolas" w:cs="Consolas"/>
          <w:color w:val="006666"/>
          <w:sz w:val="18"/>
          <w:lang w:val="en-US" w:eastAsia="fr-FR"/>
        </w:rPr>
        <w:t>testJar.jar</w:t>
      </w:r>
      <w:r w:rsidRPr="00CE68C0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structure:</w:t>
      </w:r>
    </w:p>
    <w:p w:rsidR="00CE68C0" w:rsidRPr="00B92CD7" w:rsidRDefault="00CE68C0" w:rsidP="00CE68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8800"/>
          <w:sz w:val="18"/>
          <w:lang w:val="en-US" w:eastAsia="fr-FR"/>
        </w:rPr>
      </w:pPr>
      <w:r w:rsidRPr="00B92CD7">
        <w:rPr>
          <w:rFonts w:ascii="Consolas" w:eastAsia="Times New Roman" w:hAnsi="Consolas" w:cs="Consolas"/>
          <w:color w:val="008800"/>
          <w:sz w:val="18"/>
          <w:lang w:val="en-US" w:eastAsia="fr-FR"/>
        </w:rPr>
        <w:t>/index0.html</w:t>
      </w:r>
    </w:p>
    <w:p w:rsidR="00CE68C0" w:rsidRPr="00B92CD7" w:rsidRDefault="00CE68C0" w:rsidP="00CE68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B92CD7">
        <w:rPr>
          <w:rFonts w:ascii="Consolas" w:eastAsia="Times New Roman" w:hAnsi="Consolas" w:cs="Consolas"/>
          <w:color w:val="008800"/>
          <w:sz w:val="18"/>
          <w:lang w:val="en-US" w:eastAsia="fr-FR"/>
        </w:rPr>
        <w:t>/</w:t>
      </w:r>
      <w:r w:rsidRPr="00B92CD7">
        <w:rPr>
          <w:rFonts w:ascii="Consolas" w:eastAsia="Times New Roman" w:hAnsi="Consolas" w:cs="Consolas"/>
          <w:color w:val="000000"/>
          <w:sz w:val="18"/>
          <w:lang w:val="en-US" w:eastAsia="fr-FR"/>
        </w:rPr>
        <w:t>resources</w:t>
      </w:r>
      <w:r w:rsidRPr="00B92CD7">
        <w:rPr>
          <w:rFonts w:ascii="Consolas" w:eastAsia="Times New Roman" w:hAnsi="Consolas" w:cs="Consolas"/>
          <w:color w:val="666600"/>
          <w:sz w:val="18"/>
          <w:lang w:val="en-US" w:eastAsia="fr-FR"/>
        </w:rPr>
        <w:t>/</w:t>
      </w:r>
      <w:r w:rsidRPr="00B92CD7">
        <w:rPr>
          <w:rFonts w:ascii="Consolas" w:eastAsia="Times New Roman" w:hAnsi="Consolas" w:cs="Consolas"/>
          <w:color w:val="000000"/>
          <w:sz w:val="18"/>
          <w:lang w:val="en-US" w:eastAsia="fr-FR"/>
        </w:rPr>
        <w:t>index1</w:t>
      </w:r>
      <w:r w:rsidRPr="00B92CD7">
        <w:rPr>
          <w:rFonts w:ascii="Consolas" w:eastAsia="Times New Roman" w:hAnsi="Consolas" w:cs="Consolas"/>
          <w:color w:val="666600"/>
          <w:sz w:val="18"/>
          <w:lang w:val="en-US" w:eastAsia="fr-FR"/>
        </w:rPr>
        <w:t>.</w:t>
      </w:r>
      <w:r w:rsidRPr="00B92CD7">
        <w:rPr>
          <w:rFonts w:ascii="Consolas" w:eastAsia="Times New Roman" w:hAnsi="Consolas" w:cs="Consolas"/>
          <w:color w:val="000000"/>
          <w:sz w:val="18"/>
          <w:lang w:val="en-US" w:eastAsia="fr-FR"/>
        </w:rPr>
        <w:t>html</w:t>
      </w:r>
    </w:p>
    <w:p w:rsidR="00CE68C0" w:rsidRPr="00CE68C0" w:rsidRDefault="00CE68C0" w:rsidP="00CE68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lastRenderedPageBreak/>
        <w:t>/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META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-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INF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/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index2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.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html</w:t>
      </w:r>
    </w:p>
    <w:p w:rsidR="00CE68C0" w:rsidRPr="00CE68C0" w:rsidRDefault="00CE68C0" w:rsidP="00CE68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fr-FR"/>
        </w:rPr>
      </w:pP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/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META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-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INF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/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resources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/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index3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.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html</w:t>
      </w:r>
    </w:p>
    <w:p w:rsidR="00CE68C0" w:rsidRPr="00CE68C0" w:rsidRDefault="00CE68C0" w:rsidP="00CE68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Assume that this</w:t>
      </w:r>
      <w:r w:rsidRPr="00CE68C0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CE68C0">
        <w:rPr>
          <w:rFonts w:ascii="Consolas" w:eastAsia="Times New Roman" w:hAnsi="Consolas" w:cs="Consolas"/>
          <w:color w:val="006666"/>
          <w:sz w:val="18"/>
          <w:lang w:val="en-US" w:eastAsia="fr-FR"/>
        </w:rPr>
        <w:t>testJar.jar</w:t>
      </w:r>
      <w:r w:rsidRPr="00CE68C0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is placed under the "</w:t>
      </w:r>
      <w:proofErr w:type="spellStart"/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" web application WEB-INF/lib directory.</w:t>
      </w:r>
    </w:p>
    <w:p w:rsidR="00CE68C0" w:rsidRPr="00CE68C0" w:rsidRDefault="00CE68C0" w:rsidP="00CE68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Which</w:t>
      </w:r>
      <w:proofErr w:type="spellEnd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statements</w:t>
      </w:r>
      <w:proofErr w:type="spellEnd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are </w:t>
      </w:r>
      <w:proofErr w:type="spellStart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true</w:t>
      </w:r>
      <w:proofErr w:type="spellEnd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:</w:t>
      </w:r>
    </w:p>
    <w:p w:rsidR="00CE68C0" w:rsidRPr="00CE68C0" w:rsidRDefault="00CE68C0" w:rsidP="00CE68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E68C0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index0.html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/index0.html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index0.html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testJar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/index0.html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index1.html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testJar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/resources/index1.html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index1.html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/resources/index1.html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index2.html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testJar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/index2.html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index2.html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/index2.html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index3.html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testJar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/resources/index3.html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E54B5B"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val="en-US" w:eastAsia="fr-FR"/>
        </w:rPr>
        <w:t>The resource index3.html is accessible by /</w:t>
      </w:r>
      <w:proofErr w:type="spellStart"/>
      <w:r w:rsidRPr="00E54B5B"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val="en-US" w:eastAsia="fr-FR"/>
        </w:rPr>
        <w:t>myApp</w:t>
      </w:r>
      <w:proofErr w:type="spellEnd"/>
      <w:r w:rsidRPr="00E54B5B"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val="en-US" w:eastAsia="fr-FR"/>
        </w:rPr>
        <w:t>/index3.html request invocation</w:t>
      </w:r>
    </w:p>
    <w:p w:rsidR="001717BB" w:rsidRPr="00B92CD7" w:rsidRDefault="001717BB" w:rsidP="00CE68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fr-FR"/>
        </w:rPr>
      </w:pPr>
    </w:p>
    <w:p w:rsidR="001717BB" w:rsidRPr="001717BB" w:rsidRDefault="001717BB" w:rsidP="001717BB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717BB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h</w:t>
      </w:r>
      <w:proofErr w:type="gramEnd"/>
    </w:p>
    <w:p w:rsidR="001717BB" w:rsidRDefault="001717BB" w:rsidP="001717BB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1717BB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Explanation</w:t>
      </w:r>
      <w:r w:rsidRPr="001717BB">
        <w:rPr>
          <w:rFonts w:ascii="Helvetica" w:hAnsi="Helvetica" w:cs="Helvetica"/>
          <w:color w:val="333333"/>
          <w:sz w:val="21"/>
          <w:szCs w:val="21"/>
          <w:lang w:val="en-US"/>
        </w:rPr>
        <w:t>: The WEB-INF directory in a web application is</w:t>
      </w:r>
      <w:r w:rsidRPr="001717BB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717BB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basically a private directory</w:t>
      </w:r>
      <w:r w:rsidRPr="001717BB">
        <w:rPr>
          <w:rFonts w:ascii="Helvetica" w:hAnsi="Helvetica" w:cs="Helvetica"/>
          <w:color w:val="333333"/>
          <w:sz w:val="21"/>
          <w:szCs w:val="21"/>
          <w:lang w:val="en-US"/>
        </w:rPr>
        <w:t>. An exception is made, however, to</w:t>
      </w:r>
      <w:r w:rsidRPr="001717BB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717BB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static resources</w:t>
      </w:r>
      <w:r w:rsidRPr="001717BB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717BB">
        <w:rPr>
          <w:rFonts w:ascii="Helvetica" w:hAnsi="Helvetica" w:cs="Helvetica"/>
          <w:color w:val="333333"/>
          <w:sz w:val="21"/>
          <w:szCs w:val="21"/>
          <w:lang w:val="en-US"/>
        </w:rPr>
        <w:t>which are located in the</w:t>
      </w:r>
      <w:r w:rsidRPr="001717BB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717BB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/META-INF/resources</w:t>
      </w:r>
      <w:r w:rsidRPr="001717BB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717B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directory of a JAR file located in WEB-INF/lib directory of the web application.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resources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are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served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lev"/>
          <w:rFonts w:ascii="Helvetica" w:hAnsi="Helvetica" w:cs="Helvetica"/>
          <w:color w:val="333333"/>
          <w:sz w:val="21"/>
          <w:szCs w:val="21"/>
        </w:rPr>
        <w:t>directly</w:t>
      </w:r>
      <w:proofErr w:type="spellEnd"/>
      <w:r>
        <w:rPr>
          <w:rStyle w:val="lev"/>
          <w:rFonts w:ascii="Helvetica" w:hAnsi="Helvetica" w:cs="Helvetica"/>
          <w:color w:val="333333"/>
          <w:sz w:val="21"/>
          <w:szCs w:val="21"/>
        </w:rPr>
        <w:t xml:space="preserve"> to the client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E68C0" w:rsidRPr="00CE68C0" w:rsidRDefault="00CE68C0" w:rsidP="00CE68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E68C0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F51AB1" w:rsidRPr="00F51AB1" w:rsidRDefault="00F51AB1" w:rsidP="00F51AB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51AB1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116232" w:rsidRPr="00116232" w:rsidRDefault="00116232" w:rsidP="001162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16232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964480" w:rsidRPr="00964480" w:rsidRDefault="00964480" w:rsidP="009644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64480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964480" w:rsidRPr="00964480" w:rsidRDefault="00964480" w:rsidP="009644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64480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1B769D" w:rsidRDefault="001B769D"/>
    <w:sectPr w:rsidR="001B769D" w:rsidSect="001B7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7E2"/>
    <w:multiLevelType w:val="multilevel"/>
    <w:tmpl w:val="4CC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C789C"/>
    <w:multiLevelType w:val="multilevel"/>
    <w:tmpl w:val="AA3677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9055E"/>
    <w:multiLevelType w:val="multilevel"/>
    <w:tmpl w:val="4928D2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193EFD"/>
    <w:multiLevelType w:val="multilevel"/>
    <w:tmpl w:val="6FB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A0804"/>
    <w:multiLevelType w:val="multilevel"/>
    <w:tmpl w:val="7C02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D70373"/>
    <w:multiLevelType w:val="multilevel"/>
    <w:tmpl w:val="0C4627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9A4D67"/>
    <w:multiLevelType w:val="multilevel"/>
    <w:tmpl w:val="659C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EE184A"/>
    <w:multiLevelType w:val="multilevel"/>
    <w:tmpl w:val="1654E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A03DC7"/>
    <w:multiLevelType w:val="multilevel"/>
    <w:tmpl w:val="86701A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6D5509"/>
    <w:multiLevelType w:val="multilevel"/>
    <w:tmpl w:val="EAA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4480"/>
    <w:rsid w:val="000060F2"/>
    <w:rsid w:val="000478A3"/>
    <w:rsid w:val="00100ED5"/>
    <w:rsid w:val="00116232"/>
    <w:rsid w:val="001717BB"/>
    <w:rsid w:val="001B769D"/>
    <w:rsid w:val="00416828"/>
    <w:rsid w:val="005858CE"/>
    <w:rsid w:val="00964480"/>
    <w:rsid w:val="00B66729"/>
    <w:rsid w:val="00B92CD7"/>
    <w:rsid w:val="00CE68C0"/>
    <w:rsid w:val="00E54B5B"/>
    <w:rsid w:val="00F5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9D"/>
  </w:style>
  <w:style w:type="paragraph" w:styleId="Titre3">
    <w:name w:val="heading 3"/>
    <w:basedOn w:val="Normal"/>
    <w:link w:val="Titre3Car"/>
    <w:uiPriority w:val="9"/>
    <w:qFormat/>
    <w:rsid w:val="00964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644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64480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apple-converted-space">
    <w:name w:val="apple-converted-space"/>
    <w:basedOn w:val="Policepardfaut"/>
    <w:rsid w:val="00964480"/>
  </w:style>
  <w:style w:type="character" w:styleId="CodeHTML">
    <w:name w:val="HTML Code"/>
    <w:basedOn w:val="Policepardfaut"/>
    <w:uiPriority w:val="99"/>
    <w:semiHidden/>
    <w:unhideWhenUsed/>
    <w:rsid w:val="00964480"/>
    <w:rPr>
      <w:rFonts w:ascii="Courier New" w:eastAsia="Times New Roman" w:hAnsi="Courier New" w:cs="Courier New"/>
      <w:sz w:val="20"/>
      <w:szCs w:val="20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644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64480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964480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6448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6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623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116232"/>
  </w:style>
  <w:style w:type="character" w:customStyle="1" w:styleId="pln">
    <w:name w:val="pln"/>
    <w:basedOn w:val="Policepardfaut"/>
    <w:rsid w:val="00116232"/>
  </w:style>
  <w:style w:type="character" w:customStyle="1" w:styleId="atn">
    <w:name w:val="atn"/>
    <w:basedOn w:val="Policepardfaut"/>
    <w:rsid w:val="00116232"/>
  </w:style>
  <w:style w:type="character" w:customStyle="1" w:styleId="pun">
    <w:name w:val="pun"/>
    <w:basedOn w:val="Policepardfaut"/>
    <w:rsid w:val="00116232"/>
  </w:style>
  <w:style w:type="character" w:customStyle="1" w:styleId="atv">
    <w:name w:val="atv"/>
    <w:basedOn w:val="Policepardfaut"/>
    <w:rsid w:val="00116232"/>
  </w:style>
  <w:style w:type="character" w:customStyle="1" w:styleId="str">
    <w:name w:val="str"/>
    <w:basedOn w:val="Policepardfaut"/>
    <w:rsid w:val="00CE6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 WCD EE 6</dc:creator>
  <cp:lastModifiedBy>adel</cp:lastModifiedBy>
  <cp:revision>2</cp:revision>
  <dcterms:created xsi:type="dcterms:W3CDTF">2015-10-04T22:33:00Z</dcterms:created>
  <dcterms:modified xsi:type="dcterms:W3CDTF">2015-10-04T22:33:00Z</dcterms:modified>
</cp:coreProperties>
</file>