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8AEB1" w14:textId="1542E6DB" w:rsidR="00F40E76" w:rsidRPr="00D8520E" w:rsidRDefault="00902040" w:rsidP="00D8520E">
      <w:pPr>
        <w:spacing w:line="240" w:lineRule="auto"/>
        <w:jc w:val="center"/>
        <w:rPr>
          <w:rFonts w:ascii="Sylfaen" w:hAnsi="Sylfaen"/>
          <w:b/>
          <w:bCs/>
          <w:i/>
          <w:iCs/>
          <w:sz w:val="40"/>
          <w:szCs w:val="40"/>
        </w:rPr>
      </w:pPr>
      <w:r w:rsidRPr="00D8520E">
        <w:rPr>
          <w:rFonts w:ascii="Sylfaen" w:hAnsi="Sylfaen"/>
          <w:b/>
          <w:bCs/>
          <w:i/>
          <w:iCs/>
          <w:sz w:val="40"/>
          <w:szCs w:val="40"/>
        </w:rPr>
        <w:t xml:space="preserve">HTML </w:t>
      </w:r>
      <w:r w:rsidRPr="00D8520E">
        <w:rPr>
          <w:rFonts w:ascii="Sylfaen" w:hAnsi="Sylfaen" w:cs="Times New Roman"/>
          <w:b/>
          <w:bCs/>
          <w:i/>
          <w:iCs/>
          <w:sz w:val="40"/>
          <w:szCs w:val="40"/>
        </w:rPr>
        <w:t>ՁԵՎԵՐԸ</w:t>
      </w:r>
    </w:p>
    <w:p w14:paraId="429F0A1E" w14:textId="2A14DD4D" w:rsidR="00902040" w:rsidRPr="00D8520E" w:rsidRDefault="00902040" w:rsidP="00D8520E">
      <w:pPr>
        <w:spacing w:line="240" w:lineRule="auto"/>
        <w:jc w:val="center"/>
        <w:rPr>
          <w:rFonts w:ascii="Sylfaen" w:hAnsi="Sylfaen" w:cs="Times New Roman"/>
          <w:b/>
          <w:bCs/>
          <w:i/>
          <w:iCs/>
          <w:sz w:val="40"/>
          <w:szCs w:val="40"/>
          <w:lang w:val="hy-AM"/>
        </w:rPr>
      </w:pPr>
      <w:r w:rsidRPr="00D8520E">
        <w:rPr>
          <w:rFonts w:ascii="Sylfaen" w:hAnsi="Sylfaen" w:cs="Times New Roman"/>
          <w:b/>
          <w:bCs/>
          <w:i/>
          <w:iCs/>
          <w:sz w:val="40"/>
          <w:szCs w:val="40"/>
          <w:lang w:val="hy-AM"/>
        </w:rPr>
        <w:t>Պատասխաններ</w:t>
      </w:r>
    </w:p>
    <w:p w14:paraId="7D7AA803" w14:textId="77777777" w:rsidR="00D8520E" w:rsidRPr="00D8520E" w:rsidRDefault="00D8520E" w:rsidP="00D8520E">
      <w:pPr>
        <w:spacing w:line="240" w:lineRule="auto"/>
        <w:jc w:val="center"/>
        <w:rPr>
          <w:rFonts w:ascii="Sylfaen" w:hAnsi="Sylfaen"/>
          <w:b/>
          <w:bCs/>
          <w:i/>
          <w:iCs/>
          <w:sz w:val="40"/>
          <w:szCs w:val="40"/>
          <w:lang w:val="hy-AM"/>
        </w:rPr>
      </w:pPr>
    </w:p>
    <w:p w14:paraId="4E714EBB" w14:textId="021C5562" w:rsidR="00902040" w:rsidRPr="00D8520E" w:rsidRDefault="00902040" w:rsidP="00D8520E">
      <w:pPr>
        <w:spacing w:line="240" w:lineRule="auto"/>
        <w:rPr>
          <w:rFonts w:ascii="Sylfaen" w:hAnsi="Sylfaen"/>
          <w:i/>
          <w:iCs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1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HTML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ձևը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ստեղծվում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է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 </w:t>
      </w:r>
      <w:r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>form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տարրի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միջոցով։</w:t>
      </w:r>
    </w:p>
    <w:p w14:paraId="140454DD" w14:textId="6F567AF2" w:rsidR="00902040" w:rsidRPr="00D8520E" w:rsidRDefault="00902040" w:rsidP="00D8520E">
      <w:pPr>
        <w:spacing w:line="240" w:lineRule="auto"/>
        <w:rPr>
          <w:rFonts w:ascii="Sylfaen" w:hAnsi="Sylfaen"/>
          <w:i/>
          <w:iCs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2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Type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հատկանիշի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>radio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արժեքով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է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հնարավոր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ստեղծել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փոխարկիչ։</w:t>
      </w:r>
    </w:p>
    <w:p w14:paraId="63B7790B" w14:textId="46D11311" w:rsidR="00902040" w:rsidRPr="00D8520E" w:rsidRDefault="00902040" w:rsidP="00D8520E">
      <w:pPr>
        <w:spacing w:line="240" w:lineRule="auto"/>
        <w:rPr>
          <w:rFonts w:ascii="Sylfaen" w:hAnsi="Sylfaen"/>
          <w:i/>
          <w:iCs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3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Type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հատկանիշի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>checkbox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արժեքով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է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հնարավոր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ստեղծել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անջատիչ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>:</w:t>
      </w:r>
    </w:p>
    <w:p w14:paraId="5DD5587A" w14:textId="141B5B2D" w:rsidR="00902040" w:rsidRPr="00D8520E" w:rsidRDefault="00902040" w:rsidP="00D8520E">
      <w:pPr>
        <w:spacing w:line="240" w:lineRule="auto"/>
        <w:rPr>
          <w:rFonts w:ascii="Sylfaen" w:hAnsi="Sylfaen"/>
          <w:i/>
          <w:iCs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4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HTML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ձևերում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կիրառվում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են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>submit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և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>reset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տիպի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կոճակներ։</w:t>
      </w:r>
    </w:p>
    <w:p w14:paraId="78858A7C" w14:textId="213C21D1" w:rsidR="00902040" w:rsidRPr="00D8520E" w:rsidRDefault="00902040" w:rsidP="00D8520E">
      <w:pPr>
        <w:spacing w:line="240" w:lineRule="auto"/>
        <w:rPr>
          <w:rFonts w:ascii="Sylfaen" w:hAnsi="Sylfaen"/>
          <w:i/>
          <w:iCs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5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F24EFF">
        <w:rPr>
          <w:rFonts w:ascii="Sylfaen" w:hAnsi="Sylfaen" w:cs="Times New Roman"/>
          <w:i/>
          <w:iCs/>
          <w:sz w:val="28"/>
          <w:szCs w:val="28"/>
          <w:lang w:val="hy-AM"/>
        </w:rPr>
        <w:t>Ց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ուցակներ</w:t>
      </w:r>
      <w:r w:rsidR="00F24EFF" w:rsidRPr="00F24EFF">
        <w:rPr>
          <w:rFonts w:ascii="Sylfaen" w:hAnsi="Sylfaen" w:cs="Times New Roman"/>
          <w:i/>
          <w:iCs/>
          <w:sz w:val="28"/>
          <w:szCs w:val="28"/>
          <w:lang w:val="hy-AM"/>
        </w:rPr>
        <w:t xml:space="preserve"> </w:t>
      </w:r>
      <w:r w:rsidR="00F24EFF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ստեղծել</w:t>
      </w:r>
      <w:r w:rsidR="00F24EFF">
        <w:rPr>
          <w:rFonts w:ascii="Sylfaen" w:hAnsi="Sylfaen" w:cs="Times New Roman"/>
          <w:i/>
          <w:iCs/>
          <w:sz w:val="28"/>
          <w:szCs w:val="28"/>
          <w:lang w:val="hy-AM"/>
        </w:rPr>
        <w:t xml:space="preserve"> </w:t>
      </w:r>
      <w:r w:rsidR="00F24EFF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հնարավորություն</w:t>
      </w:r>
      <w:r w:rsidR="00F24EFF">
        <w:rPr>
          <w:rFonts w:ascii="Sylfaen" w:hAnsi="Sylfaen" w:cs="Times New Roman"/>
          <w:i/>
          <w:iCs/>
          <w:sz w:val="28"/>
          <w:szCs w:val="28"/>
          <w:lang w:val="hy-AM"/>
        </w:rPr>
        <w:t xml:space="preserve"> է </w:t>
      </w:r>
      <w:r w:rsidR="00F24EFF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տալիս</w:t>
      </w:r>
      <w:r w:rsidR="00F24EFF">
        <w:rPr>
          <w:rFonts w:ascii="Sylfaen" w:hAnsi="Sylfaen" w:cs="Times New Roman"/>
          <w:i/>
          <w:iCs/>
          <w:sz w:val="28"/>
          <w:szCs w:val="28"/>
          <w:lang w:val="hy-AM"/>
        </w:rPr>
        <w:t xml:space="preserve"> </w:t>
      </w:r>
      <w:r w:rsidR="00F24EFF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>select</w:t>
      </w:r>
      <w:r w:rsidR="00F24EFF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F24EFF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տարրն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>:</w:t>
      </w:r>
    </w:p>
    <w:p w14:paraId="1237BC6D" w14:textId="249B9048" w:rsidR="00902040" w:rsidRPr="00D8520E" w:rsidRDefault="00902040" w:rsidP="00D8520E">
      <w:pPr>
        <w:spacing w:line="240" w:lineRule="auto"/>
        <w:rPr>
          <w:rFonts w:ascii="Sylfaen" w:hAnsi="Sylfaen"/>
          <w:i/>
          <w:iCs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6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="00907B88">
        <w:rPr>
          <w:rFonts w:ascii="Sylfaen" w:hAnsi="Sylfaen" w:cs="Times New Roman"/>
          <w:i/>
          <w:iCs/>
          <w:sz w:val="28"/>
          <w:szCs w:val="28"/>
          <w:lang w:val="hy-AM"/>
        </w:rPr>
        <w:t>Մ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եծ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ծավալի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տեքստեր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մուտքագրել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հնարավոր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է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>textarea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տարրի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միջոցով։</w:t>
      </w:r>
    </w:p>
    <w:p w14:paraId="47DAE16F" w14:textId="737C3F17" w:rsidR="00902040" w:rsidRPr="00D8520E" w:rsidRDefault="00902040" w:rsidP="00907B88">
      <w:pPr>
        <w:spacing w:line="240" w:lineRule="auto"/>
        <w:rPr>
          <w:rFonts w:ascii="Sylfaen" w:hAnsi="Sylfaen"/>
          <w:i/>
          <w:iCs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7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="007A7CBA" w:rsidRPr="00D8520E">
        <w:rPr>
          <w:rFonts w:ascii="Sylfaen" w:hAnsi="Sylfaen"/>
          <w:i/>
          <w:iCs/>
          <w:sz w:val="28"/>
          <w:szCs w:val="28"/>
          <w:lang w:val="hy-AM"/>
        </w:rPr>
        <w:t xml:space="preserve">HTML </w:t>
      </w:r>
      <w:r w:rsidR="007A7CBA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ձևերի</w:t>
      </w:r>
      <w:r w:rsidR="007A7CBA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7A7CBA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դաշտերը</w:t>
      </w:r>
      <w:r w:rsidR="007A7CBA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7A7CBA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հնարավոր</w:t>
      </w:r>
      <w:r w:rsidR="007A7CBA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7A7CBA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է</w:t>
      </w:r>
      <w:r w:rsidR="007A7CBA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7A7CBA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խմբավորել</w:t>
      </w:r>
      <w:r w:rsidR="007A7CBA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7A7CBA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>optgroup</w:t>
      </w:r>
      <w:r w:rsidR="007A7CBA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 </w:t>
      </w:r>
      <w:r w:rsidR="007A7CBA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տարրի</w:t>
      </w:r>
      <w:r w:rsidR="00D8520E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 xml:space="preserve"> </w:t>
      </w:r>
      <w:r w:rsidR="007A7CBA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միջոցով։</w:t>
      </w:r>
    </w:p>
    <w:p w14:paraId="4A70D57D" w14:textId="2CEF248B" w:rsidR="007A7CBA" w:rsidRPr="00907B88" w:rsidRDefault="007A7CBA" w:rsidP="00D8520E">
      <w:pPr>
        <w:spacing w:line="240" w:lineRule="auto"/>
        <w:rPr>
          <w:rFonts w:ascii="Sylfaen" w:hAnsi="Sylfaen"/>
          <w:i/>
          <w:iCs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8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907B88">
        <w:rPr>
          <w:rFonts w:ascii="Sylfaen" w:hAnsi="Sylfaen" w:cs="Times New Roman"/>
          <w:i/>
          <w:iCs/>
          <w:sz w:val="28"/>
          <w:szCs w:val="28"/>
          <w:lang w:val="hy-AM"/>
        </w:rPr>
        <w:t>Փ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ոխարկիչի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և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անջատիչի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կետերը</w:t>
      </w:r>
      <w:r w:rsidR="00093FFB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կարելի</w:t>
      </w:r>
      <w:r w:rsidR="00093FFB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է</w:t>
      </w:r>
      <w:r w:rsidR="00093FFB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ընտրել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դրանց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համապատասխան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նշիչների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վրա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սեղմելով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907B88" w:rsidRPr="00907B88">
        <w:rPr>
          <w:rFonts w:ascii="Sylfaen" w:hAnsi="Sylfaen"/>
          <w:b/>
          <w:bCs/>
          <w:i/>
          <w:iCs/>
          <w:sz w:val="28"/>
          <w:szCs w:val="28"/>
          <w:lang w:val="hy-AM"/>
        </w:rPr>
        <w:t>checked:</w:t>
      </w:r>
    </w:p>
    <w:p w14:paraId="151CECDC" w14:textId="77777777" w:rsidR="00D8520E" w:rsidRDefault="007A7CBA" w:rsidP="00D8520E">
      <w:pPr>
        <w:spacing w:line="240" w:lineRule="auto"/>
        <w:rPr>
          <w:rFonts w:ascii="Sylfaen" w:hAnsi="Sylfaen"/>
          <w:sz w:val="28"/>
          <w:szCs w:val="28"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  <w:lang w:val="hy-AM"/>
        </w:rPr>
        <w:t>9</w:t>
      </w:r>
      <w:r w:rsidRPr="00D8520E">
        <w:rPr>
          <w:rFonts w:ascii="Times New Roman" w:hAnsi="Times New Roman" w:cs="Times New Roman"/>
          <w:i/>
          <w:iCs/>
          <w:sz w:val="28"/>
          <w:szCs w:val="28"/>
          <w:lang w:val="hy-AM"/>
        </w:rPr>
        <w:t>․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input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տարրի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type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հատկանիշն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եթե</w:t>
      </w:r>
      <w:r w:rsidR="00093FFB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ընդունի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հետևյալ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արժեքները՝</w:t>
      </w:r>
      <w:r w:rsidRPr="00D8520E">
        <w:rPr>
          <w:rFonts w:ascii="Sylfaen" w:hAnsi="Sylfaen"/>
          <w:i/>
          <w:iCs/>
          <w:sz w:val="28"/>
          <w:szCs w:val="28"/>
          <w:lang w:val="hy-AM"/>
        </w:rPr>
        <w:t xml:space="preserve"> text, password, hidden, file</w:t>
      </w:r>
      <w:r w:rsidR="00093FFB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կստեղծվեն</w:t>
      </w:r>
      <w:r w:rsidR="00093FFB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i/>
          <w:iCs/>
          <w:sz w:val="28"/>
          <w:szCs w:val="28"/>
          <w:lang w:val="hy-AM"/>
        </w:rPr>
        <w:t>տեքստի</w:t>
      </w:r>
      <w:r w:rsidR="00093FFB" w:rsidRPr="00D8520E">
        <w:rPr>
          <w:rFonts w:ascii="Sylfaen" w:hAnsi="Sylfaen"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b/>
          <w:bCs/>
          <w:i/>
          <w:iCs/>
          <w:sz w:val="28"/>
          <w:szCs w:val="28"/>
          <w:lang w:val="hy-AM"/>
        </w:rPr>
        <w:t>ներածման</w:t>
      </w:r>
      <w:r w:rsidR="00093FFB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 xml:space="preserve">, </w:t>
      </w:r>
      <w:r w:rsidR="00093FFB" w:rsidRPr="00D8520E">
        <w:rPr>
          <w:rFonts w:ascii="Sylfaen" w:hAnsi="Sylfaen" w:cs="Times New Roman"/>
          <w:b/>
          <w:bCs/>
          <w:i/>
          <w:iCs/>
          <w:sz w:val="28"/>
          <w:szCs w:val="28"/>
          <w:lang w:val="hy-AM"/>
        </w:rPr>
        <w:t>գաղտնաբառի</w:t>
      </w:r>
      <w:r w:rsidR="00093FFB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b/>
          <w:bCs/>
          <w:i/>
          <w:iCs/>
          <w:sz w:val="28"/>
          <w:szCs w:val="28"/>
          <w:lang w:val="hy-AM"/>
        </w:rPr>
        <w:t>ներածման</w:t>
      </w:r>
      <w:r w:rsidR="00093FFB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 xml:space="preserve">, </w:t>
      </w:r>
      <w:r w:rsidR="00093FFB" w:rsidRPr="00D8520E">
        <w:rPr>
          <w:rFonts w:ascii="Sylfaen" w:hAnsi="Sylfaen" w:cs="Times New Roman"/>
          <w:b/>
          <w:bCs/>
          <w:i/>
          <w:iCs/>
          <w:sz w:val="28"/>
          <w:szCs w:val="28"/>
          <w:lang w:val="hy-AM"/>
        </w:rPr>
        <w:t>թաքնված</w:t>
      </w:r>
      <w:r w:rsidR="00093FFB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 xml:space="preserve">, </w:t>
      </w:r>
      <w:r w:rsidR="00093FFB" w:rsidRPr="00D8520E">
        <w:rPr>
          <w:rFonts w:ascii="Sylfaen" w:hAnsi="Sylfaen" w:cs="Times New Roman"/>
          <w:b/>
          <w:bCs/>
          <w:i/>
          <w:iCs/>
          <w:sz w:val="28"/>
          <w:szCs w:val="28"/>
          <w:lang w:val="hy-AM"/>
        </w:rPr>
        <w:t>ֆայլի</w:t>
      </w:r>
      <w:r w:rsidR="00093FFB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b/>
          <w:bCs/>
          <w:i/>
          <w:iCs/>
          <w:sz w:val="28"/>
          <w:szCs w:val="28"/>
          <w:lang w:val="hy-AM"/>
        </w:rPr>
        <w:t>բեռնման</w:t>
      </w:r>
      <w:r w:rsidR="00093FFB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 xml:space="preserve">  </w:t>
      </w:r>
      <w:r w:rsidR="00093FFB" w:rsidRPr="00D8520E">
        <w:rPr>
          <w:rFonts w:ascii="Sylfaen" w:hAnsi="Sylfaen" w:cs="Times New Roman"/>
          <w:b/>
          <w:bCs/>
          <w:i/>
          <w:iCs/>
          <w:sz w:val="28"/>
          <w:szCs w:val="28"/>
          <w:lang w:val="hy-AM"/>
        </w:rPr>
        <w:t>տիպի</w:t>
      </w:r>
      <w:r w:rsidR="00093FFB" w:rsidRPr="00D8520E">
        <w:rPr>
          <w:rFonts w:ascii="Sylfaen" w:hAnsi="Sylfaen"/>
          <w:b/>
          <w:bCs/>
          <w:i/>
          <w:iCs/>
          <w:sz w:val="28"/>
          <w:szCs w:val="28"/>
          <w:lang w:val="hy-AM"/>
        </w:rPr>
        <w:t xml:space="preserve"> </w:t>
      </w:r>
      <w:r w:rsidR="00093FFB" w:rsidRPr="00D8520E">
        <w:rPr>
          <w:rFonts w:ascii="Sylfaen" w:hAnsi="Sylfaen" w:cs="Times New Roman"/>
          <w:b/>
          <w:bCs/>
          <w:i/>
          <w:iCs/>
          <w:sz w:val="28"/>
          <w:szCs w:val="28"/>
          <w:lang w:val="hy-AM"/>
        </w:rPr>
        <w:t>դաշտեր</w:t>
      </w:r>
      <w:r w:rsidR="00093FFB" w:rsidRPr="00D8520E">
        <w:rPr>
          <w:rFonts w:ascii="Sylfaen" w:hAnsi="Sylfaen"/>
          <w:sz w:val="28"/>
          <w:szCs w:val="28"/>
          <w:lang w:val="hy-AM"/>
        </w:rPr>
        <w:t>։</w:t>
      </w:r>
    </w:p>
    <w:p w14:paraId="38D47550" w14:textId="77777777" w:rsidR="00D8520E" w:rsidRDefault="00D8520E" w:rsidP="00D8520E">
      <w:pPr>
        <w:spacing w:line="240" w:lineRule="auto"/>
        <w:rPr>
          <w:noProof/>
          <w:lang w:val="hy-AM"/>
        </w:rPr>
      </w:pPr>
      <w:r w:rsidRPr="00D8520E">
        <w:rPr>
          <w:rFonts w:ascii="Sylfaen" w:hAnsi="Sylfaen"/>
          <w:i/>
          <w:iCs/>
          <w:sz w:val="28"/>
          <w:szCs w:val="28"/>
        </w:rPr>
        <w:t>10.</w:t>
      </w:r>
      <w:r w:rsidRPr="00D8520E">
        <w:rPr>
          <w:noProof/>
          <w:lang w:val="hy-AM"/>
        </w:rPr>
        <w:t xml:space="preserve"> </w:t>
      </w:r>
    </w:p>
    <w:p w14:paraId="38FA4EF0" w14:textId="2B609CF9" w:rsidR="007A7CBA" w:rsidRPr="00D8520E" w:rsidRDefault="00D8520E" w:rsidP="00D8520E">
      <w:pPr>
        <w:spacing w:line="240" w:lineRule="auto"/>
        <w:rPr>
          <w:rFonts w:ascii="Sylfaen" w:hAnsi="Sylfaen"/>
          <w:i/>
          <w:iCs/>
          <w:sz w:val="28"/>
          <w:szCs w:val="28"/>
        </w:rPr>
      </w:pPr>
      <w:r>
        <w:rPr>
          <w:rFonts w:ascii="Sylfaen" w:hAnsi="Sylfaen"/>
          <w:i/>
          <w:iCs/>
          <w:noProof/>
          <w:sz w:val="28"/>
          <w:szCs w:val="28"/>
        </w:rPr>
        <w:drawing>
          <wp:inline distT="0" distB="0" distL="0" distR="0" wp14:anchorId="3472BC12" wp14:editId="15E3BB27">
            <wp:extent cx="3783034" cy="2774731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066" cy="27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10C1" w14:textId="5966106E" w:rsidR="00093FFB" w:rsidRPr="00093FFB" w:rsidRDefault="00907B88">
      <w:pPr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3B914485" wp14:editId="4C9BA781">
            <wp:extent cx="5731510" cy="39173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FB" w:rsidRPr="0009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8A"/>
    <w:rsid w:val="00093FFB"/>
    <w:rsid w:val="00321F8A"/>
    <w:rsid w:val="00322FB4"/>
    <w:rsid w:val="007A7CBA"/>
    <w:rsid w:val="00902040"/>
    <w:rsid w:val="00907B88"/>
    <w:rsid w:val="00D8520E"/>
    <w:rsid w:val="00F24EFF"/>
    <w:rsid w:val="00F4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A18A"/>
  <w15:chartTrackingRefBased/>
  <w15:docId w15:val="{9A8FA33A-9DAA-4FAD-9F29-416C3899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Rafayel Xachatryan</dc:creator>
  <cp:keywords/>
  <dc:description/>
  <cp:lastModifiedBy>Rafayel Xachatryan</cp:lastModifiedBy>
  <cp:revision>4</cp:revision>
  <dcterms:created xsi:type="dcterms:W3CDTF">2020-05-30T21:19:00Z</dcterms:created>
  <dcterms:modified xsi:type="dcterms:W3CDTF">2020-05-30T23:32:00Z</dcterms:modified>
</cp:coreProperties>
</file>