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7F9B" w14:textId="419C61D5" w:rsidR="001C0787" w:rsidRPr="00591EE5" w:rsidRDefault="00591EE5">
      <w:pPr>
        <w:rPr>
          <w:rFonts w:ascii="Segoe UI Historic" w:hAnsi="Segoe UI Historic" w:cs="Segoe UI Historic"/>
          <w:sz w:val="144"/>
          <w:szCs w:val="144"/>
        </w:rPr>
      </w:pPr>
      <w:r w:rsidRPr="00591EE5">
        <w:rPr>
          <w:rFonts w:ascii="Segoe UI Historic" w:hAnsi="Segoe UI Historic" w:cs="Segoe UI Historic"/>
          <w:sz w:val="144"/>
          <w:szCs w:val="144"/>
        </w:rPr>
        <w:t>𓃭𓅂𓂋</w:t>
      </w:r>
      <w:r w:rsidR="00307303" w:rsidRPr="00591EE5">
        <w:rPr>
          <w:rFonts w:ascii="Segoe UI Historic" w:hAnsi="Segoe UI Historic" w:cs="Segoe UI Historic"/>
          <w:sz w:val="144"/>
          <w:szCs w:val="144"/>
        </w:rPr>
        <w:t>𓅂</w:t>
      </w:r>
      <w:r w:rsidRPr="00591EE5">
        <w:rPr>
          <w:rFonts w:ascii="Segoe UI Historic" w:hAnsi="Segoe UI Historic" w:cs="Segoe UI Historic"/>
          <w:sz w:val="144"/>
          <w:szCs w:val="144"/>
        </w:rPr>
        <w:t>𓀔</w:t>
      </w:r>
    </w:p>
    <w:sectPr w:rsidR="001C0787" w:rsidRPr="0059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E5"/>
    <w:rsid w:val="001163BB"/>
    <w:rsid w:val="001C0787"/>
    <w:rsid w:val="00307303"/>
    <w:rsid w:val="0059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8AF2"/>
  <w15:chartTrackingRefBased/>
  <w15:docId w15:val="{6CA16804-87DB-414F-84B7-9F09ABCC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 REYES</dc:creator>
  <cp:keywords/>
  <dc:description/>
  <cp:lastModifiedBy>MARIO GARCIA REYES</cp:lastModifiedBy>
  <cp:revision>2</cp:revision>
  <dcterms:created xsi:type="dcterms:W3CDTF">2022-08-21T18:58:00Z</dcterms:created>
  <dcterms:modified xsi:type="dcterms:W3CDTF">2022-08-21T19:10:00Z</dcterms:modified>
</cp:coreProperties>
</file>