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2B0C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744547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6E926711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0188F2D0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7BDF2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EE972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E9B72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E46DF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1A66A" w14:textId="5790F4CC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 3</w:t>
      </w:r>
    </w:p>
    <w:p w14:paraId="2559FC56" w14:textId="16591E41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«Використання анімації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5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8324231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0B220834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33A1616C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33E5B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C05E5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AFE0D" w14:textId="77777777" w:rsidR="002450AC" w:rsidRDefault="002450AC" w:rsidP="0024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12D16" w14:textId="77777777" w:rsidR="002450AC" w:rsidRDefault="002450AC" w:rsidP="0024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789F6" w14:textId="09356B2C" w:rsidR="001549F1" w:rsidRPr="006126D0" w:rsidRDefault="002450AC" w:rsidP="002450A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1549F1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: ст. гр. </w:t>
      </w:r>
      <w:r w:rsidR="001549F1">
        <w:rPr>
          <w:rFonts w:ascii="Times New Roman" w:hAnsi="Times New Roman" w:cs="Times New Roman"/>
          <w:sz w:val="28"/>
          <w:szCs w:val="28"/>
        </w:rPr>
        <w:t>КН</w:t>
      </w:r>
      <w:r>
        <w:rPr>
          <w:rFonts w:ascii="Times New Roman" w:hAnsi="Times New Roman" w:cs="Times New Roman"/>
          <w:sz w:val="28"/>
          <w:szCs w:val="28"/>
        </w:rPr>
        <w:t>-1</w:t>
      </w:r>
      <w:r w:rsidR="006126D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87B8233" w14:textId="78E3493E" w:rsidR="002450AC" w:rsidRPr="006126D0" w:rsidRDefault="006126D0" w:rsidP="002450A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Возна Марія</w:t>
      </w:r>
    </w:p>
    <w:p w14:paraId="353EDD3B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47BA0044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A916C1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DAD318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E0DF31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DF195F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DD0F54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A1DDBD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C4556E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0E3887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B452B" w14:textId="77777777" w:rsidR="002450AC" w:rsidRP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 w:rsidRPr="002450AC"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14:paraId="5D73F0BA" w14:textId="73EA6E9D" w:rsidR="00F44E70" w:rsidRPr="002450AC" w:rsidRDefault="00F44E70">
      <w:pPr>
        <w:rPr>
          <w:sz w:val="28"/>
          <w:szCs w:val="28"/>
          <w:lang w:val="ru-RU"/>
        </w:rPr>
      </w:pPr>
    </w:p>
    <w:p w14:paraId="03A2766C" w14:textId="0B92ED1E" w:rsidR="002450AC" w:rsidRDefault="002450AC">
      <w:pPr>
        <w:rPr>
          <w:sz w:val="28"/>
          <w:szCs w:val="28"/>
        </w:rPr>
      </w:pPr>
      <w:r w:rsidRPr="002450AC">
        <w:rPr>
          <w:b/>
          <w:bCs/>
          <w:sz w:val="28"/>
          <w:szCs w:val="28"/>
        </w:rPr>
        <w:t>Мета: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Розглянути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2450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; навчитися використовувати анімацію та її ефекти під час створення слайдових презентацій</w:t>
      </w:r>
    </w:p>
    <w:p w14:paraId="1E9F5A83" w14:textId="6260196C" w:rsidR="00732432" w:rsidRDefault="00732432">
      <w:pPr>
        <w:rPr>
          <w:sz w:val="28"/>
          <w:szCs w:val="28"/>
        </w:rPr>
      </w:pPr>
    </w:p>
    <w:p w14:paraId="1BBC292A" w14:textId="32B8EBD4" w:rsidR="00732432" w:rsidRDefault="00732432">
      <w:pPr>
        <w:rPr>
          <w:sz w:val="28"/>
          <w:szCs w:val="28"/>
        </w:rPr>
      </w:pPr>
      <w:r w:rsidRPr="00732432">
        <w:rPr>
          <w:b/>
          <w:bCs/>
          <w:sz w:val="28"/>
          <w:szCs w:val="28"/>
        </w:rPr>
        <w:t>Хід роботи: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Намалюва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дорогу за допомогою фігури «Крива», потім добави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картинку «Гонщик» та створи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анімацію, в якій машина їде по дорозі. Підлаштува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анімацію та на</w:t>
      </w:r>
      <w:r w:rsidR="001549F1">
        <w:rPr>
          <w:sz w:val="28"/>
          <w:szCs w:val="28"/>
        </w:rPr>
        <w:t>лаштувала</w:t>
      </w:r>
      <w:r>
        <w:rPr>
          <w:sz w:val="28"/>
          <w:szCs w:val="28"/>
        </w:rPr>
        <w:t xml:space="preserve"> під слайди, добави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анімацію «Обертання», щоб кузов автомобіля під час руху повертався від початкового положення до горизонтального. Також добави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«Перехід» між слайдами.</w:t>
      </w:r>
    </w:p>
    <w:p w14:paraId="3626D3B7" w14:textId="0A94E2FC" w:rsidR="00463940" w:rsidRDefault="00463940">
      <w:pPr>
        <w:rPr>
          <w:sz w:val="28"/>
          <w:szCs w:val="28"/>
        </w:rPr>
      </w:pPr>
    </w:p>
    <w:p w14:paraId="0CD48650" w14:textId="4298D007" w:rsidR="00463940" w:rsidRDefault="00463940">
      <w:pPr>
        <w:rPr>
          <w:sz w:val="28"/>
          <w:szCs w:val="28"/>
        </w:rPr>
      </w:pPr>
      <w:r w:rsidRPr="00463940">
        <w:rPr>
          <w:noProof/>
          <w:sz w:val="28"/>
          <w:szCs w:val="28"/>
        </w:rPr>
        <w:drawing>
          <wp:inline distT="0" distB="0" distL="0" distR="0" wp14:anchorId="703778D4" wp14:editId="3E78FD43">
            <wp:extent cx="6120765" cy="3272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6A77" w14:textId="4FEE0372" w:rsidR="00463940" w:rsidRDefault="00463940">
      <w:pPr>
        <w:rPr>
          <w:sz w:val="28"/>
          <w:szCs w:val="28"/>
        </w:rPr>
      </w:pPr>
      <w:r w:rsidRPr="00463940">
        <w:rPr>
          <w:noProof/>
          <w:sz w:val="28"/>
          <w:szCs w:val="28"/>
        </w:rPr>
        <w:lastRenderedPageBreak/>
        <w:drawing>
          <wp:inline distT="0" distB="0" distL="0" distR="0" wp14:anchorId="20995307" wp14:editId="7B2A822E">
            <wp:extent cx="3905250" cy="343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112" cy="34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01B" w14:textId="09DEEAEA" w:rsidR="00463940" w:rsidRDefault="004B3880">
      <w:pPr>
        <w:rPr>
          <w:sz w:val="28"/>
          <w:szCs w:val="28"/>
        </w:rPr>
      </w:pPr>
      <w:r w:rsidRPr="004B3880">
        <w:rPr>
          <w:noProof/>
          <w:sz w:val="28"/>
          <w:szCs w:val="28"/>
        </w:rPr>
        <w:drawing>
          <wp:inline distT="0" distB="0" distL="0" distR="0" wp14:anchorId="70490A02" wp14:editId="69E4CED0">
            <wp:extent cx="6120765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D552" w14:textId="5AC14607" w:rsidR="004B3880" w:rsidRDefault="004B3880">
      <w:pPr>
        <w:rPr>
          <w:sz w:val="28"/>
          <w:szCs w:val="28"/>
        </w:rPr>
      </w:pPr>
      <w:r w:rsidRPr="004B3880">
        <w:rPr>
          <w:noProof/>
          <w:sz w:val="28"/>
          <w:szCs w:val="28"/>
        </w:rPr>
        <w:drawing>
          <wp:inline distT="0" distB="0" distL="0" distR="0" wp14:anchorId="7CA6F1DF" wp14:editId="11E0AF3B">
            <wp:extent cx="6120765" cy="440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8BC6" w14:textId="2604204A" w:rsidR="003D7D9D" w:rsidRDefault="003D7D9D" w:rsidP="003D7D9D">
      <w:pPr>
        <w:rPr>
          <w:sz w:val="28"/>
          <w:szCs w:val="28"/>
        </w:rPr>
      </w:pPr>
      <w:r>
        <w:rPr>
          <w:sz w:val="28"/>
          <w:szCs w:val="28"/>
        </w:rPr>
        <w:t>Висновок: Розгляну</w:t>
      </w:r>
      <w:r w:rsidR="001549F1">
        <w:rPr>
          <w:sz w:val="28"/>
          <w:szCs w:val="28"/>
        </w:rPr>
        <w:t>ла</w:t>
      </w:r>
      <w:r>
        <w:rPr>
          <w:sz w:val="28"/>
          <w:szCs w:val="28"/>
        </w:rPr>
        <w:t xml:space="preserve">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3D7D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; навчи</w:t>
      </w:r>
      <w:r w:rsidR="001549F1">
        <w:rPr>
          <w:sz w:val="28"/>
          <w:szCs w:val="28"/>
        </w:rPr>
        <w:t xml:space="preserve">лася </w:t>
      </w:r>
      <w:r>
        <w:rPr>
          <w:sz w:val="28"/>
          <w:szCs w:val="28"/>
        </w:rPr>
        <w:t>використовувати анімацію та її ефекти під час створення слайдових презентацій.</w:t>
      </w:r>
    </w:p>
    <w:p w14:paraId="43A86C0F" w14:textId="6751F22F" w:rsidR="003D7D9D" w:rsidRPr="00732432" w:rsidRDefault="003D7D9D">
      <w:pPr>
        <w:rPr>
          <w:sz w:val="28"/>
          <w:szCs w:val="28"/>
        </w:rPr>
      </w:pPr>
    </w:p>
    <w:sectPr w:rsidR="003D7D9D" w:rsidRPr="00732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54"/>
    <w:rsid w:val="001549F1"/>
    <w:rsid w:val="002450AC"/>
    <w:rsid w:val="003D7D9D"/>
    <w:rsid w:val="00463940"/>
    <w:rsid w:val="004B3880"/>
    <w:rsid w:val="006126D0"/>
    <w:rsid w:val="00732432"/>
    <w:rsid w:val="00E61154"/>
    <w:rsid w:val="00F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6C05"/>
  <w15:chartTrackingRefBased/>
  <w15:docId w15:val="{85F590B5-3FB6-431C-A29E-319696B8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D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694</Words>
  <Characters>397</Characters>
  <Application>Microsoft Office Word</Application>
  <DocSecurity>0</DocSecurity>
  <Lines>3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Badzo</dc:creator>
  <cp:keywords/>
  <dc:description/>
  <cp:lastModifiedBy>Usep</cp:lastModifiedBy>
  <cp:revision>10</cp:revision>
  <dcterms:created xsi:type="dcterms:W3CDTF">2024-05-07T18:20:00Z</dcterms:created>
  <dcterms:modified xsi:type="dcterms:W3CDTF">2024-06-03T18:09:00Z</dcterms:modified>
</cp:coreProperties>
</file>