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color w:val="4472C4" w:themeColor="accent1"/>
          <w:lang w:eastAsia="en-US"/>
        </w:rPr>
        <w:id w:val="-124718798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6C102EC" w14:textId="4E382449" w:rsidR="00DD2632" w:rsidRDefault="00DD2632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EC934CC" wp14:editId="07FB5FB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D8E9D2F438984E1FBE54F607E0FBC83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599F504" w14:textId="31B70105" w:rsidR="00DD2632" w:rsidRDefault="00DD2632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ENCODER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B311126531E141BA90A9BA72F91FDD5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E59A020" w14:textId="567507DA" w:rsidR="00DD2632" w:rsidRDefault="00DD2632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Andrés Villota Camacho</w:t>
              </w:r>
            </w:p>
          </w:sdtContent>
        </w:sdt>
        <w:p w14:paraId="3F60C743" w14:textId="77777777" w:rsidR="00DD2632" w:rsidRDefault="00DD2632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19293DD" wp14:editId="7F3F769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5-17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01099D8" w14:textId="1BCE5444" w:rsidR="00DD2632" w:rsidRDefault="00DD2632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17 de mayo de 2020</w:t>
                                    </w:r>
                                  </w:p>
                                </w:sdtContent>
                              </w:sdt>
                              <w:p w14:paraId="1CC369BE" w14:textId="430BAAA4" w:rsidR="00DD2632" w:rsidRDefault="00DD2632" w:rsidP="00DD2632">
                                <w:pPr>
                                  <w:pStyle w:val="Sinespaciado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19293D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5-17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01099D8" w14:textId="1BCE5444" w:rsidR="00DD2632" w:rsidRDefault="00DD2632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17 de mayo de 2020</w:t>
                              </w:r>
                            </w:p>
                          </w:sdtContent>
                        </w:sdt>
                        <w:p w14:paraId="1CC369BE" w14:textId="430BAAA4" w:rsidR="00DD2632" w:rsidRDefault="00DD2632" w:rsidP="00DD2632">
                          <w:pPr>
                            <w:pStyle w:val="Sinespaciado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40B4D7D1" wp14:editId="74C854D9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3EB1C9B" w14:textId="5D0C69F1" w:rsidR="00DD2632" w:rsidRDefault="00DD2632">
          <w:r>
            <w:br w:type="page"/>
          </w:r>
        </w:p>
      </w:sdtContent>
    </w:sdt>
    <w:p w14:paraId="75931C1E" w14:textId="77777777" w:rsidR="00E91DFB" w:rsidRDefault="00E91DFB">
      <w:pPr>
        <w:rPr>
          <w:noProof/>
        </w:rPr>
      </w:pPr>
    </w:p>
    <w:p w14:paraId="4DFA7816" w14:textId="1859352B" w:rsidR="0049552D" w:rsidRDefault="00E91DFB">
      <w:r>
        <w:rPr>
          <w:noProof/>
        </w:rPr>
        <w:drawing>
          <wp:inline distT="0" distB="0" distL="0" distR="0" wp14:anchorId="43F7BDF9" wp14:editId="29700115">
            <wp:extent cx="6027420" cy="5234971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456" t="30100" r="32126" b="15217"/>
                    <a:stretch/>
                  </pic:blipFill>
                  <pic:spPr bwMode="auto">
                    <a:xfrm>
                      <a:off x="0" y="0"/>
                      <a:ext cx="6057723" cy="526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97828" w14:textId="50635F96" w:rsidR="002F1534" w:rsidRDefault="002F1534"/>
    <w:p w14:paraId="0F56DB28" w14:textId="122242F5" w:rsidR="002F1534" w:rsidRDefault="002F1534"/>
    <w:p w14:paraId="476F7809" w14:textId="1A5CD29B" w:rsidR="002F1534" w:rsidRDefault="002F1534"/>
    <w:p w14:paraId="760835E8" w14:textId="34090EED" w:rsidR="002F1534" w:rsidRDefault="002F1534"/>
    <w:p w14:paraId="5A8E677F" w14:textId="24256554" w:rsidR="002F1534" w:rsidRDefault="002F1534"/>
    <w:p w14:paraId="49AD1A76" w14:textId="10DCFDA2" w:rsidR="002F1534" w:rsidRDefault="002F1534"/>
    <w:p w14:paraId="08FADE63" w14:textId="1B3227BA" w:rsidR="002F1534" w:rsidRDefault="002F1534"/>
    <w:p w14:paraId="6E2AC10A" w14:textId="793C9EDB" w:rsidR="002F1534" w:rsidRDefault="002F1534"/>
    <w:p w14:paraId="25A72C13" w14:textId="195299C4" w:rsidR="002F1534" w:rsidRDefault="002F1534"/>
    <w:p w14:paraId="10E1A4E9" w14:textId="3B8034AB" w:rsidR="002F1534" w:rsidRDefault="002F1534"/>
    <w:p w14:paraId="40715C89" w14:textId="57F7DA7F" w:rsidR="002F1534" w:rsidRDefault="002F1534"/>
    <w:p w14:paraId="464D7071" w14:textId="42B64002" w:rsidR="00704B96" w:rsidRDefault="00704B96">
      <w:pPr>
        <w:rPr>
          <w:sz w:val="28"/>
          <w:szCs w:val="28"/>
        </w:rPr>
      </w:pPr>
      <w:r w:rsidRPr="00704B96">
        <w:rPr>
          <w:sz w:val="28"/>
          <w:szCs w:val="28"/>
        </w:rPr>
        <w:lastRenderedPageBreak/>
        <w:t>Una vez creada el proyecto y metido nuestro PLC en el TIA PORTAL, lo primero que debemos hacer es activar el contador que será nuestro encoder. Para ello vamos a propiedades de nuestro PLC</w:t>
      </w:r>
      <w:r w:rsidR="00DC7243">
        <w:rPr>
          <w:sz w:val="28"/>
          <w:szCs w:val="28"/>
        </w:rPr>
        <w:t xml:space="preserve"> </w:t>
      </w:r>
    </w:p>
    <w:p w14:paraId="67DE8EB1" w14:textId="77777777" w:rsidR="00DC7243" w:rsidRDefault="00DC7243">
      <w:pPr>
        <w:rPr>
          <w:noProof/>
        </w:rPr>
      </w:pPr>
    </w:p>
    <w:p w14:paraId="64C26C7C" w14:textId="01E49B4D" w:rsidR="00DC7243" w:rsidRDefault="00A46DAA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B128E6" wp14:editId="253BCAED">
                <wp:simplePos x="0" y="0"/>
                <wp:positionH relativeFrom="column">
                  <wp:posOffset>-661035</wp:posOffset>
                </wp:positionH>
                <wp:positionV relativeFrom="paragraph">
                  <wp:posOffset>723265</wp:posOffset>
                </wp:positionV>
                <wp:extent cx="624840" cy="182880"/>
                <wp:effectExtent l="0" t="19050" r="41910" b="45720"/>
                <wp:wrapNone/>
                <wp:docPr id="3" name="Flecha: a la der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828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B03F7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" o:spid="_x0000_s1026" type="#_x0000_t13" style="position:absolute;margin-left:-52.05pt;margin-top:56.95pt;width:49.2pt;height:1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" adj="18439" fillcolor="#4472c4 [3204]" strokecolor="#1f3763 [1604]" strokeweight="1pt"/>
            </w:pict>
          </mc:Fallback>
        </mc:AlternateContent>
      </w:r>
      <w:r w:rsidR="00DC7243">
        <w:rPr>
          <w:noProof/>
        </w:rPr>
        <w:drawing>
          <wp:inline distT="0" distB="0" distL="0" distR="0" wp14:anchorId="7CBF9B08" wp14:editId="06D085C2">
            <wp:extent cx="5196840" cy="3086951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130" t="20317" r="24083" b="25000"/>
                    <a:stretch/>
                  </pic:blipFill>
                  <pic:spPr bwMode="auto">
                    <a:xfrm>
                      <a:off x="0" y="0"/>
                      <a:ext cx="5207319" cy="309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68B1A" w14:textId="73B32BC7" w:rsidR="00A46DAA" w:rsidRDefault="00A46DAA">
      <w:pPr>
        <w:rPr>
          <w:sz w:val="28"/>
          <w:szCs w:val="28"/>
        </w:rPr>
      </w:pPr>
    </w:p>
    <w:p w14:paraId="3BA35F23" w14:textId="508CAE3F" w:rsidR="00A46DAA" w:rsidRDefault="00A46DAA">
      <w:pPr>
        <w:rPr>
          <w:sz w:val="28"/>
          <w:szCs w:val="28"/>
        </w:rPr>
      </w:pPr>
      <w:r>
        <w:rPr>
          <w:sz w:val="28"/>
          <w:szCs w:val="28"/>
        </w:rPr>
        <w:t>Abrimos la pestaña de contadores rápidos y activamos nuestro contador.</w:t>
      </w:r>
    </w:p>
    <w:p w14:paraId="4005963B" w14:textId="31612C20" w:rsidR="005359FC" w:rsidRDefault="005359FC">
      <w:pPr>
        <w:rPr>
          <w:sz w:val="28"/>
          <w:szCs w:val="28"/>
        </w:rPr>
      </w:pPr>
    </w:p>
    <w:p w14:paraId="39EFAA1D" w14:textId="77777777" w:rsidR="005359FC" w:rsidRDefault="005359FC">
      <w:pPr>
        <w:rPr>
          <w:noProof/>
        </w:rPr>
      </w:pPr>
    </w:p>
    <w:p w14:paraId="77E6A788" w14:textId="327B13E7" w:rsidR="005359FC" w:rsidRDefault="005359FC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CF2E9E" wp14:editId="648A8E1E">
                <wp:simplePos x="0" y="0"/>
                <wp:positionH relativeFrom="column">
                  <wp:posOffset>4947285</wp:posOffset>
                </wp:positionH>
                <wp:positionV relativeFrom="paragraph">
                  <wp:posOffset>1485900</wp:posOffset>
                </wp:positionV>
                <wp:extent cx="373380" cy="236220"/>
                <wp:effectExtent l="19050" t="19050" r="26670" b="30480"/>
                <wp:wrapNone/>
                <wp:docPr id="5" name="Flecha: a la der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338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D760E" id="Flecha: a la derecha 5" o:spid="_x0000_s1026" type="#_x0000_t13" style="position:absolute;margin-left:389.55pt;margin-top:117pt;width:29.4pt;height:18.6pt;rotation:18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" adj="14767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65EB906" wp14:editId="25A0E894">
            <wp:extent cx="5129022" cy="29032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707" t="20317" r="23941" b="27007"/>
                    <a:stretch/>
                  </pic:blipFill>
                  <pic:spPr bwMode="auto">
                    <a:xfrm>
                      <a:off x="0" y="0"/>
                      <a:ext cx="5140569" cy="290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75A30" w14:textId="68156792" w:rsidR="005359FC" w:rsidRDefault="005359FC">
      <w:pPr>
        <w:rPr>
          <w:sz w:val="28"/>
          <w:szCs w:val="28"/>
        </w:rPr>
      </w:pPr>
    </w:p>
    <w:p w14:paraId="18333551" w14:textId="55AD45E9" w:rsidR="005359FC" w:rsidRDefault="005359FC">
      <w:pPr>
        <w:rPr>
          <w:sz w:val="28"/>
          <w:szCs w:val="28"/>
        </w:rPr>
      </w:pPr>
      <w:r>
        <w:rPr>
          <w:sz w:val="28"/>
          <w:szCs w:val="28"/>
        </w:rPr>
        <w:lastRenderedPageBreak/>
        <w:t>Elegimos un contador A/B pues el enunciado nos pide un encoder de doble canal, con una resolución de 800 pulsos. El contador A/B nos lo dará.</w:t>
      </w:r>
    </w:p>
    <w:p w14:paraId="735FEEF5" w14:textId="425F1BC0" w:rsidR="00DD7409" w:rsidRDefault="00DD7409">
      <w:pPr>
        <w:rPr>
          <w:sz w:val="28"/>
          <w:szCs w:val="28"/>
        </w:rPr>
      </w:pPr>
    </w:p>
    <w:p w14:paraId="55B85A35" w14:textId="0E83C901" w:rsidR="00DD7409" w:rsidRDefault="0016060A">
      <w:pPr>
        <w:rPr>
          <w:sz w:val="28"/>
          <w:szCs w:val="28"/>
        </w:rPr>
      </w:pPr>
      <w:r>
        <w:rPr>
          <w:sz w:val="28"/>
          <w:szCs w:val="28"/>
        </w:rPr>
        <w:t>Hay que recordar que el contador HSC1 está asociado a la marda ID1000 donde realizará el conteo.</w:t>
      </w:r>
    </w:p>
    <w:p w14:paraId="70C2DBB0" w14:textId="7E72F535" w:rsidR="00725F4B" w:rsidRDefault="00725F4B">
      <w:pPr>
        <w:rPr>
          <w:sz w:val="28"/>
          <w:szCs w:val="28"/>
        </w:rPr>
      </w:pPr>
    </w:p>
    <w:p w14:paraId="414E85A7" w14:textId="77777777" w:rsidR="00725F4B" w:rsidRDefault="00725F4B">
      <w:pPr>
        <w:rPr>
          <w:noProof/>
        </w:rPr>
      </w:pPr>
    </w:p>
    <w:p w14:paraId="1B35DF47" w14:textId="36172026" w:rsidR="00725F4B" w:rsidRDefault="007754B9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6436D4" wp14:editId="5FCCB82F">
                <wp:simplePos x="0" y="0"/>
                <wp:positionH relativeFrom="column">
                  <wp:posOffset>3499485</wp:posOffset>
                </wp:positionH>
                <wp:positionV relativeFrom="paragraph">
                  <wp:posOffset>1546225</wp:posOffset>
                </wp:positionV>
                <wp:extent cx="304800" cy="106680"/>
                <wp:effectExtent l="19050" t="19050" r="19050" b="45720"/>
                <wp:wrapNone/>
                <wp:docPr id="9" name="Flecha: a la der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0480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450AB" id="Flecha: a la derecha 9" o:spid="_x0000_s1026" type="#_x0000_t13" style="position:absolute;margin-left:275.55pt;margin-top:121.75pt;width:24pt;height:8.4pt;rotation:18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" adj="1782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0D474C" wp14:editId="64FA62BE">
                <wp:simplePos x="0" y="0"/>
                <wp:positionH relativeFrom="column">
                  <wp:posOffset>3499485</wp:posOffset>
                </wp:positionH>
                <wp:positionV relativeFrom="paragraph">
                  <wp:posOffset>1409065</wp:posOffset>
                </wp:positionV>
                <wp:extent cx="320040" cy="106680"/>
                <wp:effectExtent l="19050" t="19050" r="22860" b="45720"/>
                <wp:wrapNone/>
                <wp:docPr id="8" name="Flecha: a la der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004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E3212C" id="Flecha: a la derecha 8" o:spid="_x0000_s1026" type="#_x0000_t13" style="position:absolute;margin-left:275.55pt;margin-top:110.95pt;width:25.2pt;height:8.4pt;rotation:18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" adj="18000" fillcolor="#4472c4 [3204]" strokecolor="#1f3763 [1604]" strokeweight="1pt"/>
            </w:pict>
          </mc:Fallback>
        </mc:AlternateContent>
      </w:r>
      <w:r w:rsidR="00725F4B">
        <w:rPr>
          <w:noProof/>
        </w:rPr>
        <w:drawing>
          <wp:inline distT="0" distB="0" distL="0" distR="0" wp14:anchorId="543F86AF" wp14:editId="3E51FA96">
            <wp:extent cx="5570002" cy="31699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989" t="21071" r="23942" b="26254"/>
                    <a:stretch/>
                  </pic:blipFill>
                  <pic:spPr bwMode="auto">
                    <a:xfrm>
                      <a:off x="0" y="0"/>
                      <a:ext cx="5585714" cy="317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9208E" w14:textId="1AA2BDC2" w:rsidR="00104C92" w:rsidRDefault="00104C92">
      <w:pPr>
        <w:rPr>
          <w:sz w:val="28"/>
          <w:szCs w:val="28"/>
        </w:rPr>
      </w:pPr>
    </w:p>
    <w:p w14:paraId="57CDCA36" w14:textId="07A98D9A" w:rsidR="007A49B6" w:rsidRDefault="007A49B6" w:rsidP="007A49B6">
      <w:pPr>
        <w:tabs>
          <w:tab w:val="left" w:pos="1152"/>
        </w:tabs>
        <w:rPr>
          <w:sz w:val="28"/>
          <w:szCs w:val="28"/>
        </w:rPr>
      </w:pPr>
      <w:r>
        <w:rPr>
          <w:sz w:val="28"/>
          <w:szCs w:val="28"/>
        </w:rPr>
        <w:t xml:space="preserve">En el valor inicial, ponemos el valor en el que se iniciará el conteo y en el valor de referencia, </w:t>
      </w:r>
      <w:r w:rsidR="00CA1302">
        <w:rPr>
          <w:sz w:val="28"/>
          <w:szCs w:val="28"/>
        </w:rPr>
        <w:t xml:space="preserve">con el cuál el contador se compara con </w:t>
      </w:r>
      <w:r w:rsidR="00F61D49">
        <w:rPr>
          <w:sz w:val="28"/>
          <w:szCs w:val="28"/>
        </w:rPr>
        <w:t>la ID1000</w:t>
      </w:r>
      <w:r w:rsidR="00CA1302">
        <w:rPr>
          <w:sz w:val="28"/>
          <w:szCs w:val="28"/>
        </w:rPr>
        <w:t>, le vamos a decir el momento en el que se activará la interrupción.</w:t>
      </w:r>
    </w:p>
    <w:p w14:paraId="1D5C077C" w14:textId="6E97EBCC" w:rsidR="00F34712" w:rsidRDefault="00F34712" w:rsidP="007A49B6">
      <w:pPr>
        <w:tabs>
          <w:tab w:val="left" w:pos="1152"/>
        </w:tabs>
        <w:rPr>
          <w:sz w:val="28"/>
          <w:szCs w:val="28"/>
        </w:rPr>
      </w:pPr>
    </w:p>
    <w:p w14:paraId="03EB8156" w14:textId="77777777" w:rsidR="004C1340" w:rsidRDefault="004C1340" w:rsidP="007A49B6">
      <w:pPr>
        <w:tabs>
          <w:tab w:val="left" w:pos="1152"/>
        </w:tabs>
        <w:rPr>
          <w:noProof/>
        </w:rPr>
      </w:pPr>
    </w:p>
    <w:p w14:paraId="553DE373" w14:textId="709E97CE" w:rsidR="00F34712" w:rsidRDefault="004C1340" w:rsidP="007A49B6">
      <w:pPr>
        <w:tabs>
          <w:tab w:val="left" w:pos="1152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B5F874" wp14:editId="280F5E3A">
            <wp:extent cx="4838700" cy="280274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130" t="21071" r="24224" b="25752"/>
                    <a:stretch/>
                  </pic:blipFill>
                  <pic:spPr bwMode="auto">
                    <a:xfrm>
                      <a:off x="0" y="0"/>
                      <a:ext cx="4859564" cy="2814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2B7A5" w14:textId="27BBE785" w:rsidR="004C1340" w:rsidRDefault="004C1340" w:rsidP="007A49B6">
      <w:pPr>
        <w:tabs>
          <w:tab w:val="left" w:pos="1152"/>
        </w:tabs>
        <w:rPr>
          <w:sz w:val="28"/>
          <w:szCs w:val="28"/>
        </w:rPr>
      </w:pPr>
    </w:p>
    <w:p w14:paraId="6EADA418" w14:textId="7EF21599" w:rsidR="004C1340" w:rsidRDefault="004C1340" w:rsidP="007A49B6">
      <w:pPr>
        <w:tabs>
          <w:tab w:val="left" w:pos="1152"/>
        </w:tabs>
        <w:rPr>
          <w:sz w:val="28"/>
          <w:szCs w:val="28"/>
        </w:rPr>
      </w:pPr>
      <w:r>
        <w:rPr>
          <w:sz w:val="28"/>
          <w:szCs w:val="28"/>
        </w:rPr>
        <w:t>Para activar la interrupción, vamos a configuración de eventos y activamos la casilla que creará el evento.</w:t>
      </w:r>
    </w:p>
    <w:p w14:paraId="0DC0C80A" w14:textId="298A19FC" w:rsidR="009D69BE" w:rsidRDefault="009D69BE" w:rsidP="007A49B6">
      <w:pPr>
        <w:tabs>
          <w:tab w:val="left" w:pos="1152"/>
        </w:tabs>
        <w:rPr>
          <w:noProof/>
        </w:rPr>
      </w:pPr>
    </w:p>
    <w:p w14:paraId="03250FBD" w14:textId="6EC5D39F" w:rsidR="009D69BE" w:rsidRDefault="00AB3F84" w:rsidP="007A49B6">
      <w:pPr>
        <w:tabs>
          <w:tab w:val="left" w:pos="1152"/>
        </w:tabs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3156CB" wp14:editId="6536C4F1">
                <wp:simplePos x="0" y="0"/>
                <wp:positionH relativeFrom="column">
                  <wp:posOffset>2131695</wp:posOffset>
                </wp:positionH>
                <wp:positionV relativeFrom="paragraph">
                  <wp:posOffset>168910</wp:posOffset>
                </wp:positionV>
                <wp:extent cx="232410" cy="403860"/>
                <wp:effectExtent l="19050" t="0" r="34290" b="34290"/>
                <wp:wrapNone/>
                <wp:docPr id="13" name="Flecha: hacia abaj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" cy="4038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E0CA8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13" o:spid="_x0000_s1026" type="#_x0000_t67" style="position:absolute;margin-left:167.85pt;margin-top:13.3pt;width:18.3pt;height:31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" adj="15385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A583E2" wp14:editId="27238620">
                <wp:simplePos x="0" y="0"/>
                <wp:positionH relativeFrom="column">
                  <wp:posOffset>-180975</wp:posOffset>
                </wp:positionH>
                <wp:positionV relativeFrom="paragraph">
                  <wp:posOffset>576580</wp:posOffset>
                </wp:positionV>
                <wp:extent cx="266700" cy="152400"/>
                <wp:effectExtent l="0" t="19050" r="38100" b="38100"/>
                <wp:wrapNone/>
                <wp:docPr id="12" name="Flecha: a la der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A3BC0" id="Flecha: a la derecha 12" o:spid="_x0000_s1026" type="#_x0000_t13" style="position:absolute;margin-left:-14.25pt;margin-top:45.4pt;width:21pt;height:1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" adj="15429" fillcolor="#4472c4 [3204]" strokecolor="#1f3763 [1604]" strokeweight="1pt"/>
            </w:pict>
          </mc:Fallback>
        </mc:AlternateContent>
      </w:r>
      <w:r w:rsidR="009D69BE">
        <w:rPr>
          <w:noProof/>
        </w:rPr>
        <w:drawing>
          <wp:inline distT="0" distB="0" distL="0" distR="0" wp14:anchorId="00476F86" wp14:editId="408052A8">
            <wp:extent cx="4724400" cy="27256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712" t="24331" r="36924" b="22993"/>
                    <a:stretch/>
                  </pic:blipFill>
                  <pic:spPr bwMode="auto">
                    <a:xfrm>
                      <a:off x="0" y="0"/>
                      <a:ext cx="4737482" cy="2733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45E6B" w14:textId="5DB6F8D3" w:rsidR="00E027C2" w:rsidRDefault="00E027C2" w:rsidP="007A49B6">
      <w:pPr>
        <w:tabs>
          <w:tab w:val="left" w:pos="1152"/>
        </w:tabs>
        <w:rPr>
          <w:sz w:val="28"/>
          <w:szCs w:val="28"/>
        </w:rPr>
      </w:pPr>
    </w:p>
    <w:p w14:paraId="4F749B35" w14:textId="36B10FE8" w:rsidR="00E027C2" w:rsidRDefault="00E027C2" w:rsidP="007A49B6">
      <w:pPr>
        <w:tabs>
          <w:tab w:val="left" w:pos="1152"/>
        </w:tabs>
        <w:rPr>
          <w:sz w:val="28"/>
          <w:szCs w:val="28"/>
        </w:rPr>
      </w:pPr>
      <w:r>
        <w:rPr>
          <w:sz w:val="28"/>
          <w:szCs w:val="28"/>
        </w:rPr>
        <w:t xml:space="preserve">Para un correcto funcionamiento, debemos de cambiar el filtro de </w:t>
      </w:r>
      <w:r w:rsidR="001C4AB3">
        <w:rPr>
          <w:sz w:val="28"/>
          <w:szCs w:val="28"/>
        </w:rPr>
        <w:t>entrada (</w:t>
      </w:r>
      <w:r>
        <w:rPr>
          <w:sz w:val="28"/>
          <w:szCs w:val="28"/>
        </w:rPr>
        <w:t>que sirve para evitar perturbaciones) a 0,1milisec.</w:t>
      </w:r>
      <w:r w:rsidR="001C4AB3">
        <w:rPr>
          <w:sz w:val="28"/>
          <w:szCs w:val="28"/>
        </w:rPr>
        <w:t xml:space="preserve"> Tanto en el canal 0 como en el canal 1</w:t>
      </w:r>
    </w:p>
    <w:p w14:paraId="41BC146B" w14:textId="67681E3E" w:rsidR="00707C81" w:rsidRDefault="00707C81" w:rsidP="007A49B6">
      <w:pPr>
        <w:tabs>
          <w:tab w:val="left" w:pos="1152"/>
        </w:tabs>
        <w:rPr>
          <w:sz w:val="28"/>
          <w:szCs w:val="28"/>
        </w:rPr>
      </w:pPr>
    </w:p>
    <w:p w14:paraId="6E968B71" w14:textId="77777777" w:rsidR="00416B7E" w:rsidRDefault="00416B7E" w:rsidP="007A49B6">
      <w:pPr>
        <w:tabs>
          <w:tab w:val="left" w:pos="1152"/>
        </w:tabs>
        <w:rPr>
          <w:noProof/>
        </w:rPr>
      </w:pPr>
    </w:p>
    <w:p w14:paraId="779B51C4" w14:textId="592D782E" w:rsidR="000C7FCF" w:rsidRDefault="000C7FCF" w:rsidP="007A49B6">
      <w:pPr>
        <w:tabs>
          <w:tab w:val="left" w:pos="1152"/>
        </w:tabs>
        <w:rPr>
          <w:noProof/>
        </w:rPr>
      </w:pPr>
    </w:p>
    <w:p w14:paraId="205D1468" w14:textId="29F00277" w:rsidR="00707C81" w:rsidRDefault="000C7FCF" w:rsidP="007A49B6">
      <w:pPr>
        <w:tabs>
          <w:tab w:val="left" w:pos="1152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4C4D78" wp14:editId="78350FC9">
            <wp:extent cx="3665220" cy="94206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363" t="24331" r="36501" b="59616"/>
                    <a:stretch/>
                  </pic:blipFill>
                  <pic:spPr bwMode="auto">
                    <a:xfrm>
                      <a:off x="0" y="0"/>
                      <a:ext cx="3696762" cy="950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6C63E" w14:textId="58231126" w:rsidR="00707C81" w:rsidRDefault="00707C81" w:rsidP="007A49B6">
      <w:pPr>
        <w:tabs>
          <w:tab w:val="left" w:pos="1152"/>
        </w:tabs>
        <w:rPr>
          <w:sz w:val="28"/>
          <w:szCs w:val="28"/>
        </w:rPr>
      </w:pPr>
    </w:p>
    <w:p w14:paraId="5455B5A5" w14:textId="6FB7DE3F" w:rsidR="00416B7E" w:rsidRDefault="00416B7E" w:rsidP="007A49B6">
      <w:pPr>
        <w:tabs>
          <w:tab w:val="left" w:pos="1152"/>
        </w:tabs>
        <w:rPr>
          <w:sz w:val="28"/>
          <w:szCs w:val="28"/>
        </w:rPr>
      </w:pPr>
      <w:r>
        <w:rPr>
          <w:sz w:val="28"/>
          <w:szCs w:val="28"/>
        </w:rPr>
        <w:t xml:space="preserve">Una vez se ha creado </w:t>
      </w:r>
      <w:r w:rsidR="00DC22B7">
        <w:rPr>
          <w:sz w:val="28"/>
          <w:szCs w:val="28"/>
        </w:rPr>
        <w:t>la interrupción, le decimos que nos active una marca cuando entre.</w:t>
      </w:r>
    </w:p>
    <w:p w14:paraId="704C779F" w14:textId="77777777" w:rsidR="00DF38D5" w:rsidRDefault="00DF38D5" w:rsidP="007A49B6">
      <w:pPr>
        <w:tabs>
          <w:tab w:val="left" w:pos="1152"/>
        </w:tabs>
        <w:rPr>
          <w:noProof/>
        </w:rPr>
      </w:pPr>
    </w:p>
    <w:p w14:paraId="77F826A5" w14:textId="350CE955" w:rsidR="00DF38D5" w:rsidRDefault="00DF38D5" w:rsidP="007A49B6">
      <w:pPr>
        <w:tabs>
          <w:tab w:val="left" w:pos="115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2AEC1BCA" wp14:editId="027F7FA8">
            <wp:extent cx="4899660" cy="3059941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081" t="25586" r="35089" b="33528"/>
                    <a:stretch/>
                  </pic:blipFill>
                  <pic:spPr bwMode="auto">
                    <a:xfrm>
                      <a:off x="0" y="0"/>
                      <a:ext cx="4919738" cy="307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EE9FC" w14:textId="69F3D772" w:rsidR="00422C9A" w:rsidRDefault="00422C9A" w:rsidP="007A49B6">
      <w:pPr>
        <w:tabs>
          <w:tab w:val="left" w:pos="1152"/>
        </w:tabs>
        <w:rPr>
          <w:sz w:val="28"/>
          <w:szCs w:val="28"/>
        </w:rPr>
      </w:pPr>
      <w:r>
        <w:rPr>
          <w:sz w:val="28"/>
          <w:szCs w:val="28"/>
        </w:rPr>
        <w:t>Segmento 1, tenemos la entrada con la que desactivaremos la marca.</w:t>
      </w:r>
    </w:p>
    <w:p w14:paraId="4A9D2F58" w14:textId="7991061B" w:rsidR="00422C9A" w:rsidRDefault="00422C9A" w:rsidP="007A49B6">
      <w:pPr>
        <w:tabs>
          <w:tab w:val="left" w:pos="1152"/>
        </w:tabs>
        <w:rPr>
          <w:sz w:val="28"/>
          <w:szCs w:val="28"/>
        </w:rPr>
      </w:pPr>
      <w:r>
        <w:rPr>
          <w:sz w:val="28"/>
          <w:szCs w:val="28"/>
        </w:rPr>
        <w:t>Segmento 2, una vez se ha activado la marca</w:t>
      </w:r>
      <w:r w:rsidR="00F61D49">
        <w:rPr>
          <w:sz w:val="28"/>
          <w:szCs w:val="28"/>
        </w:rPr>
        <w:t xml:space="preserve"> </w:t>
      </w:r>
      <w:r>
        <w:rPr>
          <w:sz w:val="28"/>
          <w:szCs w:val="28"/>
        </w:rPr>
        <w:t>(activada por la interrupción) ponemos los leds de salida a parpadear.</w:t>
      </w:r>
    </w:p>
    <w:p w14:paraId="251DE24E" w14:textId="77777777" w:rsidR="00F114B2" w:rsidRDefault="00F114B2" w:rsidP="007A49B6">
      <w:pPr>
        <w:tabs>
          <w:tab w:val="left" w:pos="1152"/>
        </w:tabs>
        <w:rPr>
          <w:noProof/>
        </w:rPr>
      </w:pPr>
    </w:p>
    <w:p w14:paraId="0E7A8122" w14:textId="77777777" w:rsidR="00C07D3E" w:rsidRDefault="00C07D3E" w:rsidP="007A49B6">
      <w:pPr>
        <w:tabs>
          <w:tab w:val="left" w:pos="1152"/>
        </w:tabs>
        <w:rPr>
          <w:noProof/>
        </w:rPr>
      </w:pPr>
    </w:p>
    <w:p w14:paraId="48E70B38" w14:textId="7BA545FA" w:rsidR="003B46B4" w:rsidRDefault="00C07D3E" w:rsidP="007A49B6">
      <w:pPr>
        <w:tabs>
          <w:tab w:val="left" w:pos="1152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39C5A7" wp14:editId="61E175FC">
            <wp:extent cx="3017520" cy="342372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222" t="25836" r="49765" b="29766"/>
                    <a:stretch/>
                  </pic:blipFill>
                  <pic:spPr bwMode="auto">
                    <a:xfrm>
                      <a:off x="0" y="0"/>
                      <a:ext cx="3032206" cy="3440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80F16" w14:textId="03D711EC" w:rsidR="00F114B2" w:rsidRDefault="00C81705" w:rsidP="007A49B6">
      <w:pPr>
        <w:tabs>
          <w:tab w:val="left" w:pos="1152"/>
        </w:tabs>
        <w:rPr>
          <w:sz w:val="28"/>
          <w:szCs w:val="28"/>
        </w:rPr>
      </w:pPr>
      <w:r>
        <w:rPr>
          <w:sz w:val="28"/>
          <w:szCs w:val="28"/>
        </w:rPr>
        <w:t xml:space="preserve">Segmento 3, </w:t>
      </w:r>
      <w:r w:rsidR="00EE7387">
        <w:rPr>
          <w:sz w:val="28"/>
          <w:szCs w:val="28"/>
        </w:rPr>
        <w:t xml:space="preserve">controlador CRTL_HSC, este controlador sirve para controlar los contadores rápidos, </w:t>
      </w:r>
      <w:r w:rsidR="006D3C28">
        <w:rPr>
          <w:sz w:val="28"/>
          <w:szCs w:val="28"/>
        </w:rPr>
        <w:t>para ellos usamos la entrada HSC, donde le diremos que contador va a utilizar.</w:t>
      </w:r>
    </w:p>
    <w:p w14:paraId="5987E2AF" w14:textId="489CB828" w:rsidR="006D3C28" w:rsidRDefault="006D3C28" w:rsidP="007A49B6">
      <w:pPr>
        <w:tabs>
          <w:tab w:val="left" w:pos="1152"/>
        </w:tabs>
        <w:rPr>
          <w:sz w:val="28"/>
          <w:szCs w:val="28"/>
        </w:rPr>
      </w:pPr>
      <w:r>
        <w:rPr>
          <w:sz w:val="28"/>
          <w:szCs w:val="28"/>
        </w:rPr>
        <w:t>Dir-&gt; Dirección de conteo, ascendente o descendente.</w:t>
      </w:r>
    </w:p>
    <w:p w14:paraId="3F51A9A1" w14:textId="4F092C60" w:rsidR="006D3C28" w:rsidRDefault="006D3C28" w:rsidP="007A49B6">
      <w:pPr>
        <w:tabs>
          <w:tab w:val="left" w:pos="1152"/>
        </w:tabs>
        <w:rPr>
          <w:sz w:val="28"/>
          <w:szCs w:val="28"/>
        </w:rPr>
      </w:pPr>
      <w:r>
        <w:rPr>
          <w:sz w:val="28"/>
          <w:szCs w:val="28"/>
        </w:rPr>
        <w:t>CV y RV-&gt; Cuando se ponen en TRUE, se resetean los valores de NEW_CV y NEW_RV</w:t>
      </w:r>
    </w:p>
    <w:p w14:paraId="49F9ACC8" w14:textId="16214D24" w:rsidR="006D3C28" w:rsidRDefault="006D3C28" w:rsidP="007A49B6">
      <w:pPr>
        <w:tabs>
          <w:tab w:val="left" w:pos="1152"/>
        </w:tabs>
        <w:rPr>
          <w:sz w:val="28"/>
          <w:szCs w:val="28"/>
        </w:rPr>
      </w:pPr>
      <w:r>
        <w:rPr>
          <w:sz w:val="28"/>
          <w:szCs w:val="28"/>
        </w:rPr>
        <w:t xml:space="preserve">NEW_CV-&gt; </w:t>
      </w:r>
      <w:r w:rsidR="000875C7">
        <w:rPr>
          <w:sz w:val="28"/>
          <w:szCs w:val="28"/>
        </w:rPr>
        <w:t>Valor en el que se va a iniciar el conteo.</w:t>
      </w:r>
    </w:p>
    <w:p w14:paraId="16992CC1" w14:textId="0A184615" w:rsidR="000875C7" w:rsidRDefault="000875C7" w:rsidP="007A49B6">
      <w:pPr>
        <w:tabs>
          <w:tab w:val="left" w:pos="1152"/>
        </w:tabs>
        <w:rPr>
          <w:sz w:val="28"/>
          <w:szCs w:val="28"/>
        </w:rPr>
      </w:pPr>
      <w:r>
        <w:rPr>
          <w:sz w:val="28"/>
          <w:szCs w:val="28"/>
        </w:rPr>
        <w:t>NEW_RV-&gt;</w:t>
      </w:r>
      <w:r w:rsidR="00DA39C1">
        <w:rPr>
          <w:sz w:val="28"/>
          <w:szCs w:val="28"/>
        </w:rPr>
        <w:t xml:space="preserve"> Valor para comenzar la interrupción.</w:t>
      </w:r>
    </w:p>
    <w:p w14:paraId="6045380B" w14:textId="5A83E279" w:rsidR="002267E8" w:rsidRDefault="002267E8" w:rsidP="007A49B6">
      <w:pPr>
        <w:tabs>
          <w:tab w:val="left" w:pos="1152"/>
        </w:tabs>
        <w:rPr>
          <w:sz w:val="28"/>
          <w:szCs w:val="28"/>
        </w:rPr>
      </w:pPr>
    </w:p>
    <w:p w14:paraId="10942C0E" w14:textId="4887E5F9" w:rsidR="002267E8" w:rsidRDefault="002267E8" w:rsidP="007A49B6">
      <w:pPr>
        <w:tabs>
          <w:tab w:val="left" w:pos="1152"/>
        </w:tabs>
        <w:rPr>
          <w:sz w:val="28"/>
          <w:szCs w:val="28"/>
        </w:rPr>
      </w:pPr>
      <w:r>
        <w:rPr>
          <w:sz w:val="28"/>
          <w:szCs w:val="28"/>
        </w:rPr>
        <w:t>Tabla de variables:</w:t>
      </w:r>
    </w:p>
    <w:p w14:paraId="68CF2B1F" w14:textId="77777777" w:rsidR="002267E8" w:rsidRDefault="002267E8" w:rsidP="007A49B6">
      <w:pPr>
        <w:tabs>
          <w:tab w:val="left" w:pos="1152"/>
        </w:tabs>
        <w:rPr>
          <w:noProof/>
        </w:rPr>
      </w:pPr>
    </w:p>
    <w:p w14:paraId="208E5860" w14:textId="4603A2F8" w:rsidR="002267E8" w:rsidRDefault="002267E8" w:rsidP="007A49B6">
      <w:pPr>
        <w:tabs>
          <w:tab w:val="left" w:pos="115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49DE23E" wp14:editId="4A171857">
            <wp:extent cx="3916680" cy="1993946"/>
            <wp:effectExtent l="0" t="0" r="762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068" t="14298" r="24365" b="43562"/>
                    <a:stretch/>
                  </pic:blipFill>
                  <pic:spPr bwMode="auto">
                    <a:xfrm>
                      <a:off x="0" y="0"/>
                      <a:ext cx="3941252" cy="200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D6C00" w14:textId="063E8B3C" w:rsidR="00661435" w:rsidRDefault="00661435" w:rsidP="007A49B6">
      <w:pPr>
        <w:tabs>
          <w:tab w:val="left" w:pos="1152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702AE1" wp14:editId="25DE2F27">
                <wp:simplePos x="0" y="0"/>
                <wp:positionH relativeFrom="column">
                  <wp:posOffset>-516255</wp:posOffset>
                </wp:positionH>
                <wp:positionV relativeFrom="paragraph">
                  <wp:posOffset>327025</wp:posOffset>
                </wp:positionV>
                <wp:extent cx="701040" cy="152400"/>
                <wp:effectExtent l="0" t="19050" r="41910" b="38100"/>
                <wp:wrapNone/>
                <wp:docPr id="21" name="Flecha: a la der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7F4FC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21" o:spid="_x0000_s1026" type="#_x0000_t13" style="position:absolute;margin-left:-40.65pt;margin-top:25.75pt;width:55.2pt;height:1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" adj="19252" fillcolor="#4472c4 [3204]" strokecolor="#1f3763 [1604]" strokeweight="1pt"/>
            </w:pict>
          </mc:Fallback>
        </mc:AlternateContent>
      </w:r>
    </w:p>
    <w:p w14:paraId="148FD9BD" w14:textId="57C3A66F" w:rsidR="008E6A7F" w:rsidRDefault="00661435" w:rsidP="007A49B6">
      <w:pPr>
        <w:tabs>
          <w:tab w:val="left" w:pos="115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3C56FEDD" wp14:editId="1319FA59">
            <wp:extent cx="3093720" cy="66294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056" t="15050" r="50188" b="77425"/>
                    <a:stretch/>
                  </pic:blipFill>
                  <pic:spPr bwMode="auto">
                    <a:xfrm>
                      <a:off x="0" y="0"/>
                      <a:ext cx="3093720" cy="66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4E42B" w14:textId="0D41F20F" w:rsidR="00661435" w:rsidRDefault="00661435" w:rsidP="007A49B6">
      <w:pPr>
        <w:tabs>
          <w:tab w:val="left" w:pos="1152"/>
        </w:tabs>
        <w:rPr>
          <w:sz w:val="28"/>
          <w:szCs w:val="28"/>
        </w:rPr>
      </w:pPr>
    </w:p>
    <w:p w14:paraId="35EFD1E9" w14:textId="6F931B73" w:rsidR="00661435" w:rsidRPr="00704B96" w:rsidRDefault="00F61D49" w:rsidP="007A49B6">
      <w:pPr>
        <w:tabs>
          <w:tab w:val="left" w:pos="1152"/>
        </w:tabs>
        <w:rPr>
          <w:sz w:val="28"/>
          <w:szCs w:val="28"/>
        </w:rPr>
      </w:pPr>
      <w:r>
        <w:rPr>
          <w:sz w:val="28"/>
          <w:szCs w:val="28"/>
        </w:rPr>
        <w:t xml:space="preserve">Esta marca es la que se usará para contar. </w:t>
      </w:r>
    </w:p>
    <w:sectPr w:rsidR="00661435" w:rsidRPr="00704B96" w:rsidSect="00DD2632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EC3"/>
    <w:rsid w:val="000875C7"/>
    <w:rsid w:val="000C7FCF"/>
    <w:rsid w:val="00104C92"/>
    <w:rsid w:val="0016060A"/>
    <w:rsid w:val="001C4AB3"/>
    <w:rsid w:val="002267E8"/>
    <w:rsid w:val="00270DF5"/>
    <w:rsid w:val="002F1534"/>
    <w:rsid w:val="003B46B4"/>
    <w:rsid w:val="00416B7E"/>
    <w:rsid w:val="00422C9A"/>
    <w:rsid w:val="0049552D"/>
    <w:rsid w:val="004C1340"/>
    <w:rsid w:val="004F3E7E"/>
    <w:rsid w:val="00532E2F"/>
    <w:rsid w:val="005359FC"/>
    <w:rsid w:val="00661435"/>
    <w:rsid w:val="006D3C28"/>
    <w:rsid w:val="00704B96"/>
    <w:rsid w:val="00707C81"/>
    <w:rsid w:val="00725F4B"/>
    <w:rsid w:val="007754B9"/>
    <w:rsid w:val="007A49B6"/>
    <w:rsid w:val="008D7629"/>
    <w:rsid w:val="008E6A7F"/>
    <w:rsid w:val="009D69BE"/>
    <w:rsid w:val="00A46DAA"/>
    <w:rsid w:val="00AB3F84"/>
    <w:rsid w:val="00B54EC3"/>
    <w:rsid w:val="00C07D3E"/>
    <w:rsid w:val="00C81705"/>
    <w:rsid w:val="00CA1302"/>
    <w:rsid w:val="00DA39C1"/>
    <w:rsid w:val="00DC22B7"/>
    <w:rsid w:val="00DC7243"/>
    <w:rsid w:val="00DD2632"/>
    <w:rsid w:val="00DD7409"/>
    <w:rsid w:val="00DF38D5"/>
    <w:rsid w:val="00E027C2"/>
    <w:rsid w:val="00E91DFB"/>
    <w:rsid w:val="00EE7387"/>
    <w:rsid w:val="00F114B2"/>
    <w:rsid w:val="00F34712"/>
    <w:rsid w:val="00F61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831F7"/>
  <w15:chartTrackingRefBased/>
  <w15:docId w15:val="{756D75B5-3D91-42EF-8E4C-A5F1080E9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D263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D2632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8E9D2F438984E1FBE54F607E0FBC8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C349F1-F26A-4357-B1FF-5B69815AEA1F}"/>
      </w:docPartPr>
      <w:docPartBody>
        <w:p w:rsidR="00356724" w:rsidRDefault="00C0391C" w:rsidP="00C0391C">
          <w:pPr>
            <w:pStyle w:val="D8E9D2F438984E1FBE54F607E0FBC83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B311126531E141BA90A9BA72F91FDD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00A744-47F1-4FEF-BBAF-15DB6C8627F1}"/>
      </w:docPartPr>
      <w:docPartBody>
        <w:p w:rsidR="00356724" w:rsidRDefault="00C0391C" w:rsidP="00C0391C">
          <w:pPr>
            <w:pStyle w:val="B311126531E141BA90A9BA72F91FDD5E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91C"/>
    <w:rsid w:val="00356724"/>
    <w:rsid w:val="003835AB"/>
    <w:rsid w:val="009C0F64"/>
    <w:rsid w:val="00C03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8E9D2F438984E1FBE54F607E0FBC830">
    <w:name w:val="D8E9D2F438984E1FBE54F607E0FBC830"/>
    <w:rsid w:val="00C0391C"/>
  </w:style>
  <w:style w:type="paragraph" w:customStyle="1" w:styleId="B311126531E141BA90A9BA72F91FDD5E">
    <w:name w:val="B311126531E141BA90A9BA72F91FDD5E"/>
    <w:rsid w:val="00C0391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2020-05-17T00:00:00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282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ENCODER</dc:title>
  <dc:subject>Andrés Villota Camacho</dc:subject>
  <dc:creator>andres villota camacho</dc:creator>
  <cp:keywords/>
  <dc:description/>
  <cp:lastModifiedBy>andres villota camacho</cp:lastModifiedBy>
  <cp:revision>61</cp:revision>
  <dcterms:created xsi:type="dcterms:W3CDTF">2020-05-18T09:12:00Z</dcterms:created>
  <dcterms:modified xsi:type="dcterms:W3CDTF">2020-05-18T21:37:00Z</dcterms:modified>
</cp:coreProperties>
</file>