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3F08" w:rsidRDefault="00943F08" w:rsidP="00943F08">
      <w:pPr>
        <w:jc w:val="center"/>
        <w:rPr>
          <w:sz w:val="32"/>
          <w:szCs w:val="32"/>
        </w:rPr>
      </w:pPr>
      <w:r w:rsidRPr="000C5745">
        <w:rPr>
          <w:sz w:val="32"/>
          <w:szCs w:val="32"/>
        </w:rPr>
        <w:t xml:space="preserve">Memoria practica </w:t>
      </w:r>
      <w:r>
        <w:rPr>
          <w:sz w:val="32"/>
          <w:szCs w:val="32"/>
        </w:rPr>
        <w:t>6</w:t>
      </w:r>
      <w:r w:rsidRPr="000C5745">
        <w:rPr>
          <w:sz w:val="32"/>
          <w:szCs w:val="32"/>
        </w:rPr>
        <w:t xml:space="preserve"> micro grupo 7 ( Andrés Bellota; Sergio García)</w:t>
      </w:r>
    </w:p>
    <w:p w:rsidR="00943F08" w:rsidRDefault="00943F08" w:rsidP="00943F08">
      <w:pPr>
        <w:rPr>
          <w:sz w:val="28"/>
          <w:szCs w:val="28"/>
          <w:u w:val="single"/>
        </w:rPr>
      </w:pPr>
      <w:r w:rsidRPr="00C528DA">
        <w:rPr>
          <w:sz w:val="28"/>
          <w:szCs w:val="28"/>
          <w:u w:val="single"/>
        </w:rPr>
        <w:t xml:space="preserve"> Enunciado</w:t>
      </w:r>
      <w:r>
        <w:rPr>
          <w:sz w:val="28"/>
          <w:szCs w:val="28"/>
          <w:u w:val="single"/>
        </w:rPr>
        <w:t>:</w:t>
      </w:r>
    </w:p>
    <w:p w:rsidR="00CD3536" w:rsidRDefault="00943EB1">
      <w:r>
        <w:rPr>
          <w:noProof/>
        </w:rPr>
        <w:drawing>
          <wp:inline distT="0" distB="0" distL="0" distR="0" wp14:anchorId="0077D3F3" wp14:editId="20DD55D8">
            <wp:extent cx="5400040" cy="44107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B1" w:rsidRDefault="00943EB1">
      <w:pPr>
        <w:rPr>
          <w:b/>
          <w:bCs/>
          <w:sz w:val="28"/>
          <w:szCs w:val="28"/>
          <w:u w:val="single"/>
        </w:rPr>
      </w:pPr>
      <w:r w:rsidRPr="00943EB1">
        <w:rPr>
          <w:b/>
          <w:bCs/>
          <w:sz w:val="28"/>
          <w:szCs w:val="28"/>
          <w:u w:val="single"/>
        </w:rPr>
        <w:t xml:space="preserve">Realizamos el montaje correspondiente: </w:t>
      </w:r>
    </w:p>
    <w:p w:rsidR="00943EB1" w:rsidRDefault="00260F9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EF9593" wp14:editId="4613F18D">
            <wp:extent cx="3649980" cy="5388723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2638" cy="542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F9D" w:rsidRDefault="00260F9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024BBB" wp14:editId="23BDA02E">
            <wp:extent cx="5400040" cy="36563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F9D" w:rsidRDefault="00260F9D" w:rsidP="00260F9D">
      <w:pPr>
        <w:jc w:val="center"/>
        <w:rPr>
          <w:sz w:val="28"/>
          <w:szCs w:val="28"/>
        </w:rPr>
      </w:pPr>
      <w:r w:rsidRPr="00F216EE">
        <w:rPr>
          <w:sz w:val="28"/>
          <w:szCs w:val="28"/>
        </w:rPr>
        <w:t xml:space="preserve">Para esta </w:t>
      </w:r>
      <w:r w:rsidRPr="00F216EE">
        <w:rPr>
          <w:sz w:val="28"/>
          <w:szCs w:val="28"/>
        </w:rPr>
        <w:t>práctica</w:t>
      </w:r>
      <w:r w:rsidRPr="00F216EE">
        <w:rPr>
          <w:sz w:val="28"/>
          <w:szCs w:val="28"/>
        </w:rPr>
        <w:t xml:space="preserve"> se han necesitado como se puede apreciar en la foto entre otras cosas la placa board el maletín que contiene todos o casi todos los componentes y que ahí que enchufar a la corriente alterna del centro y </w:t>
      </w:r>
      <w:r w:rsidR="00511FA3">
        <w:rPr>
          <w:sz w:val="28"/>
          <w:szCs w:val="28"/>
        </w:rPr>
        <w:t xml:space="preserve">aparte del cableado se ha empleado un chip </w:t>
      </w:r>
      <w:r w:rsidR="003D7D82">
        <w:rPr>
          <w:sz w:val="28"/>
          <w:szCs w:val="28"/>
        </w:rPr>
        <w:t>7404 un condensador de 1000 microfaradios y una resistencia de 1k para el condensador</w:t>
      </w:r>
      <w:r w:rsidR="007F2E94">
        <w:rPr>
          <w:sz w:val="28"/>
          <w:szCs w:val="28"/>
        </w:rPr>
        <w:t xml:space="preserve">. </w:t>
      </w:r>
    </w:p>
    <w:p w:rsidR="007F2E94" w:rsidRDefault="007F2E94" w:rsidP="007F2E94">
      <w:pPr>
        <w:rPr>
          <w:sz w:val="28"/>
          <w:szCs w:val="28"/>
        </w:rPr>
      </w:pPr>
    </w:p>
    <w:p w:rsidR="007F2E94" w:rsidRDefault="007F2E94" w:rsidP="007F2E94">
      <w:pPr>
        <w:rPr>
          <w:b/>
          <w:bCs/>
          <w:sz w:val="28"/>
          <w:szCs w:val="28"/>
          <w:u w:val="single"/>
        </w:rPr>
      </w:pPr>
      <w:r w:rsidRPr="007F2E94">
        <w:rPr>
          <w:b/>
          <w:bCs/>
          <w:sz w:val="28"/>
          <w:szCs w:val="28"/>
          <w:u w:val="single"/>
        </w:rPr>
        <w:t xml:space="preserve">Simulación proteus: </w:t>
      </w:r>
    </w:p>
    <w:p w:rsidR="002275A6" w:rsidRPr="00E81A41" w:rsidRDefault="00E81A41" w:rsidP="007F2E94">
      <w:pPr>
        <w:rPr>
          <w:sz w:val="28"/>
          <w:szCs w:val="28"/>
        </w:rPr>
      </w:pPr>
      <w:r>
        <w:rPr>
          <w:sz w:val="28"/>
          <w:szCs w:val="28"/>
        </w:rPr>
        <w:t xml:space="preserve">La primera imagen circuital de la que disponemos se ve la imagen en proteus </w:t>
      </w:r>
    </w:p>
    <w:p w:rsidR="007F2E94" w:rsidRDefault="007F2E94" w:rsidP="007F2E9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8DD7B3" wp14:editId="3AB8E17C">
            <wp:extent cx="5400040" cy="38538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A41" w:rsidRDefault="00E81A41" w:rsidP="007F2E94">
      <w:pPr>
        <w:rPr>
          <w:sz w:val="28"/>
          <w:szCs w:val="28"/>
        </w:rPr>
      </w:pPr>
      <w:r>
        <w:rPr>
          <w:sz w:val="28"/>
          <w:szCs w:val="28"/>
        </w:rPr>
        <w:t>En esta otra imagen vemos la simulación del osciloscopio hay que tratar de ajustarla y luego comprobarlo con e osciloscopio del que se dispone en la clase:</w:t>
      </w:r>
    </w:p>
    <w:p w:rsidR="002275A6" w:rsidRDefault="002275A6" w:rsidP="007F2E94">
      <w:pPr>
        <w:rPr>
          <w:sz w:val="28"/>
          <w:szCs w:val="28"/>
        </w:rPr>
      </w:pPr>
    </w:p>
    <w:p w:rsidR="002275A6" w:rsidRDefault="002275A6" w:rsidP="007F2E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B866F6" wp14:editId="6AC0A874">
            <wp:extent cx="5400040" cy="25361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A41" w:rsidRDefault="00E81A41" w:rsidP="007F2E94">
      <w:pPr>
        <w:rPr>
          <w:sz w:val="28"/>
          <w:szCs w:val="28"/>
        </w:rPr>
      </w:pPr>
      <w:r>
        <w:rPr>
          <w:sz w:val="28"/>
          <w:szCs w:val="28"/>
        </w:rPr>
        <w:t>Tras el ajuste saldría algo del estilo y luego se procede con la siguiente parte:</w:t>
      </w:r>
    </w:p>
    <w:p w:rsidR="002275A6" w:rsidRPr="007F2E94" w:rsidRDefault="002275A6" w:rsidP="007F2E9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CC5B73" wp14:editId="52D797DA">
            <wp:extent cx="5400040" cy="28994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E94" w:rsidRDefault="00534C1E" w:rsidP="007F2E94">
      <w:pPr>
        <w:rPr>
          <w:sz w:val="28"/>
          <w:szCs w:val="28"/>
        </w:rPr>
      </w:pPr>
      <w:r>
        <w:rPr>
          <w:sz w:val="28"/>
          <w:szCs w:val="28"/>
        </w:rPr>
        <w:t xml:space="preserve"> Se procede con el montaje y posterior conexionado del osciloscopio:</w:t>
      </w:r>
    </w:p>
    <w:p w:rsidR="00534C1E" w:rsidRDefault="00534C1E" w:rsidP="007F2E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AFD8E8" wp14:editId="5050CF5A">
            <wp:extent cx="5400040" cy="41548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C1E" w:rsidRDefault="00534C1E" w:rsidP="007F2E94">
      <w:pPr>
        <w:rPr>
          <w:sz w:val="28"/>
          <w:szCs w:val="28"/>
        </w:rPr>
      </w:pPr>
      <w:r>
        <w:rPr>
          <w:sz w:val="28"/>
          <w:szCs w:val="28"/>
        </w:rPr>
        <w:t xml:space="preserve">Y tras unos ajustes de cada parte por separado: </w:t>
      </w:r>
    </w:p>
    <w:p w:rsidR="00534C1E" w:rsidRDefault="00534C1E" w:rsidP="007F2E9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13B81F" wp14:editId="5C37C7E4">
            <wp:extent cx="5400040" cy="45154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C1E" w:rsidRDefault="00534C1E" w:rsidP="007F2E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7AA2C1" wp14:editId="6B5BC08F">
            <wp:extent cx="5400040" cy="408178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C1E" w:rsidRDefault="00534C1E" w:rsidP="007F2E9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Definitivamente ajustamos y mostramos las dos a la vez: </w:t>
      </w:r>
    </w:p>
    <w:p w:rsidR="00534C1E" w:rsidRDefault="00534C1E" w:rsidP="007F2E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A76718" wp14:editId="3C41FF20">
            <wp:extent cx="5400040" cy="40062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4C1E" w:rsidRDefault="00534C1E" w:rsidP="007F2E94">
      <w:pPr>
        <w:rPr>
          <w:sz w:val="28"/>
          <w:szCs w:val="28"/>
        </w:rPr>
      </w:pPr>
    </w:p>
    <w:p w:rsidR="003D7D82" w:rsidRDefault="003D7D82" w:rsidP="00260F9D">
      <w:pPr>
        <w:jc w:val="center"/>
        <w:rPr>
          <w:sz w:val="28"/>
          <w:szCs w:val="28"/>
        </w:rPr>
      </w:pPr>
    </w:p>
    <w:p w:rsidR="003D7D82" w:rsidRPr="00F216EE" w:rsidRDefault="003D7D82" w:rsidP="00260F9D">
      <w:pPr>
        <w:jc w:val="center"/>
        <w:rPr>
          <w:sz w:val="28"/>
          <w:szCs w:val="28"/>
        </w:rPr>
      </w:pPr>
    </w:p>
    <w:p w:rsidR="00260F9D" w:rsidRPr="00943EB1" w:rsidRDefault="00260F9D">
      <w:pPr>
        <w:rPr>
          <w:sz w:val="28"/>
          <w:szCs w:val="28"/>
        </w:rPr>
      </w:pPr>
    </w:p>
    <w:sectPr w:rsidR="00260F9D" w:rsidRPr="00943E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F08"/>
    <w:rsid w:val="002275A6"/>
    <w:rsid w:val="00260F9D"/>
    <w:rsid w:val="003D7D82"/>
    <w:rsid w:val="00511FA3"/>
    <w:rsid w:val="00534C1E"/>
    <w:rsid w:val="007F2E94"/>
    <w:rsid w:val="00943EB1"/>
    <w:rsid w:val="00943F08"/>
    <w:rsid w:val="00BC1BE3"/>
    <w:rsid w:val="00D54AAE"/>
    <w:rsid w:val="00E81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D257D"/>
  <w15:chartTrackingRefBased/>
  <w15:docId w15:val="{5F603927-3B7A-4012-8395-59FA1AC4D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3F0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155</Words>
  <Characters>853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García Salcines</dc:creator>
  <cp:keywords/>
  <dc:description/>
  <cp:lastModifiedBy>Sergio García Salcines</cp:lastModifiedBy>
  <cp:revision>3</cp:revision>
  <dcterms:created xsi:type="dcterms:W3CDTF">2019-12-02T17:15:00Z</dcterms:created>
  <dcterms:modified xsi:type="dcterms:W3CDTF">2019-12-02T18:55:00Z</dcterms:modified>
</cp:coreProperties>
</file>