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D1500" w14:textId="77777777" w:rsidR="007E5117" w:rsidRDefault="00C23321">
      <w:pPr>
        <w:pBdr>
          <w:top w:val="nil"/>
          <w:left w:val="nil"/>
          <w:bottom w:val="nil"/>
          <w:right w:val="nil"/>
          <w:between w:val="nil"/>
        </w:pBdr>
        <w:spacing w:after="0" w:line="240" w:lineRule="auto"/>
        <w:jc w:val="center"/>
        <w:rPr>
          <w:b/>
          <w:color w:val="000000"/>
          <w:sz w:val="24"/>
          <w:szCs w:val="24"/>
          <w:highlight w:val="white"/>
        </w:rPr>
      </w:pPr>
      <w:r>
        <w:rPr>
          <w:b/>
          <w:color w:val="000000"/>
          <w:sz w:val="24"/>
          <w:szCs w:val="24"/>
          <w:highlight w:val="white"/>
        </w:rPr>
        <w:t>INFORME</w:t>
      </w:r>
    </w:p>
    <w:p w14:paraId="154B681C" w14:textId="77777777" w:rsidR="00C23321" w:rsidRDefault="00C23321" w:rsidP="00C23321">
      <w:pPr>
        <w:spacing w:after="0" w:line="240" w:lineRule="auto"/>
        <w:jc w:val="center"/>
        <w:rPr>
          <w:b/>
          <w:color w:val="000000"/>
          <w:sz w:val="24"/>
          <w:szCs w:val="24"/>
          <w:highlight w:val="white"/>
        </w:rPr>
      </w:pPr>
      <w:r>
        <w:rPr>
          <w:b/>
          <w:sz w:val="24"/>
          <w:szCs w:val="24"/>
        </w:rPr>
        <w:t>Evaluación práctica de la Unidad 1:  Reconociendo lo aprendido</w:t>
      </w:r>
    </w:p>
    <w:p w14:paraId="08E5BC1D" w14:textId="77777777" w:rsidR="007E5117" w:rsidRDefault="007E5117">
      <w:pPr>
        <w:pBdr>
          <w:top w:val="nil"/>
          <w:left w:val="nil"/>
          <w:bottom w:val="nil"/>
          <w:right w:val="nil"/>
          <w:between w:val="nil"/>
        </w:pBdr>
        <w:spacing w:after="0" w:line="240" w:lineRule="auto"/>
        <w:jc w:val="both"/>
        <w:rPr>
          <w:color w:val="000000"/>
          <w:sz w:val="16"/>
          <w:szCs w:val="16"/>
        </w:rPr>
      </w:pPr>
    </w:p>
    <w:p w14:paraId="706E5204" w14:textId="77777777" w:rsidR="00C23321" w:rsidRDefault="00C23321">
      <w:pPr>
        <w:pBdr>
          <w:top w:val="nil"/>
          <w:left w:val="nil"/>
          <w:bottom w:val="nil"/>
          <w:right w:val="nil"/>
          <w:between w:val="nil"/>
        </w:pBdr>
        <w:spacing w:after="0" w:line="240" w:lineRule="auto"/>
        <w:jc w:val="both"/>
        <w:rPr>
          <w:color w:val="000000"/>
          <w:sz w:val="16"/>
          <w:szCs w:val="16"/>
        </w:rPr>
      </w:pPr>
    </w:p>
    <w:p w14:paraId="534D471B" w14:textId="4ACB16A5" w:rsidR="00D951EA" w:rsidRDefault="00D951EA" w:rsidP="00D951EA">
      <w:pPr>
        <w:pBdr>
          <w:top w:val="nil"/>
          <w:left w:val="nil"/>
          <w:bottom w:val="nil"/>
          <w:right w:val="nil"/>
          <w:between w:val="nil"/>
        </w:pBdr>
        <w:spacing w:after="0"/>
        <w:jc w:val="both"/>
        <w:rPr>
          <w:b/>
          <w:i/>
          <w:color w:val="0070C0"/>
          <w:sz w:val="16"/>
          <w:szCs w:val="16"/>
        </w:rPr>
      </w:pPr>
      <w:r>
        <w:rPr>
          <w:b/>
          <w:color w:val="000000"/>
          <w:sz w:val="20"/>
          <w:szCs w:val="20"/>
        </w:rPr>
        <w:t xml:space="preserve">Grupo </w:t>
      </w:r>
      <w:r w:rsidR="00357799">
        <w:rPr>
          <w:b/>
          <w:color w:val="000000"/>
          <w:sz w:val="20"/>
          <w:szCs w:val="20"/>
        </w:rPr>
        <w:t>6</w:t>
      </w:r>
    </w:p>
    <w:p w14:paraId="56ADC720" w14:textId="77777777" w:rsidR="00D951EA" w:rsidRDefault="00F14472" w:rsidP="00D951EA">
      <w:pPr>
        <w:pBdr>
          <w:top w:val="nil"/>
          <w:left w:val="nil"/>
          <w:bottom w:val="nil"/>
          <w:right w:val="nil"/>
          <w:between w:val="nil"/>
        </w:pBdr>
        <w:spacing w:after="0"/>
        <w:jc w:val="both"/>
        <w:rPr>
          <w:b/>
          <w:i/>
          <w:color w:val="0070C0"/>
          <w:sz w:val="16"/>
          <w:szCs w:val="16"/>
        </w:rPr>
      </w:pPr>
      <w:r>
        <w:rPr>
          <w:b/>
          <w:color w:val="000000"/>
          <w:sz w:val="20"/>
          <w:szCs w:val="20"/>
        </w:rPr>
        <w:t>M</w:t>
      </w:r>
      <w:r w:rsidR="00D951EA">
        <w:rPr>
          <w:b/>
          <w:color w:val="000000"/>
          <w:sz w:val="20"/>
          <w:szCs w:val="20"/>
        </w:rPr>
        <w:t>iembros</w:t>
      </w:r>
      <w:r>
        <w:rPr>
          <w:b/>
          <w:color w:val="000000"/>
          <w:sz w:val="20"/>
          <w:szCs w:val="20"/>
        </w:rPr>
        <w:t xml:space="preserve"> </w:t>
      </w:r>
    </w:p>
    <w:p w14:paraId="63BCFB2D" w14:textId="299A8B76" w:rsidR="007E5117" w:rsidRPr="00357799" w:rsidRDefault="00357799">
      <w:pPr>
        <w:pBdr>
          <w:top w:val="nil"/>
          <w:left w:val="nil"/>
          <w:bottom w:val="nil"/>
          <w:right w:val="nil"/>
          <w:between w:val="nil"/>
        </w:pBdr>
        <w:spacing w:after="0"/>
        <w:jc w:val="both"/>
        <w:rPr>
          <w:color w:val="000000"/>
        </w:rPr>
      </w:pPr>
      <w:r w:rsidRPr="00357799">
        <w:rPr>
          <w:color w:val="000000"/>
        </w:rPr>
        <w:t>Juan Pablo Arango Gaviria</w:t>
      </w:r>
    </w:p>
    <w:p w14:paraId="63FCE468" w14:textId="77777777" w:rsidR="007E5117" w:rsidRDefault="007E5117">
      <w:pPr>
        <w:pBdr>
          <w:top w:val="nil"/>
          <w:left w:val="nil"/>
          <w:bottom w:val="nil"/>
          <w:right w:val="nil"/>
          <w:between w:val="nil"/>
        </w:pBdr>
        <w:spacing w:after="0"/>
        <w:jc w:val="both"/>
        <w:rPr>
          <w:color w:val="000000"/>
          <w:sz w:val="16"/>
          <w:szCs w:val="16"/>
        </w:rPr>
      </w:pPr>
    </w:p>
    <w:p w14:paraId="77D35BAB" w14:textId="77777777" w:rsidR="00C23321" w:rsidRDefault="00C23321" w:rsidP="00C23321">
      <w:pPr>
        <w:spacing w:after="0" w:line="240" w:lineRule="auto"/>
        <w:rPr>
          <w:color w:val="000000"/>
        </w:rPr>
      </w:pPr>
      <w:r>
        <w:rPr>
          <w:b/>
          <w:color w:val="000000"/>
        </w:rPr>
        <w:t>Caso de Estudio: Empresa “Gaseosas Poderosas”</w:t>
      </w:r>
    </w:p>
    <w:p w14:paraId="0270B2ED" w14:textId="1B83018A" w:rsidR="00C23321" w:rsidRPr="007258A5" w:rsidRDefault="00C23321" w:rsidP="00001D38">
      <w:pPr>
        <w:pBdr>
          <w:top w:val="nil"/>
          <w:left w:val="nil"/>
          <w:bottom w:val="nil"/>
          <w:right w:val="nil"/>
          <w:between w:val="nil"/>
        </w:pBdr>
        <w:spacing w:after="0"/>
        <w:jc w:val="both"/>
        <w:rPr>
          <w:b/>
          <w:color w:val="FF0000"/>
          <w:sz w:val="20"/>
          <w:szCs w:val="20"/>
        </w:rPr>
      </w:pPr>
      <w:r>
        <w:rPr>
          <w:color w:val="000000"/>
        </w:rPr>
        <w:t>En base a la información suministrada, debe construir un modelo conceptual y un modelo lógico de base datos que represente el Caso de Estudio, realizar todo el proceso ETL, limpieza, visualización y análisis de los resultados</w:t>
      </w:r>
      <w:r w:rsidR="00D951EA">
        <w:rPr>
          <w:color w:val="000000"/>
        </w:rPr>
        <w:t>. Cada sección a continuación especifica las instrucciones para realizar la actividad</w:t>
      </w:r>
      <w:r>
        <w:rPr>
          <w:color w:val="000000"/>
        </w:rPr>
        <w:t>.</w:t>
      </w:r>
      <w:r w:rsidR="00D951EA">
        <w:rPr>
          <w:color w:val="000000"/>
        </w:rPr>
        <w:t xml:space="preserve"> </w:t>
      </w:r>
    </w:p>
    <w:p w14:paraId="388CCEB1" w14:textId="77777777" w:rsidR="00C23321" w:rsidRDefault="00C23321">
      <w:pPr>
        <w:pBdr>
          <w:top w:val="nil"/>
          <w:left w:val="nil"/>
          <w:bottom w:val="nil"/>
          <w:right w:val="nil"/>
          <w:between w:val="nil"/>
        </w:pBdr>
        <w:spacing w:after="0"/>
        <w:jc w:val="both"/>
        <w:rPr>
          <w:color w:val="000000"/>
          <w:sz w:val="16"/>
          <w:szCs w:val="16"/>
        </w:rPr>
      </w:pPr>
    </w:p>
    <w:p w14:paraId="0CE236AC" w14:textId="77777777" w:rsidR="007E5117" w:rsidRDefault="00F14472">
      <w:pPr>
        <w:pBdr>
          <w:top w:val="nil"/>
          <w:left w:val="nil"/>
          <w:bottom w:val="nil"/>
          <w:right w:val="nil"/>
          <w:between w:val="nil"/>
        </w:pBdr>
        <w:spacing w:after="0"/>
        <w:jc w:val="both"/>
        <w:rPr>
          <w:b/>
          <w:color w:val="000000"/>
          <w:sz w:val="20"/>
          <w:szCs w:val="20"/>
        </w:rPr>
      </w:pPr>
      <w:r>
        <w:rPr>
          <w:b/>
          <w:color w:val="000000"/>
          <w:sz w:val="20"/>
          <w:szCs w:val="20"/>
        </w:rPr>
        <w:t>1.- Descripción de la Tarea</w:t>
      </w:r>
    </w:p>
    <w:p w14:paraId="1E82DF18" w14:textId="5A288D5D" w:rsidR="00357799" w:rsidRPr="00357799" w:rsidRDefault="00001D38">
      <w:pPr>
        <w:pBdr>
          <w:top w:val="nil"/>
          <w:left w:val="nil"/>
          <w:bottom w:val="nil"/>
          <w:right w:val="nil"/>
          <w:between w:val="nil"/>
        </w:pBdr>
        <w:spacing w:after="0"/>
        <w:jc w:val="both"/>
        <w:rPr>
          <w:color w:val="000000"/>
        </w:rPr>
      </w:pPr>
      <w:r>
        <w:rPr>
          <w:color w:val="000000"/>
        </w:rPr>
        <w:t>E</w:t>
      </w:r>
      <w:r w:rsidR="002C5077">
        <w:rPr>
          <w:color w:val="000000"/>
        </w:rPr>
        <w:t>jecución de</w:t>
      </w:r>
      <w:r w:rsidR="00E259E7">
        <w:rPr>
          <w:color w:val="000000"/>
        </w:rPr>
        <w:t xml:space="preserve"> procesos de extracción, </w:t>
      </w:r>
      <w:r w:rsidR="002C5077">
        <w:rPr>
          <w:color w:val="000000"/>
        </w:rPr>
        <w:t xml:space="preserve">limpieza, normalización, agregación, </w:t>
      </w:r>
      <w:r w:rsidR="000C5CD6" w:rsidRPr="00FA46A9">
        <w:rPr>
          <w:color w:val="000000"/>
        </w:rPr>
        <w:t>imputación</w:t>
      </w:r>
      <w:r w:rsidR="00E259E7">
        <w:rPr>
          <w:color w:val="000000"/>
        </w:rPr>
        <w:t xml:space="preserve">, carga y visualización de datos </w:t>
      </w:r>
      <w:r>
        <w:rPr>
          <w:color w:val="000000"/>
        </w:rPr>
        <w:t>para</w:t>
      </w:r>
      <w:r w:rsidR="00E259E7">
        <w:rPr>
          <w:color w:val="000000"/>
        </w:rPr>
        <w:t xml:space="preserve"> la empresa de refrescos</w:t>
      </w:r>
      <w:r w:rsidR="002C5077">
        <w:rPr>
          <w:color w:val="000000"/>
        </w:rPr>
        <w:t>.</w:t>
      </w:r>
    </w:p>
    <w:p w14:paraId="15A500AD" w14:textId="77777777" w:rsidR="007E5117" w:rsidRDefault="007E5117">
      <w:pPr>
        <w:pBdr>
          <w:top w:val="nil"/>
          <w:left w:val="nil"/>
          <w:bottom w:val="nil"/>
          <w:right w:val="nil"/>
          <w:between w:val="nil"/>
        </w:pBdr>
        <w:spacing w:after="0"/>
        <w:jc w:val="both"/>
        <w:rPr>
          <w:i/>
          <w:color w:val="0070C0"/>
          <w:sz w:val="20"/>
          <w:szCs w:val="20"/>
        </w:rPr>
      </w:pPr>
    </w:p>
    <w:p w14:paraId="76179827" w14:textId="7DD3DD09" w:rsidR="007E5117" w:rsidRDefault="00F14472">
      <w:pPr>
        <w:pBdr>
          <w:top w:val="nil"/>
          <w:left w:val="nil"/>
          <w:bottom w:val="nil"/>
          <w:right w:val="nil"/>
          <w:between w:val="nil"/>
        </w:pBdr>
        <w:spacing w:after="0"/>
        <w:jc w:val="both"/>
        <w:rPr>
          <w:b/>
          <w:color w:val="000000"/>
          <w:sz w:val="20"/>
          <w:szCs w:val="20"/>
        </w:rPr>
      </w:pPr>
      <w:r>
        <w:rPr>
          <w:b/>
          <w:color w:val="000000"/>
          <w:sz w:val="20"/>
          <w:szCs w:val="20"/>
        </w:rPr>
        <w:t>2.- Diagrama de Entidad-Relación (Diagrama de Chen)</w:t>
      </w:r>
    </w:p>
    <w:p w14:paraId="11589988" w14:textId="43E335F7" w:rsidR="00CF2F48" w:rsidRDefault="00CF2F48">
      <w:pPr>
        <w:pBdr>
          <w:top w:val="nil"/>
          <w:left w:val="nil"/>
          <w:bottom w:val="nil"/>
          <w:right w:val="nil"/>
          <w:between w:val="nil"/>
        </w:pBdr>
        <w:spacing w:after="0" w:line="240" w:lineRule="auto"/>
        <w:jc w:val="both"/>
        <w:rPr>
          <w:i/>
          <w:color w:val="0070C0"/>
          <w:sz w:val="20"/>
          <w:szCs w:val="20"/>
          <w:highlight w:val="white"/>
        </w:rPr>
      </w:pPr>
      <w:r>
        <w:rPr>
          <w:noProof/>
        </w:rPr>
        <w:drawing>
          <wp:inline distT="0" distB="0" distL="0" distR="0" wp14:anchorId="71BCFD9F" wp14:editId="7742D16E">
            <wp:extent cx="5489396" cy="5613620"/>
            <wp:effectExtent l="0" t="0" r="0" b="6350"/>
            <wp:docPr id="67409340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093406" name="Imagen 1" descr="Diagrama&#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51285" cy="5676910"/>
                    </a:xfrm>
                    <a:prstGeom prst="rect">
                      <a:avLst/>
                    </a:prstGeom>
                    <a:noFill/>
                    <a:ln>
                      <a:noFill/>
                    </a:ln>
                  </pic:spPr>
                </pic:pic>
              </a:graphicData>
            </a:graphic>
          </wp:inline>
        </w:drawing>
      </w:r>
    </w:p>
    <w:p w14:paraId="48B09F09" w14:textId="77777777" w:rsidR="007E5117" w:rsidRDefault="007E5117">
      <w:pPr>
        <w:pBdr>
          <w:top w:val="nil"/>
          <w:left w:val="nil"/>
          <w:bottom w:val="nil"/>
          <w:right w:val="nil"/>
          <w:between w:val="nil"/>
        </w:pBdr>
        <w:spacing w:after="0" w:line="240" w:lineRule="auto"/>
        <w:rPr>
          <w:color w:val="000000"/>
        </w:rPr>
      </w:pPr>
    </w:p>
    <w:p w14:paraId="3AD1EEFE" w14:textId="77777777" w:rsidR="007E5117" w:rsidRDefault="00F14472">
      <w:pPr>
        <w:pBdr>
          <w:top w:val="nil"/>
          <w:left w:val="nil"/>
          <w:bottom w:val="nil"/>
          <w:right w:val="nil"/>
          <w:between w:val="nil"/>
        </w:pBdr>
        <w:spacing w:after="0"/>
        <w:jc w:val="both"/>
        <w:rPr>
          <w:b/>
          <w:color w:val="000000"/>
          <w:sz w:val="20"/>
          <w:szCs w:val="20"/>
        </w:rPr>
      </w:pPr>
      <w:r>
        <w:rPr>
          <w:b/>
          <w:color w:val="000000"/>
          <w:sz w:val="20"/>
          <w:szCs w:val="20"/>
        </w:rPr>
        <w:t>3.- Diccionario de Datos</w:t>
      </w:r>
    </w:p>
    <w:p w14:paraId="22CA6522" w14:textId="77777777" w:rsidR="007E5117" w:rsidRDefault="00F14472">
      <w:pPr>
        <w:pBdr>
          <w:top w:val="nil"/>
          <w:left w:val="nil"/>
          <w:bottom w:val="nil"/>
          <w:right w:val="nil"/>
          <w:between w:val="nil"/>
        </w:pBdr>
        <w:spacing w:after="0" w:line="240" w:lineRule="auto"/>
        <w:jc w:val="both"/>
        <w:rPr>
          <w:i/>
          <w:color w:val="0070C0"/>
          <w:sz w:val="20"/>
          <w:szCs w:val="20"/>
          <w:highlight w:val="white"/>
        </w:rPr>
      </w:pPr>
      <w:r>
        <w:rPr>
          <w:i/>
          <w:color w:val="0070C0"/>
          <w:sz w:val="20"/>
          <w:szCs w:val="20"/>
          <w:highlight w:val="white"/>
        </w:rPr>
        <w:t>Elabore un Diccionario de Datos. El Diccionario de Datos debe contener la información completa de cada tabla: nombre de la tabla, nombre del campo, tipo de dato, tamaño, valores que puede contener el campo, clave primaria,</w:t>
      </w:r>
      <w:r w:rsidR="00C23321">
        <w:rPr>
          <w:i/>
          <w:color w:val="0070C0"/>
          <w:sz w:val="20"/>
          <w:szCs w:val="20"/>
          <w:highlight w:val="white"/>
        </w:rPr>
        <w:t xml:space="preserve"> </w:t>
      </w:r>
      <w:r>
        <w:rPr>
          <w:i/>
          <w:color w:val="0070C0"/>
          <w:sz w:val="20"/>
          <w:szCs w:val="20"/>
          <w:highlight w:val="white"/>
        </w:rPr>
        <w:t xml:space="preserve">clave foránea, claves únicas, </w:t>
      </w:r>
      <w:r w:rsidR="00C23321">
        <w:rPr>
          <w:i/>
          <w:color w:val="0070C0"/>
          <w:sz w:val="20"/>
          <w:szCs w:val="20"/>
          <w:highlight w:val="white"/>
        </w:rPr>
        <w:t xml:space="preserve">relación con otra tabla, </w:t>
      </w:r>
      <w:r>
        <w:rPr>
          <w:i/>
          <w:color w:val="0070C0"/>
          <w:sz w:val="20"/>
          <w:szCs w:val="20"/>
          <w:highlight w:val="white"/>
        </w:rPr>
        <w:t>entre otros.</w:t>
      </w:r>
      <w:r w:rsidR="00D951EA">
        <w:rPr>
          <w:i/>
          <w:color w:val="0070C0"/>
          <w:sz w:val="20"/>
          <w:szCs w:val="20"/>
          <w:highlight w:val="white"/>
        </w:rPr>
        <w:t xml:space="preserve"> Se debe colocar aquí el diccionario (no fuera de este informe)</w:t>
      </w:r>
    </w:p>
    <w:p w14:paraId="4996A18B" w14:textId="77777777" w:rsidR="007E5117" w:rsidRDefault="007E5117">
      <w:pPr>
        <w:pBdr>
          <w:top w:val="nil"/>
          <w:left w:val="nil"/>
          <w:bottom w:val="nil"/>
          <w:right w:val="nil"/>
          <w:between w:val="nil"/>
        </w:pBdr>
        <w:spacing w:after="0" w:line="240" w:lineRule="auto"/>
        <w:jc w:val="both"/>
        <w:rPr>
          <w:b/>
          <w:color w:val="000000"/>
        </w:rPr>
      </w:pPr>
    </w:p>
    <w:p w14:paraId="4A0D2D91" w14:textId="725DEEA1" w:rsidR="000C5CD6" w:rsidRDefault="00F14472">
      <w:pPr>
        <w:pBdr>
          <w:top w:val="nil"/>
          <w:left w:val="nil"/>
          <w:bottom w:val="nil"/>
          <w:right w:val="nil"/>
          <w:between w:val="nil"/>
        </w:pBdr>
        <w:spacing w:after="0" w:line="240" w:lineRule="auto"/>
        <w:jc w:val="both"/>
        <w:rPr>
          <w:b/>
          <w:color w:val="000000"/>
          <w:sz w:val="20"/>
          <w:szCs w:val="20"/>
        </w:rPr>
      </w:pPr>
      <w:r>
        <w:rPr>
          <w:b/>
          <w:color w:val="000000"/>
          <w:sz w:val="20"/>
          <w:szCs w:val="20"/>
        </w:rPr>
        <w:t>4.- Corrida del algoritmo ETL</w:t>
      </w:r>
    </w:p>
    <w:p w14:paraId="6355ABCD" w14:textId="69CAA29E" w:rsidR="0001196D" w:rsidRDefault="0001196D">
      <w:pPr>
        <w:pBdr>
          <w:top w:val="nil"/>
          <w:left w:val="nil"/>
          <w:bottom w:val="nil"/>
          <w:right w:val="nil"/>
          <w:between w:val="nil"/>
        </w:pBdr>
        <w:spacing w:after="0" w:line="240" w:lineRule="auto"/>
        <w:jc w:val="both"/>
        <w:rPr>
          <w:color w:val="000000"/>
        </w:rPr>
      </w:pPr>
      <w:r>
        <w:rPr>
          <w:color w:val="000000"/>
        </w:rPr>
        <w:t>E</w:t>
      </w:r>
      <w:r w:rsidR="00FA46A9">
        <w:rPr>
          <w:color w:val="000000"/>
        </w:rPr>
        <w:t>l algoritmo se encarga de e</w:t>
      </w:r>
      <w:r>
        <w:rPr>
          <w:color w:val="000000"/>
        </w:rPr>
        <w:t>xtrae</w:t>
      </w:r>
      <w:r w:rsidR="00FA46A9">
        <w:rPr>
          <w:color w:val="000000"/>
        </w:rPr>
        <w:t>r</w:t>
      </w:r>
      <w:r w:rsidR="004E050A">
        <w:rPr>
          <w:color w:val="000000"/>
        </w:rPr>
        <w:t xml:space="preserve">, </w:t>
      </w:r>
      <w:r w:rsidR="004E050A">
        <w:rPr>
          <w:color w:val="000000"/>
        </w:rPr>
        <w:t>transforma</w:t>
      </w:r>
      <w:r w:rsidR="004E050A">
        <w:rPr>
          <w:color w:val="000000"/>
        </w:rPr>
        <w:t>r y cargar</w:t>
      </w:r>
      <w:r>
        <w:rPr>
          <w:color w:val="000000"/>
        </w:rPr>
        <w:t xml:space="preserve"> </w:t>
      </w:r>
      <w:r w:rsidR="004E050A">
        <w:rPr>
          <w:color w:val="000000"/>
        </w:rPr>
        <w:t>en una</w:t>
      </w:r>
      <w:r w:rsidR="004E050A" w:rsidRPr="0001196D">
        <w:rPr>
          <w:color w:val="000000"/>
        </w:rPr>
        <w:t xml:space="preserve"> base de datos PostgreSQL</w:t>
      </w:r>
      <w:r w:rsidR="004E050A">
        <w:rPr>
          <w:color w:val="000000"/>
        </w:rPr>
        <w:t xml:space="preserve"> </w:t>
      </w:r>
      <w:r w:rsidR="00FA46A9">
        <w:rPr>
          <w:color w:val="000000"/>
        </w:rPr>
        <w:t xml:space="preserve">toda la información </w:t>
      </w:r>
      <w:r w:rsidR="00CC626A">
        <w:rPr>
          <w:color w:val="000000"/>
        </w:rPr>
        <w:t>de una fuente externa</w:t>
      </w:r>
      <w:r w:rsidR="004E050A">
        <w:rPr>
          <w:color w:val="000000"/>
        </w:rPr>
        <w:t>, en este caso un archivo Excel CSV</w:t>
      </w:r>
      <w:r w:rsidR="00CC626A">
        <w:rPr>
          <w:color w:val="000000"/>
        </w:rPr>
        <w:t xml:space="preserve"> que contiene los</w:t>
      </w:r>
      <w:r w:rsidR="00FA46A9">
        <w:rPr>
          <w:color w:val="000000"/>
        </w:rPr>
        <w:t xml:space="preserve"> departamentos y municipios de Colombia</w:t>
      </w:r>
      <w:r w:rsidR="004E050A">
        <w:rPr>
          <w:color w:val="000000"/>
        </w:rPr>
        <w:t>.</w:t>
      </w:r>
    </w:p>
    <w:p w14:paraId="6D263B2A" w14:textId="77777777" w:rsidR="00BB2F02" w:rsidRDefault="00BB2F02">
      <w:pPr>
        <w:pBdr>
          <w:top w:val="nil"/>
          <w:left w:val="nil"/>
          <w:bottom w:val="nil"/>
          <w:right w:val="nil"/>
          <w:between w:val="nil"/>
        </w:pBdr>
        <w:spacing w:after="0" w:line="240" w:lineRule="auto"/>
        <w:jc w:val="both"/>
        <w:rPr>
          <w:color w:val="000000"/>
        </w:rPr>
      </w:pPr>
    </w:p>
    <w:p w14:paraId="3BFC1EE6" w14:textId="655AD97A" w:rsidR="00BB2F02" w:rsidRPr="00BB2F02" w:rsidRDefault="00BB2F02">
      <w:pPr>
        <w:pBdr>
          <w:top w:val="nil"/>
          <w:left w:val="nil"/>
          <w:bottom w:val="nil"/>
          <w:right w:val="nil"/>
          <w:between w:val="nil"/>
        </w:pBdr>
        <w:spacing w:after="0" w:line="240" w:lineRule="auto"/>
        <w:jc w:val="both"/>
        <w:rPr>
          <w:color w:val="000000"/>
        </w:rPr>
      </w:pPr>
      <w:r>
        <w:rPr>
          <w:color w:val="000000"/>
        </w:rPr>
        <w:t>La ETL hace los siguientes procesos:</w:t>
      </w:r>
    </w:p>
    <w:p w14:paraId="68752784" w14:textId="147459F6" w:rsidR="006759DB" w:rsidRPr="006759DB" w:rsidRDefault="00BB2F02" w:rsidP="006759DB">
      <w:pPr>
        <w:pStyle w:val="Prrafodelista"/>
        <w:numPr>
          <w:ilvl w:val="0"/>
          <w:numId w:val="13"/>
        </w:numPr>
        <w:pBdr>
          <w:top w:val="nil"/>
          <w:left w:val="nil"/>
          <w:bottom w:val="nil"/>
          <w:right w:val="nil"/>
          <w:between w:val="nil"/>
        </w:pBdr>
        <w:spacing w:after="0" w:line="240" w:lineRule="auto"/>
        <w:jc w:val="both"/>
        <w:rPr>
          <w:color w:val="000000"/>
          <w:lang w:val="es-419"/>
        </w:rPr>
      </w:pPr>
      <w:r>
        <w:rPr>
          <w:color w:val="000000"/>
        </w:rPr>
        <w:t>C</w:t>
      </w:r>
      <w:r w:rsidR="0001196D" w:rsidRPr="006759DB">
        <w:rPr>
          <w:color w:val="000000"/>
        </w:rPr>
        <w:t xml:space="preserve">onexión con </w:t>
      </w:r>
      <w:r>
        <w:rPr>
          <w:color w:val="000000"/>
        </w:rPr>
        <w:t>la</w:t>
      </w:r>
      <w:r w:rsidR="0001196D" w:rsidRPr="006759DB">
        <w:rPr>
          <w:color w:val="000000"/>
        </w:rPr>
        <w:t xml:space="preserve"> base de datos </w:t>
      </w:r>
      <w:proofErr w:type="spellStart"/>
      <w:r w:rsidR="0001196D" w:rsidRPr="006759DB">
        <w:rPr>
          <w:color w:val="000000"/>
        </w:rPr>
        <w:t>postgresql</w:t>
      </w:r>
      <w:proofErr w:type="spellEnd"/>
      <w:r w:rsidR="006759DB">
        <w:rPr>
          <w:color w:val="000000"/>
        </w:rPr>
        <w:t>.</w:t>
      </w:r>
    </w:p>
    <w:p w14:paraId="534E949F" w14:textId="7559D238" w:rsidR="006759DB" w:rsidRPr="006759DB" w:rsidRDefault="006759DB" w:rsidP="006759DB">
      <w:pPr>
        <w:pStyle w:val="Prrafodelista"/>
        <w:numPr>
          <w:ilvl w:val="0"/>
          <w:numId w:val="13"/>
        </w:numPr>
        <w:pBdr>
          <w:top w:val="nil"/>
          <w:left w:val="nil"/>
          <w:bottom w:val="nil"/>
          <w:right w:val="nil"/>
          <w:between w:val="nil"/>
        </w:pBdr>
        <w:spacing w:after="0" w:line="240" w:lineRule="auto"/>
        <w:jc w:val="both"/>
        <w:rPr>
          <w:color w:val="000000"/>
          <w:lang w:val="es-419"/>
        </w:rPr>
      </w:pPr>
      <w:r>
        <w:rPr>
          <w:color w:val="000000"/>
        </w:rPr>
        <w:t>R</w:t>
      </w:r>
      <w:r w:rsidR="0001196D" w:rsidRPr="006759DB">
        <w:rPr>
          <w:color w:val="000000"/>
        </w:rPr>
        <w:t xml:space="preserve">ealiza la extracción de departamentos y municipios desde </w:t>
      </w:r>
      <w:r w:rsidR="005F01A6">
        <w:rPr>
          <w:color w:val="000000"/>
        </w:rPr>
        <w:t>el</w:t>
      </w:r>
      <w:r w:rsidR="0001196D" w:rsidRPr="006759DB">
        <w:rPr>
          <w:color w:val="000000"/>
        </w:rPr>
        <w:t xml:space="preserve"> archivo CSV</w:t>
      </w:r>
      <w:r w:rsidR="005F01A6">
        <w:rPr>
          <w:color w:val="000000"/>
        </w:rPr>
        <w:t xml:space="preserve"> (</w:t>
      </w:r>
      <w:r w:rsidR="005F01A6" w:rsidRPr="005F01A6">
        <w:rPr>
          <w:color w:val="000000"/>
        </w:rPr>
        <w:t>colombia-dane-departamentos.csv</w:t>
      </w:r>
      <w:r w:rsidR="005F01A6">
        <w:rPr>
          <w:color w:val="000000"/>
        </w:rPr>
        <w:t>)</w:t>
      </w:r>
      <w:r>
        <w:rPr>
          <w:color w:val="000000"/>
        </w:rPr>
        <w:t>.</w:t>
      </w:r>
    </w:p>
    <w:p w14:paraId="76E6AD9D" w14:textId="0885E8EC" w:rsidR="006759DB" w:rsidRPr="006759DB" w:rsidRDefault="006759DB" w:rsidP="006759DB">
      <w:pPr>
        <w:pStyle w:val="Prrafodelista"/>
        <w:numPr>
          <w:ilvl w:val="0"/>
          <w:numId w:val="13"/>
        </w:numPr>
        <w:pBdr>
          <w:top w:val="nil"/>
          <w:left w:val="nil"/>
          <w:bottom w:val="nil"/>
          <w:right w:val="nil"/>
          <w:between w:val="nil"/>
        </w:pBdr>
        <w:spacing w:after="0" w:line="240" w:lineRule="auto"/>
        <w:jc w:val="both"/>
        <w:rPr>
          <w:color w:val="000000"/>
          <w:lang w:val="es-419"/>
        </w:rPr>
      </w:pPr>
      <w:r>
        <w:rPr>
          <w:color w:val="000000"/>
        </w:rPr>
        <w:t>C</w:t>
      </w:r>
      <w:r w:rsidR="0001196D" w:rsidRPr="006759DB">
        <w:rPr>
          <w:color w:val="000000"/>
        </w:rPr>
        <w:t xml:space="preserve">arga </w:t>
      </w:r>
      <w:r>
        <w:rPr>
          <w:color w:val="000000"/>
        </w:rPr>
        <w:t xml:space="preserve">los datos </w:t>
      </w:r>
      <w:r w:rsidR="0001196D" w:rsidRPr="006759DB">
        <w:rPr>
          <w:color w:val="000000"/>
        </w:rPr>
        <w:t>a la tabla temporal</w:t>
      </w:r>
      <w:r w:rsidR="005F01A6">
        <w:rPr>
          <w:color w:val="000000"/>
        </w:rPr>
        <w:t xml:space="preserve"> de la base de datos </w:t>
      </w:r>
      <w:proofErr w:type="spellStart"/>
      <w:r w:rsidR="005F01A6">
        <w:rPr>
          <w:color w:val="000000"/>
        </w:rPr>
        <w:t>bigdata</w:t>
      </w:r>
      <w:proofErr w:type="spellEnd"/>
      <w:r w:rsidR="0001196D" w:rsidRPr="006759DB">
        <w:rPr>
          <w:color w:val="000000"/>
        </w:rPr>
        <w:t>.</w:t>
      </w:r>
    </w:p>
    <w:p w14:paraId="651A9F6E" w14:textId="7A85892A" w:rsidR="006759DB" w:rsidRPr="006759DB" w:rsidRDefault="006759DB" w:rsidP="006759DB">
      <w:pPr>
        <w:pStyle w:val="Prrafodelista"/>
        <w:numPr>
          <w:ilvl w:val="0"/>
          <w:numId w:val="13"/>
        </w:numPr>
        <w:pBdr>
          <w:top w:val="nil"/>
          <w:left w:val="nil"/>
          <w:bottom w:val="nil"/>
          <w:right w:val="nil"/>
          <w:between w:val="nil"/>
        </w:pBdr>
        <w:spacing w:after="0" w:line="240" w:lineRule="auto"/>
        <w:jc w:val="both"/>
        <w:rPr>
          <w:color w:val="000000"/>
          <w:lang w:val="es-419"/>
        </w:rPr>
      </w:pPr>
      <w:r>
        <w:rPr>
          <w:color w:val="000000"/>
        </w:rPr>
        <w:t>Filtra</w:t>
      </w:r>
      <w:r w:rsidR="0001196D" w:rsidRPr="006759DB">
        <w:rPr>
          <w:color w:val="000000"/>
        </w:rPr>
        <w:t xml:space="preserve"> e inserta los registros de los municipios que no se repiten</w:t>
      </w:r>
      <w:r>
        <w:rPr>
          <w:color w:val="000000"/>
        </w:rPr>
        <w:t xml:space="preserve"> a la tabla municipios.</w:t>
      </w:r>
    </w:p>
    <w:p w14:paraId="68ACC8E9" w14:textId="4B1B74D3" w:rsidR="0001196D" w:rsidRDefault="006759DB" w:rsidP="006759DB">
      <w:pPr>
        <w:pStyle w:val="Prrafodelista"/>
        <w:numPr>
          <w:ilvl w:val="0"/>
          <w:numId w:val="13"/>
        </w:numPr>
        <w:pBdr>
          <w:top w:val="nil"/>
          <w:left w:val="nil"/>
          <w:bottom w:val="nil"/>
          <w:right w:val="nil"/>
          <w:between w:val="nil"/>
        </w:pBdr>
        <w:spacing w:after="0" w:line="240" w:lineRule="auto"/>
        <w:jc w:val="both"/>
        <w:rPr>
          <w:color w:val="000000"/>
          <w:lang w:val="es-419"/>
        </w:rPr>
      </w:pPr>
      <w:r>
        <w:rPr>
          <w:color w:val="000000"/>
        </w:rPr>
        <w:t>Asigna</w:t>
      </w:r>
      <w:r w:rsidR="0001196D" w:rsidRPr="006759DB">
        <w:rPr>
          <w:color w:val="000000"/>
        </w:rPr>
        <w:t xml:space="preserve"> un id único combinando </w:t>
      </w:r>
      <w:r w:rsidR="0001196D" w:rsidRPr="006759DB">
        <w:rPr>
          <w:color w:val="000000"/>
          <w:lang w:val="es-419"/>
        </w:rPr>
        <w:t xml:space="preserve">id del </w:t>
      </w:r>
      <w:r w:rsidRPr="006759DB">
        <w:rPr>
          <w:color w:val="000000"/>
          <w:lang w:val="es-419"/>
        </w:rPr>
        <w:t>país</w:t>
      </w:r>
      <w:r w:rsidR="0001196D" w:rsidRPr="006759DB">
        <w:rPr>
          <w:color w:val="000000"/>
          <w:lang w:val="es-419"/>
        </w:rPr>
        <w:t xml:space="preserve"> y el sufijo</w:t>
      </w:r>
      <w:r>
        <w:rPr>
          <w:color w:val="000000"/>
          <w:lang w:val="es-419"/>
        </w:rPr>
        <w:t xml:space="preserve"> e inserta a la tabla departamentos</w:t>
      </w:r>
      <w:r w:rsidR="0001196D" w:rsidRPr="006759DB">
        <w:rPr>
          <w:color w:val="000000"/>
          <w:lang w:val="es-419"/>
        </w:rPr>
        <w:t>.</w:t>
      </w:r>
    </w:p>
    <w:p w14:paraId="536C119F" w14:textId="4A7F78CE" w:rsidR="000C5CD6" w:rsidRPr="00411C90" w:rsidRDefault="006759DB" w:rsidP="00411C90">
      <w:pPr>
        <w:pStyle w:val="Prrafodelista"/>
        <w:numPr>
          <w:ilvl w:val="0"/>
          <w:numId w:val="13"/>
        </w:numPr>
        <w:pBdr>
          <w:top w:val="nil"/>
          <w:left w:val="nil"/>
          <w:bottom w:val="nil"/>
          <w:right w:val="nil"/>
          <w:between w:val="nil"/>
        </w:pBdr>
        <w:spacing w:after="0" w:line="240" w:lineRule="auto"/>
        <w:jc w:val="both"/>
        <w:rPr>
          <w:color w:val="000000"/>
          <w:lang w:val="es-419"/>
        </w:rPr>
      </w:pPr>
      <w:r>
        <w:rPr>
          <w:color w:val="000000"/>
          <w:lang w:val="es-419"/>
        </w:rPr>
        <w:t>Finaliza la conexión a la base de datos.</w:t>
      </w:r>
    </w:p>
    <w:p w14:paraId="2E02523C" w14:textId="77777777" w:rsidR="0001196D" w:rsidRDefault="0001196D">
      <w:pPr>
        <w:pBdr>
          <w:top w:val="nil"/>
          <w:left w:val="nil"/>
          <w:bottom w:val="nil"/>
          <w:right w:val="nil"/>
          <w:between w:val="nil"/>
        </w:pBdr>
        <w:spacing w:after="0" w:line="240" w:lineRule="auto"/>
        <w:jc w:val="both"/>
        <w:rPr>
          <w:i/>
          <w:color w:val="0070C0"/>
          <w:sz w:val="20"/>
          <w:szCs w:val="20"/>
          <w:highlight w:val="white"/>
        </w:rPr>
      </w:pPr>
    </w:p>
    <w:p w14:paraId="61E6E7F8" w14:textId="5727DE17" w:rsidR="000C5CD6" w:rsidRDefault="00B976AC">
      <w:pPr>
        <w:pBdr>
          <w:top w:val="nil"/>
          <w:left w:val="nil"/>
          <w:bottom w:val="nil"/>
          <w:right w:val="nil"/>
          <w:between w:val="nil"/>
        </w:pBdr>
        <w:spacing w:after="0" w:line="240" w:lineRule="auto"/>
        <w:jc w:val="both"/>
        <w:rPr>
          <w:color w:val="000000"/>
        </w:rPr>
      </w:pPr>
      <w:r w:rsidRPr="00B976AC">
        <w:rPr>
          <w:color w:val="000000"/>
        </w:rPr>
        <w:t>Con</w:t>
      </w:r>
      <w:r>
        <w:rPr>
          <w:color w:val="000000"/>
        </w:rPr>
        <w:t xml:space="preserve"> este proceso</w:t>
      </w:r>
      <w:r w:rsidRPr="00B976AC">
        <w:rPr>
          <w:color w:val="000000"/>
        </w:rPr>
        <w:t xml:space="preserve"> finalmente se obtienen </w:t>
      </w:r>
      <w:r>
        <w:rPr>
          <w:color w:val="000000"/>
        </w:rPr>
        <w:t>los registros</w:t>
      </w:r>
      <w:r w:rsidRPr="00B976AC">
        <w:rPr>
          <w:color w:val="000000"/>
        </w:rPr>
        <w:t xml:space="preserve"> en la tabla municipios y departamentos y adicionalmente una tabla temporal con datos que aún se deben </w:t>
      </w:r>
      <w:r>
        <w:rPr>
          <w:color w:val="000000"/>
        </w:rPr>
        <w:t>limpiar y normalizar.</w:t>
      </w:r>
    </w:p>
    <w:p w14:paraId="6E7D0FC5" w14:textId="1E271171" w:rsidR="00411C90" w:rsidRDefault="00411C90">
      <w:pPr>
        <w:pBdr>
          <w:top w:val="nil"/>
          <w:left w:val="nil"/>
          <w:bottom w:val="nil"/>
          <w:right w:val="nil"/>
          <w:between w:val="nil"/>
        </w:pBdr>
        <w:spacing w:after="0" w:line="240" w:lineRule="auto"/>
        <w:jc w:val="both"/>
        <w:rPr>
          <w:color w:val="000000"/>
        </w:rPr>
      </w:pPr>
      <w:r w:rsidRPr="00411C90">
        <w:rPr>
          <w:color w:val="000000"/>
        </w:rPr>
        <w:drawing>
          <wp:inline distT="0" distB="0" distL="0" distR="0" wp14:anchorId="5BD4D6B8" wp14:editId="24E25002">
            <wp:extent cx="6024245" cy="3236595"/>
            <wp:effectExtent l="0" t="0" r="0" b="1905"/>
            <wp:docPr id="5561563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56351" name=""/>
                    <pic:cNvPicPr/>
                  </pic:nvPicPr>
                  <pic:blipFill>
                    <a:blip r:embed="rId9"/>
                    <a:stretch>
                      <a:fillRect/>
                    </a:stretch>
                  </pic:blipFill>
                  <pic:spPr>
                    <a:xfrm>
                      <a:off x="0" y="0"/>
                      <a:ext cx="6024245" cy="3236595"/>
                    </a:xfrm>
                    <a:prstGeom prst="rect">
                      <a:avLst/>
                    </a:prstGeom>
                  </pic:spPr>
                </pic:pic>
              </a:graphicData>
            </a:graphic>
          </wp:inline>
        </w:drawing>
      </w:r>
    </w:p>
    <w:p w14:paraId="47F964B5" w14:textId="63A75983" w:rsidR="00B976AC" w:rsidRDefault="00B976AC">
      <w:pPr>
        <w:pBdr>
          <w:top w:val="nil"/>
          <w:left w:val="nil"/>
          <w:bottom w:val="nil"/>
          <w:right w:val="nil"/>
          <w:between w:val="nil"/>
        </w:pBdr>
        <w:spacing w:after="0" w:line="240" w:lineRule="auto"/>
        <w:jc w:val="both"/>
        <w:rPr>
          <w:color w:val="000000"/>
        </w:rPr>
      </w:pPr>
      <w:r w:rsidRPr="00B976AC">
        <w:rPr>
          <w:color w:val="000000"/>
        </w:rPr>
        <w:lastRenderedPageBreak/>
        <w:drawing>
          <wp:inline distT="0" distB="0" distL="0" distR="0" wp14:anchorId="2621EC4E" wp14:editId="3B5E55EE">
            <wp:extent cx="6024245" cy="3243580"/>
            <wp:effectExtent l="0" t="0" r="0" b="0"/>
            <wp:docPr id="5123735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73512" name=""/>
                    <pic:cNvPicPr/>
                  </pic:nvPicPr>
                  <pic:blipFill>
                    <a:blip r:embed="rId10"/>
                    <a:stretch>
                      <a:fillRect/>
                    </a:stretch>
                  </pic:blipFill>
                  <pic:spPr>
                    <a:xfrm>
                      <a:off x="0" y="0"/>
                      <a:ext cx="6024245" cy="3243580"/>
                    </a:xfrm>
                    <a:prstGeom prst="rect">
                      <a:avLst/>
                    </a:prstGeom>
                  </pic:spPr>
                </pic:pic>
              </a:graphicData>
            </a:graphic>
          </wp:inline>
        </w:drawing>
      </w:r>
    </w:p>
    <w:p w14:paraId="5BC5CAF6" w14:textId="77777777" w:rsidR="00B976AC" w:rsidRDefault="00B976AC">
      <w:pPr>
        <w:pBdr>
          <w:top w:val="nil"/>
          <w:left w:val="nil"/>
          <w:bottom w:val="nil"/>
          <w:right w:val="nil"/>
          <w:between w:val="nil"/>
        </w:pBdr>
        <w:spacing w:after="0" w:line="240" w:lineRule="auto"/>
        <w:jc w:val="both"/>
        <w:rPr>
          <w:color w:val="000000"/>
        </w:rPr>
      </w:pPr>
    </w:p>
    <w:p w14:paraId="2B620DE5" w14:textId="279FAFBA" w:rsidR="00B976AC" w:rsidRPr="00B976AC" w:rsidRDefault="00B976AC">
      <w:pPr>
        <w:pBdr>
          <w:top w:val="nil"/>
          <w:left w:val="nil"/>
          <w:bottom w:val="nil"/>
          <w:right w:val="nil"/>
          <w:between w:val="nil"/>
        </w:pBdr>
        <w:spacing w:after="0" w:line="240" w:lineRule="auto"/>
        <w:jc w:val="both"/>
        <w:rPr>
          <w:color w:val="000000"/>
        </w:rPr>
      </w:pPr>
      <w:r w:rsidRPr="00B976AC">
        <w:rPr>
          <w:color w:val="000000"/>
        </w:rPr>
        <w:drawing>
          <wp:inline distT="0" distB="0" distL="0" distR="0" wp14:anchorId="3425400C" wp14:editId="7675AEA5">
            <wp:extent cx="6024245" cy="3237230"/>
            <wp:effectExtent l="0" t="0" r="0" b="1270"/>
            <wp:docPr id="1730126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26469" name=""/>
                    <pic:cNvPicPr/>
                  </pic:nvPicPr>
                  <pic:blipFill>
                    <a:blip r:embed="rId11"/>
                    <a:stretch>
                      <a:fillRect/>
                    </a:stretch>
                  </pic:blipFill>
                  <pic:spPr>
                    <a:xfrm>
                      <a:off x="0" y="0"/>
                      <a:ext cx="6024245" cy="3237230"/>
                    </a:xfrm>
                    <a:prstGeom prst="rect">
                      <a:avLst/>
                    </a:prstGeom>
                  </pic:spPr>
                </pic:pic>
              </a:graphicData>
            </a:graphic>
          </wp:inline>
        </w:drawing>
      </w:r>
    </w:p>
    <w:p w14:paraId="6379B5F3" w14:textId="77777777" w:rsidR="00500EAE" w:rsidRDefault="00500EAE">
      <w:pPr>
        <w:pBdr>
          <w:top w:val="nil"/>
          <w:left w:val="nil"/>
          <w:bottom w:val="nil"/>
          <w:right w:val="nil"/>
          <w:between w:val="nil"/>
        </w:pBdr>
        <w:spacing w:after="0" w:line="240" w:lineRule="auto"/>
        <w:jc w:val="both"/>
        <w:rPr>
          <w:i/>
          <w:color w:val="0070C0"/>
          <w:sz w:val="20"/>
          <w:szCs w:val="20"/>
          <w:highlight w:val="white"/>
        </w:rPr>
      </w:pPr>
    </w:p>
    <w:p w14:paraId="7A70CF18" w14:textId="77777777" w:rsidR="007E5117" w:rsidRDefault="007E5117">
      <w:pPr>
        <w:pBdr>
          <w:top w:val="nil"/>
          <w:left w:val="nil"/>
          <w:bottom w:val="nil"/>
          <w:right w:val="nil"/>
          <w:between w:val="nil"/>
        </w:pBdr>
        <w:spacing w:after="0" w:line="240" w:lineRule="auto"/>
        <w:jc w:val="both"/>
        <w:rPr>
          <w:b/>
          <w:color w:val="000000"/>
        </w:rPr>
      </w:pPr>
    </w:p>
    <w:p w14:paraId="54C5BE95" w14:textId="58A2C3EA" w:rsidR="00306252" w:rsidRDefault="00306252">
      <w:pPr>
        <w:pBdr>
          <w:top w:val="nil"/>
          <w:left w:val="nil"/>
          <w:bottom w:val="nil"/>
          <w:right w:val="nil"/>
          <w:between w:val="nil"/>
        </w:pBdr>
        <w:spacing w:after="0" w:line="240" w:lineRule="auto"/>
        <w:jc w:val="both"/>
        <w:rPr>
          <w:b/>
          <w:color w:val="000000"/>
          <w:sz w:val="20"/>
          <w:szCs w:val="20"/>
        </w:rPr>
      </w:pPr>
      <w:r>
        <w:rPr>
          <w:b/>
          <w:color w:val="000000"/>
          <w:sz w:val="20"/>
          <w:szCs w:val="20"/>
        </w:rPr>
        <w:t>5- Modificar el algoritmo ETL para incluir dato de región.</w:t>
      </w:r>
    </w:p>
    <w:p w14:paraId="412D4580" w14:textId="1F906EEF" w:rsidR="00306252" w:rsidRPr="00306252" w:rsidRDefault="00306252" w:rsidP="00306252">
      <w:pPr>
        <w:pBdr>
          <w:top w:val="nil"/>
          <w:left w:val="nil"/>
          <w:bottom w:val="nil"/>
          <w:right w:val="nil"/>
          <w:between w:val="nil"/>
        </w:pBdr>
        <w:spacing w:after="0" w:line="240" w:lineRule="auto"/>
        <w:jc w:val="both"/>
        <w:rPr>
          <w:i/>
          <w:color w:val="0070C0"/>
        </w:rPr>
      </w:pPr>
      <w:r w:rsidRPr="00306252">
        <w:rPr>
          <w:i/>
          <w:color w:val="0070C0"/>
        </w:rPr>
        <w:t>Debe agregar el campo “id_region” en la tabla operaciones y valorizar el campo con el código región. Utilice cualquier estrategia que considere oportuna para resolver el problema</w:t>
      </w:r>
      <w:r>
        <w:rPr>
          <w:i/>
          <w:color w:val="0070C0"/>
        </w:rPr>
        <w:t>. Este campo es necesario para resolver la consulta relacionada con Regiones.</w:t>
      </w:r>
      <w:r w:rsidR="00B9007D">
        <w:rPr>
          <w:i/>
          <w:color w:val="0070C0"/>
        </w:rPr>
        <w:t xml:space="preserve"> Debe crear una nueva tabla “regiones” para obtener la descripción eventualmente.</w:t>
      </w:r>
      <w:r w:rsidR="005E41A4">
        <w:rPr>
          <w:i/>
          <w:color w:val="0070C0"/>
        </w:rPr>
        <w:t xml:space="preserve"> </w:t>
      </w:r>
    </w:p>
    <w:p w14:paraId="00D02482" w14:textId="77777777" w:rsidR="00C23321" w:rsidRDefault="00C23321">
      <w:pPr>
        <w:rPr>
          <w:b/>
          <w:color w:val="000000"/>
          <w:sz w:val="20"/>
          <w:szCs w:val="20"/>
        </w:rPr>
      </w:pPr>
      <w:r>
        <w:rPr>
          <w:b/>
          <w:color w:val="000000"/>
          <w:sz w:val="20"/>
          <w:szCs w:val="20"/>
        </w:rPr>
        <w:br w:type="page"/>
      </w:r>
    </w:p>
    <w:p w14:paraId="4C153D02" w14:textId="77777777" w:rsidR="007E5117" w:rsidRDefault="00306252">
      <w:pPr>
        <w:pBdr>
          <w:top w:val="nil"/>
          <w:left w:val="nil"/>
          <w:bottom w:val="nil"/>
          <w:right w:val="nil"/>
          <w:between w:val="nil"/>
        </w:pBdr>
        <w:spacing w:after="0" w:line="240" w:lineRule="auto"/>
        <w:jc w:val="both"/>
        <w:rPr>
          <w:b/>
          <w:color w:val="000000"/>
          <w:sz w:val="20"/>
          <w:szCs w:val="20"/>
        </w:rPr>
      </w:pPr>
      <w:r>
        <w:rPr>
          <w:b/>
          <w:color w:val="000000"/>
          <w:sz w:val="20"/>
          <w:szCs w:val="20"/>
        </w:rPr>
        <w:lastRenderedPageBreak/>
        <w:t>6</w:t>
      </w:r>
      <w:r w:rsidR="00F14472">
        <w:rPr>
          <w:b/>
          <w:color w:val="000000"/>
          <w:sz w:val="20"/>
          <w:szCs w:val="20"/>
        </w:rPr>
        <w:t>.- Detectar registros con problemas</w:t>
      </w:r>
      <w:r w:rsidR="0046097D">
        <w:rPr>
          <w:b/>
          <w:color w:val="000000"/>
          <w:sz w:val="20"/>
          <w:szCs w:val="20"/>
        </w:rPr>
        <w:t>. Transformación de datos (limpieza, modificación, imputación)</w:t>
      </w:r>
    </w:p>
    <w:p w14:paraId="65D24EE4" w14:textId="77777777" w:rsidR="004C35C6" w:rsidRDefault="004C35C6">
      <w:pPr>
        <w:pBdr>
          <w:top w:val="nil"/>
          <w:left w:val="nil"/>
          <w:bottom w:val="nil"/>
          <w:right w:val="nil"/>
          <w:between w:val="nil"/>
        </w:pBdr>
        <w:spacing w:after="0" w:line="240" w:lineRule="auto"/>
        <w:jc w:val="both"/>
        <w:rPr>
          <w:i/>
          <w:color w:val="0070C0"/>
          <w:sz w:val="20"/>
          <w:szCs w:val="20"/>
          <w:highlight w:val="white"/>
        </w:rPr>
      </w:pPr>
    </w:p>
    <w:p w14:paraId="50296BFA" w14:textId="77777777" w:rsidR="004C35C6" w:rsidRDefault="004C35C6" w:rsidP="004C35C6">
      <w:pPr>
        <w:pBdr>
          <w:top w:val="nil"/>
          <w:left w:val="nil"/>
          <w:bottom w:val="nil"/>
          <w:right w:val="nil"/>
          <w:between w:val="nil"/>
        </w:pBdr>
        <w:spacing w:after="0" w:line="240" w:lineRule="auto"/>
        <w:jc w:val="both"/>
        <w:rPr>
          <w:i/>
          <w:color w:val="0070C0"/>
          <w:sz w:val="20"/>
          <w:szCs w:val="20"/>
          <w:highlight w:val="white"/>
        </w:rPr>
      </w:pPr>
      <w:r>
        <w:rPr>
          <w:i/>
          <w:color w:val="0070C0"/>
          <w:sz w:val="20"/>
          <w:szCs w:val="20"/>
          <w:highlight w:val="white"/>
        </w:rPr>
        <w:t>Una vez que haya cargado la tabla “operaciones”, debe realizar un análisis exploratorio de los datos. Según sea el caso, debe realizar: limpieza de datos (eliminación en caso que falte mucha información), corrección de algún dato que considere erróneo y/o imputación de datos faltantes. Puede utilizar la función de fechas válidas y no válidas para verificar cuáles fechas son correctas y cuáles no.</w:t>
      </w:r>
    </w:p>
    <w:p w14:paraId="602025EB" w14:textId="77777777" w:rsidR="0046097D" w:rsidRDefault="0046097D" w:rsidP="004C35C6">
      <w:pPr>
        <w:pBdr>
          <w:top w:val="nil"/>
          <w:left w:val="nil"/>
          <w:bottom w:val="nil"/>
          <w:right w:val="nil"/>
          <w:between w:val="nil"/>
        </w:pBdr>
        <w:spacing w:after="0" w:line="240" w:lineRule="auto"/>
        <w:jc w:val="both"/>
        <w:rPr>
          <w:i/>
          <w:color w:val="0070C0"/>
          <w:sz w:val="20"/>
          <w:szCs w:val="20"/>
          <w:highlight w:val="white"/>
        </w:rPr>
      </w:pPr>
    </w:p>
    <w:p w14:paraId="4C5B88E1" w14:textId="77777777" w:rsidR="0046097D" w:rsidRDefault="0046097D" w:rsidP="004C35C6">
      <w:pPr>
        <w:pBdr>
          <w:top w:val="nil"/>
          <w:left w:val="nil"/>
          <w:bottom w:val="nil"/>
          <w:right w:val="nil"/>
          <w:between w:val="nil"/>
        </w:pBdr>
        <w:spacing w:after="0" w:line="240" w:lineRule="auto"/>
        <w:jc w:val="both"/>
        <w:rPr>
          <w:i/>
          <w:color w:val="0070C0"/>
          <w:sz w:val="20"/>
          <w:szCs w:val="20"/>
          <w:highlight w:val="white"/>
        </w:rPr>
      </w:pPr>
      <w:r>
        <w:rPr>
          <w:i/>
          <w:color w:val="0070C0"/>
          <w:sz w:val="20"/>
          <w:szCs w:val="20"/>
          <w:highlight w:val="white"/>
        </w:rPr>
        <w:t xml:space="preserve">Para resolver estos problemas o algunos de ellos, puede hacerlo a través de análisis exploratorio con comandos SQL o código Python (utilice librería Pandas) o a través de programación Python. El docente le suministró código SQL para resolver parcialmente algunos problemas de fechas. Debe ingeniarse para resolver el resto. </w:t>
      </w:r>
    </w:p>
    <w:p w14:paraId="6E9EF7C7" w14:textId="77777777" w:rsidR="004C35C6" w:rsidRDefault="004C35C6">
      <w:pPr>
        <w:pBdr>
          <w:top w:val="nil"/>
          <w:left w:val="nil"/>
          <w:bottom w:val="nil"/>
          <w:right w:val="nil"/>
          <w:between w:val="nil"/>
        </w:pBdr>
        <w:spacing w:after="0" w:line="240" w:lineRule="auto"/>
        <w:jc w:val="both"/>
        <w:rPr>
          <w:i/>
          <w:color w:val="0070C0"/>
          <w:sz w:val="20"/>
          <w:szCs w:val="20"/>
          <w:highlight w:val="white"/>
        </w:rPr>
      </w:pPr>
    </w:p>
    <w:p w14:paraId="6394778A" w14:textId="77777777" w:rsidR="004C35C6" w:rsidRDefault="002A7432">
      <w:pPr>
        <w:pBdr>
          <w:top w:val="nil"/>
          <w:left w:val="nil"/>
          <w:bottom w:val="nil"/>
          <w:right w:val="nil"/>
          <w:between w:val="nil"/>
        </w:pBdr>
        <w:spacing w:after="0" w:line="240" w:lineRule="auto"/>
        <w:jc w:val="both"/>
        <w:rPr>
          <w:i/>
          <w:color w:val="0070C0"/>
          <w:sz w:val="20"/>
          <w:szCs w:val="20"/>
          <w:highlight w:val="white"/>
        </w:rPr>
      </w:pPr>
      <w:r>
        <w:rPr>
          <w:i/>
          <w:color w:val="0070C0"/>
          <w:sz w:val="20"/>
          <w:szCs w:val="20"/>
          <w:highlight w:val="white"/>
        </w:rPr>
        <w:t>Utilice el cuadro para</w:t>
      </w:r>
      <w:r w:rsidR="00F14472">
        <w:rPr>
          <w:i/>
          <w:color w:val="0070C0"/>
          <w:sz w:val="20"/>
          <w:szCs w:val="20"/>
          <w:highlight w:val="white"/>
        </w:rPr>
        <w:t xml:space="preserve"> colo</w:t>
      </w:r>
      <w:r>
        <w:rPr>
          <w:i/>
          <w:color w:val="0070C0"/>
          <w:sz w:val="20"/>
          <w:szCs w:val="20"/>
          <w:highlight w:val="white"/>
        </w:rPr>
        <w:t>car</w:t>
      </w:r>
      <w:r w:rsidR="00F14472">
        <w:rPr>
          <w:i/>
          <w:color w:val="0070C0"/>
          <w:sz w:val="20"/>
          <w:szCs w:val="20"/>
          <w:highlight w:val="white"/>
        </w:rPr>
        <w:t xml:space="preserve"> los registros </w:t>
      </w:r>
      <w:r w:rsidR="004C35C6">
        <w:rPr>
          <w:i/>
          <w:color w:val="0070C0"/>
          <w:sz w:val="20"/>
          <w:szCs w:val="20"/>
          <w:highlight w:val="white"/>
        </w:rPr>
        <w:t xml:space="preserve">que detectó </w:t>
      </w:r>
      <w:r>
        <w:rPr>
          <w:i/>
          <w:color w:val="0070C0"/>
          <w:sz w:val="20"/>
          <w:szCs w:val="20"/>
          <w:highlight w:val="white"/>
        </w:rPr>
        <w:t>con problemas en la tabla “operaciones”</w:t>
      </w:r>
      <w:r w:rsidR="00F14472">
        <w:rPr>
          <w:i/>
          <w:color w:val="0070C0"/>
          <w:sz w:val="20"/>
          <w:szCs w:val="20"/>
          <w:highlight w:val="white"/>
        </w:rPr>
        <w:t xml:space="preserve">. Se requieren los siguientes datos: número de registro, dato (campo) con problemas, </w:t>
      </w:r>
      <w:r w:rsidR="004C35C6">
        <w:rPr>
          <w:i/>
          <w:color w:val="0070C0"/>
          <w:sz w:val="20"/>
          <w:szCs w:val="20"/>
          <w:highlight w:val="white"/>
        </w:rPr>
        <w:t>tipo</w:t>
      </w:r>
      <w:r w:rsidR="00F14472">
        <w:rPr>
          <w:i/>
          <w:color w:val="0070C0"/>
          <w:sz w:val="20"/>
          <w:szCs w:val="20"/>
          <w:highlight w:val="white"/>
        </w:rPr>
        <w:t xml:space="preserve"> de problema, </w:t>
      </w:r>
      <w:r w:rsidR="004C35C6">
        <w:rPr>
          <w:i/>
          <w:color w:val="0070C0"/>
          <w:sz w:val="20"/>
          <w:szCs w:val="20"/>
          <w:highlight w:val="white"/>
        </w:rPr>
        <w:t xml:space="preserve">campo de la bases de datos afectado por el problema, </w:t>
      </w:r>
      <w:r w:rsidR="00F14472">
        <w:rPr>
          <w:i/>
          <w:color w:val="0070C0"/>
          <w:sz w:val="20"/>
          <w:szCs w:val="20"/>
          <w:highlight w:val="white"/>
        </w:rPr>
        <w:t xml:space="preserve">descripción </w:t>
      </w:r>
      <w:r w:rsidR="004C35C6">
        <w:rPr>
          <w:i/>
          <w:color w:val="0070C0"/>
          <w:sz w:val="20"/>
          <w:szCs w:val="20"/>
          <w:highlight w:val="white"/>
        </w:rPr>
        <w:t>del problema y la solución para “salvar” el dato y el registro</w:t>
      </w:r>
      <w:r w:rsidR="00F14472">
        <w:rPr>
          <w:i/>
          <w:color w:val="0070C0"/>
          <w:sz w:val="20"/>
          <w:szCs w:val="20"/>
          <w:highlight w:val="white"/>
        </w:rPr>
        <w:t xml:space="preserve">. </w:t>
      </w:r>
    </w:p>
    <w:p w14:paraId="51BAD8DA" w14:textId="77777777" w:rsidR="004C35C6" w:rsidRDefault="004C35C6">
      <w:pPr>
        <w:pBdr>
          <w:top w:val="nil"/>
          <w:left w:val="nil"/>
          <w:bottom w:val="nil"/>
          <w:right w:val="nil"/>
          <w:between w:val="nil"/>
        </w:pBdr>
        <w:spacing w:after="0" w:line="240" w:lineRule="auto"/>
        <w:jc w:val="both"/>
        <w:rPr>
          <w:i/>
          <w:color w:val="0070C0"/>
          <w:sz w:val="20"/>
          <w:szCs w:val="20"/>
          <w:highlight w:val="white"/>
        </w:rPr>
      </w:pPr>
    </w:p>
    <w:p w14:paraId="081DF65F" w14:textId="77777777" w:rsidR="004C35C6" w:rsidRDefault="004C35C6">
      <w:pPr>
        <w:pBdr>
          <w:top w:val="nil"/>
          <w:left w:val="nil"/>
          <w:bottom w:val="nil"/>
          <w:right w:val="nil"/>
          <w:between w:val="nil"/>
        </w:pBdr>
        <w:spacing w:after="0" w:line="240" w:lineRule="auto"/>
        <w:jc w:val="both"/>
        <w:rPr>
          <w:i/>
          <w:color w:val="0070C0"/>
          <w:sz w:val="20"/>
          <w:szCs w:val="20"/>
          <w:highlight w:val="white"/>
        </w:rPr>
      </w:pPr>
      <w:r w:rsidRPr="004C35C6">
        <w:rPr>
          <w:b/>
          <w:i/>
          <w:color w:val="FF0000"/>
          <w:sz w:val="20"/>
          <w:szCs w:val="20"/>
          <w:highlight w:val="white"/>
        </w:rPr>
        <w:t xml:space="preserve">NOTA: </w:t>
      </w:r>
      <w:r w:rsidR="00F14472">
        <w:rPr>
          <w:i/>
          <w:color w:val="0070C0"/>
          <w:sz w:val="20"/>
          <w:szCs w:val="20"/>
          <w:highlight w:val="white"/>
        </w:rPr>
        <w:t xml:space="preserve">Esta información será muy útil para implementar la tarea de recuperación del registro para hacerlo válido. Debe agregar un campo en la tabla operaciones que muestre que el dato fue “modificado” y otro campo que diga la causa. El resto de los registros deben ser valorados cómo válido en este nuevo campo. </w:t>
      </w:r>
    </w:p>
    <w:p w14:paraId="00813F75" w14:textId="77777777" w:rsidR="004C35C6" w:rsidRDefault="004C35C6">
      <w:pPr>
        <w:pBdr>
          <w:top w:val="nil"/>
          <w:left w:val="nil"/>
          <w:bottom w:val="nil"/>
          <w:right w:val="nil"/>
          <w:between w:val="nil"/>
        </w:pBdr>
        <w:spacing w:after="0" w:line="240" w:lineRule="auto"/>
        <w:jc w:val="both"/>
        <w:rPr>
          <w:i/>
          <w:color w:val="0070C0"/>
          <w:sz w:val="20"/>
          <w:szCs w:val="20"/>
          <w:highlight w:val="white"/>
        </w:rPr>
      </w:pPr>
    </w:p>
    <w:p w14:paraId="796C0DAB" w14:textId="77777777" w:rsidR="007E5117" w:rsidRPr="004C35C6" w:rsidRDefault="00F14472">
      <w:pPr>
        <w:pBdr>
          <w:top w:val="nil"/>
          <w:left w:val="nil"/>
          <w:bottom w:val="nil"/>
          <w:right w:val="nil"/>
          <w:between w:val="nil"/>
        </w:pBdr>
        <w:spacing w:after="0" w:line="240" w:lineRule="auto"/>
        <w:jc w:val="both"/>
        <w:rPr>
          <w:b/>
          <w:i/>
          <w:color w:val="0070C0"/>
          <w:sz w:val="20"/>
          <w:szCs w:val="20"/>
          <w:highlight w:val="white"/>
        </w:rPr>
      </w:pPr>
      <w:r w:rsidRPr="004C35C6">
        <w:rPr>
          <w:b/>
          <w:i/>
          <w:color w:val="0070C0"/>
          <w:sz w:val="20"/>
          <w:szCs w:val="20"/>
          <w:highlight w:val="white"/>
        </w:rPr>
        <w:t>Estos son los problemas que puede encontrar en los registros:</w:t>
      </w:r>
    </w:p>
    <w:p w14:paraId="415552BB" w14:textId="77777777" w:rsidR="007E5117" w:rsidRPr="004C35C6" w:rsidRDefault="00F14472">
      <w:pPr>
        <w:pBdr>
          <w:top w:val="nil"/>
          <w:left w:val="nil"/>
          <w:bottom w:val="nil"/>
          <w:right w:val="nil"/>
          <w:between w:val="nil"/>
        </w:pBdr>
        <w:spacing w:after="0" w:line="240" w:lineRule="auto"/>
        <w:jc w:val="both"/>
        <w:rPr>
          <w:b/>
          <w:i/>
          <w:color w:val="0070C0"/>
          <w:sz w:val="20"/>
          <w:szCs w:val="20"/>
          <w:highlight w:val="white"/>
        </w:rPr>
      </w:pPr>
      <w:r w:rsidRPr="004C35C6">
        <w:rPr>
          <w:b/>
          <w:i/>
          <w:color w:val="0070C0"/>
          <w:sz w:val="20"/>
          <w:szCs w:val="20"/>
          <w:highlight w:val="white"/>
        </w:rPr>
        <w:t>1.- Fechas con un formato diferente a “</w:t>
      </w:r>
      <w:r w:rsidR="004C25F8">
        <w:rPr>
          <w:b/>
          <w:i/>
          <w:color w:val="FF0000"/>
          <w:sz w:val="20"/>
          <w:szCs w:val="20"/>
          <w:highlight w:val="white"/>
        </w:rPr>
        <w:t>AAAA-MM-DD</w:t>
      </w:r>
      <w:r w:rsidRPr="004C35C6">
        <w:rPr>
          <w:b/>
          <w:i/>
          <w:color w:val="0070C0"/>
          <w:sz w:val="20"/>
          <w:szCs w:val="20"/>
          <w:highlight w:val="white"/>
        </w:rPr>
        <w:t>”</w:t>
      </w:r>
      <w:r w:rsidR="0046097D">
        <w:rPr>
          <w:b/>
          <w:i/>
          <w:color w:val="0070C0"/>
          <w:sz w:val="20"/>
          <w:szCs w:val="20"/>
          <w:highlight w:val="white"/>
        </w:rPr>
        <w:t xml:space="preserve">. </w:t>
      </w:r>
      <w:r w:rsidR="0046097D">
        <w:rPr>
          <w:i/>
          <w:color w:val="0070C0"/>
          <w:sz w:val="20"/>
          <w:szCs w:val="20"/>
          <w:highlight w:val="white"/>
        </w:rPr>
        <w:t>En el caso particular de las fechas que no se encuentren en formato</w:t>
      </w:r>
      <w:r w:rsidR="004C25F8">
        <w:rPr>
          <w:i/>
          <w:color w:val="0070C0"/>
          <w:sz w:val="20"/>
          <w:szCs w:val="20"/>
          <w:highlight w:val="white"/>
        </w:rPr>
        <w:t xml:space="preserve"> AAAA-MM-DD</w:t>
      </w:r>
      <w:r w:rsidR="0046097D">
        <w:rPr>
          <w:i/>
          <w:color w:val="0070C0"/>
          <w:sz w:val="20"/>
          <w:szCs w:val="20"/>
          <w:highlight w:val="white"/>
        </w:rPr>
        <w:t>, se debe transformar la fecha a dicho formato.</w:t>
      </w:r>
    </w:p>
    <w:p w14:paraId="0153ADD3" w14:textId="77777777" w:rsidR="007E5117" w:rsidRPr="004C35C6" w:rsidRDefault="00F14472">
      <w:pPr>
        <w:pBdr>
          <w:top w:val="nil"/>
          <w:left w:val="nil"/>
          <w:bottom w:val="nil"/>
          <w:right w:val="nil"/>
          <w:between w:val="nil"/>
        </w:pBdr>
        <w:spacing w:after="0" w:line="240" w:lineRule="auto"/>
        <w:jc w:val="both"/>
        <w:rPr>
          <w:b/>
          <w:i/>
          <w:color w:val="0070C0"/>
          <w:sz w:val="20"/>
          <w:szCs w:val="20"/>
          <w:highlight w:val="white"/>
        </w:rPr>
      </w:pPr>
      <w:r w:rsidRPr="004C35C6">
        <w:rPr>
          <w:b/>
          <w:i/>
          <w:color w:val="0070C0"/>
          <w:sz w:val="20"/>
          <w:szCs w:val="20"/>
          <w:highlight w:val="white"/>
        </w:rPr>
        <w:t>2.- Cantidades en 0</w:t>
      </w:r>
      <w:r w:rsidR="004C35C6">
        <w:rPr>
          <w:b/>
          <w:i/>
          <w:color w:val="0070C0"/>
          <w:sz w:val="20"/>
          <w:szCs w:val="20"/>
          <w:highlight w:val="white"/>
        </w:rPr>
        <w:t xml:space="preserve">. </w:t>
      </w:r>
      <w:r w:rsidR="004C35C6" w:rsidRPr="0046097D">
        <w:rPr>
          <w:i/>
          <w:color w:val="0070C0"/>
          <w:sz w:val="20"/>
          <w:szCs w:val="20"/>
          <w:highlight w:val="white"/>
        </w:rPr>
        <w:t xml:space="preserve">Se </w:t>
      </w:r>
      <w:r w:rsidRPr="0046097D">
        <w:rPr>
          <w:i/>
          <w:color w:val="0070C0"/>
          <w:sz w:val="20"/>
          <w:szCs w:val="20"/>
          <w:highlight w:val="white"/>
        </w:rPr>
        <w:t xml:space="preserve">puede utilizar el </w:t>
      </w:r>
      <w:r w:rsidR="004C35C6" w:rsidRPr="0046097D">
        <w:rPr>
          <w:i/>
          <w:color w:val="0070C0"/>
          <w:sz w:val="20"/>
          <w:szCs w:val="20"/>
          <w:highlight w:val="white"/>
        </w:rPr>
        <w:t>PROMEDIO DE VENTAS</w:t>
      </w:r>
      <w:r w:rsidRPr="0046097D">
        <w:rPr>
          <w:i/>
          <w:color w:val="0070C0"/>
          <w:sz w:val="20"/>
          <w:szCs w:val="20"/>
          <w:highlight w:val="white"/>
        </w:rPr>
        <w:t xml:space="preserve"> del municipio para imputar el dato</w:t>
      </w:r>
      <w:r w:rsidR="004C35C6" w:rsidRPr="0046097D">
        <w:rPr>
          <w:i/>
          <w:color w:val="0070C0"/>
          <w:sz w:val="20"/>
          <w:szCs w:val="20"/>
          <w:highlight w:val="white"/>
        </w:rPr>
        <w:t xml:space="preserve"> (obviamente, considerando solamente los registros con cantidades).</w:t>
      </w:r>
      <w:r w:rsidR="0046097D">
        <w:rPr>
          <w:b/>
          <w:i/>
          <w:color w:val="0070C0"/>
          <w:sz w:val="20"/>
          <w:szCs w:val="20"/>
          <w:highlight w:val="white"/>
        </w:rPr>
        <w:t xml:space="preserve"> </w:t>
      </w:r>
      <w:r w:rsidR="0046097D">
        <w:rPr>
          <w:i/>
          <w:color w:val="0070C0"/>
          <w:sz w:val="20"/>
          <w:szCs w:val="20"/>
          <w:highlight w:val="white"/>
        </w:rPr>
        <w:t>Los registros con cantidades en “0”, se les debe imputar un dato sacando el promedio de cantidades del municipio al que pertenece</w:t>
      </w:r>
    </w:p>
    <w:p w14:paraId="02401B9F" w14:textId="77777777" w:rsidR="0046097D" w:rsidRDefault="00F14472">
      <w:pPr>
        <w:pBdr>
          <w:top w:val="nil"/>
          <w:left w:val="nil"/>
          <w:bottom w:val="nil"/>
          <w:right w:val="nil"/>
          <w:between w:val="nil"/>
        </w:pBdr>
        <w:spacing w:after="0" w:line="240" w:lineRule="auto"/>
        <w:jc w:val="both"/>
        <w:rPr>
          <w:i/>
          <w:color w:val="0070C0"/>
          <w:sz w:val="20"/>
          <w:szCs w:val="20"/>
          <w:highlight w:val="white"/>
        </w:rPr>
      </w:pPr>
      <w:r w:rsidRPr="004C35C6">
        <w:rPr>
          <w:b/>
          <w:i/>
          <w:color w:val="0070C0"/>
          <w:sz w:val="20"/>
          <w:szCs w:val="20"/>
          <w:highlight w:val="white"/>
        </w:rPr>
        <w:t xml:space="preserve">3- Cantidades </w:t>
      </w:r>
      <w:r w:rsidRPr="0046097D">
        <w:rPr>
          <w:b/>
          <w:i/>
          <w:color w:val="0070C0"/>
          <w:sz w:val="20"/>
          <w:szCs w:val="20"/>
          <w:highlight w:val="white"/>
        </w:rPr>
        <w:t>negativas</w:t>
      </w:r>
      <w:r w:rsidRPr="0046097D">
        <w:rPr>
          <w:i/>
          <w:color w:val="0070C0"/>
          <w:sz w:val="20"/>
          <w:szCs w:val="20"/>
          <w:highlight w:val="white"/>
        </w:rPr>
        <w:t xml:space="preserve"> (error de ingreso del dato por parte del operador colocando el signo negativo, el dato está bien)</w:t>
      </w:r>
      <w:r w:rsidR="004C35C6" w:rsidRPr="0046097D">
        <w:rPr>
          <w:i/>
          <w:color w:val="0070C0"/>
          <w:sz w:val="20"/>
          <w:szCs w:val="20"/>
          <w:highlight w:val="white"/>
        </w:rPr>
        <w:t xml:space="preserve"> ¿Qué de hacer para resolver?</w:t>
      </w:r>
      <w:r w:rsidR="0046097D">
        <w:rPr>
          <w:b/>
          <w:i/>
          <w:color w:val="0070C0"/>
          <w:sz w:val="20"/>
          <w:szCs w:val="20"/>
          <w:highlight w:val="white"/>
        </w:rPr>
        <w:t xml:space="preserve"> </w:t>
      </w:r>
      <w:r w:rsidR="0046097D">
        <w:rPr>
          <w:i/>
          <w:color w:val="0070C0"/>
          <w:sz w:val="20"/>
          <w:szCs w:val="20"/>
          <w:highlight w:val="white"/>
        </w:rPr>
        <w:t xml:space="preserve">En el caso de números negativos, debe convertirlos en positivos porque fue un error de introducción de datos. </w:t>
      </w:r>
    </w:p>
    <w:p w14:paraId="70705D6E" w14:textId="77777777" w:rsidR="007E5117" w:rsidRPr="0046097D" w:rsidRDefault="00F14472">
      <w:pPr>
        <w:pBdr>
          <w:top w:val="nil"/>
          <w:left w:val="nil"/>
          <w:bottom w:val="nil"/>
          <w:right w:val="nil"/>
          <w:between w:val="nil"/>
        </w:pBdr>
        <w:spacing w:after="0" w:line="240" w:lineRule="auto"/>
        <w:jc w:val="both"/>
        <w:rPr>
          <w:i/>
          <w:color w:val="0070C0"/>
          <w:sz w:val="20"/>
          <w:szCs w:val="20"/>
          <w:highlight w:val="white"/>
        </w:rPr>
      </w:pPr>
      <w:r w:rsidRPr="004C35C6">
        <w:rPr>
          <w:b/>
          <w:i/>
          <w:color w:val="0070C0"/>
          <w:sz w:val="20"/>
          <w:szCs w:val="20"/>
          <w:highlight w:val="white"/>
        </w:rPr>
        <w:t xml:space="preserve">4.- Falta el código de departamento </w:t>
      </w:r>
      <w:r w:rsidRPr="0046097D">
        <w:rPr>
          <w:i/>
          <w:color w:val="0070C0"/>
          <w:sz w:val="20"/>
          <w:szCs w:val="20"/>
          <w:highlight w:val="white"/>
        </w:rPr>
        <w:t>¿Cómo puedo lograr determinar ese código?</w:t>
      </w:r>
      <w:r w:rsidR="004C35C6" w:rsidRPr="0046097D">
        <w:rPr>
          <w:i/>
          <w:color w:val="0070C0"/>
          <w:sz w:val="20"/>
          <w:szCs w:val="20"/>
          <w:highlight w:val="white"/>
        </w:rPr>
        <w:t xml:space="preserve"> Utilice datos que ya conozca dentro la tabla “operaciones”.</w:t>
      </w:r>
      <w:r w:rsidR="0046097D">
        <w:rPr>
          <w:i/>
          <w:color w:val="0070C0"/>
          <w:sz w:val="20"/>
          <w:szCs w:val="20"/>
          <w:highlight w:val="white"/>
        </w:rPr>
        <w:t xml:space="preserve"> Imputar el código de departamento dónde se encuentre en “0”.</w:t>
      </w:r>
    </w:p>
    <w:p w14:paraId="21BD32EB" w14:textId="77777777" w:rsidR="007E5117" w:rsidRDefault="00F14472">
      <w:pPr>
        <w:pBdr>
          <w:top w:val="nil"/>
          <w:left w:val="nil"/>
          <w:bottom w:val="nil"/>
          <w:right w:val="nil"/>
          <w:between w:val="nil"/>
        </w:pBdr>
        <w:spacing w:after="0" w:line="240" w:lineRule="auto"/>
        <w:jc w:val="both"/>
        <w:rPr>
          <w:i/>
          <w:color w:val="0070C0"/>
          <w:sz w:val="20"/>
          <w:szCs w:val="20"/>
          <w:highlight w:val="white"/>
        </w:rPr>
      </w:pPr>
      <w:r>
        <w:rPr>
          <w:b/>
          <w:i/>
          <w:color w:val="0070C0"/>
          <w:sz w:val="20"/>
          <w:szCs w:val="20"/>
        </w:rPr>
        <w:t>5.- Falta el código de producto en el Municipio “</w:t>
      </w:r>
      <w:r w:rsidR="006C4856">
        <w:rPr>
          <w:b/>
          <w:i/>
          <w:color w:val="FF0000"/>
          <w:sz w:val="20"/>
          <w:szCs w:val="20"/>
        </w:rPr>
        <w:t>Tame</w:t>
      </w:r>
      <w:r>
        <w:rPr>
          <w:b/>
          <w:i/>
          <w:color w:val="0070C0"/>
          <w:sz w:val="20"/>
          <w:szCs w:val="20"/>
        </w:rPr>
        <w:t>” (solamente se vende “</w:t>
      </w:r>
      <w:r>
        <w:rPr>
          <w:b/>
          <w:i/>
          <w:color w:val="FF0000"/>
          <w:sz w:val="20"/>
          <w:szCs w:val="20"/>
        </w:rPr>
        <w:t>COLOMBIANITA</w:t>
      </w:r>
      <w:r>
        <w:rPr>
          <w:b/>
          <w:i/>
          <w:color w:val="0070C0"/>
          <w:sz w:val="20"/>
          <w:szCs w:val="20"/>
        </w:rPr>
        <w:t>” en ese municipio</w:t>
      </w:r>
      <w:r>
        <w:rPr>
          <w:i/>
          <w:color w:val="0070C0"/>
          <w:sz w:val="20"/>
          <w:szCs w:val="20"/>
        </w:rPr>
        <w:t xml:space="preserve">) </w:t>
      </w:r>
      <w:r>
        <w:rPr>
          <w:b/>
          <w:i/>
          <w:color w:val="0070C0"/>
          <w:sz w:val="20"/>
          <w:szCs w:val="20"/>
          <w:highlight w:val="white"/>
        </w:rPr>
        <w:t>del departamento</w:t>
      </w:r>
      <w:r>
        <w:rPr>
          <w:i/>
          <w:color w:val="0070C0"/>
          <w:sz w:val="20"/>
          <w:szCs w:val="20"/>
          <w:highlight w:val="white"/>
        </w:rPr>
        <w:t xml:space="preserve"> “</w:t>
      </w:r>
      <w:r w:rsidR="006C4856">
        <w:rPr>
          <w:b/>
          <w:i/>
          <w:color w:val="FF0000"/>
          <w:sz w:val="20"/>
          <w:szCs w:val="20"/>
          <w:highlight w:val="white"/>
        </w:rPr>
        <w:t>Arauca</w:t>
      </w:r>
      <w:r>
        <w:rPr>
          <w:i/>
          <w:color w:val="0070C0"/>
          <w:sz w:val="20"/>
          <w:szCs w:val="20"/>
          <w:highlight w:val="white"/>
        </w:rPr>
        <w:t>”</w:t>
      </w:r>
      <w:r w:rsidR="0046097D">
        <w:rPr>
          <w:i/>
          <w:color w:val="0070C0"/>
          <w:sz w:val="20"/>
          <w:szCs w:val="20"/>
          <w:highlight w:val="white"/>
        </w:rPr>
        <w:t>. Asignar el código de producto dónde se encuentran en “0”</w:t>
      </w:r>
    </w:p>
    <w:p w14:paraId="72572687" w14:textId="77777777" w:rsidR="00D951EA" w:rsidRPr="00D951EA" w:rsidRDefault="00D951EA" w:rsidP="00D951EA">
      <w:pPr>
        <w:pBdr>
          <w:top w:val="nil"/>
          <w:left w:val="nil"/>
          <w:bottom w:val="nil"/>
          <w:right w:val="nil"/>
          <w:between w:val="nil"/>
        </w:pBdr>
        <w:shd w:val="clear" w:color="auto" w:fill="FFFFFF" w:themeFill="background1"/>
        <w:spacing w:after="0" w:line="240" w:lineRule="auto"/>
        <w:jc w:val="center"/>
        <w:rPr>
          <w:i/>
          <w:color w:val="0070C0"/>
          <w:sz w:val="20"/>
          <w:szCs w:val="20"/>
          <w:highlight w:val="white"/>
        </w:rPr>
      </w:pPr>
    </w:p>
    <w:tbl>
      <w:tblPr>
        <w:tblStyle w:val="Tablaconcuadrcula"/>
        <w:tblW w:w="0" w:type="auto"/>
        <w:tblLook w:val="04A0" w:firstRow="1" w:lastRow="0" w:firstColumn="1" w:lastColumn="0" w:noHBand="0" w:noVBand="1"/>
      </w:tblPr>
      <w:tblGrid>
        <w:gridCol w:w="1084"/>
        <w:gridCol w:w="2268"/>
        <w:gridCol w:w="1610"/>
        <w:gridCol w:w="1806"/>
        <w:gridCol w:w="2709"/>
      </w:tblGrid>
      <w:tr w:rsidR="002A7432" w:rsidRPr="00D951EA" w14:paraId="5C67147F" w14:textId="77777777" w:rsidTr="002A7432">
        <w:tc>
          <w:tcPr>
            <w:tcW w:w="1096" w:type="dxa"/>
            <w:shd w:val="clear" w:color="auto" w:fill="DAEEF3" w:themeFill="accent5" w:themeFillTint="33"/>
            <w:vAlign w:val="center"/>
          </w:tcPr>
          <w:p w14:paraId="146DFBFC" w14:textId="77777777" w:rsidR="002A7432" w:rsidRPr="00D951EA" w:rsidRDefault="002A7432" w:rsidP="00D951EA">
            <w:pPr>
              <w:pStyle w:val="Sinespaciado"/>
              <w:jc w:val="center"/>
              <w:rPr>
                <w:b/>
                <w:sz w:val="18"/>
                <w:szCs w:val="18"/>
              </w:rPr>
            </w:pPr>
            <w:r w:rsidRPr="00D951EA">
              <w:rPr>
                <w:b/>
                <w:sz w:val="18"/>
                <w:szCs w:val="18"/>
              </w:rPr>
              <w:t>Número Registro</w:t>
            </w:r>
          </w:p>
        </w:tc>
        <w:tc>
          <w:tcPr>
            <w:tcW w:w="2326" w:type="dxa"/>
            <w:shd w:val="clear" w:color="auto" w:fill="DAEEF3" w:themeFill="accent5" w:themeFillTint="33"/>
            <w:vAlign w:val="center"/>
          </w:tcPr>
          <w:p w14:paraId="5A68BE99" w14:textId="77777777" w:rsidR="002A7432" w:rsidRPr="00D951EA" w:rsidRDefault="002A7432" w:rsidP="002A7432">
            <w:pPr>
              <w:pStyle w:val="Sinespaciado"/>
              <w:jc w:val="center"/>
              <w:rPr>
                <w:b/>
                <w:sz w:val="18"/>
                <w:szCs w:val="18"/>
              </w:rPr>
            </w:pPr>
            <w:r w:rsidRPr="00D951EA">
              <w:rPr>
                <w:b/>
                <w:sz w:val="18"/>
                <w:szCs w:val="18"/>
              </w:rPr>
              <w:t>Tipo de problema</w:t>
            </w:r>
          </w:p>
        </w:tc>
        <w:tc>
          <w:tcPr>
            <w:tcW w:w="1648" w:type="dxa"/>
            <w:shd w:val="clear" w:color="auto" w:fill="DAEEF3" w:themeFill="accent5" w:themeFillTint="33"/>
            <w:vAlign w:val="center"/>
          </w:tcPr>
          <w:p w14:paraId="7F64DB6E" w14:textId="77777777" w:rsidR="002A7432" w:rsidRPr="00D951EA" w:rsidRDefault="002A7432" w:rsidP="002A7432">
            <w:pPr>
              <w:pStyle w:val="Sinespaciado"/>
              <w:jc w:val="center"/>
              <w:rPr>
                <w:b/>
                <w:sz w:val="18"/>
                <w:szCs w:val="18"/>
              </w:rPr>
            </w:pPr>
            <w:r>
              <w:rPr>
                <w:b/>
                <w:sz w:val="18"/>
                <w:szCs w:val="18"/>
              </w:rPr>
              <w:t>Campo (BD)</w:t>
            </w:r>
          </w:p>
        </w:tc>
        <w:tc>
          <w:tcPr>
            <w:tcW w:w="1842" w:type="dxa"/>
            <w:shd w:val="clear" w:color="auto" w:fill="DAEEF3" w:themeFill="accent5" w:themeFillTint="33"/>
            <w:vAlign w:val="center"/>
          </w:tcPr>
          <w:p w14:paraId="5B4301B9" w14:textId="77777777" w:rsidR="002A7432" w:rsidRPr="00D951EA" w:rsidRDefault="002A7432" w:rsidP="00D951EA">
            <w:pPr>
              <w:pStyle w:val="Sinespaciado"/>
              <w:jc w:val="center"/>
              <w:rPr>
                <w:b/>
                <w:sz w:val="18"/>
                <w:szCs w:val="18"/>
              </w:rPr>
            </w:pPr>
            <w:r w:rsidRPr="00D951EA">
              <w:rPr>
                <w:b/>
                <w:sz w:val="18"/>
                <w:szCs w:val="18"/>
              </w:rPr>
              <w:t>Problema detectado</w:t>
            </w:r>
          </w:p>
        </w:tc>
        <w:tc>
          <w:tcPr>
            <w:tcW w:w="2791" w:type="dxa"/>
            <w:shd w:val="clear" w:color="auto" w:fill="DAEEF3" w:themeFill="accent5" w:themeFillTint="33"/>
            <w:vAlign w:val="center"/>
          </w:tcPr>
          <w:p w14:paraId="34A5EC4D" w14:textId="77777777" w:rsidR="002A7432" w:rsidRPr="00D951EA" w:rsidRDefault="002A7432" w:rsidP="00D951EA">
            <w:pPr>
              <w:pStyle w:val="Sinespaciado"/>
              <w:jc w:val="center"/>
              <w:rPr>
                <w:b/>
                <w:sz w:val="18"/>
                <w:szCs w:val="18"/>
              </w:rPr>
            </w:pPr>
            <w:r w:rsidRPr="00D951EA">
              <w:rPr>
                <w:b/>
                <w:sz w:val="18"/>
                <w:szCs w:val="18"/>
              </w:rPr>
              <w:t>Solución</w:t>
            </w:r>
          </w:p>
        </w:tc>
      </w:tr>
      <w:tr w:rsidR="002A7432" w14:paraId="30296CA4" w14:textId="77777777" w:rsidTr="002A7432">
        <w:tc>
          <w:tcPr>
            <w:tcW w:w="1096" w:type="dxa"/>
          </w:tcPr>
          <w:p w14:paraId="798A33C2" w14:textId="77777777" w:rsidR="002A7432" w:rsidRDefault="002A7432" w:rsidP="00D951EA">
            <w:pPr>
              <w:jc w:val="center"/>
              <w:rPr>
                <w:b/>
                <w:color w:val="000000"/>
              </w:rPr>
            </w:pPr>
          </w:p>
        </w:tc>
        <w:tc>
          <w:tcPr>
            <w:tcW w:w="2326" w:type="dxa"/>
          </w:tcPr>
          <w:p w14:paraId="45F0A1B2" w14:textId="77777777" w:rsidR="002A7432" w:rsidRDefault="002A7432">
            <w:pPr>
              <w:jc w:val="both"/>
              <w:rPr>
                <w:b/>
                <w:color w:val="000000"/>
              </w:rPr>
            </w:pPr>
          </w:p>
        </w:tc>
        <w:tc>
          <w:tcPr>
            <w:tcW w:w="1648" w:type="dxa"/>
          </w:tcPr>
          <w:p w14:paraId="3B780C32" w14:textId="77777777" w:rsidR="002A7432" w:rsidRDefault="002A7432">
            <w:pPr>
              <w:jc w:val="both"/>
              <w:rPr>
                <w:b/>
                <w:color w:val="000000"/>
              </w:rPr>
            </w:pPr>
          </w:p>
        </w:tc>
        <w:tc>
          <w:tcPr>
            <w:tcW w:w="1842" w:type="dxa"/>
          </w:tcPr>
          <w:p w14:paraId="0778AE89" w14:textId="77777777" w:rsidR="002A7432" w:rsidRDefault="002A7432">
            <w:pPr>
              <w:jc w:val="both"/>
              <w:rPr>
                <w:b/>
                <w:color w:val="000000"/>
              </w:rPr>
            </w:pPr>
          </w:p>
        </w:tc>
        <w:tc>
          <w:tcPr>
            <w:tcW w:w="2791" w:type="dxa"/>
          </w:tcPr>
          <w:p w14:paraId="3BCC857A" w14:textId="77777777" w:rsidR="002A7432" w:rsidRDefault="002A7432">
            <w:pPr>
              <w:jc w:val="both"/>
              <w:rPr>
                <w:b/>
                <w:color w:val="000000"/>
              </w:rPr>
            </w:pPr>
          </w:p>
        </w:tc>
      </w:tr>
      <w:tr w:rsidR="002A7432" w14:paraId="27F6B3B4" w14:textId="77777777" w:rsidTr="002A7432">
        <w:tc>
          <w:tcPr>
            <w:tcW w:w="1096" w:type="dxa"/>
          </w:tcPr>
          <w:p w14:paraId="4039A8D1" w14:textId="77777777" w:rsidR="002A7432" w:rsidRDefault="002A7432" w:rsidP="00D951EA">
            <w:pPr>
              <w:jc w:val="center"/>
              <w:rPr>
                <w:b/>
                <w:color w:val="000000"/>
              </w:rPr>
            </w:pPr>
          </w:p>
        </w:tc>
        <w:tc>
          <w:tcPr>
            <w:tcW w:w="2326" w:type="dxa"/>
          </w:tcPr>
          <w:p w14:paraId="7F0E4093" w14:textId="77777777" w:rsidR="002A7432" w:rsidRDefault="002A7432">
            <w:pPr>
              <w:jc w:val="both"/>
              <w:rPr>
                <w:b/>
                <w:color w:val="000000"/>
              </w:rPr>
            </w:pPr>
          </w:p>
        </w:tc>
        <w:tc>
          <w:tcPr>
            <w:tcW w:w="1648" w:type="dxa"/>
          </w:tcPr>
          <w:p w14:paraId="60D041C2" w14:textId="77777777" w:rsidR="002A7432" w:rsidRDefault="002A7432">
            <w:pPr>
              <w:jc w:val="both"/>
              <w:rPr>
                <w:b/>
                <w:color w:val="000000"/>
              </w:rPr>
            </w:pPr>
          </w:p>
        </w:tc>
        <w:tc>
          <w:tcPr>
            <w:tcW w:w="1842" w:type="dxa"/>
          </w:tcPr>
          <w:p w14:paraId="3077A125" w14:textId="77777777" w:rsidR="002A7432" w:rsidRDefault="002A7432">
            <w:pPr>
              <w:jc w:val="both"/>
              <w:rPr>
                <w:b/>
                <w:color w:val="000000"/>
              </w:rPr>
            </w:pPr>
          </w:p>
        </w:tc>
        <w:tc>
          <w:tcPr>
            <w:tcW w:w="2791" w:type="dxa"/>
          </w:tcPr>
          <w:p w14:paraId="786DD0F8" w14:textId="77777777" w:rsidR="002A7432" w:rsidRDefault="002A7432">
            <w:pPr>
              <w:jc w:val="both"/>
              <w:rPr>
                <w:b/>
                <w:color w:val="000000"/>
              </w:rPr>
            </w:pPr>
          </w:p>
        </w:tc>
      </w:tr>
      <w:tr w:rsidR="002A7432" w14:paraId="4B4F98DF" w14:textId="77777777" w:rsidTr="002A7432">
        <w:tc>
          <w:tcPr>
            <w:tcW w:w="1096" w:type="dxa"/>
          </w:tcPr>
          <w:p w14:paraId="3E58D2BD" w14:textId="77777777" w:rsidR="002A7432" w:rsidRDefault="002A7432" w:rsidP="00D951EA">
            <w:pPr>
              <w:jc w:val="center"/>
              <w:rPr>
                <w:b/>
                <w:color w:val="000000"/>
              </w:rPr>
            </w:pPr>
          </w:p>
        </w:tc>
        <w:tc>
          <w:tcPr>
            <w:tcW w:w="2326" w:type="dxa"/>
          </w:tcPr>
          <w:p w14:paraId="70996809" w14:textId="77777777" w:rsidR="002A7432" w:rsidRDefault="002A7432">
            <w:pPr>
              <w:jc w:val="both"/>
              <w:rPr>
                <w:b/>
                <w:color w:val="000000"/>
              </w:rPr>
            </w:pPr>
          </w:p>
        </w:tc>
        <w:tc>
          <w:tcPr>
            <w:tcW w:w="1648" w:type="dxa"/>
          </w:tcPr>
          <w:p w14:paraId="48391722" w14:textId="77777777" w:rsidR="002A7432" w:rsidRDefault="002A7432">
            <w:pPr>
              <w:jc w:val="both"/>
              <w:rPr>
                <w:b/>
                <w:color w:val="000000"/>
              </w:rPr>
            </w:pPr>
          </w:p>
        </w:tc>
        <w:tc>
          <w:tcPr>
            <w:tcW w:w="1842" w:type="dxa"/>
          </w:tcPr>
          <w:p w14:paraId="5139428D" w14:textId="77777777" w:rsidR="002A7432" w:rsidRDefault="002A7432">
            <w:pPr>
              <w:jc w:val="both"/>
              <w:rPr>
                <w:b/>
                <w:color w:val="000000"/>
              </w:rPr>
            </w:pPr>
          </w:p>
        </w:tc>
        <w:tc>
          <w:tcPr>
            <w:tcW w:w="2791" w:type="dxa"/>
          </w:tcPr>
          <w:p w14:paraId="1CBAF4D7" w14:textId="77777777" w:rsidR="002A7432" w:rsidRDefault="002A7432">
            <w:pPr>
              <w:jc w:val="both"/>
              <w:rPr>
                <w:b/>
                <w:color w:val="000000"/>
              </w:rPr>
            </w:pPr>
          </w:p>
        </w:tc>
      </w:tr>
      <w:tr w:rsidR="002A7432" w14:paraId="1DB730F4" w14:textId="77777777" w:rsidTr="002A7432">
        <w:tc>
          <w:tcPr>
            <w:tcW w:w="1096" w:type="dxa"/>
          </w:tcPr>
          <w:p w14:paraId="47A888C4" w14:textId="77777777" w:rsidR="002A7432" w:rsidRDefault="002A7432" w:rsidP="00D951EA">
            <w:pPr>
              <w:jc w:val="center"/>
              <w:rPr>
                <w:b/>
                <w:color w:val="000000"/>
              </w:rPr>
            </w:pPr>
          </w:p>
        </w:tc>
        <w:tc>
          <w:tcPr>
            <w:tcW w:w="2326" w:type="dxa"/>
          </w:tcPr>
          <w:p w14:paraId="2793944E" w14:textId="77777777" w:rsidR="002A7432" w:rsidRDefault="002A7432">
            <w:pPr>
              <w:jc w:val="both"/>
              <w:rPr>
                <w:b/>
                <w:color w:val="000000"/>
              </w:rPr>
            </w:pPr>
          </w:p>
        </w:tc>
        <w:tc>
          <w:tcPr>
            <w:tcW w:w="1648" w:type="dxa"/>
          </w:tcPr>
          <w:p w14:paraId="63AD4AA7" w14:textId="77777777" w:rsidR="002A7432" w:rsidRDefault="002A7432">
            <w:pPr>
              <w:jc w:val="both"/>
              <w:rPr>
                <w:b/>
                <w:color w:val="000000"/>
              </w:rPr>
            </w:pPr>
          </w:p>
        </w:tc>
        <w:tc>
          <w:tcPr>
            <w:tcW w:w="1842" w:type="dxa"/>
          </w:tcPr>
          <w:p w14:paraId="0A15CC1A" w14:textId="77777777" w:rsidR="002A7432" w:rsidRDefault="002A7432">
            <w:pPr>
              <w:jc w:val="both"/>
              <w:rPr>
                <w:b/>
                <w:color w:val="000000"/>
              </w:rPr>
            </w:pPr>
          </w:p>
        </w:tc>
        <w:tc>
          <w:tcPr>
            <w:tcW w:w="2791" w:type="dxa"/>
          </w:tcPr>
          <w:p w14:paraId="0143B659" w14:textId="77777777" w:rsidR="002A7432" w:rsidRDefault="002A7432">
            <w:pPr>
              <w:jc w:val="both"/>
              <w:rPr>
                <w:b/>
                <w:color w:val="000000"/>
              </w:rPr>
            </w:pPr>
          </w:p>
        </w:tc>
      </w:tr>
      <w:tr w:rsidR="002A7432" w14:paraId="26EDD172" w14:textId="77777777" w:rsidTr="002A7432">
        <w:tc>
          <w:tcPr>
            <w:tcW w:w="1096" w:type="dxa"/>
          </w:tcPr>
          <w:p w14:paraId="17DDB219" w14:textId="77777777" w:rsidR="002A7432" w:rsidRDefault="002A7432" w:rsidP="00D951EA">
            <w:pPr>
              <w:jc w:val="center"/>
              <w:rPr>
                <w:b/>
                <w:color w:val="000000"/>
              </w:rPr>
            </w:pPr>
          </w:p>
        </w:tc>
        <w:tc>
          <w:tcPr>
            <w:tcW w:w="2326" w:type="dxa"/>
          </w:tcPr>
          <w:p w14:paraId="2F062391" w14:textId="77777777" w:rsidR="002A7432" w:rsidRDefault="002A7432">
            <w:pPr>
              <w:jc w:val="both"/>
              <w:rPr>
                <w:b/>
                <w:color w:val="000000"/>
              </w:rPr>
            </w:pPr>
          </w:p>
        </w:tc>
        <w:tc>
          <w:tcPr>
            <w:tcW w:w="1648" w:type="dxa"/>
          </w:tcPr>
          <w:p w14:paraId="198F2F88" w14:textId="77777777" w:rsidR="002A7432" w:rsidRDefault="002A7432">
            <w:pPr>
              <w:jc w:val="both"/>
              <w:rPr>
                <w:b/>
                <w:color w:val="000000"/>
              </w:rPr>
            </w:pPr>
          </w:p>
        </w:tc>
        <w:tc>
          <w:tcPr>
            <w:tcW w:w="1842" w:type="dxa"/>
          </w:tcPr>
          <w:p w14:paraId="251F38EE" w14:textId="77777777" w:rsidR="002A7432" w:rsidRDefault="002A7432">
            <w:pPr>
              <w:jc w:val="both"/>
              <w:rPr>
                <w:b/>
                <w:color w:val="000000"/>
              </w:rPr>
            </w:pPr>
          </w:p>
        </w:tc>
        <w:tc>
          <w:tcPr>
            <w:tcW w:w="2791" w:type="dxa"/>
          </w:tcPr>
          <w:p w14:paraId="39D7CD5A" w14:textId="77777777" w:rsidR="002A7432" w:rsidRDefault="002A7432">
            <w:pPr>
              <w:jc w:val="both"/>
              <w:rPr>
                <w:b/>
                <w:color w:val="000000"/>
              </w:rPr>
            </w:pPr>
          </w:p>
        </w:tc>
      </w:tr>
      <w:tr w:rsidR="002A7432" w14:paraId="169CE205" w14:textId="77777777" w:rsidTr="002A7432">
        <w:tc>
          <w:tcPr>
            <w:tcW w:w="1096" w:type="dxa"/>
          </w:tcPr>
          <w:p w14:paraId="0C88D92F" w14:textId="77777777" w:rsidR="002A7432" w:rsidRDefault="002A7432" w:rsidP="00D951EA">
            <w:pPr>
              <w:jc w:val="center"/>
              <w:rPr>
                <w:b/>
                <w:color w:val="000000"/>
              </w:rPr>
            </w:pPr>
          </w:p>
        </w:tc>
        <w:tc>
          <w:tcPr>
            <w:tcW w:w="2326" w:type="dxa"/>
          </w:tcPr>
          <w:p w14:paraId="7900A096" w14:textId="77777777" w:rsidR="002A7432" w:rsidRDefault="002A7432">
            <w:pPr>
              <w:jc w:val="both"/>
              <w:rPr>
                <w:b/>
                <w:color w:val="000000"/>
              </w:rPr>
            </w:pPr>
          </w:p>
        </w:tc>
        <w:tc>
          <w:tcPr>
            <w:tcW w:w="1648" w:type="dxa"/>
          </w:tcPr>
          <w:p w14:paraId="281D8365" w14:textId="77777777" w:rsidR="002A7432" w:rsidRDefault="002A7432">
            <w:pPr>
              <w:jc w:val="both"/>
              <w:rPr>
                <w:b/>
                <w:color w:val="000000"/>
              </w:rPr>
            </w:pPr>
          </w:p>
        </w:tc>
        <w:tc>
          <w:tcPr>
            <w:tcW w:w="1842" w:type="dxa"/>
          </w:tcPr>
          <w:p w14:paraId="0F46788F" w14:textId="77777777" w:rsidR="002A7432" w:rsidRDefault="002A7432">
            <w:pPr>
              <w:jc w:val="both"/>
              <w:rPr>
                <w:b/>
                <w:color w:val="000000"/>
              </w:rPr>
            </w:pPr>
          </w:p>
        </w:tc>
        <w:tc>
          <w:tcPr>
            <w:tcW w:w="2791" w:type="dxa"/>
          </w:tcPr>
          <w:p w14:paraId="1D8BC8A3" w14:textId="77777777" w:rsidR="002A7432" w:rsidRDefault="002A7432">
            <w:pPr>
              <w:jc w:val="both"/>
              <w:rPr>
                <w:b/>
                <w:color w:val="000000"/>
              </w:rPr>
            </w:pPr>
          </w:p>
        </w:tc>
      </w:tr>
    </w:tbl>
    <w:p w14:paraId="1B979443" w14:textId="77777777" w:rsidR="007E5117" w:rsidRDefault="007E5117">
      <w:pPr>
        <w:pBdr>
          <w:top w:val="nil"/>
          <w:left w:val="nil"/>
          <w:bottom w:val="nil"/>
          <w:right w:val="nil"/>
          <w:between w:val="nil"/>
        </w:pBdr>
        <w:spacing w:after="0" w:line="240" w:lineRule="auto"/>
        <w:jc w:val="both"/>
        <w:rPr>
          <w:b/>
          <w:color w:val="000000"/>
        </w:rPr>
      </w:pPr>
    </w:p>
    <w:p w14:paraId="211F9BE5" w14:textId="77777777" w:rsidR="0046097D" w:rsidRDefault="0046097D">
      <w:pPr>
        <w:rPr>
          <w:i/>
          <w:color w:val="0070C0"/>
          <w:sz w:val="20"/>
          <w:szCs w:val="20"/>
          <w:highlight w:val="white"/>
        </w:rPr>
      </w:pPr>
      <w:r>
        <w:rPr>
          <w:i/>
          <w:color w:val="0070C0"/>
          <w:sz w:val="20"/>
          <w:szCs w:val="20"/>
          <w:highlight w:val="white"/>
        </w:rPr>
        <w:br w:type="page"/>
      </w:r>
    </w:p>
    <w:p w14:paraId="54AC5397" w14:textId="77777777" w:rsidR="007E5117" w:rsidRDefault="00F14472">
      <w:pPr>
        <w:pBdr>
          <w:top w:val="nil"/>
          <w:left w:val="nil"/>
          <w:bottom w:val="nil"/>
          <w:right w:val="nil"/>
          <w:between w:val="nil"/>
        </w:pBdr>
        <w:spacing w:after="0" w:line="240" w:lineRule="auto"/>
        <w:jc w:val="both"/>
        <w:rPr>
          <w:b/>
          <w:color w:val="000000"/>
          <w:sz w:val="20"/>
          <w:szCs w:val="20"/>
        </w:rPr>
      </w:pPr>
      <w:r>
        <w:rPr>
          <w:b/>
          <w:color w:val="000000"/>
          <w:sz w:val="20"/>
          <w:szCs w:val="20"/>
        </w:rPr>
        <w:lastRenderedPageBreak/>
        <w:t>7.- Tabla de consultas SQL</w:t>
      </w:r>
    </w:p>
    <w:p w14:paraId="720FB8EB" w14:textId="77777777" w:rsidR="007E5117" w:rsidRDefault="00F14472">
      <w:pPr>
        <w:pBdr>
          <w:top w:val="nil"/>
          <w:left w:val="nil"/>
          <w:bottom w:val="nil"/>
          <w:right w:val="nil"/>
          <w:between w:val="nil"/>
        </w:pBdr>
        <w:spacing w:after="0" w:line="240" w:lineRule="auto"/>
        <w:jc w:val="both"/>
        <w:rPr>
          <w:i/>
          <w:color w:val="0070C0"/>
          <w:sz w:val="20"/>
          <w:szCs w:val="20"/>
        </w:rPr>
      </w:pPr>
      <w:r>
        <w:rPr>
          <w:i/>
          <w:color w:val="0070C0"/>
          <w:sz w:val="20"/>
          <w:szCs w:val="20"/>
          <w:highlight w:val="white"/>
        </w:rPr>
        <w:t>Antes de proceder a realizar las siguientes consultas, debe haber realizado el proceso de “limpieza” de la tabla operaciones. No debe proceder a realizar estas consultas sin haberlo hecho porque la información no será correcta. La gerencia estará muy pendiente de este tipo de omisiones.</w:t>
      </w:r>
    </w:p>
    <w:p w14:paraId="6036133E" w14:textId="77777777" w:rsidR="0046097D" w:rsidRDefault="0046097D">
      <w:pPr>
        <w:pBdr>
          <w:top w:val="nil"/>
          <w:left w:val="nil"/>
          <w:bottom w:val="nil"/>
          <w:right w:val="nil"/>
          <w:between w:val="nil"/>
        </w:pBdr>
        <w:spacing w:after="0" w:line="240" w:lineRule="auto"/>
        <w:jc w:val="both"/>
        <w:rPr>
          <w:i/>
          <w:color w:val="0070C0"/>
          <w:sz w:val="20"/>
          <w:szCs w:val="20"/>
        </w:rPr>
      </w:pPr>
      <w:r>
        <w:rPr>
          <w:i/>
          <w:color w:val="0070C0"/>
          <w:sz w:val="20"/>
          <w:szCs w:val="20"/>
        </w:rPr>
        <w:t>La forma de verificar que hubo una limpieza total es que la VIEW “view_opeaciones”  arroje el mismo número de registros que la tabla operaciones.</w:t>
      </w:r>
    </w:p>
    <w:p w14:paraId="158D25BD" w14:textId="77777777" w:rsidR="0046097D" w:rsidRDefault="0046097D">
      <w:pPr>
        <w:pBdr>
          <w:top w:val="nil"/>
          <w:left w:val="nil"/>
          <w:bottom w:val="nil"/>
          <w:right w:val="nil"/>
          <w:between w:val="nil"/>
        </w:pBdr>
        <w:spacing w:after="0" w:line="240" w:lineRule="auto"/>
        <w:jc w:val="both"/>
        <w:rPr>
          <w:b/>
          <w:color w:val="000000"/>
          <w:sz w:val="20"/>
          <w:szCs w:val="20"/>
        </w:rPr>
      </w:pPr>
      <w:r w:rsidRPr="0046097D">
        <w:rPr>
          <w:b/>
          <w:i/>
          <w:color w:val="FF0000"/>
          <w:sz w:val="20"/>
          <w:szCs w:val="20"/>
        </w:rPr>
        <w:t>NOTA- ATENCIÓN</w:t>
      </w:r>
      <w:r>
        <w:rPr>
          <w:i/>
          <w:color w:val="0070C0"/>
          <w:sz w:val="20"/>
          <w:szCs w:val="20"/>
        </w:rPr>
        <w:t>: SE DEBE USAR EXCLUSIVAMENTE la VIEW vista_operaciones en TODAS LAS CONSULTAS</w:t>
      </w:r>
    </w:p>
    <w:tbl>
      <w:tblPr>
        <w:tblStyle w:val="2"/>
        <w:tblW w:w="9963"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4252"/>
        <w:gridCol w:w="5177"/>
      </w:tblGrid>
      <w:tr w:rsidR="007E5117" w14:paraId="67552282" w14:textId="77777777" w:rsidTr="0046097D">
        <w:tc>
          <w:tcPr>
            <w:tcW w:w="534" w:type="dxa"/>
            <w:shd w:val="clear" w:color="auto" w:fill="DBEEF3"/>
            <w:vAlign w:val="center"/>
          </w:tcPr>
          <w:p w14:paraId="62ED92EF" w14:textId="77777777" w:rsidR="007E5117" w:rsidRDefault="00F14472">
            <w:pPr>
              <w:jc w:val="center"/>
              <w:rPr>
                <w:b/>
                <w:color w:val="000000"/>
                <w:sz w:val="20"/>
                <w:szCs w:val="20"/>
              </w:rPr>
            </w:pPr>
            <w:r>
              <w:rPr>
                <w:b/>
                <w:color w:val="000000"/>
                <w:sz w:val="20"/>
                <w:szCs w:val="20"/>
              </w:rPr>
              <w:t>#</w:t>
            </w:r>
          </w:p>
        </w:tc>
        <w:tc>
          <w:tcPr>
            <w:tcW w:w="4252" w:type="dxa"/>
            <w:shd w:val="clear" w:color="auto" w:fill="DBEEF3"/>
            <w:vAlign w:val="center"/>
          </w:tcPr>
          <w:p w14:paraId="4F2ABB68" w14:textId="77777777" w:rsidR="007E5117" w:rsidRDefault="00F14472">
            <w:pPr>
              <w:jc w:val="center"/>
              <w:rPr>
                <w:b/>
                <w:color w:val="000000"/>
                <w:sz w:val="20"/>
                <w:szCs w:val="20"/>
              </w:rPr>
            </w:pPr>
            <w:r>
              <w:rPr>
                <w:b/>
                <w:color w:val="000000"/>
                <w:sz w:val="20"/>
                <w:szCs w:val="20"/>
              </w:rPr>
              <w:t>Descripción</w:t>
            </w:r>
          </w:p>
        </w:tc>
        <w:tc>
          <w:tcPr>
            <w:tcW w:w="5177" w:type="dxa"/>
            <w:shd w:val="clear" w:color="auto" w:fill="DBEEF3"/>
            <w:vAlign w:val="center"/>
          </w:tcPr>
          <w:p w14:paraId="356463CB" w14:textId="77777777" w:rsidR="007E5117" w:rsidRDefault="00F14472">
            <w:pPr>
              <w:jc w:val="center"/>
              <w:rPr>
                <w:b/>
                <w:color w:val="000000"/>
                <w:sz w:val="20"/>
                <w:szCs w:val="20"/>
              </w:rPr>
            </w:pPr>
            <w:r>
              <w:rPr>
                <w:b/>
                <w:color w:val="000000"/>
                <w:sz w:val="20"/>
                <w:szCs w:val="20"/>
              </w:rPr>
              <w:t>Consulta SQL</w:t>
            </w:r>
          </w:p>
        </w:tc>
      </w:tr>
      <w:tr w:rsidR="007E5117" w14:paraId="33665AC0" w14:textId="77777777" w:rsidTr="0046097D">
        <w:trPr>
          <w:trHeight w:val="1042"/>
        </w:trPr>
        <w:tc>
          <w:tcPr>
            <w:tcW w:w="534" w:type="dxa"/>
            <w:vAlign w:val="center"/>
          </w:tcPr>
          <w:p w14:paraId="4819C52B" w14:textId="77777777" w:rsidR="007E5117" w:rsidRDefault="00F14472">
            <w:pPr>
              <w:jc w:val="center"/>
              <w:rPr>
                <w:b/>
                <w:color w:val="000000"/>
                <w:sz w:val="20"/>
                <w:szCs w:val="20"/>
              </w:rPr>
            </w:pPr>
            <w:r>
              <w:rPr>
                <w:b/>
                <w:color w:val="000000"/>
                <w:sz w:val="20"/>
                <w:szCs w:val="20"/>
              </w:rPr>
              <w:t>7.1</w:t>
            </w:r>
          </w:p>
        </w:tc>
        <w:tc>
          <w:tcPr>
            <w:tcW w:w="4252" w:type="dxa"/>
            <w:vAlign w:val="center"/>
          </w:tcPr>
          <w:p w14:paraId="1FADEAB3" w14:textId="77777777" w:rsidR="007E5117" w:rsidRDefault="00F14472">
            <w:pPr>
              <w:jc w:val="both"/>
              <w:rPr>
                <w:b/>
                <w:color w:val="000000"/>
                <w:sz w:val="18"/>
                <w:szCs w:val="18"/>
              </w:rPr>
            </w:pPr>
            <w:r>
              <w:rPr>
                <w:b/>
                <w:color w:val="000000"/>
                <w:sz w:val="20"/>
                <w:szCs w:val="20"/>
              </w:rPr>
              <w:t>Seleccionar los 10 departamentos con mayor volumen de ventas (monto) de productos ordenados de mayor a menor</w:t>
            </w:r>
            <w:r>
              <w:rPr>
                <w:b/>
                <w:color w:val="000000"/>
                <w:sz w:val="18"/>
                <w:szCs w:val="18"/>
              </w:rPr>
              <w:t xml:space="preserve">. </w:t>
            </w:r>
            <w:r>
              <w:rPr>
                <w:color w:val="000000"/>
                <w:sz w:val="18"/>
                <w:szCs w:val="18"/>
              </w:rPr>
              <w:t xml:space="preserve">Datos solicitados: </w:t>
            </w:r>
            <w:r>
              <w:rPr>
                <w:sz w:val="18"/>
                <w:szCs w:val="18"/>
              </w:rPr>
              <w:t>nombre de departamento</w:t>
            </w:r>
            <w:r>
              <w:rPr>
                <w:color w:val="000000"/>
                <w:sz w:val="18"/>
                <w:szCs w:val="18"/>
              </w:rPr>
              <w:t xml:space="preserve"> y monto total por departamento de todos los productos. Nota: Recuerde que tiene agrupar por departamento</w:t>
            </w:r>
          </w:p>
        </w:tc>
        <w:tc>
          <w:tcPr>
            <w:tcW w:w="5177" w:type="dxa"/>
            <w:vAlign w:val="center"/>
          </w:tcPr>
          <w:p w14:paraId="6E1193F7" w14:textId="77777777" w:rsidR="007E5117" w:rsidRPr="0046097D" w:rsidRDefault="00F14472">
            <w:pPr>
              <w:rPr>
                <w:b/>
                <w:i/>
                <w:color w:val="000000"/>
                <w:sz w:val="18"/>
                <w:szCs w:val="18"/>
              </w:rPr>
            </w:pPr>
            <w:r w:rsidRPr="0046097D">
              <w:rPr>
                <w:b/>
                <w:i/>
                <w:color w:val="0070C0"/>
                <w:sz w:val="18"/>
                <w:szCs w:val="18"/>
              </w:rPr>
              <w:t>Escriba aquí la consulta SQL que cumple con la información solicitada</w:t>
            </w:r>
          </w:p>
        </w:tc>
      </w:tr>
      <w:tr w:rsidR="007E5117" w14:paraId="74F41D0F" w14:textId="77777777" w:rsidTr="0046097D">
        <w:trPr>
          <w:trHeight w:val="1558"/>
        </w:trPr>
        <w:tc>
          <w:tcPr>
            <w:tcW w:w="534" w:type="dxa"/>
            <w:vAlign w:val="center"/>
          </w:tcPr>
          <w:p w14:paraId="78B44081" w14:textId="77777777" w:rsidR="007E5117" w:rsidRDefault="00F14472">
            <w:pPr>
              <w:jc w:val="center"/>
              <w:rPr>
                <w:b/>
                <w:color w:val="000000"/>
                <w:sz w:val="20"/>
                <w:szCs w:val="20"/>
              </w:rPr>
            </w:pPr>
            <w:r>
              <w:rPr>
                <w:b/>
                <w:color w:val="000000"/>
                <w:sz w:val="20"/>
                <w:szCs w:val="20"/>
              </w:rPr>
              <w:t>7.2</w:t>
            </w:r>
          </w:p>
        </w:tc>
        <w:tc>
          <w:tcPr>
            <w:tcW w:w="4252" w:type="dxa"/>
            <w:vAlign w:val="center"/>
          </w:tcPr>
          <w:p w14:paraId="361B7D04" w14:textId="77777777" w:rsidR="007E5117" w:rsidRDefault="00F14472">
            <w:pPr>
              <w:jc w:val="both"/>
              <w:rPr>
                <w:b/>
                <w:color w:val="000000"/>
                <w:sz w:val="18"/>
                <w:szCs w:val="18"/>
              </w:rPr>
            </w:pPr>
            <w:r>
              <w:rPr>
                <w:b/>
                <w:color w:val="000000"/>
                <w:sz w:val="20"/>
                <w:szCs w:val="20"/>
              </w:rPr>
              <w:t>Seleccionar los 12 municipios con mayor cantidad de productos vendidos en el departamento de Antioquia ordenados de mayor a menor.</w:t>
            </w:r>
            <w:r>
              <w:rPr>
                <w:b/>
                <w:color w:val="000000"/>
                <w:sz w:val="18"/>
                <w:szCs w:val="18"/>
              </w:rPr>
              <w:t xml:space="preserve"> </w:t>
            </w:r>
            <w:r>
              <w:rPr>
                <w:color w:val="000000"/>
                <w:sz w:val="18"/>
                <w:szCs w:val="18"/>
              </w:rPr>
              <w:t>Datos solicitados: nombre municipio y cantidad total por municipio. Nota: Recuerde que tiene agrupar por municipio</w:t>
            </w:r>
          </w:p>
        </w:tc>
        <w:tc>
          <w:tcPr>
            <w:tcW w:w="5177" w:type="dxa"/>
            <w:vAlign w:val="center"/>
          </w:tcPr>
          <w:p w14:paraId="5797C883" w14:textId="77777777" w:rsidR="007E5117" w:rsidRPr="0046097D" w:rsidRDefault="00F14472">
            <w:pPr>
              <w:rPr>
                <w:b/>
                <w:color w:val="000000"/>
                <w:sz w:val="20"/>
                <w:szCs w:val="20"/>
              </w:rPr>
            </w:pPr>
            <w:r w:rsidRPr="0046097D">
              <w:rPr>
                <w:b/>
                <w:i/>
                <w:color w:val="0070C0"/>
                <w:sz w:val="18"/>
                <w:szCs w:val="18"/>
              </w:rPr>
              <w:t>Escriba aquí la consulta SQL que cumple con la información solicitada</w:t>
            </w:r>
          </w:p>
        </w:tc>
      </w:tr>
      <w:tr w:rsidR="007E5117" w14:paraId="05856508" w14:textId="77777777" w:rsidTr="0046097D">
        <w:trPr>
          <w:trHeight w:val="1689"/>
        </w:trPr>
        <w:tc>
          <w:tcPr>
            <w:tcW w:w="534" w:type="dxa"/>
            <w:vAlign w:val="center"/>
          </w:tcPr>
          <w:p w14:paraId="540BAFA0" w14:textId="77777777" w:rsidR="007E5117" w:rsidRDefault="00F14472">
            <w:pPr>
              <w:jc w:val="center"/>
              <w:rPr>
                <w:b/>
                <w:color w:val="000000"/>
                <w:sz w:val="20"/>
                <w:szCs w:val="20"/>
              </w:rPr>
            </w:pPr>
            <w:r>
              <w:rPr>
                <w:b/>
                <w:color w:val="000000"/>
                <w:sz w:val="20"/>
                <w:szCs w:val="20"/>
              </w:rPr>
              <w:t>7.3</w:t>
            </w:r>
          </w:p>
        </w:tc>
        <w:tc>
          <w:tcPr>
            <w:tcW w:w="4252" w:type="dxa"/>
            <w:vAlign w:val="center"/>
          </w:tcPr>
          <w:p w14:paraId="5F5D6B9C" w14:textId="77777777" w:rsidR="007E5117" w:rsidRDefault="00F14472">
            <w:pPr>
              <w:jc w:val="both"/>
              <w:rPr>
                <w:b/>
                <w:color w:val="000000"/>
                <w:sz w:val="20"/>
                <w:szCs w:val="20"/>
              </w:rPr>
            </w:pPr>
            <w:r>
              <w:rPr>
                <w:b/>
                <w:color w:val="000000"/>
                <w:sz w:val="20"/>
                <w:szCs w:val="20"/>
              </w:rPr>
              <w:t>Seleccionar los 7 departamentos con mayor cantidad de gaseosas vendidas del producto “MANGOSON” ordenados de mayor a menor.</w:t>
            </w:r>
            <w:r>
              <w:rPr>
                <w:b/>
                <w:color w:val="000000"/>
                <w:sz w:val="18"/>
                <w:szCs w:val="18"/>
              </w:rPr>
              <w:t xml:space="preserve"> </w:t>
            </w:r>
            <w:r>
              <w:rPr>
                <w:color w:val="000000"/>
                <w:sz w:val="18"/>
                <w:szCs w:val="18"/>
              </w:rPr>
              <w:t xml:space="preserve">Datos solicitados: </w:t>
            </w:r>
            <w:r>
              <w:rPr>
                <w:sz w:val="18"/>
                <w:szCs w:val="18"/>
              </w:rPr>
              <w:t>nombre de departamento</w:t>
            </w:r>
            <w:r>
              <w:rPr>
                <w:color w:val="000000"/>
                <w:sz w:val="18"/>
                <w:szCs w:val="18"/>
              </w:rPr>
              <w:t xml:space="preserve"> y cantidad total por departamento. Nota: Recuerde que tiene agrupar por departamento y filtrar por el producto.</w:t>
            </w:r>
          </w:p>
        </w:tc>
        <w:tc>
          <w:tcPr>
            <w:tcW w:w="5177" w:type="dxa"/>
            <w:vAlign w:val="center"/>
          </w:tcPr>
          <w:p w14:paraId="1DF61B63" w14:textId="77777777" w:rsidR="007E5117" w:rsidRPr="0046097D" w:rsidRDefault="00F14472">
            <w:pPr>
              <w:rPr>
                <w:b/>
                <w:color w:val="000000"/>
                <w:sz w:val="20"/>
                <w:szCs w:val="20"/>
              </w:rPr>
            </w:pPr>
            <w:r w:rsidRPr="0046097D">
              <w:rPr>
                <w:b/>
                <w:i/>
                <w:color w:val="0070C0"/>
                <w:sz w:val="18"/>
                <w:szCs w:val="18"/>
              </w:rPr>
              <w:t>Escriba aquí la consulta SQL que cumple con la información solicitada</w:t>
            </w:r>
          </w:p>
        </w:tc>
      </w:tr>
      <w:tr w:rsidR="007E5117" w14:paraId="00F44FF2" w14:textId="77777777" w:rsidTr="0046097D">
        <w:trPr>
          <w:trHeight w:val="1540"/>
        </w:trPr>
        <w:tc>
          <w:tcPr>
            <w:tcW w:w="534" w:type="dxa"/>
            <w:vAlign w:val="center"/>
          </w:tcPr>
          <w:p w14:paraId="6981A2FE" w14:textId="77777777" w:rsidR="007E5117" w:rsidRDefault="00F14472">
            <w:pPr>
              <w:jc w:val="center"/>
              <w:rPr>
                <w:b/>
                <w:color w:val="000000"/>
                <w:sz w:val="20"/>
                <w:szCs w:val="20"/>
              </w:rPr>
            </w:pPr>
            <w:r>
              <w:rPr>
                <w:b/>
                <w:color w:val="000000"/>
                <w:sz w:val="20"/>
                <w:szCs w:val="20"/>
              </w:rPr>
              <w:t>7.4</w:t>
            </w:r>
          </w:p>
        </w:tc>
        <w:tc>
          <w:tcPr>
            <w:tcW w:w="4252" w:type="dxa"/>
            <w:vAlign w:val="center"/>
          </w:tcPr>
          <w:p w14:paraId="2D56E83B" w14:textId="77777777" w:rsidR="007E5117" w:rsidRDefault="00F14472">
            <w:pPr>
              <w:jc w:val="both"/>
              <w:rPr>
                <w:b/>
                <w:color w:val="000000"/>
                <w:sz w:val="20"/>
                <w:szCs w:val="20"/>
              </w:rPr>
            </w:pPr>
            <w:bookmarkStart w:id="0" w:name="_heading=h.3znysh7" w:colFirst="0" w:colLast="0"/>
            <w:bookmarkEnd w:id="0"/>
            <w:r>
              <w:rPr>
                <w:b/>
                <w:color w:val="000000"/>
                <w:sz w:val="20"/>
                <w:szCs w:val="20"/>
              </w:rPr>
              <w:t xml:space="preserve">Seleccione los 8 municipios con menos monto de ventas de gaseosas ordenados de menor a mayor. </w:t>
            </w:r>
            <w:r>
              <w:rPr>
                <w:color w:val="000000"/>
                <w:sz w:val="18"/>
                <w:szCs w:val="18"/>
              </w:rPr>
              <w:t>Datos solicitados: nombre municipio y cantidad total por municipio. Nota: Recuerde que tiene agrupar por municipio</w:t>
            </w:r>
          </w:p>
        </w:tc>
        <w:tc>
          <w:tcPr>
            <w:tcW w:w="5177" w:type="dxa"/>
            <w:vAlign w:val="center"/>
          </w:tcPr>
          <w:p w14:paraId="7A17DFDE" w14:textId="77777777" w:rsidR="007E5117" w:rsidRPr="0046097D" w:rsidRDefault="00F14472" w:rsidP="0046097D">
            <w:pPr>
              <w:rPr>
                <w:b/>
                <w:sz w:val="20"/>
                <w:szCs w:val="20"/>
              </w:rPr>
            </w:pPr>
            <w:r w:rsidRPr="0046097D">
              <w:rPr>
                <w:b/>
                <w:i/>
                <w:color w:val="0070C0"/>
                <w:sz w:val="18"/>
                <w:szCs w:val="18"/>
              </w:rPr>
              <w:t>Escriba aquí la consulta SQL que cumple con la información solicitada</w:t>
            </w:r>
          </w:p>
        </w:tc>
      </w:tr>
      <w:tr w:rsidR="00C23321" w14:paraId="59CAA5F1" w14:textId="77777777" w:rsidTr="0046097D">
        <w:trPr>
          <w:trHeight w:val="653"/>
        </w:trPr>
        <w:tc>
          <w:tcPr>
            <w:tcW w:w="534" w:type="dxa"/>
            <w:vAlign w:val="center"/>
          </w:tcPr>
          <w:p w14:paraId="37ABB9FA" w14:textId="77777777" w:rsidR="00C23321" w:rsidRDefault="00C23321">
            <w:pPr>
              <w:jc w:val="center"/>
              <w:rPr>
                <w:b/>
                <w:color w:val="000000"/>
                <w:sz w:val="20"/>
                <w:szCs w:val="20"/>
              </w:rPr>
            </w:pPr>
            <w:r>
              <w:rPr>
                <w:b/>
                <w:color w:val="000000"/>
                <w:sz w:val="20"/>
                <w:szCs w:val="20"/>
              </w:rPr>
              <w:t>7.5</w:t>
            </w:r>
          </w:p>
        </w:tc>
        <w:tc>
          <w:tcPr>
            <w:tcW w:w="4252" w:type="dxa"/>
            <w:vAlign w:val="center"/>
          </w:tcPr>
          <w:p w14:paraId="520A751A" w14:textId="77777777" w:rsidR="00C23321" w:rsidRDefault="0046097D" w:rsidP="00306252">
            <w:pPr>
              <w:jc w:val="both"/>
              <w:rPr>
                <w:b/>
                <w:color w:val="000000"/>
                <w:sz w:val="20"/>
                <w:szCs w:val="20"/>
              </w:rPr>
            </w:pPr>
            <w:r>
              <w:rPr>
                <w:b/>
                <w:color w:val="000000"/>
                <w:sz w:val="20"/>
                <w:szCs w:val="20"/>
              </w:rPr>
              <w:t xml:space="preserve">Consultar la cantidad de gaseosas de cada </w:t>
            </w:r>
            <w:r w:rsidR="00306252">
              <w:rPr>
                <w:b/>
                <w:color w:val="000000"/>
                <w:sz w:val="20"/>
                <w:szCs w:val="20"/>
              </w:rPr>
              <w:t>producto</w:t>
            </w:r>
            <w:r>
              <w:rPr>
                <w:b/>
                <w:color w:val="000000"/>
                <w:sz w:val="20"/>
                <w:szCs w:val="20"/>
              </w:rPr>
              <w:t xml:space="preserve"> vendidas por Región.</w:t>
            </w:r>
          </w:p>
        </w:tc>
        <w:tc>
          <w:tcPr>
            <w:tcW w:w="5177" w:type="dxa"/>
            <w:vAlign w:val="center"/>
          </w:tcPr>
          <w:p w14:paraId="763B3E1C" w14:textId="77777777" w:rsidR="00C23321" w:rsidRPr="0046097D" w:rsidRDefault="0046097D" w:rsidP="00B9007D">
            <w:pPr>
              <w:rPr>
                <w:b/>
                <w:i/>
                <w:color w:val="0070C0"/>
                <w:sz w:val="18"/>
                <w:szCs w:val="18"/>
              </w:rPr>
            </w:pPr>
            <w:r w:rsidRPr="0046097D">
              <w:rPr>
                <w:b/>
                <w:i/>
                <w:color w:val="0070C0"/>
                <w:sz w:val="18"/>
                <w:szCs w:val="18"/>
              </w:rPr>
              <w:t>Escriba aquí la consulta SQL que cumple con la información solicitada</w:t>
            </w:r>
            <w:r w:rsidR="00B9007D">
              <w:rPr>
                <w:b/>
                <w:i/>
                <w:color w:val="0070C0"/>
                <w:sz w:val="18"/>
                <w:szCs w:val="18"/>
              </w:rPr>
              <w:t>. Requiere el campo id_region.</w:t>
            </w:r>
          </w:p>
        </w:tc>
      </w:tr>
      <w:tr w:rsidR="00C23321" w14:paraId="5FC0D093" w14:textId="77777777" w:rsidTr="0046097D">
        <w:trPr>
          <w:trHeight w:val="921"/>
        </w:trPr>
        <w:tc>
          <w:tcPr>
            <w:tcW w:w="534" w:type="dxa"/>
            <w:vAlign w:val="center"/>
          </w:tcPr>
          <w:p w14:paraId="4E4CEC6F" w14:textId="77777777" w:rsidR="00C23321" w:rsidRDefault="00C23321">
            <w:pPr>
              <w:jc w:val="center"/>
              <w:rPr>
                <w:b/>
                <w:color w:val="000000"/>
                <w:sz w:val="20"/>
                <w:szCs w:val="20"/>
              </w:rPr>
            </w:pPr>
            <w:r>
              <w:rPr>
                <w:b/>
                <w:color w:val="000000"/>
                <w:sz w:val="20"/>
                <w:szCs w:val="20"/>
              </w:rPr>
              <w:t>7.6</w:t>
            </w:r>
          </w:p>
        </w:tc>
        <w:tc>
          <w:tcPr>
            <w:tcW w:w="4252" w:type="dxa"/>
            <w:vAlign w:val="center"/>
          </w:tcPr>
          <w:p w14:paraId="78174F03" w14:textId="77777777" w:rsidR="00C23321" w:rsidRDefault="0046097D">
            <w:pPr>
              <w:jc w:val="both"/>
              <w:rPr>
                <w:b/>
                <w:color w:val="000000"/>
                <w:sz w:val="20"/>
                <w:szCs w:val="20"/>
              </w:rPr>
            </w:pPr>
            <w:r>
              <w:rPr>
                <w:b/>
                <w:color w:val="000000"/>
                <w:sz w:val="20"/>
                <w:szCs w:val="20"/>
              </w:rPr>
              <w:t>Consultar el total del monto de ventas de cada producto.</w:t>
            </w:r>
          </w:p>
        </w:tc>
        <w:tc>
          <w:tcPr>
            <w:tcW w:w="5177" w:type="dxa"/>
            <w:vAlign w:val="center"/>
          </w:tcPr>
          <w:p w14:paraId="313F2D7D" w14:textId="77777777" w:rsidR="00C23321" w:rsidRPr="0046097D" w:rsidRDefault="0046097D">
            <w:pPr>
              <w:rPr>
                <w:b/>
                <w:i/>
                <w:color w:val="0070C0"/>
                <w:sz w:val="18"/>
                <w:szCs w:val="18"/>
              </w:rPr>
            </w:pPr>
            <w:r w:rsidRPr="0046097D">
              <w:rPr>
                <w:b/>
                <w:i/>
                <w:color w:val="0070C0"/>
                <w:sz w:val="18"/>
                <w:szCs w:val="18"/>
              </w:rPr>
              <w:t>Escriba aquí la consulta SQL que cumple con la información solicitada</w:t>
            </w:r>
          </w:p>
        </w:tc>
      </w:tr>
    </w:tbl>
    <w:p w14:paraId="030E9224" w14:textId="77777777" w:rsidR="007E5117" w:rsidRDefault="00F14472">
      <w:pPr>
        <w:rPr>
          <w:b/>
          <w:color w:val="000000"/>
        </w:rPr>
      </w:pPr>
      <w:r>
        <w:br w:type="page"/>
      </w:r>
    </w:p>
    <w:p w14:paraId="6109106B" w14:textId="77777777" w:rsidR="007E5117" w:rsidRDefault="007E5117">
      <w:pPr>
        <w:pBdr>
          <w:top w:val="nil"/>
          <w:left w:val="nil"/>
          <w:bottom w:val="nil"/>
          <w:right w:val="nil"/>
          <w:between w:val="nil"/>
        </w:pBdr>
        <w:spacing w:after="0" w:line="240" w:lineRule="auto"/>
        <w:jc w:val="both"/>
        <w:rPr>
          <w:b/>
          <w:color w:val="000000"/>
        </w:rPr>
      </w:pPr>
    </w:p>
    <w:p w14:paraId="33C7D28F" w14:textId="77777777" w:rsidR="007E5117" w:rsidRDefault="00F14472">
      <w:pPr>
        <w:pBdr>
          <w:top w:val="nil"/>
          <w:left w:val="nil"/>
          <w:bottom w:val="nil"/>
          <w:right w:val="nil"/>
          <w:between w:val="nil"/>
        </w:pBdr>
        <w:spacing w:after="0" w:line="240" w:lineRule="auto"/>
        <w:jc w:val="both"/>
        <w:rPr>
          <w:b/>
          <w:color w:val="000000"/>
          <w:sz w:val="20"/>
          <w:szCs w:val="20"/>
        </w:rPr>
      </w:pPr>
      <w:r>
        <w:rPr>
          <w:b/>
          <w:color w:val="000000"/>
          <w:sz w:val="20"/>
          <w:szCs w:val="20"/>
        </w:rPr>
        <w:t>8.- Gráficos</w:t>
      </w:r>
    </w:p>
    <w:p w14:paraId="13E581D5" w14:textId="77777777" w:rsidR="007E5117" w:rsidRDefault="00F14472">
      <w:pPr>
        <w:pBdr>
          <w:top w:val="nil"/>
          <w:left w:val="nil"/>
          <w:bottom w:val="nil"/>
          <w:right w:val="nil"/>
          <w:between w:val="nil"/>
        </w:pBdr>
        <w:spacing w:after="0"/>
        <w:jc w:val="both"/>
        <w:rPr>
          <w:b/>
          <w:color w:val="000000"/>
          <w:sz w:val="20"/>
          <w:szCs w:val="20"/>
        </w:rPr>
      </w:pPr>
      <w:r>
        <w:rPr>
          <w:b/>
          <w:color w:val="000000"/>
          <w:sz w:val="20"/>
          <w:szCs w:val="20"/>
        </w:rPr>
        <w:t xml:space="preserve">8.1.- Gráfico de Pareto que </w:t>
      </w:r>
      <w:r>
        <w:rPr>
          <w:b/>
          <w:sz w:val="20"/>
          <w:szCs w:val="20"/>
        </w:rPr>
        <w:t>muestra</w:t>
      </w:r>
      <w:r>
        <w:rPr>
          <w:b/>
          <w:color w:val="000000"/>
          <w:sz w:val="20"/>
          <w:szCs w:val="20"/>
        </w:rPr>
        <w:t xml:space="preserve"> los resultados de la consulta #7.1. </w:t>
      </w:r>
    </w:p>
    <w:p w14:paraId="66B27F99" w14:textId="77777777" w:rsidR="007E5117" w:rsidRDefault="00F14472">
      <w:pPr>
        <w:pBdr>
          <w:top w:val="nil"/>
          <w:left w:val="nil"/>
          <w:bottom w:val="nil"/>
          <w:right w:val="nil"/>
          <w:between w:val="nil"/>
        </w:pBdr>
        <w:spacing w:after="0"/>
        <w:ind w:left="720"/>
        <w:jc w:val="both"/>
        <w:rPr>
          <w:b/>
          <w:color w:val="000000"/>
          <w:sz w:val="20"/>
          <w:szCs w:val="20"/>
        </w:rPr>
      </w:pPr>
      <w:r>
        <w:rPr>
          <w:b/>
          <w:color w:val="000000"/>
          <w:sz w:val="20"/>
          <w:szCs w:val="20"/>
        </w:rPr>
        <w:t xml:space="preserve">8.1.1.- Resultados de la consulta. </w:t>
      </w:r>
    </w:p>
    <w:p w14:paraId="68D60BC3" w14:textId="77777777" w:rsidR="007E5117" w:rsidRDefault="00F14472">
      <w:pPr>
        <w:pBdr>
          <w:top w:val="nil"/>
          <w:left w:val="nil"/>
          <w:bottom w:val="nil"/>
          <w:right w:val="nil"/>
          <w:between w:val="nil"/>
        </w:pBdr>
        <w:spacing w:after="0"/>
        <w:ind w:left="720"/>
        <w:jc w:val="both"/>
        <w:rPr>
          <w:i/>
          <w:color w:val="0070C0"/>
          <w:sz w:val="20"/>
          <w:szCs w:val="20"/>
        </w:rPr>
      </w:pPr>
      <w:r>
        <w:rPr>
          <w:i/>
          <w:color w:val="0070C0"/>
          <w:sz w:val="20"/>
          <w:szCs w:val="20"/>
        </w:rPr>
        <w:t xml:space="preserve">Debe utilizar el “Query Editor” de pgAdmin para correr la consulta. Capture y coloque aquí un “pantallazo” del resultado de registros obtenidos en pgAdmin. </w:t>
      </w:r>
    </w:p>
    <w:p w14:paraId="768E295A" w14:textId="77777777" w:rsidR="007E5117" w:rsidRDefault="00F14472">
      <w:pPr>
        <w:pBdr>
          <w:top w:val="nil"/>
          <w:left w:val="nil"/>
          <w:bottom w:val="nil"/>
          <w:right w:val="nil"/>
          <w:between w:val="nil"/>
        </w:pBdr>
        <w:spacing w:after="0"/>
        <w:ind w:left="720"/>
        <w:jc w:val="both"/>
        <w:rPr>
          <w:b/>
          <w:color w:val="000000"/>
          <w:sz w:val="20"/>
          <w:szCs w:val="20"/>
        </w:rPr>
      </w:pPr>
      <w:r>
        <w:rPr>
          <w:b/>
          <w:color w:val="000000"/>
          <w:sz w:val="20"/>
          <w:szCs w:val="20"/>
        </w:rPr>
        <w:t xml:space="preserve">8.1.2.- Gráfico. </w:t>
      </w:r>
    </w:p>
    <w:p w14:paraId="46D56904" w14:textId="77777777" w:rsidR="007E5117" w:rsidRDefault="00F14472">
      <w:pPr>
        <w:pBdr>
          <w:top w:val="nil"/>
          <w:left w:val="nil"/>
          <w:bottom w:val="nil"/>
          <w:right w:val="nil"/>
          <w:between w:val="nil"/>
        </w:pBdr>
        <w:spacing w:after="0"/>
        <w:ind w:left="720"/>
        <w:jc w:val="both"/>
        <w:rPr>
          <w:color w:val="0070C0"/>
          <w:sz w:val="20"/>
          <w:szCs w:val="20"/>
        </w:rPr>
      </w:pPr>
      <w:r>
        <w:rPr>
          <w:color w:val="0070C0"/>
          <w:sz w:val="20"/>
          <w:szCs w:val="20"/>
        </w:rPr>
        <w:t>El gráfico debe mostrar en el “eje horizontal X” los departamentos y en el “eje vertical Y” las cantidades vendidas por departamento. Realizar el gráfico en Excel. Debe utilizar en la Hoja de cálculo la información obtenida en pgAdmin. Inserte aquí el gráfico obtenido en la hoja de cálculo o la captura de pantalla del mismo. Nota: recuerde que es un Diagrama de Pareto.</w:t>
      </w:r>
    </w:p>
    <w:p w14:paraId="042A9A18" w14:textId="77777777" w:rsidR="007E5117" w:rsidRDefault="00F14472">
      <w:pPr>
        <w:pBdr>
          <w:top w:val="nil"/>
          <w:left w:val="nil"/>
          <w:bottom w:val="nil"/>
          <w:right w:val="nil"/>
          <w:between w:val="nil"/>
        </w:pBdr>
        <w:spacing w:after="0"/>
        <w:jc w:val="both"/>
        <w:rPr>
          <w:b/>
          <w:color w:val="000000"/>
          <w:sz w:val="20"/>
          <w:szCs w:val="20"/>
        </w:rPr>
      </w:pPr>
      <w:r>
        <w:rPr>
          <w:b/>
          <w:color w:val="000000"/>
          <w:sz w:val="20"/>
          <w:szCs w:val="20"/>
        </w:rPr>
        <w:t xml:space="preserve">8.2.- Gráfico de Pareto que </w:t>
      </w:r>
      <w:r>
        <w:rPr>
          <w:b/>
          <w:sz w:val="20"/>
          <w:szCs w:val="20"/>
        </w:rPr>
        <w:t>muestra</w:t>
      </w:r>
      <w:r>
        <w:rPr>
          <w:b/>
          <w:color w:val="000000"/>
          <w:sz w:val="20"/>
          <w:szCs w:val="20"/>
        </w:rPr>
        <w:t xml:space="preserve"> los resultados de la consulta #7.2. </w:t>
      </w:r>
    </w:p>
    <w:p w14:paraId="716643D0" w14:textId="77777777" w:rsidR="007E5117" w:rsidRDefault="00F14472">
      <w:pPr>
        <w:pBdr>
          <w:top w:val="nil"/>
          <w:left w:val="nil"/>
          <w:bottom w:val="nil"/>
          <w:right w:val="nil"/>
          <w:between w:val="nil"/>
        </w:pBdr>
        <w:spacing w:after="0"/>
        <w:ind w:left="720"/>
        <w:jc w:val="both"/>
        <w:rPr>
          <w:b/>
          <w:color w:val="000000"/>
          <w:sz w:val="20"/>
          <w:szCs w:val="20"/>
        </w:rPr>
      </w:pPr>
      <w:r>
        <w:rPr>
          <w:b/>
          <w:color w:val="000000"/>
          <w:sz w:val="20"/>
          <w:szCs w:val="20"/>
        </w:rPr>
        <w:t>8.2.1.- Resultados de la consulta.</w:t>
      </w:r>
    </w:p>
    <w:p w14:paraId="7B446C22" w14:textId="77777777" w:rsidR="007E5117" w:rsidRDefault="00F14472">
      <w:pPr>
        <w:pBdr>
          <w:top w:val="nil"/>
          <w:left w:val="nil"/>
          <w:bottom w:val="nil"/>
          <w:right w:val="nil"/>
          <w:between w:val="nil"/>
        </w:pBdr>
        <w:spacing w:after="0"/>
        <w:ind w:left="720"/>
        <w:jc w:val="both"/>
        <w:rPr>
          <w:i/>
          <w:color w:val="0070C0"/>
          <w:sz w:val="20"/>
          <w:szCs w:val="20"/>
        </w:rPr>
      </w:pPr>
      <w:r>
        <w:rPr>
          <w:i/>
          <w:color w:val="0070C0"/>
          <w:sz w:val="20"/>
          <w:szCs w:val="20"/>
        </w:rPr>
        <w:t>Ídem al punto 8.1.1</w:t>
      </w:r>
    </w:p>
    <w:p w14:paraId="0AF55203" w14:textId="77777777" w:rsidR="007E5117" w:rsidRDefault="00F14472">
      <w:pPr>
        <w:pBdr>
          <w:top w:val="nil"/>
          <w:left w:val="nil"/>
          <w:bottom w:val="nil"/>
          <w:right w:val="nil"/>
          <w:between w:val="nil"/>
        </w:pBdr>
        <w:spacing w:after="0"/>
        <w:ind w:left="720"/>
        <w:jc w:val="both"/>
        <w:rPr>
          <w:b/>
          <w:color w:val="000000"/>
          <w:sz w:val="20"/>
          <w:szCs w:val="20"/>
        </w:rPr>
      </w:pPr>
      <w:r>
        <w:rPr>
          <w:b/>
          <w:color w:val="000000"/>
          <w:sz w:val="20"/>
          <w:szCs w:val="20"/>
        </w:rPr>
        <w:t xml:space="preserve">8.2.2.- Gráfico. </w:t>
      </w:r>
    </w:p>
    <w:p w14:paraId="0057E1BC" w14:textId="77777777" w:rsidR="007E5117" w:rsidRDefault="00F14472">
      <w:pPr>
        <w:pBdr>
          <w:top w:val="nil"/>
          <w:left w:val="nil"/>
          <w:bottom w:val="nil"/>
          <w:right w:val="nil"/>
          <w:between w:val="nil"/>
        </w:pBdr>
        <w:spacing w:after="0"/>
        <w:ind w:left="720"/>
        <w:jc w:val="both"/>
        <w:rPr>
          <w:i/>
          <w:color w:val="0070C0"/>
          <w:sz w:val="20"/>
          <w:szCs w:val="20"/>
        </w:rPr>
      </w:pPr>
      <w:r>
        <w:rPr>
          <w:i/>
          <w:color w:val="0070C0"/>
          <w:sz w:val="20"/>
          <w:szCs w:val="20"/>
        </w:rPr>
        <w:t>Ídem al punto 8.1.2 (solo que se trata de municipios)</w:t>
      </w:r>
    </w:p>
    <w:p w14:paraId="467B95F4" w14:textId="77777777" w:rsidR="007E5117" w:rsidRDefault="00F14472">
      <w:pPr>
        <w:pBdr>
          <w:top w:val="nil"/>
          <w:left w:val="nil"/>
          <w:bottom w:val="nil"/>
          <w:right w:val="nil"/>
          <w:between w:val="nil"/>
        </w:pBdr>
        <w:spacing w:after="0"/>
        <w:jc w:val="both"/>
        <w:rPr>
          <w:b/>
          <w:color w:val="000000"/>
          <w:sz w:val="20"/>
          <w:szCs w:val="20"/>
        </w:rPr>
      </w:pPr>
      <w:r>
        <w:rPr>
          <w:b/>
          <w:color w:val="000000"/>
          <w:sz w:val="20"/>
          <w:szCs w:val="20"/>
        </w:rPr>
        <w:t xml:space="preserve">8.3.- Gráfico de Pareto que </w:t>
      </w:r>
      <w:r>
        <w:rPr>
          <w:b/>
          <w:sz w:val="20"/>
          <w:szCs w:val="20"/>
        </w:rPr>
        <w:t>muestra</w:t>
      </w:r>
      <w:r>
        <w:rPr>
          <w:b/>
          <w:color w:val="000000"/>
          <w:sz w:val="20"/>
          <w:szCs w:val="20"/>
        </w:rPr>
        <w:t xml:space="preserve"> los resultados de la consulta #7.3. </w:t>
      </w:r>
    </w:p>
    <w:p w14:paraId="0E349560" w14:textId="77777777" w:rsidR="007E5117" w:rsidRDefault="00F14472">
      <w:pPr>
        <w:pBdr>
          <w:top w:val="nil"/>
          <w:left w:val="nil"/>
          <w:bottom w:val="nil"/>
          <w:right w:val="nil"/>
          <w:between w:val="nil"/>
        </w:pBdr>
        <w:spacing w:after="0"/>
        <w:ind w:left="720"/>
        <w:jc w:val="both"/>
        <w:rPr>
          <w:b/>
          <w:color w:val="000000"/>
          <w:sz w:val="20"/>
          <w:szCs w:val="20"/>
        </w:rPr>
      </w:pPr>
      <w:r>
        <w:rPr>
          <w:b/>
          <w:color w:val="000000"/>
          <w:sz w:val="20"/>
          <w:szCs w:val="20"/>
        </w:rPr>
        <w:t>8.3.1.- Resultados de la consulta.</w:t>
      </w:r>
    </w:p>
    <w:p w14:paraId="12533CAC" w14:textId="77777777" w:rsidR="007E5117" w:rsidRDefault="00F14472">
      <w:pPr>
        <w:pBdr>
          <w:top w:val="nil"/>
          <w:left w:val="nil"/>
          <w:bottom w:val="nil"/>
          <w:right w:val="nil"/>
          <w:between w:val="nil"/>
        </w:pBdr>
        <w:spacing w:after="0"/>
        <w:ind w:left="720"/>
        <w:jc w:val="both"/>
        <w:rPr>
          <w:i/>
          <w:color w:val="0070C0"/>
          <w:sz w:val="20"/>
          <w:szCs w:val="20"/>
        </w:rPr>
      </w:pPr>
      <w:r>
        <w:rPr>
          <w:i/>
          <w:color w:val="0070C0"/>
          <w:sz w:val="20"/>
          <w:szCs w:val="20"/>
        </w:rPr>
        <w:t>Ídem al punto 8.1.1</w:t>
      </w:r>
    </w:p>
    <w:p w14:paraId="1E4B6030" w14:textId="77777777" w:rsidR="007E5117" w:rsidRDefault="00F14472">
      <w:pPr>
        <w:pBdr>
          <w:top w:val="nil"/>
          <w:left w:val="nil"/>
          <w:bottom w:val="nil"/>
          <w:right w:val="nil"/>
          <w:between w:val="nil"/>
        </w:pBdr>
        <w:spacing w:after="0"/>
        <w:ind w:left="720"/>
        <w:jc w:val="both"/>
        <w:rPr>
          <w:b/>
          <w:color w:val="000000"/>
          <w:sz w:val="20"/>
          <w:szCs w:val="20"/>
        </w:rPr>
      </w:pPr>
      <w:r>
        <w:rPr>
          <w:b/>
          <w:color w:val="000000"/>
          <w:sz w:val="20"/>
          <w:szCs w:val="20"/>
        </w:rPr>
        <w:t xml:space="preserve">8.3.2.- Gráfico. </w:t>
      </w:r>
    </w:p>
    <w:p w14:paraId="4CB5D2C6" w14:textId="77777777" w:rsidR="007E5117" w:rsidRDefault="00F14472">
      <w:pPr>
        <w:pBdr>
          <w:top w:val="nil"/>
          <w:left w:val="nil"/>
          <w:bottom w:val="nil"/>
          <w:right w:val="nil"/>
          <w:between w:val="nil"/>
        </w:pBdr>
        <w:spacing w:after="0"/>
        <w:ind w:left="720"/>
        <w:jc w:val="both"/>
        <w:rPr>
          <w:i/>
          <w:color w:val="0070C0"/>
          <w:sz w:val="20"/>
          <w:szCs w:val="20"/>
        </w:rPr>
      </w:pPr>
      <w:r>
        <w:rPr>
          <w:i/>
          <w:color w:val="0070C0"/>
          <w:sz w:val="20"/>
          <w:szCs w:val="20"/>
        </w:rPr>
        <w:t>Ídem al punto 8.1.2</w:t>
      </w:r>
    </w:p>
    <w:p w14:paraId="7663DEC0" w14:textId="77777777" w:rsidR="0046097D" w:rsidRDefault="0046097D" w:rsidP="0046097D">
      <w:pPr>
        <w:pBdr>
          <w:top w:val="nil"/>
          <w:left w:val="nil"/>
          <w:bottom w:val="nil"/>
          <w:right w:val="nil"/>
          <w:between w:val="nil"/>
        </w:pBdr>
        <w:spacing w:after="0"/>
        <w:jc w:val="both"/>
        <w:rPr>
          <w:b/>
          <w:color w:val="000000"/>
          <w:sz w:val="20"/>
          <w:szCs w:val="20"/>
        </w:rPr>
      </w:pPr>
      <w:r>
        <w:rPr>
          <w:b/>
          <w:color w:val="000000"/>
          <w:sz w:val="20"/>
          <w:szCs w:val="20"/>
        </w:rPr>
        <w:t xml:space="preserve">8.4.- Gráfico de Pareto que </w:t>
      </w:r>
      <w:r>
        <w:rPr>
          <w:b/>
          <w:sz w:val="20"/>
          <w:szCs w:val="20"/>
        </w:rPr>
        <w:t>muestra</w:t>
      </w:r>
      <w:r>
        <w:rPr>
          <w:b/>
          <w:color w:val="000000"/>
          <w:sz w:val="20"/>
          <w:szCs w:val="20"/>
        </w:rPr>
        <w:t xml:space="preserve"> los resultados de la consulta #7.4. </w:t>
      </w:r>
    </w:p>
    <w:p w14:paraId="7065705F" w14:textId="77777777" w:rsidR="0046097D" w:rsidRDefault="0046097D" w:rsidP="0046097D">
      <w:pPr>
        <w:pBdr>
          <w:top w:val="nil"/>
          <w:left w:val="nil"/>
          <w:bottom w:val="nil"/>
          <w:right w:val="nil"/>
          <w:between w:val="nil"/>
        </w:pBdr>
        <w:spacing w:after="0"/>
        <w:ind w:left="720"/>
        <w:jc w:val="both"/>
        <w:rPr>
          <w:b/>
          <w:color w:val="000000"/>
          <w:sz w:val="20"/>
          <w:szCs w:val="20"/>
        </w:rPr>
      </w:pPr>
      <w:r>
        <w:rPr>
          <w:b/>
          <w:color w:val="000000"/>
          <w:sz w:val="20"/>
          <w:szCs w:val="20"/>
        </w:rPr>
        <w:t>8.4.1.- Resultados de la consulta.</w:t>
      </w:r>
    </w:p>
    <w:p w14:paraId="7E94D9D4" w14:textId="77777777" w:rsidR="0046097D" w:rsidRDefault="0046097D" w:rsidP="0046097D">
      <w:pPr>
        <w:pBdr>
          <w:top w:val="nil"/>
          <w:left w:val="nil"/>
          <w:bottom w:val="nil"/>
          <w:right w:val="nil"/>
          <w:between w:val="nil"/>
        </w:pBdr>
        <w:spacing w:after="0"/>
        <w:ind w:left="720"/>
        <w:jc w:val="both"/>
        <w:rPr>
          <w:i/>
          <w:color w:val="0070C0"/>
          <w:sz w:val="20"/>
          <w:szCs w:val="20"/>
        </w:rPr>
      </w:pPr>
      <w:r>
        <w:rPr>
          <w:i/>
          <w:color w:val="0070C0"/>
          <w:sz w:val="20"/>
          <w:szCs w:val="20"/>
        </w:rPr>
        <w:t>Ídem al punto 8.1.1</w:t>
      </w:r>
    </w:p>
    <w:p w14:paraId="2F759AD2" w14:textId="77777777" w:rsidR="0046097D" w:rsidRDefault="0046097D" w:rsidP="0046097D">
      <w:pPr>
        <w:pBdr>
          <w:top w:val="nil"/>
          <w:left w:val="nil"/>
          <w:bottom w:val="nil"/>
          <w:right w:val="nil"/>
          <w:between w:val="nil"/>
        </w:pBdr>
        <w:spacing w:after="0"/>
        <w:ind w:left="720"/>
        <w:jc w:val="both"/>
        <w:rPr>
          <w:b/>
          <w:color w:val="000000"/>
          <w:sz w:val="20"/>
          <w:szCs w:val="20"/>
        </w:rPr>
      </w:pPr>
      <w:r>
        <w:rPr>
          <w:b/>
          <w:color w:val="000000"/>
          <w:sz w:val="20"/>
          <w:szCs w:val="20"/>
        </w:rPr>
        <w:t xml:space="preserve">8.4.2.- Gráfico. </w:t>
      </w:r>
    </w:p>
    <w:p w14:paraId="4DC1270E" w14:textId="77777777" w:rsidR="007E5117" w:rsidRDefault="0046097D" w:rsidP="0046097D">
      <w:pPr>
        <w:pBdr>
          <w:top w:val="nil"/>
          <w:left w:val="nil"/>
          <w:bottom w:val="nil"/>
          <w:right w:val="nil"/>
          <w:between w:val="nil"/>
        </w:pBdr>
        <w:spacing w:after="0"/>
        <w:ind w:left="720"/>
        <w:jc w:val="both"/>
        <w:rPr>
          <w:b/>
          <w:color w:val="000000"/>
          <w:sz w:val="20"/>
          <w:szCs w:val="20"/>
        </w:rPr>
      </w:pPr>
      <w:r>
        <w:rPr>
          <w:i/>
          <w:color w:val="0070C0"/>
          <w:sz w:val="20"/>
          <w:szCs w:val="20"/>
        </w:rPr>
        <w:t>Ídem al punto 8.1.2</w:t>
      </w:r>
    </w:p>
    <w:p w14:paraId="060429D8" w14:textId="77777777" w:rsidR="0046097D" w:rsidRDefault="0046097D" w:rsidP="0046097D">
      <w:pPr>
        <w:pBdr>
          <w:top w:val="nil"/>
          <w:left w:val="nil"/>
          <w:bottom w:val="nil"/>
          <w:right w:val="nil"/>
          <w:between w:val="nil"/>
        </w:pBdr>
        <w:spacing w:after="0"/>
        <w:jc w:val="both"/>
        <w:rPr>
          <w:b/>
          <w:color w:val="000000"/>
          <w:sz w:val="20"/>
          <w:szCs w:val="20"/>
        </w:rPr>
      </w:pPr>
      <w:r>
        <w:rPr>
          <w:b/>
          <w:color w:val="000000"/>
          <w:sz w:val="20"/>
          <w:szCs w:val="20"/>
        </w:rPr>
        <w:t xml:space="preserve">8.5.- Gráfico de Tortas que </w:t>
      </w:r>
      <w:r>
        <w:rPr>
          <w:b/>
          <w:sz w:val="20"/>
          <w:szCs w:val="20"/>
        </w:rPr>
        <w:t>muestra</w:t>
      </w:r>
      <w:r>
        <w:rPr>
          <w:b/>
          <w:color w:val="000000"/>
          <w:sz w:val="20"/>
          <w:szCs w:val="20"/>
        </w:rPr>
        <w:t xml:space="preserve"> los resultados de la consulta #7.5. </w:t>
      </w:r>
    </w:p>
    <w:p w14:paraId="68C5EA34" w14:textId="77777777" w:rsidR="0046097D" w:rsidRDefault="0046097D" w:rsidP="0046097D">
      <w:pPr>
        <w:pBdr>
          <w:top w:val="nil"/>
          <w:left w:val="nil"/>
          <w:bottom w:val="nil"/>
          <w:right w:val="nil"/>
          <w:between w:val="nil"/>
        </w:pBdr>
        <w:spacing w:after="0"/>
        <w:ind w:left="720"/>
        <w:jc w:val="both"/>
        <w:rPr>
          <w:b/>
          <w:color w:val="000000"/>
          <w:sz w:val="20"/>
          <w:szCs w:val="20"/>
        </w:rPr>
      </w:pPr>
      <w:r>
        <w:rPr>
          <w:b/>
          <w:color w:val="000000"/>
          <w:sz w:val="20"/>
          <w:szCs w:val="20"/>
        </w:rPr>
        <w:t>8.</w:t>
      </w:r>
      <w:r w:rsidR="00306252">
        <w:rPr>
          <w:b/>
          <w:color w:val="000000"/>
          <w:sz w:val="20"/>
          <w:szCs w:val="20"/>
        </w:rPr>
        <w:t>5</w:t>
      </w:r>
      <w:r>
        <w:rPr>
          <w:b/>
          <w:color w:val="000000"/>
          <w:sz w:val="20"/>
          <w:szCs w:val="20"/>
        </w:rPr>
        <w:t>.1.- Resultados de la consulta.</w:t>
      </w:r>
    </w:p>
    <w:p w14:paraId="0BB6C993" w14:textId="77777777" w:rsidR="0046097D" w:rsidRDefault="0046097D" w:rsidP="0046097D">
      <w:pPr>
        <w:pBdr>
          <w:top w:val="nil"/>
          <w:left w:val="nil"/>
          <w:bottom w:val="nil"/>
          <w:right w:val="nil"/>
          <w:between w:val="nil"/>
        </w:pBdr>
        <w:spacing w:after="0"/>
        <w:ind w:left="720"/>
        <w:jc w:val="both"/>
        <w:rPr>
          <w:i/>
          <w:color w:val="0070C0"/>
          <w:sz w:val="20"/>
          <w:szCs w:val="20"/>
        </w:rPr>
      </w:pPr>
      <w:r>
        <w:rPr>
          <w:i/>
          <w:color w:val="0070C0"/>
          <w:sz w:val="20"/>
          <w:szCs w:val="20"/>
        </w:rPr>
        <w:t>Ídem al punto 8.1.1</w:t>
      </w:r>
    </w:p>
    <w:p w14:paraId="7E5FC977" w14:textId="77777777" w:rsidR="0046097D" w:rsidRDefault="0046097D" w:rsidP="0046097D">
      <w:pPr>
        <w:pBdr>
          <w:top w:val="nil"/>
          <w:left w:val="nil"/>
          <w:bottom w:val="nil"/>
          <w:right w:val="nil"/>
          <w:between w:val="nil"/>
        </w:pBdr>
        <w:spacing w:after="0"/>
        <w:ind w:left="720"/>
        <w:jc w:val="both"/>
        <w:rPr>
          <w:b/>
          <w:color w:val="000000"/>
          <w:sz w:val="20"/>
          <w:szCs w:val="20"/>
        </w:rPr>
      </w:pPr>
      <w:r>
        <w:rPr>
          <w:b/>
          <w:color w:val="000000"/>
          <w:sz w:val="20"/>
          <w:szCs w:val="20"/>
        </w:rPr>
        <w:t>8.</w:t>
      </w:r>
      <w:r w:rsidR="00306252">
        <w:rPr>
          <w:b/>
          <w:color w:val="000000"/>
          <w:sz w:val="20"/>
          <w:szCs w:val="20"/>
        </w:rPr>
        <w:t>5</w:t>
      </w:r>
      <w:r>
        <w:rPr>
          <w:b/>
          <w:color w:val="000000"/>
          <w:sz w:val="20"/>
          <w:szCs w:val="20"/>
        </w:rPr>
        <w:t xml:space="preserve">.2.- Gráfico. </w:t>
      </w:r>
    </w:p>
    <w:p w14:paraId="3BC0DBDB" w14:textId="77777777" w:rsidR="0046097D" w:rsidRDefault="0046097D" w:rsidP="0046097D">
      <w:pPr>
        <w:pBdr>
          <w:top w:val="nil"/>
          <w:left w:val="nil"/>
          <w:bottom w:val="nil"/>
          <w:right w:val="nil"/>
          <w:between w:val="nil"/>
        </w:pBdr>
        <w:spacing w:after="0"/>
        <w:ind w:left="720"/>
        <w:jc w:val="both"/>
        <w:rPr>
          <w:i/>
          <w:color w:val="0070C0"/>
          <w:sz w:val="20"/>
          <w:szCs w:val="20"/>
        </w:rPr>
      </w:pPr>
      <w:r>
        <w:rPr>
          <w:i/>
          <w:color w:val="0070C0"/>
          <w:sz w:val="20"/>
          <w:szCs w:val="20"/>
        </w:rPr>
        <w:t>Ídem al punto 8.1.2</w:t>
      </w:r>
    </w:p>
    <w:p w14:paraId="70BF43B0" w14:textId="77777777" w:rsidR="00306252" w:rsidRDefault="00306252" w:rsidP="00306252">
      <w:pPr>
        <w:pBdr>
          <w:top w:val="nil"/>
          <w:left w:val="nil"/>
          <w:bottom w:val="nil"/>
          <w:right w:val="nil"/>
          <w:between w:val="nil"/>
        </w:pBdr>
        <w:spacing w:after="0"/>
        <w:jc w:val="both"/>
        <w:rPr>
          <w:b/>
          <w:color w:val="000000"/>
          <w:sz w:val="20"/>
          <w:szCs w:val="20"/>
        </w:rPr>
      </w:pPr>
      <w:r>
        <w:rPr>
          <w:b/>
          <w:color w:val="000000"/>
          <w:sz w:val="20"/>
          <w:szCs w:val="20"/>
        </w:rPr>
        <w:t xml:space="preserve">8.6.- Gráfico de Torta que </w:t>
      </w:r>
      <w:r>
        <w:rPr>
          <w:b/>
          <w:sz w:val="20"/>
          <w:szCs w:val="20"/>
        </w:rPr>
        <w:t>muestra</w:t>
      </w:r>
      <w:r>
        <w:rPr>
          <w:b/>
          <w:color w:val="000000"/>
          <w:sz w:val="20"/>
          <w:szCs w:val="20"/>
        </w:rPr>
        <w:t xml:space="preserve"> los resultados de la consulta #7.6. </w:t>
      </w:r>
    </w:p>
    <w:p w14:paraId="74949CB0" w14:textId="77777777" w:rsidR="00306252" w:rsidRDefault="00306252" w:rsidP="00306252">
      <w:pPr>
        <w:pBdr>
          <w:top w:val="nil"/>
          <w:left w:val="nil"/>
          <w:bottom w:val="nil"/>
          <w:right w:val="nil"/>
          <w:between w:val="nil"/>
        </w:pBdr>
        <w:spacing w:after="0"/>
        <w:ind w:left="720"/>
        <w:jc w:val="both"/>
        <w:rPr>
          <w:b/>
          <w:color w:val="000000"/>
          <w:sz w:val="20"/>
          <w:szCs w:val="20"/>
        </w:rPr>
      </w:pPr>
      <w:r>
        <w:rPr>
          <w:b/>
          <w:color w:val="000000"/>
          <w:sz w:val="20"/>
          <w:szCs w:val="20"/>
        </w:rPr>
        <w:t>8.6.1.- Resultados de la consulta.</w:t>
      </w:r>
    </w:p>
    <w:p w14:paraId="044BFF8E" w14:textId="77777777" w:rsidR="00306252" w:rsidRDefault="00306252" w:rsidP="00306252">
      <w:pPr>
        <w:pBdr>
          <w:top w:val="nil"/>
          <w:left w:val="nil"/>
          <w:bottom w:val="nil"/>
          <w:right w:val="nil"/>
          <w:between w:val="nil"/>
        </w:pBdr>
        <w:spacing w:after="0"/>
        <w:ind w:left="720"/>
        <w:jc w:val="both"/>
        <w:rPr>
          <w:i/>
          <w:color w:val="0070C0"/>
          <w:sz w:val="20"/>
          <w:szCs w:val="20"/>
        </w:rPr>
      </w:pPr>
      <w:r>
        <w:rPr>
          <w:i/>
          <w:color w:val="0070C0"/>
          <w:sz w:val="20"/>
          <w:szCs w:val="20"/>
        </w:rPr>
        <w:t>Ídem al punto 8.1.1</w:t>
      </w:r>
    </w:p>
    <w:p w14:paraId="7297A88D" w14:textId="77777777" w:rsidR="00306252" w:rsidRDefault="00306252" w:rsidP="00306252">
      <w:pPr>
        <w:pBdr>
          <w:top w:val="nil"/>
          <w:left w:val="nil"/>
          <w:bottom w:val="nil"/>
          <w:right w:val="nil"/>
          <w:between w:val="nil"/>
        </w:pBdr>
        <w:spacing w:after="0"/>
        <w:ind w:left="720"/>
        <w:jc w:val="both"/>
        <w:rPr>
          <w:b/>
          <w:color w:val="000000"/>
          <w:sz w:val="20"/>
          <w:szCs w:val="20"/>
        </w:rPr>
      </w:pPr>
      <w:r>
        <w:rPr>
          <w:b/>
          <w:color w:val="000000"/>
          <w:sz w:val="20"/>
          <w:szCs w:val="20"/>
        </w:rPr>
        <w:t xml:space="preserve">8.6.2.- Gráfico. </w:t>
      </w:r>
    </w:p>
    <w:p w14:paraId="3F2A0B61" w14:textId="77777777" w:rsidR="00306252" w:rsidRDefault="00306252" w:rsidP="00306252">
      <w:pPr>
        <w:pBdr>
          <w:top w:val="nil"/>
          <w:left w:val="nil"/>
          <w:bottom w:val="nil"/>
          <w:right w:val="nil"/>
          <w:between w:val="nil"/>
        </w:pBdr>
        <w:spacing w:after="0"/>
        <w:ind w:left="720"/>
        <w:jc w:val="both"/>
        <w:rPr>
          <w:b/>
          <w:color w:val="000000"/>
          <w:sz w:val="20"/>
          <w:szCs w:val="20"/>
        </w:rPr>
      </w:pPr>
      <w:r>
        <w:rPr>
          <w:i/>
          <w:color w:val="0070C0"/>
          <w:sz w:val="20"/>
          <w:szCs w:val="20"/>
        </w:rPr>
        <w:t>Ídem al punto 8.1.2</w:t>
      </w:r>
    </w:p>
    <w:p w14:paraId="4B036047" w14:textId="77777777" w:rsidR="00C23321" w:rsidRDefault="00C23321">
      <w:pPr>
        <w:rPr>
          <w:b/>
          <w:color w:val="000000"/>
          <w:sz w:val="20"/>
          <w:szCs w:val="20"/>
        </w:rPr>
      </w:pPr>
      <w:r>
        <w:rPr>
          <w:b/>
          <w:color w:val="000000"/>
          <w:sz w:val="20"/>
          <w:szCs w:val="20"/>
        </w:rPr>
        <w:br w:type="page"/>
      </w:r>
    </w:p>
    <w:p w14:paraId="5B916E0A" w14:textId="77777777" w:rsidR="00C23321" w:rsidRDefault="00F14472">
      <w:pPr>
        <w:pBdr>
          <w:top w:val="nil"/>
          <w:left w:val="nil"/>
          <w:bottom w:val="nil"/>
          <w:right w:val="nil"/>
          <w:between w:val="nil"/>
        </w:pBdr>
        <w:spacing w:after="0" w:line="240" w:lineRule="auto"/>
        <w:jc w:val="both"/>
        <w:rPr>
          <w:b/>
          <w:color w:val="000000"/>
          <w:sz w:val="20"/>
          <w:szCs w:val="20"/>
        </w:rPr>
      </w:pPr>
      <w:r>
        <w:rPr>
          <w:b/>
          <w:color w:val="000000"/>
          <w:sz w:val="20"/>
          <w:szCs w:val="20"/>
        </w:rPr>
        <w:lastRenderedPageBreak/>
        <w:t xml:space="preserve">10.- Determinar el tiempo y tamaño de procesamiento de un conjunto de registros. </w:t>
      </w:r>
    </w:p>
    <w:p w14:paraId="75376533" w14:textId="77777777" w:rsidR="007E5117" w:rsidRDefault="00F14472" w:rsidP="00AB682C">
      <w:pPr>
        <w:pBdr>
          <w:top w:val="nil"/>
          <w:left w:val="nil"/>
          <w:bottom w:val="nil"/>
          <w:right w:val="nil"/>
          <w:between w:val="nil"/>
        </w:pBdr>
        <w:spacing w:after="0"/>
        <w:ind w:firstLine="720"/>
        <w:jc w:val="both"/>
        <w:rPr>
          <w:i/>
          <w:color w:val="0070C0"/>
          <w:sz w:val="20"/>
          <w:szCs w:val="20"/>
        </w:rPr>
      </w:pPr>
      <w:r>
        <w:rPr>
          <w:i/>
          <w:color w:val="0070C0"/>
          <w:sz w:val="20"/>
          <w:szCs w:val="20"/>
        </w:rPr>
        <w:t xml:space="preserve">Debe utilizar el algoritmo de </w:t>
      </w:r>
      <w:r w:rsidR="00306252">
        <w:rPr>
          <w:i/>
          <w:color w:val="0070C0"/>
          <w:sz w:val="20"/>
          <w:szCs w:val="20"/>
        </w:rPr>
        <w:t xml:space="preserve">cálculo de tiempo y almacenamiento. Este algoritmo realiza una </w:t>
      </w:r>
      <w:r>
        <w:rPr>
          <w:i/>
          <w:color w:val="0070C0"/>
          <w:sz w:val="20"/>
          <w:szCs w:val="20"/>
        </w:rPr>
        <w:t>generación aleatoria de operaciones y almacena los resultados en la tabla “</w:t>
      </w:r>
      <w:r w:rsidRPr="00306252">
        <w:rPr>
          <w:b/>
          <w:i/>
          <w:color w:val="0070C0"/>
          <w:sz w:val="20"/>
          <w:szCs w:val="20"/>
        </w:rPr>
        <w:t>tamanio</w:t>
      </w:r>
      <w:r>
        <w:rPr>
          <w:i/>
          <w:color w:val="0070C0"/>
          <w:sz w:val="20"/>
          <w:szCs w:val="20"/>
        </w:rPr>
        <w:t>”. Debe correr el algoritmo para las diferentes cantidades de registros solicitados</w:t>
      </w:r>
      <w:r w:rsidR="00306252">
        <w:rPr>
          <w:i/>
          <w:color w:val="0070C0"/>
          <w:sz w:val="20"/>
          <w:szCs w:val="20"/>
        </w:rPr>
        <w:t xml:space="preserve"> y registrar los resultados obtenidos</w:t>
      </w:r>
      <w:r>
        <w:rPr>
          <w:i/>
          <w:color w:val="0070C0"/>
          <w:sz w:val="20"/>
          <w:szCs w:val="20"/>
        </w:rPr>
        <w:t xml:space="preserve">. Por otro lado, se debe modificar el algoritmo para implementar un control de tiempo de procesamiento desde el momento que arranca la generación de registros hasta que termina. </w:t>
      </w:r>
      <w:r w:rsidR="00C23321">
        <w:rPr>
          <w:i/>
          <w:color w:val="0070C0"/>
          <w:sz w:val="20"/>
          <w:szCs w:val="20"/>
        </w:rPr>
        <w:t>En el video debe mostrar el algoritmo en ejecución para la cantidad de 10.000 registros.</w:t>
      </w:r>
    </w:p>
    <w:tbl>
      <w:tblPr>
        <w:tblStyle w:val="1"/>
        <w:tblW w:w="10105"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4"/>
        <w:gridCol w:w="1906"/>
        <w:gridCol w:w="2127"/>
        <w:gridCol w:w="1984"/>
        <w:gridCol w:w="2484"/>
      </w:tblGrid>
      <w:tr w:rsidR="007E5117" w14:paraId="2E41ED08" w14:textId="77777777" w:rsidTr="002D72B8">
        <w:tc>
          <w:tcPr>
            <w:tcW w:w="1604" w:type="dxa"/>
            <w:shd w:val="clear" w:color="auto" w:fill="DBEEF3"/>
            <w:vAlign w:val="center"/>
          </w:tcPr>
          <w:p w14:paraId="6932411F" w14:textId="77777777" w:rsidR="007E5117" w:rsidRDefault="00F14472">
            <w:pPr>
              <w:jc w:val="center"/>
              <w:rPr>
                <w:b/>
                <w:sz w:val="16"/>
                <w:szCs w:val="16"/>
              </w:rPr>
            </w:pPr>
            <w:r>
              <w:rPr>
                <w:b/>
                <w:sz w:val="16"/>
                <w:szCs w:val="16"/>
              </w:rPr>
              <w:t>Cantidad de registros</w:t>
            </w:r>
          </w:p>
        </w:tc>
        <w:tc>
          <w:tcPr>
            <w:tcW w:w="1906" w:type="dxa"/>
            <w:shd w:val="clear" w:color="auto" w:fill="DBEEF3"/>
            <w:vAlign w:val="center"/>
          </w:tcPr>
          <w:p w14:paraId="47F93C2B" w14:textId="77777777" w:rsidR="007E5117" w:rsidRDefault="00F14472">
            <w:pPr>
              <w:jc w:val="center"/>
              <w:rPr>
                <w:b/>
                <w:sz w:val="16"/>
                <w:szCs w:val="16"/>
              </w:rPr>
            </w:pPr>
            <w:r>
              <w:rPr>
                <w:b/>
                <w:sz w:val="16"/>
                <w:szCs w:val="16"/>
              </w:rPr>
              <w:t xml:space="preserve">Tiempo de procesamiento </w:t>
            </w:r>
            <w:r>
              <w:rPr>
                <w:b/>
                <w:sz w:val="14"/>
                <w:szCs w:val="14"/>
              </w:rPr>
              <w:t>(milisegundos)</w:t>
            </w:r>
          </w:p>
        </w:tc>
        <w:tc>
          <w:tcPr>
            <w:tcW w:w="2127" w:type="dxa"/>
            <w:shd w:val="clear" w:color="auto" w:fill="DBEEF3"/>
            <w:vAlign w:val="center"/>
          </w:tcPr>
          <w:p w14:paraId="3F862BC4" w14:textId="77777777" w:rsidR="007E5117" w:rsidRDefault="00F14472">
            <w:pPr>
              <w:jc w:val="center"/>
              <w:rPr>
                <w:b/>
                <w:sz w:val="16"/>
                <w:szCs w:val="16"/>
              </w:rPr>
            </w:pPr>
            <w:r>
              <w:rPr>
                <w:b/>
                <w:sz w:val="16"/>
                <w:szCs w:val="16"/>
              </w:rPr>
              <w:t xml:space="preserve">Tamaño tabla “tamanio” </w:t>
            </w:r>
            <w:r>
              <w:rPr>
                <w:b/>
                <w:sz w:val="14"/>
                <w:szCs w:val="14"/>
              </w:rPr>
              <w:t>(KiloBytes)</w:t>
            </w:r>
          </w:p>
        </w:tc>
        <w:tc>
          <w:tcPr>
            <w:tcW w:w="1984" w:type="dxa"/>
            <w:shd w:val="clear" w:color="auto" w:fill="DBEEF3"/>
            <w:vAlign w:val="center"/>
          </w:tcPr>
          <w:p w14:paraId="1949D87F" w14:textId="77777777" w:rsidR="007E5117" w:rsidRDefault="00F14472">
            <w:pPr>
              <w:jc w:val="center"/>
              <w:rPr>
                <w:b/>
                <w:sz w:val="16"/>
                <w:szCs w:val="16"/>
              </w:rPr>
            </w:pPr>
            <w:r>
              <w:rPr>
                <w:b/>
                <w:sz w:val="16"/>
                <w:szCs w:val="16"/>
              </w:rPr>
              <w:t xml:space="preserve">Tamaño Base de Datos “bigdata” </w:t>
            </w:r>
          </w:p>
          <w:p w14:paraId="41032EE4" w14:textId="77777777" w:rsidR="007E5117" w:rsidRDefault="00F14472">
            <w:pPr>
              <w:jc w:val="center"/>
              <w:rPr>
                <w:b/>
                <w:sz w:val="14"/>
                <w:szCs w:val="14"/>
              </w:rPr>
            </w:pPr>
            <w:r>
              <w:rPr>
                <w:b/>
                <w:sz w:val="14"/>
                <w:szCs w:val="14"/>
              </w:rPr>
              <w:t>(Kilobytes o MegaBytes</w:t>
            </w:r>
          </w:p>
        </w:tc>
        <w:tc>
          <w:tcPr>
            <w:tcW w:w="2484" w:type="dxa"/>
            <w:shd w:val="clear" w:color="auto" w:fill="DBEEF3"/>
          </w:tcPr>
          <w:p w14:paraId="322AC7DB" w14:textId="77777777" w:rsidR="007E5117" w:rsidRDefault="00F14472">
            <w:pPr>
              <w:jc w:val="center"/>
              <w:rPr>
                <w:b/>
                <w:sz w:val="16"/>
                <w:szCs w:val="16"/>
              </w:rPr>
            </w:pPr>
            <w:r>
              <w:rPr>
                <w:b/>
                <w:sz w:val="16"/>
                <w:szCs w:val="16"/>
              </w:rPr>
              <w:t>Porcentaje de almacenamiento de “tamanio” con respecto al total de la base de datos</w:t>
            </w:r>
          </w:p>
        </w:tc>
      </w:tr>
      <w:tr w:rsidR="007E5117" w14:paraId="7A5324E5" w14:textId="77777777" w:rsidTr="002D72B8">
        <w:tc>
          <w:tcPr>
            <w:tcW w:w="1604" w:type="dxa"/>
            <w:vAlign w:val="center"/>
          </w:tcPr>
          <w:p w14:paraId="322F28E5" w14:textId="77777777" w:rsidR="007E5117" w:rsidRDefault="00F14472">
            <w:pPr>
              <w:jc w:val="center"/>
              <w:rPr>
                <w:b/>
                <w:sz w:val="18"/>
                <w:szCs w:val="18"/>
              </w:rPr>
            </w:pPr>
            <w:r>
              <w:rPr>
                <w:b/>
                <w:sz w:val="18"/>
                <w:szCs w:val="18"/>
              </w:rPr>
              <w:t>10</w:t>
            </w:r>
            <w:r w:rsidR="00306252">
              <w:rPr>
                <w:b/>
                <w:sz w:val="18"/>
                <w:szCs w:val="18"/>
              </w:rPr>
              <w:t>.</w:t>
            </w:r>
            <w:r>
              <w:rPr>
                <w:b/>
                <w:sz w:val="18"/>
                <w:szCs w:val="18"/>
              </w:rPr>
              <w:t>000</w:t>
            </w:r>
          </w:p>
        </w:tc>
        <w:tc>
          <w:tcPr>
            <w:tcW w:w="1906" w:type="dxa"/>
          </w:tcPr>
          <w:p w14:paraId="56409CA0" w14:textId="77777777" w:rsidR="007E5117" w:rsidRDefault="007E5117">
            <w:pPr>
              <w:jc w:val="both"/>
              <w:rPr>
                <w:sz w:val="20"/>
                <w:szCs w:val="20"/>
              </w:rPr>
            </w:pPr>
          </w:p>
        </w:tc>
        <w:tc>
          <w:tcPr>
            <w:tcW w:w="2127" w:type="dxa"/>
          </w:tcPr>
          <w:p w14:paraId="07C59240" w14:textId="77777777" w:rsidR="007E5117" w:rsidRDefault="007E5117">
            <w:pPr>
              <w:jc w:val="both"/>
              <w:rPr>
                <w:sz w:val="20"/>
                <w:szCs w:val="20"/>
              </w:rPr>
            </w:pPr>
          </w:p>
        </w:tc>
        <w:tc>
          <w:tcPr>
            <w:tcW w:w="1984" w:type="dxa"/>
          </w:tcPr>
          <w:p w14:paraId="418858D9" w14:textId="77777777" w:rsidR="007E5117" w:rsidRDefault="007E5117">
            <w:pPr>
              <w:jc w:val="both"/>
              <w:rPr>
                <w:sz w:val="20"/>
                <w:szCs w:val="20"/>
              </w:rPr>
            </w:pPr>
          </w:p>
        </w:tc>
        <w:tc>
          <w:tcPr>
            <w:tcW w:w="2484" w:type="dxa"/>
          </w:tcPr>
          <w:p w14:paraId="26C54E22" w14:textId="77777777" w:rsidR="007E5117" w:rsidRDefault="007E5117">
            <w:pPr>
              <w:jc w:val="both"/>
              <w:rPr>
                <w:sz w:val="20"/>
                <w:szCs w:val="20"/>
              </w:rPr>
            </w:pPr>
          </w:p>
        </w:tc>
      </w:tr>
      <w:tr w:rsidR="007E5117" w14:paraId="698533A6" w14:textId="77777777" w:rsidTr="002D72B8">
        <w:tc>
          <w:tcPr>
            <w:tcW w:w="1604" w:type="dxa"/>
            <w:vAlign w:val="center"/>
          </w:tcPr>
          <w:p w14:paraId="62BB6E62" w14:textId="77777777" w:rsidR="007E5117" w:rsidRDefault="00F14472">
            <w:pPr>
              <w:jc w:val="center"/>
              <w:rPr>
                <w:b/>
                <w:sz w:val="18"/>
                <w:szCs w:val="18"/>
              </w:rPr>
            </w:pPr>
            <w:r>
              <w:rPr>
                <w:b/>
                <w:sz w:val="18"/>
                <w:szCs w:val="18"/>
              </w:rPr>
              <w:t>100</w:t>
            </w:r>
            <w:r w:rsidR="00306252">
              <w:rPr>
                <w:b/>
                <w:sz w:val="18"/>
                <w:szCs w:val="18"/>
              </w:rPr>
              <w:t>.</w:t>
            </w:r>
            <w:r>
              <w:rPr>
                <w:b/>
                <w:sz w:val="18"/>
                <w:szCs w:val="18"/>
              </w:rPr>
              <w:t>000</w:t>
            </w:r>
          </w:p>
        </w:tc>
        <w:tc>
          <w:tcPr>
            <w:tcW w:w="1906" w:type="dxa"/>
          </w:tcPr>
          <w:p w14:paraId="4B8695EB" w14:textId="77777777" w:rsidR="007E5117" w:rsidRDefault="007E5117">
            <w:pPr>
              <w:jc w:val="both"/>
              <w:rPr>
                <w:sz w:val="20"/>
                <w:szCs w:val="20"/>
              </w:rPr>
            </w:pPr>
          </w:p>
        </w:tc>
        <w:tc>
          <w:tcPr>
            <w:tcW w:w="2127" w:type="dxa"/>
          </w:tcPr>
          <w:p w14:paraId="05323CEE" w14:textId="77777777" w:rsidR="007E5117" w:rsidRDefault="007E5117">
            <w:pPr>
              <w:jc w:val="both"/>
              <w:rPr>
                <w:sz w:val="20"/>
                <w:szCs w:val="20"/>
              </w:rPr>
            </w:pPr>
          </w:p>
        </w:tc>
        <w:tc>
          <w:tcPr>
            <w:tcW w:w="1984" w:type="dxa"/>
          </w:tcPr>
          <w:p w14:paraId="735820CB" w14:textId="77777777" w:rsidR="007E5117" w:rsidRDefault="007E5117">
            <w:pPr>
              <w:jc w:val="both"/>
              <w:rPr>
                <w:sz w:val="20"/>
                <w:szCs w:val="20"/>
              </w:rPr>
            </w:pPr>
          </w:p>
        </w:tc>
        <w:tc>
          <w:tcPr>
            <w:tcW w:w="2484" w:type="dxa"/>
          </w:tcPr>
          <w:p w14:paraId="16EEFDA4" w14:textId="77777777" w:rsidR="007E5117" w:rsidRDefault="007E5117">
            <w:pPr>
              <w:jc w:val="both"/>
              <w:rPr>
                <w:sz w:val="20"/>
                <w:szCs w:val="20"/>
              </w:rPr>
            </w:pPr>
          </w:p>
        </w:tc>
      </w:tr>
      <w:tr w:rsidR="007E5117" w14:paraId="640A212D" w14:textId="77777777" w:rsidTr="002D72B8">
        <w:tc>
          <w:tcPr>
            <w:tcW w:w="1604" w:type="dxa"/>
            <w:vAlign w:val="center"/>
          </w:tcPr>
          <w:p w14:paraId="361B548D" w14:textId="77777777" w:rsidR="007E5117" w:rsidRDefault="00F14472">
            <w:pPr>
              <w:jc w:val="center"/>
              <w:rPr>
                <w:b/>
                <w:sz w:val="18"/>
                <w:szCs w:val="18"/>
              </w:rPr>
            </w:pPr>
            <w:r>
              <w:rPr>
                <w:b/>
                <w:sz w:val="18"/>
                <w:szCs w:val="18"/>
              </w:rPr>
              <w:t>1</w:t>
            </w:r>
            <w:r w:rsidR="00306252">
              <w:rPr>
                <w:b/>
                <w:sz w:val="18"/>
                <w:szCs w:val="18"/>
              </w:rPr>
              <w:t>.</w:t>
            </w:r>
            <w:r>
              <w:rPr>
                <w:b/>
                <w:sz w:val="18"/>
                <w:szCs w:val="18"/>
              </w:rPr>
              <w:t>000</w:t>
            </w:r>
            <w:r w:rsidR="00306252">
              <w:rPr>
                <w:b/>
                <w:sz w:val="18"/>
                <w:szCs w:val="18"/>
              </w:rPr>
              <w:t>.</w:t>
            </w:r>
            <w:r>
              <w:rPr>
                <w:b/>
                <w:sz w:val="18"/>
                <w:szCs w:val="18"/>
              </w:rPr>
              <w:t>000</w:t>
            </w:r>
          </w:p>
        </w:tc>
        <w:tc>
          <w:tcPr>
            <w:tcW w:w="1906" w:type="dxa"/>
          </w:tcPr>
          <w:p w14:paraId="5187789E" w14:textId="77777777" w:rsidR="007E5117" w:rsidRDefault="007E5117">
            <w:pPr>
              <w:jc w:val="both"/>
              <w:rPr>
                <w:sz w:val="20"/>
                <w:szCs w:val="20"/>
              </w:rPr>
            </w:pPr>
          </w:p>
        </w:tc>
        <w:tc>
          <w:tcPr>
            <w:tcW w:w="2127" w:type="dxa"/>
          </w:tcPr>
          <w:p w14:paraId="552B259B" w14:textId="77777777" w:rsidR="007E5117" w:rsidRDefault="007E5117">
            <w:pPr>
              <w:jc w:val="both"/>
              <w:rPr>
                <w:sz w:val="20"/>
                <w:szCs w:val="20"/>
              </w:rPr>
            </w:pPr>
          </w:p>
        </w:tc>
        <w:tc>
          <w:tcPr>
            <w:tcW w:w="1984" w:type="dxa"/>
          </w:tcPr>
          <w:p w14:paraId="734E8DD6" w14:textId="77777777" w:rsidR="007E5117" w:rsidRDefault="007E5117">
            <w:pPr>
              <w:jc w:val="both"/>
              <w:rPr>
                <w:sz w:val="20"/>
                <w:szCs w:val="20"/>
              </w:rPr>
            </w:pPr>
          </w:p>
        </w:tc>
        <w:tc>
          <w:tcPr>
            <w:tcW w:w="2484" w:type="dxa"/>
          </w:tcPr>
          <w:p w14:paraId="27A4457A" w14:textId="77777777" w:rsidR="007E5117" w:rsidRDefault="007E5117">
            <w:pPr>
              <w:jc w:val="both"/>
              <w:rPr>
                <w:sz w:val="20"/>
                <w:szCs w:val="20"/>
              </w:rPr>
            </w:pPr>
          </w:p>
        </w:tc>
      </w:tr>
      <w:tr w:rsidR="007E5117" w14:paraId="1CB0698F" w14:textId="77777777" w:rsidTr="002D72B8">
        <w:tc>
          <w:tcPr>
            <w:tcW w:w="1604" w:type="dxa"/>
            <w:vAlign w:val="center"/>
          </w:tcPr>
          <w:p w14:paraId="73A79C9A" w14:textId="77777777" w:rsidR="007E5117" w:rsidRDefault="00F14472">
            <w:pPr>
              <w:jc w:val="center"/>
              <w:rPr>
                <w:b/>
                <w:sz w:val="18"/>
                <w:szCs w:val="18"/>
              </w:rPr>
            </w:pPr>
            <w:r>
              <w:rPr>
                <w:b/>
                <w:sz w:val="18"/>
                <w:szCs w:val="18"/>
              </w:rPr>
              <w:t>10</w:t>
            </w:r>
            <w:r w:rsidR="00306252">
              <w:rPr>
                <w:b/>
                <w:sz w:val="18"/>
                <w:szCs w:val="18"/>
              </w:rPr>
              <w:t>.</w:t>
            </w:r>
            <w:r>
              <w:rPr>
                <w:b/>
                <w:sz w:val="18"/>
                <w:szCs w:val="18"/>
              </w:rPr>
              <w:t>000</w:t>
            </w:r>
            <w:r w:rsidR="00306252">
              <w:rPr>
                <w:b/>
                <w:sz w:val="18"/>
                <w:szCs w:val="18"/>
              </w:rPr>
              <w:t>.</w:t>
            </w:r>
            <w:r>
              <w:rPr>
                <w:b/>
                <w:sz w:val="18"/>
                <w:szCs w:val="18"/>
              </w:rPr>
              <w:t>000</w:t>
            </w:r>
          </w:p>
        </w:tc>
        <w:tc>
          <w:tcPr>
            <w:tcW w:w="1906" w:type="dxa"/>
          </w:tcPr>
          <w:p w14:paraId="002FB74F" w14:textId="77777777" w:rsidR="007E5117" w:rsidRDefault="007E5117">
            <w:pPr>
              <w:jc w:val="both"/>
              <w:rPr>
                <w:sz w:val="20"/>
                <w:szCs w:val="20"/>
              </w:rPr>
            </w:pPr>
          </w:p>
        </w:tc>
        <w:tc>
          <w:tcPr>
            <w:tcW w:w="2127" w:type="dxa"/>
          </w:tcPr>
          <w:p w14:paraId="419812D0" w14:textId="77777777" w:rsidR="007E5117" w:rsidRDefault="007E5117">
            <w:pPr>
              <w:jc w:val="both"/>
              <w:rPr>
                <w:sz w:val="20"/>
                <w:szCs w:val="20"/>
              </w:rPr>
            </w:pPr>
          </w:p>
        </w:tc>
        <w:tc>
          <w:tcPr>
            <w:tcW w:w="1984" w:type="dxa"/>
          </w:tcPr>
          <w:p w14:paraId="0216897D" w14:textId="77777777" w:rsidR="007E5117" w:rsidRDefault="007E5117">
            <w:pPr>
              <w:jc w:val="both"/>
              <w:rPr>
                <w:sz w:val="20"/>
                <w:szCs w:val="20"/>
              </w:rPr>
            </w:pPr>
          </w:p>
        </w:tc>
        <w:tc>
          <w:tcPr>
            <w:tcW w:w="2484" w:type="dxa"/>
          </w:tcPr>
          <w:p w14:paraId="35A52CB2" w14:textId="77777777" w:rsidR="007E5117" w:rsidRDefault="007E5117">
            <w:pPr>
              <w:jc w:val="both"/>
              <w:rPr>
                <w:sz w:val="20"/>
                <w:szCs w:val="20"/>
              </w:rPr>
            </w:pPr>
          </w:p>
        </w:tc>
      </w:tr>
    </w:tbl>
    <w:p w14:paraId="36CE429B" w14:textId="77777777" w:rsidR="002D72B8" w:rsidRDefault="002D72B8" w:rsidP="002D72B8">
      <w:pPr>
        <w:pStyle w:val="Sinespaciado"/>
      </w:pPr>
      <w:bookmarkStart w:id="1" w:name="_heading=h.30j0zll" w:colFirst="0" w:colLast="0"/>
      <w:bookmarkEnd w:id="1"/>
    </w:p>
    <w:p w14:paraId="21DDFBDE" w14:textId="77777777" w:rsidR="007E5117" w:rsidRDefault="00F14472">
      <w:pPr>
        <w:pBdr>
          <w:top w:val="nil"/>
          <w:left w:val="nil"/>
          <w:bottom w:val="nil"/>
          <w:right w:val="nil"/>
          <w:between w:val="nil"/>
        </w:pBdr>
        <w:spacing w:after="0" w:line="240" w:lineRule="auto"/>
        <w:jc w:val="both"/>
        <w:rPr>
          <w:b/>
          <w:color w:val="000000"/>
          <w:sz w:val="20"/>
          <w:szCs w:val="20"/>
        </w:rPr>
      </w:pPr>
      <w:r>
        <w:rPr>
          <w:b/>
          <w:color w:val="000000"/>
          <w:sz w:val="20"/>
          <w:szCs w:val="20"/>
        </w:rPr>
        <w:t>11.- Análisis de los resultados</w:t>
      </w:r>
    </w:p>
    <w:p w14:paraId="5C143908" w14:textId="77777777" w:rsidR="007E5117" w:rsidRDefault="00F14472">
      <w:pPr>
        <w:pBdr>
          <w:top w:val="nil"/>
          <w:left w:val="nil"/>
          <w:bottom w:val="nil"/>
          <w:right w:val="nil"/>
          <w:between w:val="nil"/>
        </w:pBdr>
        <w:spacing w:after="0" w:line="240" w:lineRule="auto"/>
        <w:jc w:val="both"/>
        <w:rPr>
          <w:i/>
          <w:color w:val="0070C0"/>
          <w:sz w:val="20"/>
          <w:szCs w:val="20"/>
        </w:rPr>
      </w:pPr>
      <w:r>
        <w:rPr>
          <w:i/>
          <w:color w:val="0070C0"/>
          <w:sz w:val="20"/>
          <w:szCs w:val="20"/>
        </w:rPr>
        <w:t xml:space="preserve">Debe presentar ante la Junta Directiva el análisis de los resultados de esta situación de ventas hipotética. Debe pensar y razonar como un “científico de datos” que ha descubierto información valiosa y la quiere trasmitir a sus superiores para que estos tomen decisiones. Por lo tanto, además de analizar los resultados obtenidos, debe proponer o sugerir acciones a tomar. Recuerde, es una situación hipotética. </w:t>
      </w:r>
    </w:p>
    <w:p w14:paraId="0EDCC964" w14:textId="77777777" w:rsidR="007E5117" w:rsidRDefault="00F14472">
      <w:pPr>
        <w:pBdr>
          <w:top w:val="nil"/>
          <w:left w:val="nil"/>
          <w:bottom w:val="nil"/>
          <w:right w:val="nil"/>
          <w:between w:val="nil"/>
        </w:pBdr>
        <w:spacing w:after="0" w:line="240" w:lineRule="auto"/>
        <w:jc w:val="both"/>
        <w:rPr>
          <w:i/>
          <w:color w:val="0070C0"/>
          <w:sz w:val="20"/>
          <w:szCs w:val="20"/>
        </w:rPr>
      </w:pPr>
      <w:r>
        <w:rPr>
          <w:i/>
          <w:color w:val="0070C0"/>
          <w:sz w:val="20"/>
          <w:szCs w:val="20"/>
        </w:rPr>
        <w:t>Posibles preguntas que se puede hacer un Científico de Datos:</w:t>
      </w:r>
    </w:p>
    <w:p w14:paraId="4726C0DE" w14:textId="77777777" w:rsidR="007E5117" w:rsidRDefault="00F14472">
      <w:pPr>
        <w:numPr>
          <w:ilvl w:val="0"/>
          <w:numId w:val="2"/>
        </w:numPr>
        <w:pBdr>
          <w:top w:val="nil"/>
          <w:left w:val="nil"/>
          <w:bottom w:val="nil"/>
          <w:right w:val="nil"/>
          <w:between w:val="nil"/>
        </w:pBdr>
        <w:spacing w:after="0" w:line="240" w:lineRule="auto"/>
        <w:jc w:val="both"/>
        <w:rPr>
          <w:i/>
          <w:color w:val="0070C0"/>
          <w:sz w:val="20"/>
          <w:szCs w:val="20"/>
        </w:rPr>
      </w:pPr>
      <w:r>
        <w:rPr>
          <w:i/>
          <w:color w:val="0070C0"/>
          <w:sz w:val="20"/>
          <w:szCs w:val="20"/>
        </w:rPr>
        <w:t>¿Por qué en este departamento se vendieron más gaseosas de todas los tipos?</w:t>
      </w:r>
    </w:p>
    <w:p w14:paraId="34C1DFB0" w14:textId="77777777" w:rsidR="007E5117" w:rsidRDefault="00F14472">
      <w:pPr>
        <w:numPr>
          <w:ilvl w:val="0"/>
          <w:numId w:val="2"/>
        </w:numPr>
        <w:pBdr>
          <w:top w:val="nil"/>
          <w:left w:val="nil"/>
          <w:bottom w:val="nil"/>
          <w:right w:val="nil"/>
          <w:between w:val="nil"/>
        </w:pBdr>
        <w:spacing w:after="0" w:line="240" w:lineRule="auto"/>
        <w:jc w:val="both"/>
        <w:rPr>
          <w:i/>
          <w:color w:val="0070C0"/>
          <w:sz w:val="20"/>
          <w:szCs w:val="20"/>
        </w:rPr>
      </w:pPr>
      <w:r>
        <w:rPr>
          <w:i/>
          <w:color w:val="0070C0"/>
          <w:sz w:val="20"/>
          <w:szCs w:val="20"/>
        </w:rPr>
        <w:t>¿Por qué en este departamento tan importante se vendieron menos gaseosas que en otros departamentos con menor población?</w:t>
      </w:r>
    </w:p>
    <w:p w14:paraId="0CAF3104" w14:textId="77777777" w:rsidR="007E5117" w:rsidRDefault="00F14472">
      <w:pPr>
        <w:numPr>
          <w:ilvl w:val="0"/>
          <w:numId w:val="2"/>
        </w:numPr>
        <w:pBdr>
          <w:top w:val="nil"/>
          <w:left w:val="nil"/>
          <w:bottom w:val="nil"/>
          <w:right w:val="nil"/>
          <w:between w:val="nil"/>
        </w:pBdr>
        <w:spacing w:after="0" w:line="240" w:lineRule="auto"/>
        <w:jc w:val="both"/>
        <w:rPr>
          <w:i/>
          <w:color w:val="0070C0"/>
          <w:sz w:val="20"/>
          <w:szCs w:val="20"/>
        </w:rPr>
      </w:pPr>
      <w:r>
        <w:rPr>
          <w:i/>
          <w:color w:val="0070C0"/>
          <w:sz w:val="20"/>
          <w:szCs w:val="20"/>
        </w:rPr>
        <w:t>¿Por qué estos municipios tuvieron ventas tan bajas?</w:t>
      </w:r>
    </w:p>
    <w:p w14:paraId="37F82445" w14:textId="77777777" w:rsidR="007E5117" w:rsidRDefault="00F14472">
      <w:pPr>
        <w:numPr>
          <w:ilvl w:val="0"/>
          <w:numId w:val="2"/>
        </w:numPr>
        <w:pBdr>
          <w:top w:val="nil"/>
          <w:left w:val="nil"/>
          <w:bottom w:val="nil"/>
          <w:right w:val="nil"/>
          <w:between w:val="nil"/>
        </w:pBdr>
        <w:spacing w:after="0" w:line="240" w:lineRule="auto"/>
        <w:jc w:val="both"/>
        <w:rPr>
          <w:i/>
          <w:color w:val="0070C0"/>
          <w:sz w:val="20"/>
          <w:szCs w:val="20"/>
        </w:rPr>
      </w:pPr>
      <w:r>
        <w:rPr>
          <w:i/>
          <w:color w:val="0070C0"/>
          <w:sz w:val="20"/>
          <w:szCs w:val="20"/>
        </w:rPr>
        <w:t>¿Qué sucedió en estos municipios que arrojaron ventas fuera de la media esperada? (Datos atípicos)</w:t>
      </w:r>
    </w:p>
    <w:p w14:paraId="45943F49" w14:textId="77777777" w:rsidR="007E5117" w:rsidRDefault="00F14472">
      <w:pPr>
        <w:pBdr>
          <w:top w:val="nil"/>
          <w:left w:val="nil"/>
          <w:bottom w:val="nil"/>
          <w:right w:val="nil"/>
          <w:between w:val="nil"/>
        </w:pBdr>
        <w:spacing w:after="0" w:line="240" w:lineRule="auto"/>
        <w:jc w:val="both"/>
        <w:rPr>
          <w:i/>
          <w:color w:val="0070C0"/>
          <w:sz w:val="20"/>
          <w:szCs w:val="20"/>
        </w:rPr>
      </w:pPr>
      <w:r>
        <w:rPr>
          <w:i/>
          <w:color w:val="0070C0"/>
          <w:sz w:val="20"/>
          <w:szCs w:val="20"/>
        </w:rPr>
        <w:t>Así como las preguntas planteadas anteriormente, pueden surgir muchas más. La Ciencia de Datos es un Arte … todo depende de la mano del artista que de sus mejores pinceladas para obtener información valiosa para las instituciones.</w:t>
      </w:r>
    </w:p>
    <w:p w14:paraId="634CB3A7" w14:textId="77777777" w:rsidR="007E5117" w:rsidRDefault="007E5117">
      <w:pPr>
        <w:pBdr>
          <w:top w:val="nil"/>
          <w:left w:val="nil"/>
          <w:bottom w:val="nil"/>
          <w:right w:val="nil"/>
          <w:between w:val="nil"/>
        </w:pBdr>
        <w:spacing w:after="0"/>
        <w:jc w:val="both"/>
        <w:rPr>
          <w:i/>
          <w:color w:val="0070C0"/>
          <w:sz w:val="20"/>
          <w:szCs w:val="20"/>
        </w:rPr>
      </w:pPr>
    </w:p>
    <w:p w14:paraId="1094E93C" w14:textId="77777777" w:rsidR="002D72B8" w:rsidRDefault="002D72B8" w:rsidP="002D72B8">
      <w:pPr>
        <w:pBdr>
          <w:top w:val="nil"/>
          <w:left w:val="nil"/>
          <w:bottom w:val="nil"/>
          <w:right w:val="nil"/>
          <w:between w:val="nil"/>
        </w:pBdr>
        <w:spacing w:after="0" w:line="240" w:lineRule="auto"/>
        <w:rPr>
          <w:sz w:val="20"/>
          <w:szCs w:val="20"/>
          <w:highlight w:val="white"/>
        </w:rPr>
      </w:pPr>
      <w:r>
        <w:rPr>
          <w:b/>
          <w:color w:val="000000"/>
          <w:sz w:val="20"/>
          <w:szCs w:val="20"/>
        </w:rPr>
        <w:t xml:space="preserve">12.- </w:t>
      </w:r>
      <w:r>
        <w:rPr>
          <w:b/>
          <w:sz w:val="20"/>
          <w:szCs w:val="20"/>
          <w:highlight w:val="white"/>
        </w:rPr>
        <w:t>Diagrama de flujo del programa Python de procesamiento ETL.</w:t>
      </w:r>
    </w:p>
    <w:p w14:paraId="3BC454ED" w14:textId="77777777" w:rsidR="002D72B8" w:rsidRDefault="002D72B8" w:rsidP="002D72B8">
      <w:pPr>
        <w:pBdr>
          <w:top w:val="nil"/>
          <w:left w:val="nil"/>
          <w:bottom w:val="nil"/>
          <w:right w:val="nil"/>
          <w:between w:val="nil"/>
        </w:pBdr>
        <w:spacing w:after="0" w:line="240" w:lineRule="auto"/>
        <w:jc w:val="both"/>
        <w:rPr>
          <w:b/>
          <w:color w:val="000000"/>
        </w:rPr>
      </w:pPr>
      <w:r>
        <w:rPr>
          <w:i/>
          <w:color w:val="0070C0"/>
          <w:sz w:val="20"/>
          <w:szCs w:val="20"/>
        </w:rPr>
        <w:t xml:space="preserve">Debe presentar un diagrama de flujo detallado del programa que realiza el procesamiento ETL. </w:t>
      </w:r>
    </w:p>
    <w:p w14:paraId="75FACF6D" w14:textId="77777777" w:rsidR="002D72B8" w:rsidRDefault="002D72B8">
      <w:pPr>
        <w:pBdr>
          <w:top w:val="nil"/>
          <w:left w:val="nil"/>
          <w:bottom w:val="nil"/>
          <w:right w:val="nil"/>
          <w:between w:val="nil"/>
        </w:pBdr>
        <w:spacing w:after="0"/>
        <w:jc w:val="both"/>
        <w:rPr>
          <w:i/>
          <w:color w:val="0070C0"/>
          <w:sz w:val="20"/>
          <w:szCs w:val="20"/>
        </w:rPr>
      </w:pPr>
    </w:p>
    <w:p w14:paraId="31F485CE" w14:textId="77777777" w:rsidR="007E5117" w:rsidRDefault="00F14472">
      <w:pPr>
        <w:pBdr>
          <w:top w:val="nil"/>
          <w:left w:val="nil"/>
          <w:bottom w:val="nil"/>
          <w:right w:val="nil"/>
          <w:between w:val="nil"/>
        </w:pBdr>
        <w:spacing w:after="0" w:line="240" w:lineRule="auto"/>
        <w:jc w:val="both"/>
        <w:rPr>
          <w:b/>
          <w:color w:val="000000"/>
          <w:sz w:val="20"/>
          <w:szCs w:val="20"/>
        </w:rPr>
      </w:pPr>
      <w:r>
        <w:rPr>
          <w:b/>
          <w:color w:val="000000"/>
          <w:sz w:val="20"/>
          <w:szCs w:val="20"/>
        </w:rPr>
        <w:t>1</w:t>
      </w:r>
      <w:r w:rsidR="00100295">
        <w:rPr>
          <w:b/>
          <w:color w:val="000000"/>
          <w:sz w:val="20"/>
          <w:szCs w:val="20"/>
        </w:rPr>
        <w:t>3</w:t>
      </w:r>
      <w:r>
        <w:rPr>
          <w:b/>
          <w:color w:val="000000"/>
          <w:sz w:val="20"/>
          <w:szCs w:val="20"/>
        </w:rPr>
        <w:t>.- Conclusiones</w:t>
      </w:r>
    </w:p>
    <w:p w14:paraId="0CBDF765" w14:textId="77777777" w:rsidR="007E5117" w:rsidRDefault="00F14472">
      <w:pPr>
        <w:pBdr>
          <w:top w:val="nil"/>
          <w:left w:val="nil"/>
          <w:bottom w:val="nil"/>
          <w:right w:val="nil"/>
          <w:between w:val="nil"/>
        </w:pBdr>
        <w:spacing w:after="0" w:line="240" w:lineRule="auto"/>
        <w:rPr>
          <w:i/>
          <w:color w:val="0070C0"/>
          <w:sz w:val="20"/>
          <w:szCs w:val="20"/>
        </w:rPr>
      </w:pPr>
      <w:r>
        <w:rPr>
          <w:i/>
          <w:color w:val="0070C0"/>
          <w:sz w:val="20"/>
          <w:szCs w:val="20"/>
        </w:rPr>
        <w:t>Presente sus conclusiones en relación al trabajo realizado y cómo impacta su vida académica y profesional</w:t>
      </w:r>
    </w:p>
    <w:p w14:paraId="6EC8A313" w14:textId="77777777" w:rsidR="007E5117" w:rsidRDefault="007E5117">
      <w:pPr>
        <w:pBdr>
          <w:top w:val="nil"/>
          <w:left w:val="nil"/>
          <w:bottom w:val="nil"/>
          <w:right w:val="nil"/>
          <w:between w:val="nil"/>
        </w:pBdr>
        <w:spacing w:after="0" w:line="240" w:lineRule="auto"/>
        <w:rPr>
          <w:i/>
          <w:color w:val="0070C0"/>
          <w:sz w:val="20"/>
          <w:szCs w:val="20"/>
        </w:rPr>
      </w:pPr>
    </w:p>
    <w:p w14:paraId="2224F163" w14:textId="77777777" w:rsidR="007E5117" w:rsidRDefault="00F14472">
      <w:pPr>
        <w:pBdr>
          <w:top w:val="nil"/>
          <w:left w:val="nil"/>
          <w:bottom w:val="nil"/>
          <w:right w:val="nil"/>
          <w:between w:val="nil"/>
        </w:pBdr>
        <w:spacing w:after="0" w:line="240" w:lineRule="auto"/>
        <w:jc w:val="both"/>
        <w:rPr>
          <w:b/>
          <w:color w:val="000000"/>
          <w:sz w:val="20"/>
          <w:szCs w:val="20"/>
        </w:rPr>
      </w:pPr>
      <w:r>
        <w:rPr>
          <w:b/>
          <w:color w:val="000000"/>
          <w:sz w:val="20"/>
          <w:szCs w:val="20"/>
        </w:rPr>
        <w:t>1</w:t>
      </w:r>
      <w:r w:rsidR="00100295">
        <w:rPr>
          <w:b/>
          <w:color w:val="000000"/>
          <w:sz w:val="20"/>
          <w:szCs w:val="20"/>
        </w:rPr>
        <w:t>4</w:t>
      </w:r>
      <w:r>
        <w:rPr>
          <w:b/>
          <w:color w:val="000000"/>
          <w:sz w:val="20"/>
          <w:szCs w:val="20"/>
        </w:rPr>
        <w:t>.- Video explicativo del desarrollo completo de la tarea por parte de los miembros del equipo</w:t>
      </w:r>
    </w:p>
    <w:p w14:paraId="7E4D2293" w14:textId="77777777" w:rsidR="007E5117" w:rsidRDefault="00F14472">
      <w:pPr>
        <w:pBdr>
          <w:top w:val="nil"/>
          <w:left w:val="nil"/>
          <w:bottom w:val="nil"/>
          <w:right w:val="nil"/>
          <w:between w:val="nil"/>
        </w:pBdr>
        <w:spacing w:after="0"/>
        <w:jc w:val="both"/>
        <w:rPr>
          <w:i/>
          <w:color w:val="0070C0"/>
          <w:sz w:val="20"/>
          <w:szCs w:val="20"/>
        </w:rPr>
      </w:pPr>
      <w:r>
        <w:rPr>
          <w:i/>
          <w:color w:val="0070C0"/>
          <w:sz w:val="20"/>
          <w:szCs w:val="20"/>
        </w:rPr>
        <w:t>Se debe elaborar un video dónde aparezcan todos los miembros del equipo de trabajo. Se debe explicar el desarrollo de la tarea y mostrar en pantalla la ejecución de los algoritmos y la construcción de las consultas SQL. Mostrar cómo se realiza la actividad en el pgAdmin4 y cómo construyeron los gráficos en base a las consultas SQL realizadas. Coloque el LINK del video en esta sección. El vídeo debe tener una duración mínima de 5 minutos y máximo de 8 minutos. De tal modo, que deben practicar la presentación para que sean eficientes en el uso del tiempo y aborden de manera concreta todas las actividades. Cada miembro del equipo debe presentarse rápidamente (se debe ver su rostro o al menos el avatar) y explicar su aporte al trabajo.</w:t>
      </w:r>
    </w:p>
    <w:sectPr w:rsidR="007E5117">
      <w:headerReference w:type="default" r:id="rId12"/>
      <w:pgSz w:w="11906" w:h="16838"/>
      <w:pgMar w:top="1417" w:right="718"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44F970" w14:textId="77777777" w:rsidR="00A75C89" w:rsidRDefault="00A75C89">
      <w:pPr>
        <w:spacing w:after="0" w:line="240" w:lineRule="auto"/>
      </w:pPr>
      <w:r>
        <w:separator/>
      </w:r>
    </w:p>
  </w:endnote>
  <w:endnote w:type="continuationSeparator" w:id="0">
    <w:p w14:paraId="053E9223" w14:textId="77777777" w:rsidR="00A75C89" w:rsidRDefault="00A75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50E00" w14:textId="77777777" w:rsidR="00A75C89" w:rsidRDefault="00A75C89">
      <w:pPr>
        <w:spacing w:after="0" w:line="240" w:lineRule="auto"/>
      </w:pPr>
      <w:r>
        <w:separator/>
      </w:r>
    </w:p>
  </w:footnote>
  <w:footnote w:type="continuationSeparator" w:id="0">
    <w:p w14:paraId="63917728" w14:textId="77777777" w:rsidR="00A75C89" w:rsidRDefault="00A75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4C21B" w14:textId="77777777" w:rsidR="007E5117" w:rsidRDefault="00F14472">
    <w:pPr>
      <w:pBdr>
        <w:top w:val="nil"/>
        <w:left w:val="nil"/>
        <w:bottom w:val="nil"/>
        <w:right w:val="nil"/>
        <w:between w:val="nil"/>
      </w:pBdr>
      <w:tabs>
        <w:tab w:val="center" w:pos="4252"/>
        <w:tab w:val="right" w:pos="8504"/>
      </w:tabs>
      <w:spacing w:after="0" w:line="240" w:lineRule="auto"/>
      <w:jc w:val="center"/>
      <w:rPr>
        <w:b/>
        <w:color w:val="000000"/>
        <w:sz w:val="18"/>
        <w:szCs w:val="18"/>
      </w:rPr>
    </w:pPr>
    <w:r>
      <w:rPr>
        <w:color w:val="000000"/>
      </w:rPr>
      <w:t>I</w:t>
    </w:r>
    <w:r>
      <w:rPr>
        <w:b/>
        <w:color w:val="000000"/>
        <w:sz w:val="18"/>
        <w:szCs w:val="18"/>
      </w:rPr>
      <w:t>.U. PASCUAL BRAVO</w:t>
    </w:r>
  </w:p>
  <w:p w14:paraId="25073FE1" w14:textId="77777777" w:rsidR="007E5117" w:rsidRDefault="00F14472">
    <w:pPr>
      <w:pBdr>
        <w:top w:val="nil"/>
        <w:left w:val="nil"/>
        <w:bottom w:val="nil"/>
        <w:right w:val="nil"/>
        <w:between w:val="nil"/>
      </w:pBdr>
      <w:tabs>
        <w:tab w:val="center" w:pos="4252"/>
        <w:tab w:val="right" w:pos="8504"/>
      </w:tabs>
      <w:spacing w:after="0" w:line="240" w:lineRule="auto"/>
      <w:jc w:val="center"/>
      <w:rPr>
        <w:b/>
        <w:color w:val="000000"/>
        <w:sz w:val="18"/>
        <w:szCs w:val="18"/>
      </w:rPr>
    </w:pPr>
    <w:r>
      <w:rPr>
        <w:b/>
        <w:sz w:val="18"/>
        <w:szCs w:val="18"/>
      </w:rPr>
      <w:t>ET-0155</w:t>
    </w:r>
    <w:r>
      <w:rPr>
        <w:b/>
        <w:color w:val="000000"/>
        <w:sz w:val="18"/>
        <w:szCs w:val="18"/>
      </w:rPr>
      <w:t xml:space="preserve"> – Fundamentos de Big Data</w:t>
    </w:r>
    <w:r w:rsidR="00C23321">
      <w:rPr>
        <w:b/>
        <w:color w:val="000000"/>
        <w:sz w:val="18"/>
        <w:szCs w:val="18"/>
      </w:rPr>
      <w:t xml:space="preserve"> – Grupo 0100</w:t>
    </w:r>
  </w:p>
  <w:p w14:paraId="222A6BD0" w14:textId="77777777" w:rsidR="007E5117" w:rsidRDefault="00F14472">
    <w:pPr>
      <w:pBdr>
        <w:top w:val="nil"/>
        <w:left w:val="nil"/>
        <w:bottom w:val="nil"/>
        <w:right w:val="nil"/>
        <w:between w:val="nil"/>
      </w:pBdr>
      <w:tabs>
        <w:tab w:val="center" w:pos="4252"/>
        <w:tab w:val="right" w:pos="8504"/>
      </w:tabs>
      <w:spacing w:after="0" w:line="240" w:lineRule="auto"/>
      <w:jc w:val="center"/>
      <w:rPr>
        <w:b/>
        <w:color w:val="000000"/>
        <w:sz w:val="18"/>
        <w:szCs w:val="18"/>
      </w:rPr>
    </w:pPr>
    <w:r>
      <w:rPr>
        <w:b/>
        <w:color w:val="000000"/>
        <w:sz w:val="18"/>
        <w:szCs w:val="18"/>
      </w:rPr>
      <w:t>Periodo 2024-</w:t>
    </w:r>
    <w:r w:rsidR="00C23321">
      <w:rPr>
        <w:b/>
        <w:color w:val="000000"/>
        <w:sz w:val="18"/>
        <w:szCs w:val="18"/>
      </w:rPr>
      <w:t>2</w:t>
    </w:r>
  </w:p>
  <w:p w14:paraId="5076D291" w14:textId="77777777" w:rsidR="007E5117" w:rsidRDefault="00F14472">
    <w:pPr>
      <w:pBdr>
        <w:top w:val="nil"/>
        <w:left w:val="nil"/>
        <w:bottom w:val="nil"/>
        <w:right w:val="nil"/>
        <w:between w:val="nil"/>
      </w:pBdr>
      <w:tabs>
        <w:tab w:val="center" w:pos="4252"/>
        <w:tab w:val="right" w:pos="8504"/>
      </w:tabs>
      <w:spacing w:after="0" w:line="240" w:lineRule="auto"/>
      <w:jc w:val="center"/>
      <w:rPr>
        <w:b/>
        <w:color w:val="000000"/>
        <w:sz w:val="18"/>
        <w:szCs w:val="18"/>
      </w:rPr>
    </w:pPr>
    <w:r>
      <w:rPr>
        <w:b/>
        <w:color w:val="000000"/>
        <w:sz w:val="18"/>
        <w:szCs w:val="18"/>
      </w:rPr>
      <w:t>Profesor: Jaime E Soto U</w:t>
    </w:r>
  </w:p>
  <w:p w14:paraId="7978F3DE" w14:textId="77777777" w:rsidR="007E5117" w:rsidRDefault="007E5117">
    <w:pPr>
      <w:pBdr>
        <w:top w:val="nil"/>
        <w:left w:val="nil"/>
        <w:bottom w:val="nil"/>
        <w:right w:val="nil"/>
        <w:between w:val="nil"/>
      </w:pBdr>
      <w:tabs>
        <w:tab w:val="center" w:pos="4252"/>
        <w:tab w:val="right" w:pos="8504"/>
      </w:tabs>
      <w:spacing w:after="0" w:line="240" w:lineRule="auto"/>
      <w:jc w:val="center"/>
      <w:rPr>
        <w:b/>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45ACE"/>
    <w:multiLevelType w:val="multilevel"/>
    <w:tmpl w:val="953EE2F8"/>
    <w:lvl w:ilvl="0">
      <w:start w:val="6"/>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4C34F79"/>
    <w:multiLevelType w:val="hybridMultilevel"/>
    <w:tmpl w:val="699A9F4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053D1DE6"/>
    <w:multiLevelType w:val="multilevel"/>
    <w:tmpl w:val="85C2EC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22BE0652"/>
    <w:multiLevelType w:val="multilevel"/>
    <w:tmpl w:val="34C6E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D1573C"/>
    <w:multiLevelType w:val="multilevel"/>
    <w:tmpl w:val="C068F6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63716E5"/>
    <w:multiLevelType w:val="multilevel"/>
    <w:tmpl w:val="2D383A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05522C8"/>
    <w:multiLevelType w:val="multilevel"/>
    <w:tmpl w:val="12EC32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7452E64"/>
    <w:multiLevelType w:val="multilevel"/>
    <w:tmpl w:val="BB16BC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E884E48"/>
    <w:multiLevelType w:val="multilevel"/>
    <w:tmpl w:val="C0DC3A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C250E76"/>
    <w:multiLevelType w:val="multilevel"/>
    <w:tmpl w:val="F92A44A0"/>
    <w:lvl w:ilvl="0">
      <w:start w:val="6"/>
      <w:numFmt w:val="bullet"/>
      <w:lvlText w:val="-"/>
      <w:lvlJc w:val="left"/>
      <w:pPr>
        <w:ind w:left="36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DAC39B0"/>
    <w:multiLevelType w:val="multilevel"/>
    <w:tmpl w:val="C1AC8C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1372CEA"/>
    <w:multiLevelType w:val="multilevel"/>
    <w:tmpl w:val="9D5659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82F7D84"/>
    <w:multiLevelType w:val="multilevel"/>
    <w:tmpl w:val="1BCA59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76149212">
    <w:abstractNumId w:val="5"/>
  </w:num>
  <w:num w:numId="2" w16cid:durableId="1462840027">
    <w:abstractNumId w:val="11"/>
  </w:num>
  <w:num w:numId="3" w16cid:durableId="2068451287">
    <w:abstractNumId w:val="4"/>
  </w:num>
  <w:num w:numId="4" w16cid:durableId="1405950220">
    <w:abstractNumId w:val="8"/>
  </w:num>
  <w:num w:numId="5" w16cid:durableId="1118136604">
    <w:abstractNumId w:val="0"/>
  </w:num>
  <w:num w:numId="6" w16cid:durableId="523980041">
    <w:abstractNumId w:val="9"/>
  </w:num>
  <w:num w:numId="7" w16cid:durableId="444468422">
    <w:abstractNumId w:val="2"/>
  </w:num>
  <w:num w:numId="8" w16cid:durableId="34043652">
    <w:abstractNumId w:val="3"/>
  </w:num>
  <w:num w:numId="9" w16cid:durableId="214706869">
    <w:abstractNumId w:val="12"/>
  </w:num>
  <w:num w:numId="10" w16cid:durableId="1787308331">
    <w:abstractNumId w:val="6"/>
  </w:num>
  <w:num w:numId="11" w16cid:durableId="532114160">
    <w:abstractNumId w:val="10"/>
  </w:num>
  <w:num w:numId="12" w16cid:durableId="287664615">
    <w:abstractNumId w:val="7"/>
  </w:num>
  <w:num w:numId="13" w16cid:durableId="1323005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117"/>
    <w:rsid w:val="00001D38"/>
    <w:rsid w:val="0001196D"/>
    <w:rsid w:val="000C5CD6"/>
    <w:rsid w:val="00100295"/>
    <w:rsid w:val="00173DEA"/>
    <w:rsid w:val="002A7432"/>
    <w:rsid w:val="002B7FD7"/>
    <w:rsid w:val="002C5077"/>
    <w:rsid w:val="002D72B8"/>
    <w:rsid w:val="00306252"/>
    <w:rsid w:val="003071E4"/>
    <w:rsid w:val="00357799"/>
    <w:rsid w:val="003E498C"/>
    <w:rsid w:val="00411C90"/>
    <w:rsid w:val="0046097D"/>
    <w:rsid w:val="004C25F8"/>
    <w:rsid w:val="004C35C6"/>
    <w:rsid w:val="004D71D9"/>
    <w:rsid w:val="004E050A"/>
    <w:rsid w:val="00500EAE"/>
    <w:rsid w:val="00552A3C"/>
    <w:rsid w:val="005E41A4"/>
    <w:rsid w:val="005F01A6"/>
    <w:rsid w:val="006348DD"/>
    <w:rsid w:val="00660092"/>
    <w:rsid w:val="006759DB"/>
    <w:rsid w:val="006C4856"/>
    <w:rsid w:val="0071489B"/>
    <w:rsid w:val="007258A5"/>
    <w:rsid w:val="007E5117"/>
    <w:rsid w:val="00897C4C"/>
    <w:rsid w:val="009E31F0"/>
    <w:rsid w:val="00A27346"/>
    <w:rsid w:val="00A75C89"/>
    <w:rsid w:val="00AB682C"/>
    <w:rsid w:val="00B9007D"/>
    <w:rsid w:val="00B976AC"/>
    <w:rsid w:val="00BB2F02"/>
    <w:rsid w:val="00C23321"/>
    <w:rsid w:val="00CA1D6C"/>
    <w:rsid w:val="00CC626A"/>
    <w:rsid w:val="00CF2F48"/>
    <w:rsid w:val="00D951EA"/>
    <w:rsid w:val="00E259E7"/>
    <w:rsid w:val="00E45544"/>
    <w:rsid w:val="00F14472"/>
    <w:rsid w:val="00FA46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F4285"/>
  <w15:docId w15:val="{85B28136-7719-49A3-8A05-55C887C6B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252"/>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3">
    <w:name w:val="Table Normal3"/>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Encabezado">
    <w:name w:val="header"/>
    <w:basedOn w:val="Normal"/>
    <w:link w:val="EncabezadoCar"/>
    <w:uiPriority w:val="99"/>
    <w:unhideWhenUsed/>
    <w:rsid w:val="008E75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755F"/>
  </w:style>
  <w:style w:type="paragraph" w:styleId="Piedepgina">
    <w:name w:val="footer"/>
    <w:basedOn w:val="Normal"/>
    <w:link w:val="PiedepginaCar"/>
    <w:uiPriority w:val="99"/>
    <w:unhideWhenUsed/>
    <w:rsid w:val="008E75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755F"/>
  </w:style>
  <w:style w:type="paragraph" w:styleId="Sinespaciado">
    <w:name w:val="No Spacing"/>
    <w:uiPriority w:val="1"/>
    <w:qFormat/>
    <w:rsid w:val="008E755F"/>
    <w:pPr>
      <w:spacing w:after="0" w:line="240" w:lineRule="auto"/>
    </w:pPr>
  </w:style>
  <w:style w:type="character" w:customStyle="1" w:styleId="vnumgf">
    <w:name w:val="vnumgf"/>
    <w:basedOn w:val="Fuentedeprrafopredeter"/>
    <w:rsid w:val="008E755F"/>
  </w:style>
  <w:style w:type="paragraph" w:customStyle="1" w:styleId="Default">
    <w:name w:val="Default"/>
    <w:rsid w:val="008E755F"/>
    <w:pPr>
      <w:autoSpaceDE w:val="0"/>
      <w:autoSpaceDN w:val="0"/>
      <w:adjustRightInd w:val="0"/>
      <w:spacing w:after="0" w:line="240" w:lineRule="auto"/>
    </w:pPr>
    <w:rPr>
      <w:color w:val="000000"/>
      <w:sz w:val="24"/>
      <w:szCs w:val="24"/>
    </w:rPr>
  </w:style>
  <w:style w:type="paragraph" w:styleId="Textodeglobo">
    <w:name w:val="Balloon Text"/>
    <w:basedOn w:val="Normal"/>
    <w:link w:val="TextodegloboCar"/>
    <w:uiPriority w:val="99"/>
    <w:semiHidden/>
    <w:unhideWhenUsed/>
    <w:rsid w:val="007700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0007"/>
    <w:rPr>
      <w:rFonts w:ascii="Tahoma" w:hAnsi="Tahoma" w:cs="Tahoma"/>
      <w:sz w:val="16"/>
      <w:szCs w:val="16"/>
    </w:rPr>
  </w:style>
  <w:style w:type="character" w:styleId="Hipervnculo">
    <w:name w:val="Hyperlink"/>
    <w:basedOn w:val="Fuentedeprrafopredeter"/>
    <w:uiPriority w:val="99"/>
    <w:unhideWhenUsed/>
    <w:rsid w:val="00550F32"/>
    <w:rPr>
      <w:color w:val="0000FF" w:themeColor="hyperlink"/>
      <w:u w:val="single"/>
    </w:rPr>
  </w:style>
  <w:style w:type="paragraph" w:styleId="NormalWeb">
    <w:name w:val="Normal (Web)"/>
    <w:basedOn w:val="Normal"/>
    <w:uiPriority w:val="99"/>
    <w:semiHidden/>
    <w:unhideWhenUsed/>
    <w:rsid w:val="005743BB"/>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351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1">
    <w:name w:val="11"/>
    <w:basedOn w:val="TableNormal1"/>
    <w:pPr>
      <w:spacing w:after="0" w:line="240" w:lineRule="auto"/>
    </w:pPr>
    <w:tblPr>
      <w:tblStyleRowBandSize w:val="1"/>
      <w:tblStyleColBandSize w:val="1"/>
      <w:tblCellMar>
        <w:left w:w="108" w:type="dxa"/>
        <w:right w:w="108" w:type="dxa"/>
      </w:tblCellMar>
    </w:tblPr>
  </w:style>
  <w:style w:type="table" w:customStyle="1" w:styleId="10">
    <w:name w:val="10"/>
    <w:basedOn w:val="TableNormal1"/>
    <w:pPr>
      <w:spacing w:after="0" w:line="240" w:lineRule="auto"/>
    </w:pPr>
    <w:tblPr>
      <w:tblStyleRowBandSize w:val="1"/>
      <w:tblStyleColBandSize w:val="1"/>
      <w:tblCellMar>
        <w:left w:w="108" w:type="dxa"/>
        <w:right w:w="108" w:type="dxa"/>
      </w:tblCellMar>
    </w:tblPr>
  </w:style>
  <w:style w:type="table" w:customStyle="1" w:styleId="9">
    <w:name w:val="9"/>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D32DB"/>
    <w:pPr>
      <w:ind w:left="720"/>
      <w:contextualSpacing/>
    </w:pPr>
  </w:style>
  <w:style w:type="table" w:customStyle="1" w:styleId="8">
    <w:name w:val="8"/>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7">
    <w:name w:val="7"/>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6">
    <w:name w:val="6"/>
    <w:basedOn w:val="TableNormal2"/>
    <w:pPr>
      <w:spacing w:after="0" w:line="240" w:lineRule="auto"/>
    </w:pPr>
    <w:tblPr>
      <w:tblStyleRowBandSize w:val="1"/>
      <w:tblStyleColBandSize w:val="1"/>
      <w:tblCellMar>
        <w:left w:w="108" w:type="dxa"/>
        <w:right w:w="108" w:type="dxa"/>
      </w:tblCellMar>
    </w:tblPr>
  </w:style>
  <w:style w:type="table" w:customStyle="1" w:styleId="5">
    <w:name w:val="5"/>
    <w:basedOn w:val="TableNormal2"/>
    <w:pPr>
      <w:spacing w:after="0" w:line="240" w:lineRule="auto"/>
    </w:pPr>
    <w:tblPr>
      <w:tblStyleRowBandSize w:val="1"/>
      <w:tblStyleColBandSize w:val="1"/>
      <w:tblCellMar>
        <w:left w:w="108" w:type="dxa"/>
        <w:right w:w="108" w:type="dxa"/>
      </w:tblCellMar>
    </w:tblPr>
  </w:style>
  <w:style w:type="table" w:customStyle="1" w:styleId="4">
    <w:name w:val="4"/>
    <w:basedOn w:val="TableNormal3"/>
    <w:pPr>
      <w:spacing w:after="0" w:line="240" w:lineRule="auto"/>
    </w:pPr>
    <w:tblPr>
      <w:tblStyleRowBandSize w:val="1"/>
      <w:tblStyleColBandSize w:val="1"/>
      <w:tblCellMar>
        <w:top w:w="100" w:type="dxa"/>
        <w:left w:w="108" w:type="dxa"/>
        <w:bottom w:w="100" w:type="dxa"/>
        <w:right w:w="108" w:type="dxa"/>
      </w:tblCellMar>
    </w:tblPr>
  </w:style>
  <w:style w:type="table" w:customStyle="1" w:styleId="3">
    <w:name w:val="3"/>
    <w:basedOn w:val="TableNormal3"/>
    <w:pPr>
      <w:spacing w:after="0" w:line="240" w:lineRule="auto"/>
    </w:pPr>
    <w:tblPr>
      <w:tblStyleRowBandSize w:val="1"/>
      <w:tblStyleColBandSize w:val="1"/>
      <w:tblCellMar>
        <w:top w:w="100" w:type="dxa"/>
        <w:left w:w="108" w:type="dxa"/>
        <w:bottom w:w="100" w:type="dxa"/>
        <w:right w:w="108" w:type="dxa"/>
      </w:tblCellMar>
    </w:tblPr>
  </w:style>
  <w:style w:type="table" w:customStyle="1" w:styleId="2">
    <w:name w:val="2"/>
    <w:basedOn w:val="TableNormal3"/>
    <w:pPr>
      <w:spacing w:after="0" w:line="240" w:lineRule="auto"/>
    </w:pPr>
    <w:tblPr>
      <w:tblStyleRowBandSize w:val="1"/>
      <w:tblStyleColBandSize w:val="1"/>
      <w:tblCellMar>
        <w:top w:w="100" w:type="dxa"/>
        <w:left w:w="108" w:type="dxa"/>
        <w:bottom w:w="100" w:type="dxa"/>
        <w:right w:w="108" w:type="dxa"/>
      </w:tblCellMar>
    </w:tblPr>
  </w:style>
  <w:style w:type="table" w:customStyle="1" w:styleId="1">
    <w:name w:val="1"/>
    <w:basedOn w:val="TableNormal3"/>
    <w:pPr>
      <w:spacing w:after="0" w:line="240" w:lineRule="auto"/>
    </w:pPr>
    <w:tblPr>
      <w:tblStyleRowBandSize w:val="1"/>
      <w:tblStyleColBandSize w:val="1"/>
      <w:tblCellMar>
        <w:top w:w="100" w:type="dxa"/>
        <w:left w:w="108" w:type="dxa"/>
        <w:bottom w:w="10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35015">
      <w:bodyDiv w:val="1"/>
      <w:marLeft w:val="0"/>
      <w:marRight w:val="0"/>
      <w:marTop w:val="0"/>
      <w:marBottom w:val="0"/>
      <w:divBdr>
        <w:top w:val="none" w:sz="0" w:space="0" w:color="auto"/>
        <w:left w:val="none" w:sz="0" w:space="0" w:color="auto"/>
        <w:bottom w:val="none" w:sz="0" w:space="0" w:color="auto"/>
        <w:right w:val="none" w:sz="0" w:space="0" w:color="auto"/>
      </w:divBdr>
    </w:div>
    <w:div w:id="514923490">
      <w:bodyDiv w:val="1"/>
      <w:marLeft w:val="0"/>
      <w:marRight w:val="0"/>
      <w:marTop w:val="0"/>
      <w:marBottom w:val="0"/>
      <w:divBdr>
        <w:top w:val="none" w:sz="0" w:space="0" w:color="auto"/>
        <w:left w:val="none" w:sz="0" w:space="0" w:color="auto"/>
        <w:bottom w:val="none" w:sz="0" w:space="0" w:color="auto"/>
        <w:right w:val="none" w:sz="0" w:space="0" w:color="auto"/>
      </w:divBdr>
      <w:divsChild>
        <w:div w:id="276832155">
          <w:marLeft w:val="0"/>
          <w:marRight w:val="0"/>
          <w:marTop w:val="0"/>
          <w:marBottom w:val="0"/>
          <w:divBdr>
            <w:top w:val="none" w:sz="0" w:space="0" w:color="auto"/>
            <w:left w:val="none" w:sz="0" w:space="0" w:color="auto"/>
            <w:bottom w:val="none" w:sz="0" w:space="0" w:color="auto"/>
            <w:right w:val="none" w:sz="0" w:space="0" w:color="auto"/>
          </w:divBdr>
          <w:divsChild>
            <w:div w:id="4942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73994">
      <w:bodyDiv w:val="1"/>
      <w:marLeft w:val="0"/>
      <w:marRight w:val="0"/>
      <w:marTop w:val="0"/>
      <w:marBottom w:val="0"/>
      <w:divBdr>
        <w:top w:val="none" w:sz="0" w:space="0" w:color="auto"/>
        <w:left w:val="none" w:sz="0" w:space="0" w:color="auto"/>
        <w:bottom w:val="none" w:sz="0" w:space="0" w:color="auto"/>
        <w:right w:val="none" w:sz="0" w:space="0" w:color="auto"/>
      </w:divBdr>
      <w:divsChild>
        <w:div w:id="320161081">
          <w:marLeft w:val="0"/>
          <w:marRight w:val="0"/>
          <w:marTop w:val="0"/>
          <w:marBottom w:val="0"/>
          <w:divBdr>
            <w:top w:val="none" w:sz="0" w:space="0" w:color="auto"/>
            <w:left w:val="none" w:sz="0" w:space="0" w:color="auto"/>
            <w:bottom w:val="none" w:sz="0" w:space="0" w:color="auto"/>
            <w:right w:val="none" w:sz="0" w:space="0" w:color="auto"/>
          </w:divBdr>
          <w:divsChild>
            <w:div w:id="5488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1514">
      <w:bodyDiv w:val="1"/>
      <w:marLeft w:val="0"/>
      <w:marRight w:val="0"/>
      <w:marTop w:val="0"/>
      <w:marBottom w:val="0"/>
      <w:divBdr>
        <w:top w:val="none" w:sz="0" w:space="0" w:color="auto"/>
        <w:left w:val="none" w:sz="0" w:space="0" w:color="auto"/>
        <w:bottom w:val="none" w:sz="0" w:space="0" w:color="auto"/>
        <w:right w:val="none" w:sz="0" w:space="0" w:color="auto"/>
      </w:divBdr>
      <w:divsChild>
        <w:div w:id="1243876254">
          <w:marLeft w:val="0"/>
          <w:marRight w:val="0"/>
          <w:marTop w:val="0"/>
          <w:marBottom w:val="0"/>
          <w:divBdr>
            <w:top w:val="none" w:sz="0" w:space="0" w:color="auto"/>
            <w:left w:val="none" w:sz="0" w:space="0" w:color="auto"/>
            <w:bottom w:val="none" w:sz="0" w:space="0" w:color="auto"/>
            <w:right w:val="none" w:sz="0" w:space="0" w:color="auto"/>
          </w:divBdr>
          <w:divsChild>
            <w:div w:id="19774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650">
      <w:bodyDiv w:val="1"/>
      <w:marLeft w:val="0"/>
      <w:marRight w:val="0"/>
      <w:marTop w:val="0"/>
      <w:marBottom w:val="0"/>
      <w:divBdr>
        <w:top w:val="none" w:sz="0" w:space="0" w:color="auto"/>
        <w:left w:val="none" w:sz="0" w:space="0" w:color="auto"/>
        <w:bottom w:val="none" w:sz="0" w:space="0" w:color="auto"/>
        <w:right w:val="none" w:sz="0" w:space="0" w:color="auto"/>
      </w:divBdr>
      <w:divsChild>
        <w:div w:id="1293365887">
          <w:marLeft w:val="0"/>
          <w:marRight w:val="0"/>
          <w:marTop w:val="0"/>
          <w:marBottom w:val="0"/>
          <w:divBdr>
            <w:top w:val="none" w:sz="0" w:space="0" w:color="auto"/>
            <w:left w:val="none" w:sz="0" w:space="0" w:color="auto"/>
            <w:bottom w:val="none" w:sz="0" w:space="0" w:color="auto"/>
            <w:right w:val="none" w:sz="0" w:space="0" w:color="auto"/>
          </w:divBdr>
          <w:divsChild>
            <w:div w:id="84332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7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XleYw67Wav/fKuQgPM7J88zlcQ==">CgMxLjAyCWguMWZvYjl0ZTIIaC5namRneHMyCWguM3pueXNoNzIJaC4zMGowemxsOAByITFLN0hFYzhKZU9hLTB6ajlod0ZyYk1UcFRUd3FxX2tYdA==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7</Pages>
  <Words>1852</Words>
  <Characters>10186</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Ibest</dc:creator>
  <cp:keywords/>
  <dc:description/>
  <cp:lastModifiedBy>Arango Gaviria Maria Elena</cp:lastModifiedBy>
  <cp:revision>2</cp:revision>
  <dcterms:created xsi:type="dcterms:W3CDTF">2023-02-18T14:58:00Z</dcterms:created>
  <dcterms:modified xsi:type="dcterms:W3CDTF">2025-03-11T05:06:00Z</dcterms:modified>
</cp:coreProperties>
</file>