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ED3" w:rsidRDefault="00386C32">
      <w:r>
        <w:t>12345667890</w:t>
      </w:r>
      <w:bookmarkStart w:id="0" w:name="_GoBack"/>
      <w:bookmarkEnd w:id="0"/>
    </w:p>
    <w:sectPr w:rsidR="000A1E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93"/>
    <w:rsid w:val="000A1ED3"/>
    <w:rsid w:val="001F0A93"/>
    <w:rsid w:val="0038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BE34"/>
  <w15:chartTrackingRefBased/>
  <w15:docId w15:val="{8430C57A-CC1C-47A5-8F77-62994C80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Алексейчева</dc:creator>
  <cp:keywords/>
  <dc:description/>
  <cp:lastModifiedBy>Мария Алексейчева</cp:lastModifiedBy>
  <cp:revision>2</cp:revision>
  <dcterms:created xsi:type="dcterms:W3CDTF">2023-06-09T19:37:00Z</dcterms:created>
  <dcterms:modified xsi:type="dcterms:W3CDTF">2023-06-09T19:38:00Z</dcterms:modified>
</cp:coreProperties>
</file>