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393" w:rsidRDefault="00EF614E" w:rsidP="00EF614E">
      <w:pPr>
        <w:spacing w:after="0" w:line="276" w:lineRule="auto"/>
        <w:ind w:left="10" w:right="449" w:hanging="10"/>
        <w:jc w:val="right"/>
      </w:pPr>
      <w:r>
        <w:rPr>
          <w:rFonts w:ascii="Times New Roman" w:eastAsia="Times New Roman" w:hAnsi="Times New Roman" w:cs="Times New Roman"/>
          <w:color w:val="01001E"/>
          <w:sz w:val="28"/>
        </w:rPr>
        <w:t xml:space="preserve">Санкт-Петербургский политехнический университет Петра Великого </w:t>
      </w:r>
    </w:p>
    <w:p w:rsidR="00AF1393" w:rsidRDefault="00EF614E" w:rsidP="00EF614E">
      <w:pPr>
        <w:spacing w:after="0" w:line="276" w:lineRule="auto"/>
        <w:ind w:left="2423" w:hanging="10"/>
      </w:pPr>
      <w:r>
        <w:rPr>
          <w:rFonts w:ascii="Times New Roman" w:eastAsia="Times New Roman" w:hAnsi="Times New Roman" w:cs="Times New Roman"/>
          <w:color w:val="01001E"/>
          <w:sz w:val="28"/>
        </w:rPr>
        <w:t xml:space="preserve">Институт компьютерных наук и технологий </w:t>
      </w:r>
    </w:p>
    <w:p w:rsidR="00AF1393" w:rsidRDefault="00EF614E" w:rsidP="00EF614E">
      <w:pPr>
        <w:spacing w:after="0" w:line="276" w:lineRule="auto"/>
        <w:ind w:left="1479" w:hanging="10"/>
      </w:pPr>
      <w:r>
        <w:rPr>
          <w:rFonts w:ascii="Times New Roman" w:eastAsia="Times New Roman" w:hAnsi="Times New Roman" w:cs="Times New Roman"/>
          <w:color w:val="01001E"/>
          <w:sz w:val="28"/>
        </w:rPr>
        <w:t xml:space="preserve">Кафедра компьютерных систем и программных технологий </w:t>
      </w:r>
    </w:p>
    <w:p w:rsidR="00AF1393" w:rsidRDefault="00EF614E">
      <w:pPr>
        <w:spacing w:after="371"/>
        <w:ind w:left="497"/>
        <w:jc w:val="center"/>
        <w:rPr>
          <w:rFonts w:ascii="Times New Roman" w:eastAsia="Times New Roman" w:hAnsi="Times New Roman" w:cs="Times New Roman"/>
          <w:color w:val="01001E"/>
          <w:sz w:val="28"/>
        </w:rPr>
      </w:pPr>
      <w:r>
        <w:rPr>
          <w:rFonts w:ascii="Times New Roman" w:eastAsia="Times New Roman" w:hAnsi="Times New Roman" w:cs="Times New Roman"/>
          <w:color w:val="01001E"/>
          <w:sz w:val="28"/>
        </w:rPr>
        <w:t xml:space="preserve"> </w:t>
      </w:r>
    </w:p>
    <w:p w:rsidR="00EF614E" w:rsidRDefault="00EF614E">
      <w:pPr>
        <w:spacing w:after="371"/>
        <w:ind w:left="497"/>
        <w:jc w:val="center"/>
      </w:pPr>
    </w:p>
    <w:p w:rsidR="00AF1393" w:rsidRDefault="00EF614E">
      <w:pPr>
        <w:spacing w:after="374"/>
        <w:ind w:left="497"/>
        <w:jc w:val="center"/>
        <w:rPr>
          <w:rFonts w:ascii="Times New Roman" w:eastAsia="Times New Roman" w:hAnsi="Times New Roman" w:cs="Times New Roman"/>
          <w:color w:val="01001E"/>
          <w:sz w:val="28"/>
        </w:rPr>
      </w:pPr>
      <w:r>
        <w:rPr>
          <w:rFonts w:ascii="Times New Roman" w:eastAsia="Times New Roman" w:hAnsi="Times New Roman" w:cs="Times New Roman"/>
          <w:color w:val="01001E"/>
          <w:sz w:val="28"/>
        </w:rPr>
        <w:t xml:space="preserve"> </w:t>
      </w:r>
    </w:p>
    <w:p w:rsidR="00EF614E" w:rsidRDefault="00EF614E">
      <w:pPr>
        <w:spacing w:after="374"/>
        <w:ind w:left="497"/>
        <w:jc w:val="center"/>
      </w:pPr>
    </w:p>
    <w:p w:rsidR="00AF1393" w:rsidRDefault="00EF614E">
      <w:pPr>
        <w:spacing w:after="435"/>
        <w:ind w:left="497"/>
        <w:jc w:val="center"/>
      </w:pPr>
      <w:r>
        <w:rPr>
          <w:rFonts w:ascii="Times New Roman" w:eastAsia="Times New Roman" w:hAnsi="Times New Roman" w:cs="Times New Roman"/>
          <w:color w:val="01001E"/>
          <w:sz w:val="28"/>
        </w:rPr>
        <w:t xml:space="preserve"> </w:t>
      </w:r>
    </w:p>
    <w:p w:rsidR="00AF1393" w:rsidRDefault="0065344A" w:rsidP="00EF614E">
      <w:pPr>
        <w:spacing w:after="0" w:line="276" w:lineRule="auto"/>
        <w:ind w:left="425"/>
        <w:jc w:val="center"/>
      </w:pPr>
      <w:r>
        <w:rPr>
          <w:rFonts w:ascii="Times New Roman" w:eastAsia="Times New Roman" w:hAnsi="Times New Roman" w:cs="Times New Roman"/>
          <w:b/>
          <w:color w:val="01001E"/>
          <w:sz w:val="28"/>
        </w:rPr>
        <w:t>Отчёт о лабораторной работе №7</w:t>
      </w:r>
      <w:r w:rsidR="00EF614E">
        <w:rPr>
          <w:rFonts w:ascii="Times New Roman" w:eastAsia="Times New Roman" w:hAnsi="Times New Roman" w:cs="Times New Roman"/>
          <w:b/>
          <w:color w:val="01001E"/>
          <w:sz w:val="28"/>
        </w:rPr>
        <w:t xml:space="preserve"> </w:t>
      </w:r>
    </w:p>
    <w:p w:rsidR="00AF1393" w:rsidRDefault="00EF614E" w:rsidP="00EF614E">
      <w:pPr>
        <w:spacing w:after="0" w:line="276" w:lineRule="auto"/>
        <w:ind w:left="435" w:hanging="10"/>
        <w:jc w:val="center"/>
      </w:pPr>
      <w:r>
        <w:rPr>
          <w:rFonts w:ascii="Times New Roman" w:eastAsia="Times New Roman" w:hAnsi="Times New Roman" w:cs="Times New Roman"/>
          <w:b/>
          <w:color w:val="01001E"/>
          <w:sz w:val="28"/>
        </w:rPr>
        <w:t>Дисциплина:</w:t>
      </w:r>
      <w:r>
        <w:rPr>
          <w:rFonts w:ascii="Times New Roman" w:eastAsia="Times New Roman" w:hAnsi="Times New Roman" w:cs="Times New Roman"/>
          <w:color w:val="01001E"/>
          <w:sz w:val="28"/>
        </w:rPr>
        <w:t xml:space="preserve"> Базы данных </w:t>
      </w:r>
    </w:p>
    <w:p w:rsidR="00AF1393" w:rsidRDefault="00EF614E" w:rsidP="00EF614E">
      <w:pPr>
        <w:spacing w:after="0" w:line="276" w:lineRule="auto"/>
        <w:ind w:left="435" w:hanging="10"/>
        <w:jc w:val="center"/>
      </w:pPr>
      <w:r>
        <w:rPr>
          <w:rFonts w:ascii="Times New Roman" w:eastAsia="Times New Roman" w:hAnsi="Times New Roman" w:cs="Times New Roman"/>
          <w:b/>
          <w:color w:val="01001E"/>
          <w:sz w:val="28"/>
        </w:rPr>
        <w:t>Тема:</w:t>
      </w:r>
      <w:r>
        <w:rPr>
          <w:rFonts w:ascii="Times New Roman" w:eastAsia="Times New Roman" w:hAnsi="Times New Roman" w:cs="Times New Roman"/>
          <w:color w:val="01001E"/>
          <w:sz w:val="28"/>
        </w:rPr>
        <w:t xml:space="preserve"> </w:t>
      </w:r>
      <w:r w:rsidR="006937BC">
        <w:rPr>
          <w:rFonts w:ascii="Times New Roman" w:eastAsia="Times New Roman" w:hAnsi="Times New Roman" w:cs="Times New Roman"/>
          <w:color w:val="01001E"/>
          <w:sz w:val="28"/>
        </w:rPr>
        <w:t>Изучение работы транзакций</w:t>
      </w:r>
    </w:p>
    <w:p w:rsidR="00AF1393" w:rsidRDefault="00EF614E">
      <w:pPr>
        <w:spacing w:after="369"/>
      </w:pPr>
      <w:r>
        <w:rPr>
          <w:rFonts w:ascii="Times New Roman" w:eastAsia="Times New Roman" w:hAnsi="Times New Roman" w:cs="Times New Roman"/>
          <w:color w:val="01001E"/>
          <w:sz w:val="28"/>
        </w:rPr>
        <w:t xml:space="preserve"> </w:t>
      </w:r>
    </w:p>
    <w:p w:rsidR="00AF1393" w:rsidRDefault="00EF614E">
      <w:pPr>
        <w:spacing w:after="239"/>
        <w:ind w:left="566"/>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EF614E" w:rsidRDefault="00EF614E">
      <w:pPr>
        <w:spacing w:after="239"/>
        <w:ind w:left="566"/>
      </w:pPr>
    </w:p>
    <w:p w:rsidR="00EF614E" w:rsidRDefault="00EF614E">
      <w:pPr>
        <w:spacing w:after="239"/>
        <w:ind w:left="566"/>
      </w:pPr>
    </w:p>
    <w:p w:rsidR="00EF614E" w:rsidRDefault="00EF614E">
      <w:pPr>
        <w:spacing w:after="239"/>
        <w:ind w:left="566"/>
      </w:pPr>
    </w:p>
    <w:p w:rsidR="00AF1393" w:rsidRDefault="00EF614E">
      <w:pPr>
        <w:spacing w:after="423"/>
        <w:ind w:left="497"/>
        <w:jc w:val="center"/>
      </w:pPr>
      <w:r>
        <w:rPr>
          <w:rFonts w:ascii="Times New Roman" w:eastAsia="Times New Roman" w:hAnsi="Times New Roman" w:cs="Times New Roman"/>
          <w:color w:val="01001E"/>
          <w:sz w:val="28"/>
        </w:rPr>
        <w:t xml:space="preserve"> </w:t>
      </w:r>
    </w:p>
    <w:p w:rsidR="00AF1393" w:rsidRDefault="00EF614E">
      <w:pPr>
        <w:tabs>
          <w:tab w:val="center" w:pos="3151"/>
          <w:tab w:val="center" w:pos="5881"/>
          <w:tab w:val="center" w:pos="7623"/>
        </w:tabs>
        <w:spacing w:after="427"/>
      </w:pPr>
      <w:r>
        <w:tab/>
      </w:r>
      <w:r>
        <w:rPr>
          <w:rFonts w:ascii="Times New Roman" w:eastAsia="Times New Roman" w:hAnsi="Times New Roman" w:cs="Times New Roman"/>
          <w:color w:val="01001E"/>
          <w:sz w:val="28"/>
        </w:rPr>
        <w:t xml:space="preserve">Выполнил студент гр. 43501/1   </w:t>
      </w:r>
      <w:r>
        <w:rPr>
          <w:rFonts w:ascii="Times New Roman" w:eastAsia="Times New Roman" w:hAnsi="Times New Roman" w:cs="Times New Roman"/>
          <w:color w:val="01001E"/>
          <w:sz w:val="28"/>
        </w:rPr>
        <w:tab/>
        <w:t xml:space="preserve"> </w:t>
      </w:r>
      <w:r>
        <w:rPr>
          <w:rFonts w:ascii="Times New Roman" w:eastAsia="Times New Roman" w:hAnsi="Times New Roman" w:cs="Times New Roman"/>
          <w:color w:val="01001E"/>
          <w:sz w:val="28"/>
        </w:rPr>
        <w:tab/>
        <w:t>Калугина М.О.</w:t>
      </w:r>
    </w:p>
    <w:p w:rsidR="00AF1393" w:rsidRDefault="00EF614E">
      <w:pPr>
        <w:tabs>
          <w:tab w:val="center" w:pos="2230"/>
          <w:tab w:val="center" w:pos="3541"/>
          <w:tab w:val="center" w:pos="4249"/>
          <w:tab w:val="center" w:pos="4957"/>
          <w:tab w:val="center" w:pos="5665"/>
          <w:tab w:val="center" w:pos="7240"/>
        </w:tabs>
        <w:spacing w:after="427"/>
      </w:pPr>
      <w:r>
        <w:tab/>
      </w:r>
      <w:proofErr w:type="gramStart"/>
      <w:r>
        <w:rPr>
          <w:rFonts w:ascii="Times New Roman" w:eastAsia="Times New Roman" w:hAnsi="Times New Roman" w:cs="Times New Roman"/>
          <w:color w:val="01001E"/>
          <w:sz w:val="28"/>
        </w:rPr>
        <w:t xml:space="preserve">Руководитель  </w:t>
      </w:r>
      <w:r>
        <w:rPr>
          <w:rFonts w:ascii="Times New Roman" w:eastAsia="Times New Roman" w:hAnsi="Times New Roman" w:cs="Times New Roman"/>
          <w:color w:val="01001E"/>
          <w:sz w:val="28"/>
        </w:rPr>
        <w:tab/>
      </w:r>
      <w:proofErr w:type="gramEnd"/>
      <w:r>
        <w:rPr>
          <w:rFonts w:ascii="Times New Roman" w:eastAsia="Times New Roman" w:hAnsi="Times New Roman" w:cs="Times New Roman"/>
          <w:color w:val="01001E"/>
          <w:sz w:val="28"/>
        </w:rPr>
        <w:t xml:space="preserve"> </w:t>
      </w:r>
      <w:r>
        <w:rPr>
          <w:rFonts w:ascii="Times New Roman" w:eastAsia="Times New Roman" w:hAnsi="Times New Roman" w:cs="Times New Roman"/>
          <w:color w:val="01001E"/>
          <w:sz w:val="28"/>
        </w:rPr>
        <w:tab/>
        <w:t xml:space="preserve"> </w:t>
      </w:r>
      <w:r>
        <w:rPr>
          <w:rFonts w:ascii="Times New Roman" w:eastAsia="Times New Roman" w:hAnsi="Times New Roman" w:cs="Times New Roman"/>
          <w:color w:val="01001E"/>
          <w:sz w:val="28"/>
        </w:rPr>
        <w:tab/>
        <w:t xml:space="preserve"> </w:t>
      </w:r>
      <w:r>
        <w:rPr>
          <w:rFonts w:ascii="Times New Roman" w:eastAsia="Times New Roman" w:hAnsi="Times New Roman" w:cs="Times New Roman"/>
          <w:color w:val="01001E"/>
          <w:sz w:val="28"/>
        </w:rPr>
        <w:tab/>
        <w:t xml:space="preserve">    </w:t>
      </w:r>
      <w:r>
        <w:rPr>
          <w:rFonts w:ascii="Times New Roman" w:eastAsia="Times New Roman" w:hAnsi="Times New Roman" w:cs="Times New Roman"/>
          <w:color w:val="01001E"/>
          <w:sz w:val="28"/>
        </w:rPr>
        <w:tab/>
        <w:t xml:space="preserve">      </w:t>
      </w:r>
      <w:proofErr w:type="spellStart"/>
      <w:r>
        <w:rPr>
          <w:rFonts w:ascii="Times New Roman" w:eastAsia="Times New Roman" w:hAnsi="Times New Roman" w:cs="Times New Roman"/>
          <w:color w:val="01001E"/>
          <w:sz w:val="28"/>
        </w:rPr>
        <w:t>Мяснов</w:t>
      </w:r>
      <w:proofErr w:type="spellEnd"/>
      <w:r>
        <w:rPr>
          <w:rFonts w:ascii="Times New Roman" w:eastAsia="Times New Roman" w:hAnsi="Times New Roman" w:cs="Times New Roman"/>
          <w:color w:val="01001E"/>
          <w:sz w:val="28"/>
        </w:rPr>
        <w:t xml:space="preserve"> А.В.</w:t>
      </w:r>
    </w:p>
    <w:p w:rsidR="00AF1393" w:rsidRDefault="00EF614E">
      <w:pPr>
        <w:tabs>
          <w:tab w:val="center" w:pos="960"/>
          <w:tab w:val="center" w:pos="1949"/>
          <w:tab w:val="center" w:pos="2657"/>
          <w:tab w:val="center" w:pos="3365"/>
          <w:tab w:val="center" w:pos="4073"/>
          <w:tab w:val="center" w:pos="4781"/>
          <w:tab w:val="center" w:pos="5490"/>
          <w:tab w:val="center" w:pos="6649"/>
          <w:tab w:val="center" w:pos="7614"/>
          <w:tab w:val="center" w:pos="8715"/>
        </w:tabs>
        <w:spacing w:after="381"/>
      </w:pPr>
      <w:r>
        <w:tab/>
      </w:r>
      <w:r>
        <w:rPr>
          <w:rFonts w:ascii="Times New Roman" w:eastAsia="Times New Roman" w:hAnsi="Times New Roman" w:cs="Times New Roman"/>
          <w:color w:val="01001E"/>
          <w:sz w:val="28"/>
        </w:rPr>
        <w:t xml:space="preserve">  </w:t>
      </w:r>
      <w:r>
        <w:rPr>
          <w:rFonts w:ascii="Times New Roman" w:eastAsia="Times New Roman" w:hAnsi="Times New Roman" w:cs="Times New Roman"/>
          <w:color w:val="01001E"/>
          <w:sz w:val="28"/>
        </w:rPr>
        <w:tab/>
        <w:t xml:space="preserve"> </w:t>
      </w:r>
      <w:r>
        <w:rPr>
          <w:rFonts w:ascii="Times New Roman" w:eastAsia="Times New Roman" w:hAnsi="Times New Roman" w:cs="Times New Roman"/>
          <w:color w:val="01001E"/>
          <w:sz w:val="28"/>
        </w:rPr>
        <w:tab/>
        <w:t xml:space="preserve"> </w:t>
      </w:r>
      <w:r>
        <w:rPr>
          <w:rFonts w:ascii="Times New Roman" w:eastAsia="Times New Roman" w:hAnsi="Times New Roman" w:cs="Times New Roman"/>
          <w:color w:val="01001E"/>
          <w:sz w:val="28"/>
        </w:rPr>
        <w:tab/>
        <w:t xml:space="preserve"> </w:t>
      </w:r>
      <w:r>
        <w:rPr>
          <w:rFonts w:ascii="Times New Roman" w:eastAsia="Times New Roman" w:hAnsi="Times New Roman" w:cs="Times New Roman"/>
          <w:color w:val="01001E"/>
          <w:sz w:val="28"/>
        </w:rPr>
        <w:tab/>
        <w:t xml:space="preserve"> </w:t>
      </w:r>
      <w:r>
        <w:rPr>
          <w:rFonts w:ascii="Times New Roman" w:eastAsia="Times New Roman" w:hAnsi="Times New Roman" w:cs="Times New Roman"/>
          <w:color w:val="01001E"/>
          <w:sz w:val="28"/>
        </w:rPr>
        <w:tab/>
        <w:t xml:space="preserve"> </w:t>
      </w:r>
      <w:r>
        <w:rPr>
          <w:rFonts w:ascii="Times New Roman" w:eastAsia="Times New Roman" w:hAnsi="Times New Roman" w:cs="Times New Roman"/>
          <w:color w:val="01001E"/>
          <w:sz w:val="28"/>
        </w:rPr>
        <w:tab/>
        <w:t xml:space="preserve"> </w:t>
      </w:r>
      <w:r>
        <w:rPr>
          <w:rFonts w:ascii="Times New Roman" w:eastAsia="Times New Roman" w:hAnsi="Times New Roman" w:cs="Times New Roman"/>
          <w:color w:val="01001E"/>
          <w:sz w:val="28"/>
        </w:rPr>
        <w:tab/>
        <w:t xml:space="preserve">     “      ”  </w:t>
      </w:r>
      <w:r>
        <w:rPr>
          <w:rFonts w:ascii="Times New Roman" w:eastAsia="Times New Roman" w:hAnsi="Times New Roman" w:cs="Times New Roman"/>
          <w:color w:val="01001E"/>
          <w:sz w:val="28"/>
        </w:rPr>
        <w:tab/>
        <w:t xml:space="preserve"> </w:t>
      </w:r>
      <w:r>
        <w:rPr>
          <w:rFonts w:ascii="Times New Roman" w:eastAsia="Times New Roman" w:hAnsi="Times New Roman" w:cs="Times New Roman"/>
          <w:color w:val="01001E"/>
          <w:sz w:val="28"/>
        </w:rPr>
        <w:tab/>
        <w:t xml:space="preserve">           2016 г. </w:t>
      </w:r>
    </w:p>
    <w:p w:rsidR="00AF1393" w:rsidRDefault="00EF614E">
      <w:pPr>
        <w:spacing w:after="371"/>
        <w:ind w:left="497"/>
        <w:jc w:val="center"/>
      </w:pPr>
      <w:r>
        <w:rPr>
          <w:rFonts w:ascii="Times New Roman" w:eastAsia="Times New Roman" w:hAnsi="Times New Roman" w:cs="Times New Roman"/>
          <w:color w:val="01001E"/>
          <w:sz w:val="28"/>
        </w:rPr>
        <w:t xml:space="preserve"> </w:t>
      </w:r>
    </w:p>
    <w:p w:rsidR="00AF1393" w:rsidRPr="00EF614E" w:rsidRDefault="00EF614E" w:rsidP="00EF614E">
      <w:pPr>
        <w:spacing w:after="371"/>
        <w:ind w:left="497"/>
        <w:jc w:val="center"/>
      </w:pPr>
      <w:r>
        <w:rPr>
          <w:rFonts w:ascii="Times New Roman" w:eastAsia="Times New Roman" w:hAnsi="Times New Roman" w:cs="Times New Roman"/>
          <w:color w:val="01001E"/>
          <w:sz w:val="28"/>
        </w:rPr>
        <w:t xml:space="preserve">  </w:t>
      </w:r>
    </w:p>
    <w:p w:rsidR="00EF614E" w:rsidRDefault="00EF614E">
      <w:pPr>
        <w:spacing w:after="425"/>
        <w:ind w:left="497"/>
        <w:jc w:val="center"/>
      </w:pPr>
    </w:p>
    <w:p w:rsidR="00AF1393" w:rsidRDefault="00EF614E" w:rsidP="00EF614E">
      <w:pPr>
        <w:spacing w:after="120"/>
        <w:ind w:left="435" w:right="2" w:hanging="10"/>
        <w:jc w:val="center"/>
      </w:pPr>
      <w:r>
        <w:rPr>
          <w:rFonts w:ascii="Times New Roman" w:eastAsia="Times New Roman" w:hAnsi="Times New Roman" w:cs="Times New Roman"/>
          <w:color w:val="01001E"/>
          <w:sz w:val="28"/>
        </w:rPr>
        <w:t xml:space="preserve">Санкт -Петербург </w:t>
      </w:r>
    </w:p>
    <w:p w:rsidR="00AF1393" w:rsidRDefault="00EF614E" w:rsidP="00EF614E">
      <w:pPr>
        <w:spacing w:after="120"/>
        <w:ind w:left="435" w:hanging="10"/>
        <w:jc w:val="center"/>
      </w:pPr>
      <w:r>
        <w:rPr>
          <w:rFonts w:ascii="Times New Roman" w:eastAsia="Times New Roman" w:hAnsi="Times New Roman" w:cs="Times New Roman"/>
          <w:color w:val="01001E"/>
          <w:sz w:val="28"/>
        </w:rPr>
        <w:t xml:space="preserve">2016 </w:t>
      </w:r>
    </w:p>
    <w:p w:rsidR="00AF1393" w:rsidRPr="00CB5314" w:rsidRDefault="00EF614E" w:rsidP="00344018">
      <w:pPr>
        <w:pStyle w:val="a3"/>
        <w:numPr>
          <w:ilvl w:val="0"/>
          <w:numId w:val="16"/>
        </w:numPr>
        <w:spacing w:after="0"/>
        <w:rPr>
          <w:sz w:val="28"/>
          <w:szCs w:val="28"/>
        </w:rPr>
      </w:pPr>
      <w:r w:rsidRPr="00344018">
        <w:rPr>
          <w:rFonts w:ascii="Times New Roman" w:eastAsia="Times New Roman" w:hAnsi="Times New Roman" w:cs="Times New Roman"/>
          <w:b/>
          <w:sz w:val="28"/>
          <w:szCs w:val="28"/>
        </w:rPr>
        <w:lastRenderedPageBreak/>
        <w:t xml:space="preserve">Цели работы </w:t>
      </w:r>
    </w:p>
    <w:p w:rsidR="00CB5314" w:rsidRPr="00CB5314" w:rsidRDefault="00CB5314" w:rsidP="00CB5314">
      <w:pPr>
        <w:spacing w:after="0"/>
        <w:ind w:firstLine="567"/>
        <w:rPr>
          <w:rFonts w:ascii="Times New Roman" w:hAnsi="Times New Roman" w:cs="Times New Roman"/>
          <w:sz w:val="28"/>
          <w:szCs w:val="28"/>
        </w:rPr>
      </w:pPr>
      <w:r>
        <w:rPr>
          <w:rFonts w:ascii="Times New Roman" w:hAnsi="Times New Roman" w:cs="Times New Roman"/>
          <w:sz w:val="28"/>
          <w:szCs w:val="28"/>
          <w:shd w:val="clear" w:color="auto" w:fill="FFFFFF"/>
        </w:rPr>
        <w:t>Ознакомиться</w:t>
      </w:r>
      <w:r w:rsidRPr="00CB5314">
        <w:rPr>
          <w:rFonts w:ascii="Times New Roman" w:hAnsi="Times New Roman" w:cs="Times New Roman"/>
          <w:sz w:val="28"/>
          <w:szCs w:val="28"/>
          <w:shd w:val="clear" w:color="auto" w:fill="FFFFFF"/>
        </w:rPr>
        <w:t xml:space="preserve"> с возможностями реализации более сложной обработки данных на стороне сервера с помощью хранимых процедур.</w:t>
      </w:r>
    </w:p>
    <w:p w:rsidR="00AF1393" w:rsidRPr="00EF614E" w:rsidRDefault="00EF614E" w:rsidP="00344018">
      <w:pPr>
        <w:pStyle w:val="1"/>
        <w:numPr>
          <w:ilvl w:val="0"/>
          <w:numId w:val="16"/>
        </w:numPr>
        <w:rPr>
          <w:sz w:val="28"/>
          <w:szCs w:val="28"/>
        </w:rPr>
      </w:pPr>
      <w:r w:rsidRPr="00EF614E">
        <w:rPr>
          <w:sz w:val="28"/>
          <w:szCs w:val="28"/>
        </w:rPr>
        <w:t xml:space="preserve">Программа работы </w:t>
      </w:r>
    </w:p>
    <w:p w:rsidR="00AF1393" w:rsidRPr="00EF614E" w:rsidRDefault="00CB5314" w:rsidP="0065344A">
      <w:pPr>
        <w:numPr>
          <w:ilvl w:val="0"/>
          <w:numId w:val="15"/>
        </w:numPr>
        <w:spacing w:after="35" w:line="271" w:lineRule="auto"/>
        <w:ind w:left="0" w:right="189" w:firstLine="993"/>
        <w:jc w:val="both"/>
        <w:rPr>
          <w:sz w:val="28"/>
          <w:szCs w:val="28"/>
        </w:rPr>
      </w:pPr>
      <w:r>
        <w:rPr>
          <w:rFonts w:ascii="Times New Roman" w:eastAsia="Times New Roman" w:hAnsi="Times New Roman" w:cs="Times New Roman"/>
          <w:sz w:val="28"/>
          <w:szCs w:val="28"/>
        </w:rPr>
        <w:t>И</w:t>
      </w:r>
      <w:bookmarkStart w:id="0" w:name="_GoBack"/>
      <w:bookmarkEnd w:id="0"/>
      <w:r>
        <w:rPr>
          <w:rFonts w:ascii="Times New Roman" w:eastAsia="Times New Roman" w:hAnsi="Times New Roman" w:cs="Times New Roman"/>
          <w:sz w:val="28"/>
          <w:szCs w:val="28"/>
        </w:rPr>
        <w:t xml:space="preserve">зучить </w:t>
      </w:r>
      <w:r w:rsidR="006937BC" w:rsidRPr="006937BC">
        <w:rPr>
          <w:rFonts w:ascii="Times New Roman" w:eastAsia="Times New Roman" w:hAnsi="Times New Roman" w:cs="Times New Roman"/>
          <w:sz w:val="28"/>
          <w:szCs w:val="28"/>
        </w:rPr>
        <w:t>основные принципы работы транзакций</w:t>
      </w:r>
      <w:r w:rsidR="00EF614E" w:rsidRPr="00EF614E">
        <w:rPr>
          <w:rFonts w:ascii="Times New Roman" w:eastAsia="Times New Roman" w:hAnsi="Times New Roman" w:cs="Times New Roman"/>
          <w:sz w:val="28"/>
          <w:szCs w:val="28"/>
        </w:rPr>
        <w:t xml:space="preserve"> </w:t>
      </w:r>
    </w:p>
    <w:p w:rsidR="00AF1393" w:rsidRDefault="006937BC" w:rsidP="006937BC">
      <w:pPr>
        <w:numPr>
          <w:ilvl w:val="0"/>
          <w:numId w:val="15"/>
        </w:numPr>
        <w:spacing w:after="26" w:line="271" w:lineRule="auto"/>
        <w:ind w:left="0" w:right="189" w:firstLine="993"/>
        <w:jc w:val="both"/>
        <w:rPr>
          <w:rFonts w:ascii="Times New Roman" w:hAnsi="Times New Roman" w:cs="Times New Roman"/>
          <w:sz w:val="28"/>
          <w:szCs w:val="28"/>
        </w:rPr>
      </w:pPr>
      <w:r w:rsidRPr="006937BC">
        <w:rPr>
          <w:rFonts w:ascii="Times New Roman" w:hAnsi="Times New Roman" w:cs="Times New Roman"/>
          <w:sz w:val="28"/>
          <w:szCs w:val="28"/>
        </w:rPr>
        <w:t>Провести эксперименты по запуску, подтверждению и откату транзакций</w:t>
      </w:r>
    </w:p>
    <w:p w:rsidR="006937BC" w:rsidRDefault="006937BC" w:rsidP="006937BC">
      <w:pPr>
        <w:numPr>
          <w:ilvl w:val="0"/>
          <w:numId w:val="15"/>
        </w:numPr>
        <w:spacing w:after="26" w:line="271" w:lineRule="auto"/>
        <w:ind w:left="0" w:right="189" w:firstLine="993"/>
        <w:jc w:val="both"/>
        <w:rPr>
          <w:rFonts w:ascii="Times New Roman" w:hAnsi="Times New Roman" w:cs="Times New Roman"/>
          <w:sz w:val="28"/>
          <w:szCs w:val="28"/>
        </w:rPr>
      </w:pPr>
      <w:r w:rsidRPr="006937BC">
        <w:rPr>
          <w:rFonts w:ascii="Times New Roman" w:hAnsi="Times New Roman" w:cs="Times New Roman"/>
          <w:sz w:val="28"/>
          <w:szCs w:val="28"/>
        </w:rPr>
        <w:t xml:space="preserve">Разобраться с уровнями изоляции транзакций в </w:t>
      </w:r>
      <w:proofErr w:type="spellStart"/>
      <w:r w:rsidRPr="006937BC">
        <w:rPr>
          <w:rFonts w:ascii="Times New Roman" w:hAnsi="Times New Roman" w:cs="Times New Roman"/>
          <w:sz w:val="28"/>
          <w:szCs w:val="28"/>
        </w:rPr>
        <w:t>Firebird</w:t>
      </w:r>
      <w:proofErr w:type="spellEnd"/>
    </w:p>
    <w:p w:rsidR="006937BC" w:rsidRPr="006937BC" w:rsidRDefault="006937BC" w:rsidP="006937BC">
      <w:pPr>
        <w:numPr>
          <w:ilvl w:val="0"/>
          <w:numId w:val="15"/>
        </w:numPr>
        <w:spacing w:after="26" w:line="271" w:lineRule="auto"/>
        <w:ind w:left="0" w:right="189" w:firstLine="993"/>
        <w:jc w:val="both"/>
        <w:rPr>
          <w:rFonts w:ascii="Times New Roman" w:hAnsi="Times New Roman" w:cs="Times New Roman"/>
          <w:sz w:val="28"/>
          <w:szCs w:val="28"/>
        </w:rPr>
      </w:pPr>
      <w:r w:rsidRPr="006937BC">
        <w:rPr>
          <w:rFonts w:ascii="Times New Roman" w:hAnsi="Times New Roman" w:cs="Times New Roman"/>
          <w:sz w:val="28"/>
          <w:szCs w:val="28"/>
        </w:rPr>
        <w:t>Спланировать и провести эксперименты, показывающие основные возможности транзакций с различным уровнем изоляци</w:t>
      </w:r>
      <w:r>
        <w:rPr>
          <w:rFonts w:ascii="Times New Roman" w:hAnsi="Times New Roman" w:cs="Times New Roman"/>
          <w:sz w:val="28"/>
          <w:szCs w:val="28"/>
        </w:rPr>
        <w:t>и</w:t>
      </w:r>
    </w:p>
    <w:p w:rsidR="00AF1393" w:rsidRDefault="006937BC" w:rsidP="00344018">
      <w:pPr>
        <w:pStyle w:val="a3"/>
        <w:numPr>
          <w:ilvl w:val="0"/>
          <w:numId w:val="16"/>
        </w:numPr>
        <w:spacing w:after="0"/>
        <w:rPr>
          <w:sz w:val="28"/>
          <w:szCs w:val="28"/>
        </w:rPr>
      </w:pPr>
      <w:r>
        <w:rPr>
          <w:rFonts w:ascii="Times New Roman" w:eastAsia="Times New Roman" w:hAnsi="Times New Roman" w:cs="Times New Roman"/>
          <w:b/>
          <w:sz w:val="28"/>
          <w:szCs w:val="28"/>
        </w:rPr>
        <w:t>Основные принципы работы транзакции</w:t>
      </w:r>
      <w:r w:rsidR="00EF614E" w:rsidRPr="00344018">
        <w:rPr>
          <w:rFonts w:ascii="Times New Roman" w:eastAsia="Times New Roman" w:hAnsi="Times New Roman" w:cs="Times New Roman"/>
          <w:b/>
          <w:sz w:val="28"/>
          <w:szCs w:val="28"/>
        </w:rPr>
        <w:t xml:space="preserve"> </w:t>
      </w:r>
      <w:r w:rsidR="00EF614E" w:rsidRPr="00344018">
        <w:rPr>
          <w:sz w:val="28"/>
          <w:szCs w:val="28"/>
        </w:rPr>
        <w:t xml:space="preserve"> </w:t>
      </w:r>
    </w:p>
    <w:p w:rsidR="006937BC" w:rsidRDefault="006937BC" w:rsidP="006937BC">
      <w:pPr>
        <w:spacing w:after="0"/>
        <w:ind w:firstLine="567"/>
        <w:rPr>
          <w:rFonts w:ascii="Times New Roman" w:hAnsi="Times New Roman" w:cs="Times New Roman"/>
          <w:sz w:val="28"/>
          <w:szCs w:val="28"/>
        </w:rPr>
      </w:pPr>
      <w:r w:rsidRPr="006937BC">
        <w:rPr>
          <w:rFonts w:ascii="Times New Roman" w:hAnsi="Times New Roman" w:cs="Times New Roman"/>
          <w:sz w:val="28"/>
          <w:szCs w:val="28"/>
        </w:rPr>
        <w:t xml:space="preserve">Всё в </w:t>
      </w:r>
      <w:proofErr w:type="spellStart"/>
      <w:r w:rsidRPr="006937BC">
        <w:rPr>
          <w:rFonts w:ascii="Times New Roman" w:hAnsi="Times New Roman" w:cs="Times New Roman"/>
          <w:sz w:val="28"/>
          <w:szCs w:val="28"/>
        </w:rPr>
        <w:t>Firebird</w:t>
      </w:r>
      <w:proofErr w:type="spellEnd"/>
      <w:r w:rsidRPr="006937BC">
        <w:rPr>
          <w:rFonts w:ascii="Times New Roman" w:hAnsi="Times New Roman" w:cs="Times New Roman"/>
          <w:sz w:val="28"/>
          <w:szCs w:val="28"/>
        </w:rPr>
        <w:t xml:space="preserve"> выполняется в рамках транзакций. Транзакция — логическая единица изолированной работы группы последовательных операций над базой данных. Изменения над данными остаются обратимыми до тех пор, пока клиентское приложение не выдаст серверу инструкцию COMMIT.</w:t>
      </w:r>
    </w:p>
    <w:p w:rsidR="006937BC" w:rsidRDefault="006937BC" w:rsidP="006937BC">
      <w:pPr>
        <w:spacing w:after="0"/>
        <w:ind w:firstLine="567"/>
        <w:rPr>
          <w:rFonts w:ascii="Times New Roman" w:hAnsi="Times New Roman" w:cs="Times New Roman"/>
          <w:sz w:val="28"/>
          <w:szCs w:val="28"/>
        </w:rPr>
      </w:pPr>
      <w:r>
        <w:rPr>
          <w:rFonts w:ascii="Times New Roman" w:hAnsi="Times New Roman" w:cs="Times New Roman"/>
          <w:sz w:val="28"/>
          <w:szCs w:val="28"/>
        </w:rPr>
        <w:t>Каждая из транзакций может быть представлена вариантами состояний: 00-</w:t>
      </w:r>
      <w:r>
        <w:rPr>
          <w:rFonts w:ascii="Times New Roman" w:hAnsi="Times New Roman" w:cs="Times New Roman"/>
          <w:sz w:val="28"/>
          <w:szCs w:val="28"/>
          <w:lang w:val="en-US"/>
        </w:rPr>
        <w:t>active</w:t>
      </w:r>
      <w:r w:rsidRPr="006937BC">
        <w:rPr>
          <w:rFonts w:ascii="Times New Roman" w:hAnsi="Times New Roman" w:cs="Times New Roman"/>
          <w:sz w:val="28"/>
          <w:szCs w:val="28"/>
        </w:rPr>
        <w:t>, 01-</w:t>
      </w:r>
      <w:proofErr w:type="spellStart"/>
      <w:r>
        <w:rPr>
          <w:rFonts w:ascii="Times New Roman" w:hAnsi="Times New Roman" w:cs="Times New Roman"/>
          <w:sz w:val="28"/>
          <w:szCs w:val="28"/>
          <w:lang w:val="en-US"/>
        </w:rPr>
        <w:t>commited</w:t>
      </w:r>
      <w:proofErr w:type="spellEnd"/>
      <w:r w:rsidRPr="006937BC">
        <w:rPr>
          <w:rFonts w:ascii="Times New Roman" w:hAnsi="Times New Roman" w:cs="Times New Roman"/>
          <w:sz w:val="28"/>
          <w:szCs w:val="28"/>
        </w:rPr>
        <w:t>, 10-</w:t>
      </w:r>
      <w:r>
        <w:rPr>
          <w:rFonts w:ascii="Times New Roman" w:hAnsi="Times New Roman" w:cs="Times New Roman"/>
          <w:sz w:val="28"/>
          <w:szCs w:val="28"/>
          <w:lang w:val="en-US"/>
        </w:rPr>
        <w:t>roller</w:t>
      </w:r>
      <w:r w:rsidRPr="006937BC">
        <w:rPr>
          <w:rFonts w:ascii="Times New Roman" w:hAnsi="Times New Roman" w:cs="Times New Roman"/>
          <w:sz w:val="28"/>
          <w:szCs w:val="28"/>
        </w:rPr>
        <w:t xml:space="preserve"> </w:t>
      </w:r>
      <w:r>
        <w:rPr>
          <w:rFonts w:ascii="Times New Roman" w:hAnsi="Times New Roman" w:cs="Times New Roman"/>
          <w:sz w:val="28"/>
          <w:szCs w:val="28"/>
          <w:lang w:val="en-US"/>
        </w:rPr>
        <w:t>back</w:t>
      </w:r>
      <w:r w:rsidRPr="006937BC">
        <w:rPr>
          <w:rFonts w:ascii="Times New Roman" w:hAnsi="Times New Roman" w:cs="Times New Roman"/>
          <w:sz w:val="28"/>
          <w:szCs w:val="28"/>
        </w:rPr>
        <w:t>, 11-</w:t>
      </w:r>
      <w:r>
        <w:rPr>
          <w:rFonts w:ascii="Times New Roman" w:hAnsi="Times New Roman" w:cs="Times New Roman"/>
          <w:sz w:val="28"/>
          <w:szCs w:val="28"/>
          <w:lang w:val="en-US"/>
        </w:rPr>
        <w:t>limbo</w:t>
      </w:r>
      <w:r>
        <w:rPr>
          <w:rFonts w:ascii="Times New Roman" w:hAnsi="Times New Roman" w:cs="Times New Roman"/>
          <w:sz w:val="28"/>
          <w:szCs w:val="28"/>
        </w:rPr>
        <w:t xml:space="preserve"> </w:t>
      </w:r>
      <w:r w:rsidRPr="006937BC">
        <w:rPr>
          <w:rFonts w:ascii="Times New Roman" w:hAnsi="Times New Roman" w:cs="Times New Roman"/>
          <w:sz w:val="28"/>
          <w:szCs w:val="28"/>
        </w:rPr>
        <w:t>(</w:t>
      </w:r>
      <w:r>
        <w:rPr>
          <w:rFonts w:ascii="Times New Roman" w:hAnsi="Times New Roman" w:cs="Times New Roman"/>
          <w:sz w:val="28"/>
          <w:szCs w:val="28"/>
        </w:rPr>
        <w:t>распределенные 2-фазные транзакции</w:t>
      </w:r>
      <w:r w:rsidRPr="006937BC">
        <w:rPr>
          <w:rFonts w:ascii="Times New Roman" w:hAnsi="Times New Roman" w:cs="Times New Roman"/>
          <w:sz w:val="28"/>
          <w:szCs w:val="28"/>
        </w:rPr>
        <w:t>)</w:t>
      </w:r>
      <w:r>
        <w:rPr>
          <w:rFonts w:ascii="Times New Roman" w:hAnsi="Times New Roman" w:cs="Times New Roman"/>
          <w:sz w:val="28"/>
          <w:szCs w:val="28"/>
        </w:rPr>
        <w:t>.</w:t>
      </w:r>
    </w:p>
    <w:p w:rsidR="00BC1CC9" w:rsidRDefault="006937BC" w:rsidP="006937BC">
      <w:pPr>
        <w:spacing w:after="0"/>
        <w:ind w:firstLine="567"/>
        <w:rPr>
          <w:rFonts w:ascii="Times New Roman" w:hAnsi="Times New Roman" w:cs="Times New Roman"/>
          <w:sz w:val="28"/>
          <w:szCs w:val="28"/>
        </w:rPr>
      </w:pPr>
      <w:r w:rsidRPr="006937BC">
        <w:rPr>
          <w:rFonts w:ascii="Times New Roman" w:hAnsi="Times New Roman" w:cs="Times New Roman"/>
          <w:sz w:val="28"/>
          <w:szCs w:val="28"/>
        </w:rPr>
        <w:t>Оператор COMMIT подтверждает все изменения в данных, выполненные в контексте данной транзакции (добавления, изменения, удаления). Новые версии записей становятся дост</w:t>
      </w:r>
      <w:r w:rsidR="00BC1CC9">
        <w:rPr>
          <w:rFonts w:ascii="Times New Roman" w:hAnsi="Times New Roman" w:cs="Times New Roman"/>
          <w:sz w:val="28"/>
          <w:szCs w:val="28"/>
        </w:rPr>
        <w:t xml:space="preserve">упными для других транзакций, и, </w:t>
      </w:r>
      <w:r w:rsidRPr="006937BC">
        <w:rPr>
          <w:rFonts w:ascii="Times New Roman" w:hAnsi="Times New Roman" w:cs="Times New Roman"/>
          <w:sz w:val="28"/>
          <w:szCs w:val="28"/>
        </w:rPr>
        <w:t xml:space="preserve">если предложение RETAIN не используется освобождаются все ресурсы сервера, связанные с выполнением данной транзакции. </w:t>
      </w:r>
    </w:p>
    <w:p w:rsidR="006937BC" w:rsidRDefault="006937BC" w:rsidP="006937BC">
      <w:pPr>
        <w:spacing w:after="0"/>
        <w:ind w:firstLine="567"/>
        <w:rPr>
          <w:rFonts w:ascii="Times New Roman" w:hAnsi="Times New Roman" w:cs="Times New Roman"/>
          <w:sz w:val="28"/>
          <w:szCs w:val="28"/>
        </w:rPr>
      </w:pPr>
      <w:r w:rsidRPr="006937BC">
        <w:rPr>
          <w:rFonts w:ascii="Times New Roman" w:hAnsi="Times New Roman" w:cs="Times New Roman"/>
          <w:sz w:val="28"/>
          <w:szCs w:val="28"/>
        </w:rPr>
        <w:t>Если в процессе подтверждения транзакции возникли ошибки в базе данных, то транзакция не подтверждается. Пользовательская программа должна обработать ошибочную ситуацию и заново подтвердить транзакцию или выполнить ее откат.</w:t>
      </w:r>
    </w:p>
    <w:p w:rsidR="00BC1CC9" w:rsidRPr="006937BC" w:rsidRDefault="00BC1CC9" w:rsidP="006937BC">
      <w:pPr>
        <w:spacing w:after="0"/>
        <w:ind w:firstLine="567"/>
        <w:rPr>
          <w:rFonts w:ascii="Times New Roman" w:hAnsi="Times New Roman" w:cs="Times New Roman"/>
          <w:sz w:val="28"/>
          <w:szCs w:val="28"/>
        </w:rPr>
      </w:pPr>
      <w:r w:rsidRPr="00BC1CC9">
        <w:rPr>
          <w:rFonts w:ascii="Times New Roman" w:hAnsi="Times New Roman" w:cs="Times New Roman"/>
          <w:sz w:val="28"/>
          <w:szCs w:val="28"/>
        </w:rPr>
        <w:t>Оператор ROLLBACK отменяет все изменения данных базы данных (добавление, изменение, удаление), выполненные в контексте этой транзакции. Оператор ROLLBACK никогда не вызывает ошибок. Если не указано предложение RETAIN, то при его выполнении освобождаются все ресурсы сервера, связанные с выполнением данной транзакции.</w:t>
      </w:r>
    </w:p>
    <w:p w:rsidR="00173781" w:rsidRDefault="00BC1CC9" w:rsidP="00BC1CC9">
      <w:pPr>
        <w:pStyle w:val="a3"/>
        <w:numPr>
          <w:ilvl w:val="0"/>
          <w:numId w:val="16"/>
        </w:numPr>
        <w:spacing w:after="12" w:line="279" w:lineRule="auto"/>
        <w:ind w:left="0" w:right="189" w:firstLine="927"/>
        <w:rPr>
          <w:rFonts w:ascii="Times New Roman" w:hAnsi="Times New Roman" w:cs="Times New Roman"/>
          <w:b/>
          <w:sz w:val="28"/>
          <w:szCs w:val="28"/>
        </w:rPr>
      </w:pPr>
      <w:r>
        <w:rPr>
          <w:rFonts w:ascii="Times New Roman" w:hAnsi="Times New Roman" w:cs="Times New Roman"/>
          <w:b/>
          <w:sz w:val="28"/>
          <w:szCs w:val="28"/>
        </w:rPr>
        <w:t>Эксперименты по запуску, подтверждению и откату транзакции</w:t>
      </w:r>
    </w:p>
    <w:p w:rsidR="002A7E7B" w:rsidRDefault="002A7E7B" w:rsidP="002A7E7B">
      <w:pPr>
        <w:pStyle w:val="a3"/>
        <w:spacing w:after="12" w:line="279" w:lineRule="auto"/>
        <w:ind w:left="927" w:right="189"/>
        <w:jc w:val="center"/>
        <w:rPr>
          <w:rFonts w:ascii="Times New Roman" w:hAnsi="Times New Roman" w:cs="Times New Roman"/>
          <w:b/>
          <w:sz w:val="28"/>
          <w:szCs w:val="28"/>
        </w:rPr>
      </w:pPr>
      <w:r>
        <w:rPr>
          <w:noProof/>
        </w:rPr>
        <w:lastRenderedPageBreak/>
        <w:drawing>
          <wp:inline distT="0" distB="0" distL="0" distR="0" wp14:anchorId="6996A039" wp14:editId="023B83FA">
            <wp:extent cx="2247900" cy="3820734"/>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2525" cy="3828595"/>
                    </a:xfrm>
                    <a:prstGeom prst="rect">
                      <a:avLst/>
                    </a:prstGeom>
                  </pic:spPr>
                </pic:pic>
              </a:graphicData>
            </a:graphic>
          </wp:inline>
        </w:drawing>
      </w:r>
    </w:p>
    <w:p w:rsidR="002A7E7B" w:rsidRDefault="002A7E7B" w:rsidP="002A7E7B">
      <w:pPr>
        <w:pStyle w:val="a3"/>
        <w:spacing w:after="12" w:line="279" w:lineRule="auto"/>
        <w:ind w:left="927" w:right="189"/>
        <w:jc w:val="center"/>
        <w:rPr>
          <w:rFonts w:ascii="Times New Roman" w:hAnsi="Times New Roman" w:cs="Times New Roman"/>
          <w:sz w:val="28"/>
          <w:szCs w:val="28"/>
          <w:lang w:val="en-US"/>
        </w:rPr>
      </w:pPr>
      <w:r w:rsidRPr="002A7E7B">
        <w:rPr>
          <w:rFonts w:ascii="Times New Roman" w:hAnsi="Times New Roman" w:cs="Times New Roman"/>
          <w:sz w:val="28"/>
          <w:szCs w:val="28"/>
        </w:rPr>
        <w:t xml:space="preserve">Рис.1. Использование операторов </w:t>
      </w:r>
      <w:r w:rsidRPr="002A7E7B">
        <w:rPr>
          <w:rFonts w:ascii="Times New Roman" w:hAnsi="Times New Roman" w:cs="Times New Roman"/>
          <w:sz w:val="28"/>
          <w:szCs w:val="28"/>
          <w:lang w:val="en-US"/>
        </w:rPr>
        <w:t>commit</w:t>
      </w:r>
      <w:r w:rsidRPr="002A7E7B">
        <w:rPr>
          <w:rFonts w:ascii="Times New Roman" w:hAnsi="Times New Roman" w:cs="Times New Roman"/>
          <w:sz w:val="28"/>
          <w:szCs w:val="28"/>
        </w:rPr>
        <w:t xml:space="preserve">, </w:t>
      </w:r>
      <w:r w:rsidRPr="002A7E7B">
        <w:rPr>
          <w:rFonts w:ascii="Times New Roman" w:hAnsi="Times New Roman" w:cs="Times New Roman"/>
          <w:sz w:val="28"/>
          <w:szCs w:val="28"/>
          <w:lang w:val="en-US"/>
        </w:rPr>
        <w:t>rollback</w:t>
      </w:r>
      <w:r w:rsidRPr="002A7E7B">
        <w:rPr>
          <w:rFonts w:ascii="Times New Roman" w:hAnsi="Times New Roman" w:cs="Times New Roman"/>
          <w:sz w:val="28"/>
          <w:szCs w:val="28"/>
        </w:rPr>
        <w:t xml:space="preserve"> и </w:t>
      </w:r>
      <w:proofErr w:type="spellStart"/>
      <w:r w:rsidRPr="002A7E7B">
        <w:rPr>
          <w:rFonts w:ascii="Times New Roman" w:hAnsi="Times New Roman" w:cs="Times New Roman"/>
          <w:sz w:val="28"/>
          <w:szCs w:val="28"/>
          <w:lang w:val="en-US"/>
        </w:rPr>
        <w:t>savepoint</w:t>
      </w:r>
      <w:proofErr w:type="spellEnd"/>
    </w:p>
    <w:p w:rsidR="004B1D2F" w:rsidRDefault="002A7E7B" w:rsidP="002A7E7B">
      <w:pPr>
        <w:pStyle w:val="a3"/>
        <w:spacing w:after="12" w:line="279" w:lineRule="auto"/>
        <w:ind w:left="0" w:right="189" w:firstLine="567"/>
        <w:rPr>
          <w:rFonts w:ascii="Times New Roman" w:hAnsi="Times New Roman" w:cs="Times New Roman"/>
          <w:sz w:val="28"/>
          <w:szCs w:val="28"/>
        </w:rPr>
      </w:pPr>
      <w:r>
        <w:rPr>
          <w:rFonts w:ascii="Times New Roman" w:hAnsi="Times New Roman" w:cs="Times New Roman"/>
          <w:sz w:val="28"/>
          <w:szCs w:val="28"/>
        </w:rPr>
        <w:t xml:space="preserve">С помощью оператора </w:t>
      </w:r>
      <w:r w:rsidRPr="002A7E7B">
        <w:rPr>
          <w:rFonts w:ascii="Times New Roman" w:hAnsi="Times New Roman" w:cs="Times New Roman"/>
          <w:sz w:val="28"/>
          <w:szCs w:val="28"/>
          <w:lang w:val="en-US"/>
        </w:rPr>
        <w:t>SAVEPOINT</w:t>
      </w:r>
      <w:r w:rsidRPr="002A7E7B">
        <w:rPr>
          <w:rFonts w:ascii="Times New Roman" w:hAnsi="Times New Roman" w:cs="Times New Roman"/>
          <w:sz w:val="28"/>
          <w:szCs w:val="28"/>
        </w:rPr>
        <w:t xml:space="preserve"> </w:t>
      </w:r>
      <w:r>
        <w:rPr>
          <w:rFonts w:ascii="Times New Roman" w:hAnsi="Times New Roman" w:cs="Times New Roman"/>
          <w:sz w:val="28"/>
          <w:szCs w:val="28"/>
        </w:rPr>
        <w:t>можно создать</w:t>
      </w:r>
      <w:r w:rsidRPr="002A7E7B">
        <w:rPr>
          <w:rFonts w:ascii="Times New Roman" w:hAnsi="Times New Roman" w:cs="Times New Roman"/>
          <w:sz w:val="28"/>
          <w:szCs w:val="28"/>
        </w:rPr>
        <w:t xml:space="preserve"> совместимую точку сохранения, к которой можно позже откатывать работу с базой данных, не отменяя все действия, выполненные с момента старта транзакции. Механизмы точки сохранения также известны под термином "вложенные транзакции" ("</w:t>
      </w:r>
      <w:r w:rsidRPr="002A7E7B">
        <w:rPr>
          <w:rFonts w:ascii="Times New Roman" w:hAnsi="Times New Roman" w:cs="Times New Roman"/>
          <w:sz w:val="28"/>
          <w:szCs w:val="28"/>
          <w:lang w:val="en-US"/>
        </w:rPr>
        <w:t>nested</w:t>
      </w:r>
      <w:r w:rsidRPr="002A7E7B">
        <w:rPr>
          <w:rFonts w:ascii="Times New Roman" w:hAnsi="Times New Roman" w:cs="Times New Roman"/>
          <w:sz w:val="28"/>
          <w:szCs w:val="28"/>
        </w:rPr>
        <w:t xml:space="preserve"> </w:t>
      </w:r>
      <w:r w:rsidRPr="002A7E7B">
        <w:rPr>
          <w:rFonts w:ascii="Times New Roman" w:hAnsi="Times New Roman" w:cs="Times New Roman"/>
          <w:sz w:val="28"/>
          <w:szCs w:val="28"/>
          <w:lang w:val="en-US"/>
        </w:rPr>
        <w:t>transactions</w:t>
      </w:r>
      <w:r w:rsidRPr="002A7E7B">
        <w:rPr>
          <w:rFonts w:ascii="Times New Roman" w:hAnsi="Times New Roman" w:cs="Times New Roman"/>
          <w:sz w:val="28"/>
          <w:szCs w:val="28"/>
        </w:rPr>
        <w:t xml:space="preserve">"). </w:t>
      </w:r>
    </w:p>
    <w:p w:rsidR="002A7E7B" w:rsidRDefault="002A7E7B" w:rsidP="002A7E7B">
      <w:pPr>
        <w:pStyle w:val="a3"/>
        <w:spacing w:after="12" w:line="279" w:lineRule="auto"/>
        <w:ind w:left="0" w:right="189" w:firstLine="567"/>
        <w:rPr>
          <w:rFonts w:ascii="Times New Roman" w:hAnsi="Times New Roman" w:cs="Times New Roman"/>
          <w:sz w:val="28"/>
          <w:szCs w:val="28"/>
        </w:rPr>
      </w:pPr>
      <w:r w:rsidRPr="002A7E7B">
        <w:rPr>
          <w:rFonts w:ascii="Times New Roman" w:hAnsi="Times New Roman" w:cs="Times New Roman"/>
          <w:sz w:val="28"/>
          <w:szCs w:val="28"/>
        </w:rPr>
        <w:t>Если имя точки сохранения уже существует в рамках транзакции, то существующая точка сохранения будет удалена, и создаётся новая с тем же именем.</w:t>
      </w:r>
    </w:p>
    <w:p w:rsidR="004B1D2F" w:rsidRPr="004B1D2F" w:rsidRDefault="004B1D2F" w:rsidP="002A7E7B">
      <w:pPr>
        <w:pStyle w:val="a3"/>
        <w:spacing w:after="12" w:line="279" w:lineRule="auto"/>
        <w:ind w:left="0" w:right="189" w:firstLine="567"/>
        <w:rPr>
          <w:rFonts w:ascii="Times New Roman" w:hAnsi="Times New Roman" w:cs="Times New Roman"/>
          <w:sz w:val="28"/>
          <w:szCs w:val="28"/>
        </w:rPr>
      </w:pPr>
      <w:r>
        <w:rPr>
          <w:rFonts w:ascii="Times New Roman" w:hAnsi="Times New Roman" w:cs="Times New Roman"/>
          <w:sz w:val="28"/>
          <w:szCs w:val="28"/>
        </w:rPr>
        <w:t>С помощью оператора</w:t>
      </w:r>
      <w:r>
        <w:rPr>
          <w:rFonts w:ascii="Times New Roman" w:hAnsi="Times New Roman" w:cs="Times New Roman"/>
          <w:sz w:val="28"/>
          <w:szCs w:val="28"/>
        </w:rPr>
        <w:t xml:space="preserve"> </w:t>
      </w:r>
      <w:r>
        <w:rPr>
          <w:rFonts w:ascii="Times New Roman" w:hAnsi="Times New Roman" w:cs="Times New Roman"/>
          <w:sz w:val="28"/>
          <w:szCs w:val="28"/>
          <w:lang w:val="en-US"/>
        </w:rPr>
        <w:t>ROLLBACK</w:t>
      </w:r>
      <w:r w:rsidRPr="004B1D2F">
        <w:rPr>
          <w:rFonts w:ascii="Times New Roman" w:hAnsi="Times New Roman" w:cs="Times New Roman"/>
          <w:sz w:val="28"/>
          <w:szCs w:val="28"/>
        </w:rPr>
        <w:t xml:space="preserve"> </w:t>
      </w:r>
      <w:r>
        <w:rPr>
          <w:rFonts w:ascii="Times New Roman" w:hAnsi="Times New Roman" w:cs="Times New Roman"/>
          <w:sz w:val="28"/>
          <w:szCs w:val="28"/>
          <w:lang w:val="en-US"/>
        </w:rPr>
        <w:t>TO</w:t>
      </w:r>
      <w:r w:rsidRPr="004B1D2F">
        <w:rPr>
          <w:rFonts w:ascii="Times New Roman" w:hAnsi="Times New Roman" w:cs="Times New Roman"/>
          <w:sz w:val="28"/>
          <w:szCs w:val="28"/>
        </w:rPr>
        <w:t xml:space="preserve"> </w:t>
      </w:r>
      <w:r>
        <w:rPr>
          <w:rFonts w:ascii="Times New Roman" w:hAnsi="Times New Roman" w:cs="Times New Roman"/>
          <w:sz w:val="28"/>
          <w:szCs w:val="28"/>
          <w:lang w:val="en-US"/>
        </w:rPr>
        <w:t>SAVEPOINT</w:t>
      </w:r>
      <w:r w:rsidRPr="004B1D2F">
        <w:rPr>
          <w:rFonts w:ascii="Times New Roman" w:hAnsi="Times New Roman" w:cs="Times New Roman"/>
          <w:sz w:val="28"/>
          <w:szCs w:val="28"/>
        </w:rPr>
        <w:t xml:space="preserve"> </w:t>
      </w:r>
      <w:r>
        <w:rPr>
          <w:rFonts w:ascii="Times New Roman" w:hAnsi="Times New Roman" w:cs="Times New Roman"/>
          <w:sz w:val="28"/>
          <w:szCs w:val="28"/>
        </w:rPr>
        <w:t>можно вернуться к нужной точке сохранения.</w:t>
      </w:r>
    </w:p>
    <w:p w:rsidR="002A7E7B" w:rsidRPr="002A7E7B" w:rsidRDefault="002A7E7B" w:rsidP="002A7E7B">
      <w:pPr>
        <w:pStyle w:val="a3"/>
        <w:spacing w:after="12" w:line="279" w:lineRule="auto"/>
        <w:ind w:left="927" w:right="189"/>
        <w:jc w:val="center"/>
        <w:rPr>
          <w:rFonts w:ascii="Times New Roman" w:hAnsi="Times New Roman" w:cs="Times New Roman"/>
          <w:b/>
          <w:sz w:val="28"/>
          <w:szCs w:val="28"/>
        </w:rPr>
      </w:pPr>
    </w:p>
    <w:p w:rsidR="00AF1393" w:rsidRDefault="00EF614E" w:rsidP="004B1D2F">
      <w:pPr>
        <w:pStyle w:val="2"/>
        <w:tabs>
          <w:tab w:val="center" w:pos="1134"/>
        </w:tabs>
        <w:ind w:left="0" w:firstLine="993"/>
        <w:rPr>
          <w:sz w:val="28"/>
          <w:szCs w:val="28"/>
        </w:rPr>
      </w:pPr>
      <w:r>
        <w:rPr>
          <w:rFonts w:ascii="Calibri" w:eastAsia="Calibri" w:hAnsi="Calibri" w:cs="Calibri"/>
          <w:b w:val="0"/>
          <w:color w:val="000000"/>
          <w:sz w:val="22"/>
        </w:rPr>
        <w:tab/>
      </w:r>
      <w:r w:rsidR="002A44DA" w:rsidRPr="002A44DA">
        <w:rPr>
          <w:sz w:val="28"/>
          <w:szCs w:val="28"/>
        </w:rPr>
        <w:t>5.</w:t>
      </w:r>
      <w:r w:rsidRPr="002A44DA">
        <w:rPr>
          <w:rFonts w:ascii="Arial" w:eastAsia="Arial" w:hAnsi="Arial" w:cs="Arial"/>
          <w:sz w:val="28"/>
          <w:szCs w:val="28"/>
        </w:rPr>
        <w:t xml:space="preserve"> </w:t>
      </w:r>
      <w:r w:rsidRPr="002A44DA">
        <w:rPr>
          <w:rFonts w:ascii="Arial" w:eastAsia="Arial" w:hAnsi="Arial" w:cs="Arial"/>
          <w:sz w:val="28"/>
          <w:szCs w:val="28"/>
        </w:rPr>
        <w:tab/>
      </w:r>
      <w:r w:rsidR="004B1D2F">
        <w:rPr>
          <w:sz w:val="28"/>
          <w:szCs w:val="28"/>
        </w:rPr>
        <w:t>Уровни изоляции</w:t>
      </w:r>
      <w:r w:rsidRPr="002A44DA">
        <w:rPr>
          <w:sz w:val="28"/>
          <w:szCs w:val="28"/>
        </w:rPr>
        <w:t xml:space="preserve"> </w:t>
      </w:r>
    </w:p>
    <w:p w:rsidR="004B1D2F" w:rsidRDefault="004B1D2F" w:rsidP="004B1D2F">
      <w:pPr>
        <w:ind w:firstLine="567"/>
        <w:rPr>
          <w:rFonts w:ascii="Times New Roman" w:hAnsi="Times New Roman" w:cs="Times New Roman"/>
          <w:sz w:val="28"/>
          <w:szCs w:val="28"/>
        </w:rPr>
      </w:pPr>
      <w:r w:rsidRPr="004B1D2F">
        <w:rPr>
          <w:rFonts w:ascii="Times New Roman" w:hAnsi="Times New Roman" w:cs="Times New Roman"/>
          <w:sz w:val="28"/>
          <w:szCs w:val="28"/>
        </w:rPr>
        <w:t>Уровень изолированности транзакций — значение, определяющее уровень, при котором в транзакции допускаются несоглас</w:t>
      </w:r>
      <w:r w:rsidRPr="004B1D2F">
        <w:rPr>
          <w:rFonts w:ascii="Times New Roman" w:hAnsi="Times New Roman" w:cs="Times New Roman"/>
          <w:sz w:val="28"/>
          <w:szCs w:val="28"/>
        </w:rPr>
        <w:t xml:space="preserve">ованные данные, то есть степень </w:t>
      </w:r>
      <w:r w:rsidRPr="004B1D2F">
        <w:rPr>
          <w:rFonts w:ascii="Times New Roman" w:hAnsi="Times New Roman" w:cs="Times New Roman"/>
          <w:sz w:val="28"/>
          <w:szCs w:val="28"/>
        </w:rPr>
        <w:t>изолированности одной транзакции от другой. Изменения, внесённые некоторым оператором, будут видны всем последующим операторам, запущенным в рамках этой же транзакции, независимо от её уровня изолированности. Изменения</w:t>
      </w:r>
      <w:r>
        <w:rPr>
          <w:rFonts w:ascii="Times New Roman" w:hAnsi="Times New Roman" w:cs="Times New Roman"/>
          <w:sz w:val="28"/>
          <w:szCs w:val="28"/>
        </w:rPr>
        <w:t>,</w:t>
      </w:r>
      <w:r w:rsidRPr="004B1D2F">
        <w:rPr>
          <w:rFonts w:ascii="Times New Roman" w:hAnsi="Times New Roman" w:cs="Times New Roman"/>
          <w:sz w:val="28"/>
          <w:szCs w:val="28"/>
        </w:rPr>
        <w:t xml:space="preserve"> произведённые в рамках </w:t>
      </w:r>
      <w:proofErr w:type="gramStart"/>
      <w:r w:rsidRPr="004B1D2F">
        <w:rPr>
          <w:rFonts w:ascii="Times New Roman" w:hAnsi="Times New Roman" w:cs="Times New Roman"/>
          <w:sz w:val="28"/>
          <w:szCs w:val="28"/>
        </w:rPr>
        <w:t>другой транзакции</w:t>
      </w:r>
      <w:proofErr w:type="gramEnd"/>
      <w:r w:rsidRPr="004B1D2F">
        <w:rPr>
          <w:rFonts w:ascii="Times New Roman" w:hAnsi="Times New Roman" w:cs="Times New Roman"/>
          <w:sz w:val="28"/>
          <w:szCs w:val="28"/>
        </w:rPr>
        <w:t xml:space="preserve"> остаются невидимыми для текущей транзакции до тех пор пока они не подтверждены. Уровень изолированности, а иногда, другие атрибуты, </w:t>
      </w:r>
      <w:r w:rsidRPr="004B1D2F">
        <w:rPr>
          <w:rFonts w:ascii="Times New Roman" w:hAnsi="Times New Roman" w:cs="Times New Roman"/>
          <w:sz w:val="28"/>
          <w:szCs w:val="28"/>
        </w:rPr>
        <w:lastRenderedPageBreak/>
        <w:t>определяет, как транзакции будут взаимодействовать с другой транзакцией, которая хочет подтвердить изменения.</w:t>
      </w:r>
    </w:p>
    <w:p w:rsidR="004B1D2F" w:rsidRDefault="004B1D2F" w:rsidP="004B1D2F">
      <w:pPr>
        <w:ind w:firstLine="567"/>
        <w:rPr>
          <w:rFonts w:ascii="Times New Roman" w:hAnsi="Times New Roman" w:cs="Times New Roman"/>
          <w:b/>
          <w:sz w:val="28"/>
          <w:szCs w:val="28"/>
          <w:lang w:val="en-US"/>
        </w:rPr>
      </w:pPr>
      <w:r w:rsidRPr="004B1D2F">
        <w:rPr>
          <w:rFonts w:ascii="Times New Roman" w:hAnsi="Times New Roman" w:cs="Times New Roman"/>
          <w:b/>
          <w:sz w:val="28"/>
          <w:szCs w:val="28"/>
        </w:rPr>
        <w:t xml:space="preserve">Уровень изолированности </w:t>
      </w:r>
      <w:r w:rsidRPr="004B1D2F">
        <w:rPr>
          <w:rFonts w:ascii="Times New Roman" w:hAnsi="Times New Roman" w:cs="Times New Roman"/>
          <w:b/>
          <w:sz w:val="28"/>
          <w:szCs w:val="28"/>
          <w:lang w:val="en-US"/>
        </w:rPr>
        <w:t>Snapshot</w:t>
      </w:r>
    </w:p>
    <w:p w:rsidR="004B1D2F" w:rsidRDefault="004B1D2F" w:rsidP="004B1D2F">
      <w:pPr>
        <w:ind w:firstLine="567"/>
        <w:rPr>
          <w:rFonts w:ascii="Times New Roman" w:hAnsi="Times New Roman" w:cs="Times New Roman"/>
          <w:sz w:val="28"/>
          <w:szCs w:val="28"/>
        </w:rPr>
      </w:pPr>
      <w:r w:rsidRPr="004B1D2F">
        <w:rPr>
          <w:rFonts w:ascii="Times New Roman" w:hAnsi="Times New Roman" w:cs="Times New Roman"/>
          <w:sz w:val="28"/>
          <w:szCs w:val="28"/>
        </w:rPr>
        <w:t xml:space="preserve">Уровень изолированности </w:t>
      </w:r>
      <w:r w:rsidRPr="004B1D2F">
        <w:rPr>
          <w:rFonts w:ascii="Times New Roman" w:hAnsi="Times New Roman" w:cs="Times New Roman"/>
          <w:sz w:val="28"/>
          <w:szCs w:val="28"/>
          <w:lang w:val="en-US"/>
        </w:rPr>
        <w:t>SNAPSHOT</w:t>
      </w:r>
      <w:r w:rsidRPr="004B1D2F">
        <w:rPr>
          <w:rFonts w:ascii="Times New Roman" w:hAnsi="Times New Roman" w:cs="Times New Roman"/>
          <w:sz w:val="28"/>
          <w:szCs w:val="28"/>
        </w:rPr>
        <w:t xml:space="preserve"> (уровень изолированности по умолчанию) означает, что этой транзакции видны лишь те изменения, фиксация которых произошла не позднее момента старта этой транзакции. Любые подтверждённые изменения, сделанные другими конкурирующими транзакциями, не будут видны в такой транзакции в процессе ее активности без её перезапуска. Чтобы увидеть эти изменения, нужно завершить транзакцию (подтвердить её или выполнить полный откат, но не откат на точку сохранения) и запустить транзакцию заново.</w:t>
      </w:r>
    </w:p>
    <w:p w:rsidR="004B1D2F" w:rsidRDefault="004B1D2F" w:rsidP="004B1D2F">
      <w:pPr>
        <w:ind w:firstLine="567"/>
        <w:rPr>
          <w:rFonts w:ascii="Times New Roman" w:hAnsi="Times New Roman" w:cs="Times New Roman"/>
          <w:sz w:val="28"/>
          <w:szCs w:val="28"/>
        </w:rPr>
      </w:pPr>
      <w:r>
        <w:rPr>
          <w:rFonts w:ascii="Times New Roman" w:hAnsi="Times New Roman" w:cs="Times New Roman"/>
          <w:sz w:val="28"/>
          <w:szCs w:val="28"/>
        </w:rPr>
        <w:t xml:space="preserve">Проверим работу </w:t>
      </w:r>
      <w:r>
        <w:rPr>
          <w:rFonts w:ascii="Times New Roman" w:hAnsi="Times New Roman" w:cs="Times New Roman"/>
          <w:sz w:val="28"/>
          <w:szCs w:val="28"/>
          <w:lang w:val="en-US"/>
        </w:rPr>
        <w:t>Snapshot</w:t>
      </w:r>
      <w:r w:rsidRPr="004B1D2F">
        <w:rPr>
          <w:rFonts w:ascii="Times New Roman" w:hAnsi="Times New Roman" w:cs="Times New Roman"/>
          <w:sz w:val="28"/>
          <w:szCs w:val="28"/>
        </w:rPr>
        <w:t xml:space="preserve"> </w:t>
      </w:r>
      <w:r>
        <w:rPr>
          <w:rFonts w:ascii="Times New Roman" w:hAnsi="Times New Roman" w:cs="Times New Roman"/>
          <w:sz w:val="28"/>
          <w:szCs w:val="28"/>
        </w:rPr>
        <w:t>на двух терминалах:</w:t>
      </w:r>
    </w:p>
    <w:p w:rsidR="005B3EB6" w:rsidRDefault="005B3EB6" w:rsidP="005B3EB6">
      <w:pPr>
        <w:ind w:firstLine="567"/>
        <w:jc w:val="center"/>
        <w:rPr>
          <w:rFonts w:ascii="Times New Roman" w:hAnsi="Times New Roman" w:cs="Times New Roman"/>
          <w:sz w:val="28"/>
          <w:szCs w:val="28"/>
        </w:rPr>
      </w:pPr>
      <w:r>
        <w:rPr>
          <w:noProof/>
        </w:rPr>
        <w:drawing>
          <wp:inline distT="0" distB="0" distL="0" distR="0" wp14:anchorId="3B3D5C29" wp14:editId="6815C721">
            <wp:extent cx="2419350" cy="12287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50" cy="1228725"/>
                    </a:xfrm>
                    <a:prstGeom prst="rect">
                      <a:avLst/>
                    </a:prstGeom>
                  </pic:spPr>
                </pic:pic>
              </a:graphicData>
            </a:graphic>
          </wp:inline>
        </w:drawing>
      </w:r>
    </w:p>
    <w:p w:rsidR="005B3EB6" w:rsidRDefault="005B3EB6" w:rsidP="005B3EB6">
      <w:pPr>
        <w:ind w:firstLine="567"/>
        <w:jc w:val="center"/>
        <w:rPr>
          <w:rFonts w:ascii="Times New Roman" w:hAnsi="Times New Roman" w:cs="Times New Roman"/>
          <w:sz w:val="28"/>
          <w:szCs w:val="28"/>
        </w:rPr>
      </w:pPr>
      <w:r>
        <w:rPr>
          <w:rFonts w:ascii="Times New Roman" w:hAnsi="Times New Roman" w:cs="Times New Roman"/>
          <w:sz w:val="28"/>
          <w:szCs w:val="28"/>
        </w:rPr>
        <w:t>Рис.2. Работа первого терминала</w:t>
      </w:r>
    </w:p>
    <w:p w:rsidR="004B1D2F" w:rsidRDefault="00045FCD" w:rsidP="00045FCD">
      <w:pPr>
        <w:ind w:firstLine="567"/>
        <w:jc w:val="center"/>
        <w:rPr>
          <w:rFonts w:ascii="Times New Roman" w:hAnsi="Times New Roman" w:cs="Times New Roman"/>
          <w:sz w:val="28"/>
          <w:szCs w:val="28"/>
          <w:lang w:val="en-US"/>
        </w:rPr>
      </w:pPr>
      <w:r>
        <w:rPr>
          <w:noProof/>
        </w:rPr>
        <w:drawing>
          <wp:inline distT="0" distB="0" distL="0" distR="0" wp14:anchorId="6753648C" wp14:editId="4498CFE6">
            <wp:extent cx="2333625" cy="1238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625" cy="1238250"/>
                    </a:xfrm>
                    <a:prstGeom prst="rect">
                      <a:avLst/>
                    </a:prstGeom>
                  </pic:spPr>
                </pic:pic>
              </a:graphicData>
            </a:graphic>
          </wp:inline>
        </w:drawing>
      </w:r>
    </w:p>
    <w:p w:rsidR="00045FCD" w:rsidRDefault="005B3EB6" w:rsidP="00045FCD">
      <w:pPr>
        <w:ind w:firstLine="567"/>
        <w:jc w:val="center"/>
        <w:rPr>
          <w:rFonts w:ascii="Times New Roman" w:hAnsi="Times New Roman" w:cs="Times New Roman"/>
          <w:sz w:val="28"/>
          <w:szCs w:val="28"/>
        </w:rPr>
      </w:pPr>
      <w:r>
        <w:rPr>
          <w:rFonts w:ascii="Times New Roman" w:hAnsi="Times New Roman" w:cs="Times New Roman"/>
          <w:sz w:val="28"/>
          <w:szCs w:val="28"/>
        </w:rPr>
        <w:t>Рис.</w:t>
      </w:r>
      <w:r w:rsidRPr="005B3EB6">
        <w:rPr>
          <w:rFonts w:ascii="Times New Roman" w:hAnsi="Times New Roman" w:cs="Times New Roman"/>
          <w:sz w:val="28"/>
          <w:szCs w:val="28"/>
        </w:rPr>
        <w:t>3</w:t>
      </w:r>
      <w:r w:rsidR="00045FCD" w:rsidRPr="005B3EB6">
        <w:rPr>
          <w:rFonts w:ascii="Times New Roman" w:hAnsi="Times New Roman" w:cs="Times New Roman"/>
          <w:sz w:val="28"/>
          <w:szCs w:val="28"/>
        </w:rPr>
        <w:t>.</w:t>
      </w:r>
      <w:r>
        <w:rPr>
          <w:rFonts w:ascii="Times New Roman" w:hAnsi="Times New Roman" w:cs="Times New Roman"/>
          <w:sz w:val="28"/>
          <w:szCs w:val="28"/>
        </w:rPr>
        <w:t xml:space="preserve"> Работа второго терминала</w:t>
      </w:r>
    </w:p>
    <w:p w:rsidR="005B3EB6" w:rsidRDefault="005B3EB6" w:rsidP="005B3EB6">
      <w:pPr>
        <w:ind w:firstLine="567"/>
        <w:rPr>
          <w:rFonts w:ascii="Times New Roman" w:hAnsi="Times New Roman" w:cs="Times New Roman"/>
          <w:sz w:val="28"/>
          <w:szCs w:val="28"/>
        </w:rPr>
      </w:pPr>
      <w:r>
        <w:rPr>
          <w:rFonts w:ascii="Times New Roman" w:hAnsi="Times New Roman" w:cs="Times New Roman"/>
          <w:sz w:val="28"/>
          <w:szCs w:val="28"/>
        </w:rPr>
        <w:t xml:space="preserve">Как мы видим, при подключении второго клиента с первого терминала ввели данные в таблицу, однако второй терминал не видит этих изменений, так как транзакция со уровнем </w:t>
      </w:r>
      <w:r>
        <w:rPr>
          <w:rFonts w:ascii="Times New Roman" w:hAnsi="Times New Roman" w:cs="Times New Roman"/>
          <w:sz w:val="28"/>
          <w:szCs w:val="28"/>
          <w:lang w:val="en-US"/>
        </w:rPr>
        <w:t>Snapshot</w:t>
      </w:r>
      <w:r w:rsidRPr="005B3EB6">
        <w:rPr>
          <w:rFonts w:ascii="Times New Roman" w:hAnsi="Times New Roman" w:cs="Times New Roman"/>
          <w:sz w:val="28"/>
          <w:szCs w:val="28"/>
        </w:rPr>
        <w:t xml:space="preserve"> </w:t>
      </w:r>
      <w:r>
        <w:rPr>
          <w:rFonts w:ascii="Times New Roman" w:hAnsi="Times New Roman" w:cs="Times New Roman"/>
          <w:sz w:val="28"/>
          <w:szCs w:val="28"/>
        </w:rPr>
        <w:t>была запущена до того,</w:t>
      </w:r>
      <w:r w:rsidRPr="005B3EB6">
        <w:rPr>
          <w:rFonts w:ascii="Times New Roman" w:hAnsi="Times New Roman" w:cs="Times New Roman"/>
          <w:sz w:val="28"/>
          <w:szCs w:val="28"/>
        </w:rPr>
        <w:t xml:space="preserve"> </w:t>
      </w:r>
      <w:r>
        <w:rPr>
          <w:rFonts w:ascii="Times New Roman" w:hAnsi="Times New Roman" w:cs="Times New Roman"/>
          <w:sz w:val="28"/>
          <w:szCs w:val="28"/>
        </w:rPr>
        <w:t>как в первой транзакции произошли изменения.</w:t>
      </w:r>
    </w:p>
    <w:p w:rsidR="005B3EB6" w:rsidRDefault="005B3EB6" w:rsidP="005B3EB6">
      <w:pPr>
        <w:ind w:firstLine="567"/>
        <w:rPr>
          <w:rFonts w:ascii="Times New Roman" w:hAnsi="Times New Roman" w:cs="Times New Roman"/>
          <w:sz w:val="28"/>
          <w:szCs w:val="28"/>
        </w:rPr>
      </w:pPr>
      <w:r>
        <w:rPr>
          <w:rFonts w:ascii="Times New Roman" w:hAnsi="Times New Roman" w:cs="Times New Roman"/>
          <w:sz w:val="28"/>
          <w:szCs w:val="28"/>
        </w:rPr>
        <w:t>Перезапустим транзакцию во втором терминале и увидим наши изменения:</w:t>
      </w:r>
    </w:p>
    <w:p w:rsidR="005B3EB6" w:rsidRDefault="005B3EB6" w:rsidP="005B3EB6">
      <w:pPr>
        <w:ind w:firstLine="567"/>
        <w:jc w:val="center"/>
        <w:rPr>
          <w:rFonts w:ascii="Times New Roman" w:hAnsi="Times New Roman" w:cs="Times New Roman"/>
          <w:sz w:val="28"/>
          <w:szCs w:val="28"/>
          <w:lang w:val="en-US"/>
        </w:rPr>
      </w:pPr>
      <w:r>
        <w:rPr>
          <w:noProof/>
        </w:rPr>
        <w:drawing>
          <wp:inline distT="0" distB="0" distL="0" distR="0" wp14:anchorId="3B828C23" wp14:editId="0043CDEB">
            <wp:extent cx="2333625" cy="13811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1381125"/>
                    </a:xfrm>
                    <a:prstGeom prst="rect">
                      <a:avLst/>
                    </a:prstGeom>
                  </pic:spPr>
                </pic:pic>
              </a:graphicData>
            </a:graphic>
          </wp:inline>
        </w:drawing>
      </w:r>
    </w:p>
    <w:p w:rsidR="005B3EB6" w:rsidRDefault="005B3EB6" w:rsidP="005B3EB6">
      <w:pPr>
        <w:ind w:firstLine="567"/>
        <w:jc w:val="center"/>
        <w:rPr>
          <w:rFonts w:ascii="Times New Roman" w:hAnsi="Times New Roman" w:cs="Times New Roman"/>
          <w:sz w:val="28"/>
          <w:szCs w:val="28"/>
        </w:rPr>
      </w:pPr>
      <w:r>
        <w:rPr>
          <w:rFonts w:ascii="Times New Roman" w:hAnsi="Times New Roman" w:cs="Times New Roman"/>
          <w:sz w:val="28"/>
          <w:szCs w:val="28"/>
        </w:rPr>
        <w:lastRenderedPageBreak/>
        <w:t>Рис.</w:t>
      </w:r>
      <w:r>
        <w:rPr>
          <w:rFonts w:ascii="Times New Roman" w:hAnsi="Times New Roman" w:cs="Times New Roman"/>
          <w:sz w:val="28"/>
          <w:szCs w:val="28"/>
        </w:rPr>
        <w:t>4</w:t>
      </w:r>
      <w:r w:rsidRPr="005B3EB6">
        <w:rPr>
          <w:rFonts w:ascii="Times New Roman" w:hAnsi="Times New Roman" w:cs="Times New Roman"/>
          <w:sz w:val="28"/>
          <w:szCs w:val="28"/>
        </w:rPr>
        <w:t>.</w:t>
      </w:r>
      <w:r>
        <w:rPr>
          <w:rFonts w:ascii="Times New Roman" w:hAnsi="Times New Roman" w:cs="Times New Roman"/>
          <w:sz w:val="28"/>
          <w:szCs w:val="28"/>
        </w:rPr>
        <w:t xml:space="preserve"> Работа второго терминала</w:t>
      </w:r>
    </w:p>
    <w:p w:rsidR="005B3EB6" w:rsidRPr="005B3EB6" w:rsidRDefault="005B3EB6" w:rsidP="005B3EB6">
      <w:pPr>
        <w:ind w:firstLine="567"/>
        <w:rPr>
          <w:rFonts w:ascii="Times New Roman" w:hAnsi="Times New Roman" w:cs="Times New Roman"/>
          <w:b/>
          <w:sz w:val="28"/>
          <w:szCs w:val="28"/>
        </w:rPr>
      </w:pPr>
      <w:r w:rsidRPr="004B1D2F">
        <w:rPr>
          <w:rFonts w:ascii="Times New Roman" w:hAnsi="Times New Roman" w:cs="Times New Roman"/>
          <w:b/>
          <w:sz w:val="28"/>
          <w:szCs w:val="28"/>
        </w:rPr>
        <w:t xml:space="preserve">Уровень изолированности </w:t>
      </w:r>
      <w:r w:rsidRPr="004B1D2F">
        <w:rPr>
          <w:rFonts w:ascii="Times New Roman" w:hAnsi="Times New Roman" w:cs="Times New Roman"/>
          <w:b/>
          <w:sz w:val="28"/>
          <w:szCs w:val="28"/>
          <w:lang w:val="en-US"/>
        </w:rPr>
        <w:t>Snapshot</w:t>
      </w:r>
      <w:r>
        <w:rPr>
          <w:rFonts w:ascii="Times New Roman" w:hAnsi="Times New Roman" w:cs="Times New Roman"/>
          <w:b/>
          <w:sz w:val="28"/>
          <w:szCs w:val="28"/>
        </w:rPr>
        <w:t xml:space="preserve"> </w:t>
      </w:r>
      <w:r>
        <w:rPr>
          <w:rFonts w:ascii="Times New Roman" w:hAnsi="Times New Roman" w:cs="Times New Roman"/>
          <w:b/>
          <w:sz w:val="28"/>
          <w:szCs w:val="28"/>
          <w:lang w:val="en-US"/>
        </w:rPr>
        <w:t>table</w:t>
      </w:r>
      <w:r w:rsidRPr="005B3EB6">
        <w:rPr>
          <w:rFonts w:ascii="Times New Roman" w:hAnsi="Times New Roman" w:cs="Times New Roman"/>
          <w:b/>
          <w:sz w:val="28"/>
          <w:szCs w:val="28"/>
        </w:rPr>
        <w:t xml:space="preserve"> </w:t>
      </w:r>
      <w:r>
        <w:rPr>
          <w:rFonts w:ascii="Times New Roman" w:hAnsi="Times New Roman" w:cs="Times New Roman"/>
          <w:b/>
          <w:sz w:val="28"/>
          <w:szCs w:val="28"/>
          <w:lang w:val="en-US"/>
        </w:rPr>
        <w:t>stability</w:t>
      </w:r>
    </w:p>
    <w:p w:rsidR="005B3EB6" w:rsidRDefault="005B3EB6" w:rsidP="005B3EB6">
      <w:pPr>
        <w:ind w:firstLine="567"/>
        <w:rPr>
          <w:rFonts w:ascii="Times New Roman" w:hAnsi="Times New Roman" w:cs="Times New Roman"/>
          <w:sz w:val="28"/>
          <w:szCs w:val="28"/>
        </w:rPr>
      </w:pPr>
      <w:r w:rsidRPr="005B3EB6">
        <w:rPr>
          <w:rFonts w:ascii="Times New Roman" w:hAnsi="Times New Roman" w:cs="Times New Roman"/>
          <w:sz w:val="28"/>
          <w:szCs w:val="28"/>
        </w:rPr>
        <w:t>Уровень изоляции транзакции SNAPSHOT TABLE STABILITY позволяет, как и в случае SNAPSHOT, также видеть только те изменения, фиксация которых произошла не позднее момента старта этой транзакции. При этом после старта такой транзакции в других клиентских транзакциях невозможно выполнение изменений ни в каких таблицах этой базы данных, уже каким-либо образом измененных первой транзакцией. Все такие попытки в параллельных транзакциях приведут к исключениям базы данных. Просматривать любые данные другие транзакции могут совершенно свободно.</w:t>
      </w:r>
    </w:p>
    <w:p w:rsidR="005B3EB6" w:rsidRDefault="005B3EB6" w:rsidP="005B3EB6">
      <w:pPr>
        <w:ind w:firstLine="567"/>
        <w:jc w:val="center"/>
        <w:rPr>
          <w:rFonts w:ascii="Times New Roman" w:hAnsi="Times New Roman" w:cs="Times New Roman"/>
          <w:sz w:val="28"/>
          <w:szCs w:val="28"/>
          <w:lang w:val="en-US"/>
        </w:rPr>
      </w:pPr>
      <w:r>
        <w:rPr>
          <w:noProof/>
        </w:rPr>
        <w:drawing>
          <wp:inline distT="0" distB="0" distL="0" distR="0" wp14:anchorId="145658D1" wp14:editId="6EE723CC">
            <wp:extent cx="3114675" cy="6477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647700"/>
                    </a:xfrm>
                    <a:prstGeom prst="rect">
                      <a:avLst/>
                    </a:prstGeom>
                  </pic:spPr>
                </pic:pic>
              </a:graphicData>
            </a:graphic>
          </wp:inline>
        </w:drawing>
      </w:r>
    </w:p>
    <w:p w:rsidR="005B3EB6" w:rsidRDefault="0082034A" w:rsidP="005B3EB6">
      <w:pPr>
        <w:ind w:firstLine="567"/>
        <w:jc w:val="center"/>
        <w:rPr>
          <w:rFonts w:ascii="Times New Roman" w:hAnsi="Times New Roman" w:cs="Times New Roman"/>
          <w:sz w:val="28"/>
          <w:szCs w:val="28"/>
        </w:rPr>
      </w:pPr>
      <w:r>
        <w:rPr>
          <w:rFonts w:ascii="Times New Roman" w:hAnsi="Times New Roman" w:cs="Times New Roman"/>
          <w:sz w:val="28"/>
          <w:szCs w:val="28"/>
        </w:rPr>
        <w:t>Рис.5. Работа второго терминала</w:t>
      </w:r>
    </w:p>
    <w:p w:rsidR="0082034A" w:rsidRDefault="0082034A" w:rsidP="005B3EB6">
      <w:pPr>
        <w:ind w:firstLine="567"/>
        <w:jc w:val="center"/>
        <w:rPr>
          <w:rFonts w:ascii="Times New Roman" w:hAnsi="Times New Roman" w:cs="Times New Roman"/>
          <w:sz w:val="28"/>
          <w:szCs w:val="28"/>
        </w:rPr>
      </w:pPr>
      <w:r>
        <w:rPr>
          <w:noProof/>
        </w:rPr>
        <w:drawing>
          <wp:inline distT="0" distB="0" distL="0" distR="0" wp14:anchorId="6BCC02D3" wp14:editId="33BA0B3C">
            <wp:extent cx="2400300" cy="15906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1590675"/>
                    </a:xfrm>
                    <a:prstGeom prst="rect">
                      <a:avLst/>
                    </a:prstGeom>
                  </pic:spPr>
                </pic:pic>
              </a:graphicData>
            </a:graphic>
          </wp:inline>
        </w:drawing>
      </w:r>
    </w:p>
    <w:p w:rsidR="0082034A" w:rsidRDefault="0082034A" w:rsidP="0082034A">
      <w:pPr>
        <w:ind w:firstLine="567"/>
        <w:jc w:val="center"/>
        <w:rPr>
          <w:rFonts w:ascii="Times New Roman" w:hAnsi="Times New Roman" w:cs="Times New Roman"/>
          <w:sz w:val="28"/>
          <w:szCs w:val="28"/>
        </w:rPr>
      </w:pPr>
      <w:r>
        <w:rPr>
          <w:rFonts w:ascii="Times New Roman" w:hAnsi="Times New Roman" w:cs="Times New Roman"/>
          <w:sz w:val="28"/>
          <w:szCs w:val="28"/>
        </w:rPr>
        <w:t>Рис.6</w:t>
      </w:r>
      <w:r>
        <w:rPr>
          <w:rFonts w:ascii="Times New Roman" w:hAnsi="Times New Roman" w:cs="Times New Roman"/>
          <w:sz w:val="28"/>
          <w:szCs w:val="28"/>
        </w:rPr>
        <w:t>. Работа первого терминала</w:t>
      </w:r>
    </w:p>
    <w:p w:rsidR="0082034A" w:rsidRDefault="0082034A" w:rsidP="0082034A">
      <w:pPr>
        <w:ind w:firstLine="567"/>
        <w:rPr>
          <w:rFonts w:ascii="Times New Roman" w:hAnsi="Times New Roman" w:cs="Times New Roman"/>
          <w:sz w:val="28"/>
          <w:szCs w:val="28"/>
        </w:rPr>
      </w:pPr>
      <w:r>
        <w:rPr>
          <w:rFonts w:ascii="Times New Roman" w:hAnsi="Times New Roman" w:cs="Times New Roman"/>
          <w:sz w:val="28"/>
          <w:szCs w:val="28"/>
        </w:rPr>
        <w:t xml:space="preserve">Установим уровень изолированности </w:t>
      </w:r>
      <w:r w:rsidRPr="005B3EB6">
        <w:rPr>
          <w:rFonts w:ascii="Times New Roman" w:hAnsi="Times New Roman" w:cs="Times New Roman"/>
          <w:sz w:val="28"/>
          <w:szCs w:val="28"/>
        </w:rPr>
        <w:t>SNAPSHOT TABLE STABILITY</w:t>
      </w:r>
      <w:r>
        <w:rPr>
          <w:rFonts w:ascii="Times New Roman" w:hAnsi="Times New Roman" w:cs="Times New Roman"/>
          <w:sz w:val="28"/>
          <w:szCs w:val="28"/>
        </w:rPr>
        <w:t>. Если в первом терминале есть незавершенные транзакции, во втором терминале будет невозможно выполнение последнего действия (Рис.5.).</w:t>
      </w:r>
    </w:p>
    <w:p w:rsidR="0082034A" w:rsidRDefault="0082034A" w:rsidP="0082034A">
      <w:pPr>
        <w:ind w:firstLine="567"/>
        <w:rPr>
          <w:rFonts w:ascii="Times New Roman" w:hAnsi="Times New Roman" w:cs="Times New Roman"/>
          <w:sz w:val="28"/>
          <w:szCs w:val="28"/>
        </w:rPr>
      </w:pPr>
      <w:r>
        <w:rPr>
          <w:rFonts w:ascii="Times New Roman" w:hAnsi="Times New Roman" w:cs="Times New Roman"/>
          <w:sz w:val="28"/>
          <w:szCs w:val="28"/>
        </w:rPr>
        <w:t xml:space="preserve">Добавим информацию в таблицу. Пока мы не сделаем </w:t>
      </w:r>
      <w:r>
        <w:rPr>
          <w:rFonts w:ascii="Times New Roman" w:hAnsi="Times New Roman" w:cs="Times New Roman"/>
          <w:sz w:val="28"/>
          <w:szCs w:val="28"/>
          <w:lang w:val="en-US"/>
        </w:rPr>
        <w:t>commit</w:t>
      </w:r>
      <w:r>
        <w:rPr>
          <w:rFonts w:ascii="Times New Roman" w:hAnsi="Times New Roman" w:cs="Times New Roman"/>
          <w:sz w:val="28"/>
          <w:szCs w:val="28"/>
        </w:rPr>
        <w:t>, второй терминал не увидит содержимое таблицы. Первый терминал может производить транзакции.</w:t>
      </w:r>
    </w:p>
    <w:p w:rsidR="0082034A" w:rsidRPr="0082034A" w:rsidRDefault="0082034A" w:rsidP="0082034A">
      <w:pPr>
        <w:ind w:firstLine="567"/>
        <w:rPr>
          <w:rFonts w:ascii="Times New Roman" w:hAnsi="Times New Roman" w:cs="Times New Roman"/>
          <w:sz w:val="28"/>
          <w:szCs w:val="28"/>
        </w:rPr>
      </w:pPr>
      <w:r>
        <w:rPr>
          <w:rFonts w:ascii="Times New Roman" w:hAnsi="Times New Roman" w:cs="Times New Roman"/>
          <w:sz w:val="28"/>
          <w:szCs w:val="28"/>
        </w:rPr>
        <w:t xml:space="preserve">После </w:t>
      </w:r>
      <w:r>
        <w:rPr>
          <w:rFonts w:ascii="Times New Roman" w:hAnsi="Times New Roman" w:cs="Times New Roman"/>
          <w:sz w:val="28"/>
          <w:szCs w:val="28"/>
          <w:lang w:val="en-US"/>
        </w:rPr>
        <w:t>commit</w:t>
      </w:r>
      <w:r w:rsidRPr="0082034A">
        <w:rPr>
          <w:rFonts w:ascii="Times New Roman" w:hAnsi="Times New Roman" w:cs="Times New Roman"/>
          <w:sz w:val="28"/>
          <w:szCs w:val="28"/>
        </w:rPr>
        <w:t xml:space="preserve"> </w:t>
      </w:r>
      <w:r>
        <w:rPr>
          <w:rFonts w:ascii="Times New Roman" w:hAnsi="Times New Roman" w:cs="Times New Roman"/>
          <w:sz w:val="28"/>
          <w:szCs w:val="28"/>
        </w:rPr>
        <w:t xml:space="preserve">на втором терминале мы увидим содержимое таблицы, но до ее изменения. Сделаем </w:t>
      </w:r>
      <w:r>
        <w:rPr>
          <w:rFonts w:ascii="Times New Roman" w:hAnsi="Times New Roman" w:cs="Times New Roman"/>
          <w:sz w:val="28"/>
          <w:szCs w:val="28"/>
          <w:lang w:val="en-US"/>
        </w:rPr>
        <w:t xml:space="preserve">commit </w:t>
      </w:r>
      <w:r>
        <w:rPr>
          <w:rFonts w:ascii="Times New Roman" w:hAnsi="Times New Roman" w:cs="Times New Roman"/>
          <w:sz w:val="28"/>
          <w:szCs w:val="28"/>
        </w:rPr>
        <w:t xml:space="preserve">еще раз </w:t>
      </w:r>
      <w:r>
        <w:rPr>
          <w:rFonts w:ascii="Times New Roman" w:hAnsi="Times New Roman" w:cs="Times New Roman"/>
          <w:sz w:val="28"/>
          <w:szCs w:val="28"/>
        </w:rPr>
        <w:t xml:space="preserve">и повторим запрос </w:t>
      </w:r>
      <w:r>
        <w:rPr>
          <w:rFonts w:ascii="Times New Roman" w:hAnsi="Times New Roman" w:cs="Times New Roman"/>
          <w:sz w:val="28"/>
          <w:szCs w:val="28"/>
          <w:lang w:val="en-US"/>
        </w:rPr>
        <w:t>select</w:t>
      </w:r>
      <w:r>
        <w:rPr>
          <w:rFonts w:ascii="Times New Roman" w:hAnsi="Times New Roman" w:cs="Times New Roman"/>
          <w:sz w:val="28"/>
          <w:szCs w:val="28"/>
        </w:rPr>
        <w:t>.</w:t>
      </w:r>
    </w:p>
    <w:p w:rsidR="0082034A" w:rsidRDefault="0082034A" w:rsidP="0082034A">
      <w:pPr>
        <w:ind w:firstLine="567"/>
        <w:rPr>
          <w:rFonts w:ascii="Times New Roman" w:hAnsi="Times New Roman" w:cs="Times New Roman"/>
          <w:sz w:val="28"/>
          <w:szCs w:val="28"/>
        </w:rPr>
      </w:pPr>
    </w:p>
    <w:p w:rsidR="0082034A" w:rsidRDefault="0082034A" w:rsidP="0082034A">
      <w:pPr>
        <w:ind w:firstLine="567"/>
        <w:jc w:val="center"/>
        <w:rPr>
          <w:rFonts w:ascii="Times New Roman" w:hAnsi="Times New Roman" w:cs="Times New Roman"/>
          <w:sz w:val="28"/>
          <w:szCs w:val="28"/>
        </w:rPr>
      </w:pPr>
      <w:r>
        <w:rPr>
          <w:noProof/>
        </w:rPr>
        <w:lastRenderedPageBreak/>
        <w:drawing>
          <wp:inline distT="0" distB="0" distL="0" distR="0" wp14:anchorId="4C109597" wp14:editId="5B60E207">
            <wp:extent cx="1657350" cy="22288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350" cy="2228850"/>
                    </a:xfrm>
                    <a:prstGeom prst="rect">
                      <a:avLst/>
                    </a:prstGeom>
                  </pic:spPr>
                </pic:pic>
              </a:graphicData>
            </a:graphic>
          </wp:inline>
        </w:drawing>
      </w:r>
    </w:p>
    <w:p w:rsidR="0082034A" w:rsidRDefault="0082034A" w:rsidP="0082034A">
      <w:pPr>
        <w:ind w:firstLine="567"/>
        <w:jc w:val="center"/>
        <w:rPr>
          <w:rFonts w:ascii="Times New Roman" w:hAnsi="Times New Roman" w:cs="Times New Roman"/>
          <w:sz w:val="28"/>
          <w:szCs w:val="28"/>
        </w:rPr>
      </w:pPr>
      <w:r>
        <w:rPr>
          <w:rFonts w:ascii="Times New Roman" w:hAnsi="Times New Roman" w:cs="Times New Roman"/>
          <w:sz w:val="28"/>
          <w:szCs w:val="28"/>
        </w:rPr>
        <w:t>Р</w:t>
      </w:r>
      <w:r>
        <w:rPr>
          <w:rFonts w:ascii="Times New Roman" w:hAnsi="Times New Roman" w:cs="Times New Roman"/>
          <w:sz w:val="28"/>
          <w:szCs w:val="28"/>
        </w:rPr>
        <w:t>ис.7</w:t>
      </w:r>
      <w:r>
        <w:rPr>
          <w:rFonts w:ascii="Times New Roman" w:hAnsi="Times New Roman" w:cs="Times New Roman"/>
          <w:sz w:val="28"/>
          <w:szCs w:val="28"/>
        </w:rPr>
        <w:t>. Работа второго терминала</w:t>
      </w:r>
    </w:p>
    <w:p w:rsidR="0082034A" w:rsidRPr="0082034A" w:rsidRDefault="0082034A" w:rsidP="0082034A">
      <w:pPr>
        <w:ind w:firstLine="567"/>
        <w:rPr>
          <w:rFonts w:ascii="Times New Roman" w:hAnsi="Times New Roman" w:cs="Times New Roman"/>
          <w:b/>
          <w:sz w:val="28"/>
          <w:szCs w:val="28"/>
        </w:rPr>
      </w:pPr>
      <w:r w:rsidRPr="004B1D2F">
        <w:rPr>
          <w:rFonts w:ascii="Times New Roman" w:hAnsi="Times New Roman" w:cs="Times New Roman"/>
          <w:b/>
          <w:sz w:val="28"/>
          <w:szCs w:val="28"/>
        </w:rPr>
        <w:t xml:space="preserve">Уровень изолированности </w:t>
      </w:r>
      <w:r>
        <w:rPr>
          <w:rFonts w:ascii="Times New Roman" w:hAnsi="Times New Roman" w:cs="Times New Roman"/>
          <w:b/>
          <w:sz w:val="28"/>
          <w:szCs w:val="28"/>
          <w:lang w:val="en-US"/>
        </w:rPr>
        <w:t>Read</w:t>
      </w:r>
      <w:r w:rsidRPr="0082034A">
        <w:rPr>
          <w:rFonts w:ascii="Times New Roman" w:hAnsi="Times New Roman" w:cs="Times New Roman"/>
          <w:b/>
          <w:sz w:val="28"/>
          <w:szCs w:val="28"/>
        </w:rPr>
        <w:t xml:space="preserve"> </w:t>
      </w:r>
      <w:r>
        <w:rPr>
          <w:rFonts w:ascii="Times New Roman" w:hAnsi="Times New Roman" w:cs="Times New Roman"/>
          <w:b/>
          <w:sz w:val="28"/>
          <w:szCs w:val="28"/>
          <w:lang w:val="en-US"/>
        </w:rPr>
        <w:t>commit</w:t>
      </w:r>
      <w:r w:rsidR="00EF42EC">
        <w:rPr>
          <w:rFonts w:ascii="Times New Roman" w:hAnsi="Times New Roman" w:cs="Times New Roman"/>
          <w:b/>
          <w:sz w:val="28"/>
          <w:szCs w:val="28"/>
          <w:lang w:val="en-US"/>
        </w:rPr>
        <w:t>t</w:t>
      </w:r>
      <w:r>
        <w:rPr>
          <w:rFonts w:ascii="Times New Roman" w:hAnsi="Times New Roman" w:cs="Times New Roman"/>
          <w:b/>
          <w:sz w:val="28"/>
          <w:szCs w:val="28"/>
          <w:lang w:val="en-US"/>
        </w:rPr>
        <w:t>ed</w:t>
      </w:r>
    </w:p>
    <w:p w:rsidR="00EF42EC" w:rsidRDefault="0082034A" w:rsidP="0082034A">
      <w:pPr>
        <w:ind w:firstLine="567"/>
        <w:rPr>
          <w:rFonts w:ascii="Times New Roman" w:hAnsi="Times New Roman" w:cs="Times New Roman"/>
          <w:sz w:val="28"/>
          <w:szCs w:val="28"/>
        </w:rPr>
      </w:pPr>
      <w:r w:rsidRPr="0082034A">
        <w:rPr>
          <w:rFonts w:ascii="Times New Roman" w:hAnsi="Times New Roman" w:cs="Times New Roman"/>
          <w:sz w:val="28"/>
          <w:szCs w:val="28"/>
        </w:rPr>
        <w:t xml:space="preserve">Уровень изолированности READ COMMITTED позволяет в транзакции без её перезапуска видеть все подтверждённые изменения данных базы данных, выполненные в других параллельных транзакциях. Неподтверждённые изменения не видны в транзакции и этого уровня изоляции. </w:t>
      </w:r>
    </w:p>
    <w:p w:rsidR="0082034A" w:rsidRPr="0082034A" w:rsidRDefault="0082034A" w:rsidP="0082034A">
      <w:pPr>
        <w:ind w:firstLine="567"/>
        <w:rPr>
          <w:rFonts w:ascii="Times New Roman" w:hAnsi="Times New Roman" w:cs="Times New Roman"/>
          <w:sz w:val="28"/>
          <w:szCs w:val="28"/>
        </w:rPr>
      </w:pPr>
      <w:r w:rsidRPr="0082034A">
        <w:rPr>
          <w:rFonts w:ascii="Times New Roman" w:hAnsi="Times New Roman" w:cs="Times New Roman"/>
          <w:sz w:val="28"/>
          <w:szCs w:val="28"/>
        </w:rPr>
        <w:t>Для получения обновлённого списка строк интересующей таблицы необходимо лишь повторное выполнение оператора SELECT в рамках активной транзакции READ COMMITTED без её перезапуска.</w:t>
      </w:r>
    </w:p>
    <w:p w:rsidR="0082034A" w:rsidRDefault="00EF42EC" w:rsidP="0082034A">
      <w:pPr>
        <w:ind w:firstLine="567"/>
        <w:jc w:val="center"/>
        <w:rPr>
          <w:rFonts w:ascii="Times New Roman" w:hAnsi="Times New Roman" w:cs="Times New Roman"/>
          <w:sz w:val="28"/>
          <w:szCs w:val="28"/>
        </w:rPr>
      </w:pPr>
      <w:r>
        <w:rPr>
          <w:noProof/>
        </w:rPr>
        <w:drawing>
          <wp:inline distT="0" distB="0" distL="0" distR="0" wp14:anchorId="04BF4B48" wp14:editId="32525E02">
            <wp:extent cx="2447925" cy="24288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2428875"/>
                    </a:xfrm>
                    <a:prstGeom prst="rect">
                      <a:avLst/>
                    </a:prstGeom>
                  </pic:spPr>
                </pic:pic>
              </a:graphicData>
            </a:graphic>
          </wp:inline>
        </w:drawing>
      </w:r>
    </w:p>
    <w:p w:rsidR="00EF42EC" w:rsidRDefault="00EF42EC" w:rsidP="00EF42EC">
      <w:pPr>
        <w:ind w:firstLine="567"/>
        <w:jc w:val="center"/>
        <w:rPr>
          <w:rFonts w:ascii="Times New Roman" w:hAnsi="Times New Roman" w:cs="Times New Roman"/>
          <w:sz w:val="28"/>
          <w:szCs w:val="28"/>
        </w:rPr>
      </w:pPr>
      <w:r>
        <w:rPr>
          <w:rFonts w:ascii="Times New Roman" w:hAnsi="Times New Roman" w:cs="Times New Roman"/>
          <w:sz w:val="28"/>
          <w:szCs w:val="28"/>
        </w:rPr>
        <w:t>Р</w:t>
      </w:r>
      <w:r>
        <w:rPr>
          <w:rFonts w:ascii="Times New Roman" w:hAnsi="Times New Roman" w:cs="Times New Roman"/>
          <w:sz w:val="28"/>
          <w:szCs w:val="28"/>
        </w:rPr>
        <w:t>ис.8</w:t>
      </w:r>
      <w:r>
        <w:rPr>
          <w:rFonts w:ascii="Times New Roman" w:hAnsi="Times New Roman" w:cs="Times New Roman"/>
          <w:sz w:val="28"/>
          <w:szCs w:val="28"/>
        </w:rPr>
        <w:t>. Работа второго терминала</w:t>
      </w:r>
    </w:p>
    <w:p w:rsidR="00EF42EC" w:rsidRDefault="00EF42EC" w:rsidP="0082034A">
      <w:pPr>
        <w:ind w:firstLine="567"/>
        <w:jc w:val="center"/>
        <w:rPr>
          <w:rFonts w:ascii="Times New Roman" w:hAnsi="Times New Roman" w:cs="Times New Roman"/>
          <w:sz w:val="28"/>
          <w:szCs w:val="28"/>
        </w:rPr>
      </w:pPr>
      <w:r>
        <w:rPr>
          <w:noProof/>
        </w:rPr>
        <w:drawing>
          <wp:inline distT="0" distB="0" distL="0" distR="0" wp14:anchorId="7E045376" wp14:editId="3C07CAEF">
            <wp:extent cx="2419350" cy="3333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333375"/>
                    </a:xfrm>
                    <a:prstGeom prst="rect">
                      <a:avLst/>
                    </a:prstGeom>
                  </pic:spPr>
                </pic:pic>
              </a:graphicData>
            </a:graphic>
          </wp:inline>
        </w:drawing>
      </w:r>
    </w:p>
    <w:p w:rsidR="00EF42EC" w:rsidRDefault="00EF42EC" w:rsidP="00EF42EC">
      <w:pPr>
        <w:ind w:firstLine="567"/>
        <w:jc w:val="center"/>
        <w:rPr>
          <w:rFonts w:ascii="Times New Roman" w:hAnsi="Times New Roman" w:cs="Times New Roman"/>
          <w:sz w:val="28"/>
          <w:szCs w:val="28"/>
        </w:rPr>
      </w:pPr>
      <w:r>
        <w:rPr>
          <w:rFonts w:ascii="Times New Roman" w:hAnsi="Times New Roman" w:cs="Times New Roman"/>
          <w:sz w:val="28"/>
          <w:szCs w:val="28"/>
        </w:rPr>
        <w:t>Рис.9</w:t>
      </w:r>
      <w:r>
        <w:rPr>
          <w:rFonts w:ascii="Times New Roman" w:hAnsi="Times New Roman" w:cs="Times New Roman"/>
          <w:sz w:val="28"/>
          <w:szCs w:val="28"/>
        </w:rPr>
        <w:t>. Работа первого терминала</w:t>
      </w:r>
    </w:p>
    <w:p w:rsidR="00EF42EC" w:rsidRPr="00EF42EC" w:rsidRDefault="00EF42EC" w:rsidP="00EF42EC">
      <w:pPr>
        <w:ind w:firstLine="567"/>
        <w:rPr>
          <w:rFonts w:ascii="Times New Roman" w:hAnsi="Times New Roman" w:cs="Times New Roman"/>
          <w:sz w:val="28"/>
          <w:szCs w:val="28"/>
        </w:rPr>
      </w:pPr>
      <w:r>
        <w:rPr>
          <w:rFonts w:ascii="Times New Roman" w:hAnsi="Times New Roman" w:cs="Times New Roman"/>
          <w:sz w:val="28"/>
          <w:szCs w:val="28"/>
        </w:rPr>
        <w:t xml:space="preserve">Во втором терминале установим уровень изолированности </w:t>
      </w:r>
      <w:proofErr w:type="spellStart"/>
      <w:r w:rsidRPr="00EF42EC">
        <w:rPr>
          <w:rFonts w:ascii="Times New Roman" w:hAnsi="Times New Roman" w:cs="Times New Roman"/>
          <w:sz w:val="28"/>
          <w:szCs w:val="28"/>
        </w:rPr>
        <w:t>Read</w:t>
      </w:r>
      <w:proofErr w:type="spellEnd"/>
      <w:r w:rsidRPr="00EF42EC">
        <w:rPr>
          <w:rFonts w:ascii="Times New Roman" w:hAnsi="Times New Roman" w:cs="Times New Roman"/>
          <w:sz w:val="28"/>
          <w:szCs w:val="28"/>
        </w:rPr>
        <w:t xml:space="preserve"> </w:t>
      </w:r>
      <w:proofErr w:type="spellStart"/>
      <w:r w:rsidRPr="00EF42EC">
        <w:rPr>
          <w:rFonts w:ascii="Times New Roman" w:hAnsi="Times New Roman" w:cs="Times New Roman"/>
          <w:sz w:val="28"/>
          <w:szCs w:val="28"/>
        </w:rPr>
        <w:t>commi</w:t>
      </w:r>
      <w:proofErr w:type="spellEnd"/>
      <w:r>
        <w:rPr>
          <w:rFonts w:ascii="Times New Roman" w:hAnsi="Times New Roman" w:cs="Times New Roman"/>
          <w:sz w:val="28"/>
          <w:szCs w:val="28"/>
          <w:lang w:val="en-US"/>
        </w:rPr>
        <w:t>t</w:t>
      </w:r>
      <w:proofErr w:type="spellStart"/>
      <w:r w:rsidRPr="00EF42EC">
        <w:rPr>
          <w:rFonts w:ascii="Times New Roman" w:hAnsi="Times New Roman" w:cs="Times New Roman"/>
          <w:sz w:val="28"/>
          <w:szCs w:val="28"/>
        </w:rPr>
        <w:t>ted</w:t>
      </w:r>
      <w:proofErr w:type="spellEnd"/>
      <w:r w:rsidRPr="00EF42EC">
        <w:rPr>
          <w:rFonts w:ascii="Times New Roman" w:hAnsi="Times New Roman" w:cs="Times New Roman"/>
          <w:sz w:val="28"/>
          <w:szCs w:val="28"/>
        </w:rPr>
        <w:t xml:space="preserve">. </w:t>
      </w:r>
      <w:r>
        <w:rPr>
          <w:rFonts w:ascii="Times New Roman" w:hAnsi="Times New Roman" w:cs="Times New Roman"/>
          <w:sz w:val="28"/>
          <w:szCs w:val="28"/>
        </w:rPr>
        <w:t xml:space="preserve">С помощью </w:t>
      </w:r>
      <w:r>
        <w:rPr>
          <w:rFonts w:ascii="Times New Roman" w:hAnsi="Times New Roman" w:cs="Times New Roman"/>
          <w:sz w:val="28"/>
          <w:szCs w:val="28"/>
          <w:lang w:val="en-US"/>
        </w:rPr>
        <w:t>select</w:t>
      </w:r>
      <w:r w:rsidRPr="00EF42EC">
        <w:rPr>
          <w:rFonts w:ascii="Times New Roman" w:hAnsi="Times New Roman" w:cs="Times New Roman"/>
          <w:sz w:val="28"/>
          <w:szCs w:val="28"/>
        </w:rPr>
        <w:t xml:space="preserve"> </w:t>
      </w:r>
      <w:r>
        <w:rPr>
          <w:rFonts w:ascii="Times New Roman" w:hAnsi="Times New Roman" w:cs="Times New Roman"/>
          <w:sz w:val="28"/>
          <w:szCs w:val="28"/>
        </w:rPr>
        <w:t xml:space="preserve">посмотрим данные из таблицы. Данные верны. В первом терминале добавим запись. До тех пор, пока не сделан </w:t>
      </w:r>
      <w:r>
        <w:rPr>
          <w:rFonts w:ascii="Times New Roman" w:hAnsi="Times New Roman" w:cs="Times New Roman"/>
          <w:sz w:val="28"/>
          <w:szCs w:val="28"/>
          <w:lang w:val="en-US"/>
        </w:rPr>
        <w:t>commit</w:t>
      </w:r>
      <w:r>
        <w:rPr>
          <w:rFonts w:ascii="Times New Roman" w:hAnsi="Times New Roman" w:cs="Times New Roman"/>
          <w:sz w:val="28"/>
          <w:szCs w:val="28"/>
        </w:rPr>
        <w:t xml:space="preserve">, во втором </w:t>
      </w:r>
      <w:r>
        <w:rPr>
          <w:rFonts w:ascii="Times New Roman" w:hAnsi="Times New Roman" w:cs="Times New Roman"/>
          <w:sz w:val="28"/>
          <w:szCs w:val="28"/>
        </w:rPr>
        <w:lastRenderedPageBreak/>
        <w:t xml:space="preserve">терминале транзакции не видны. Сделаем </w:t>
      </w:r>
      <w:r>
        <w:rPr>
          <w:rFonts w:ascii="Times New Roman" w:hAnsi="Times New Roman" w:cs="Times New Roman"/>
          <w:sz w:val="28"/>
          <w:szCs w:val="28"/>
          <w:lang w:val="en-US"/>
        </w:rPr>
        <w:t>commit</w:t>
      </w:r>
      <w:r w:rsidRPr="00EF42EC">
        <w:rPr>
          <w:rFonts w:ascii="Times New Roman" w:hAnsi="Times New Roman" w:cs="Times New Roman"/>
          <w:sz w:val="28"/>
          <w:szCs w:val="28"/>
        </w:rPr>
        <w:t xml:space="preserve"> </w:t>
      </w:r>
      <w:r>
        <w:rPr>
          <w:rFonts w:ascii="Times New Roman" w:hAnsi="Times New Roman" w:cs="Times New Roman"/>
          <w:sz w:val="28"/>
          <w:szCs w:val="28"/>
        </w:rPr>
        <w:t xml:space="preserve">и во втором терминале повторим запрос </w:t>
      </w:r>
      <w:r>
        <w:rPr>
          <w:rFonts w:ascii="Times New Roman" w:hAnsi="Times New Roman" w:cs="Times New Roman"/>
          <w:sz w:val="28"/>
          <w:szCs w:val="28"/>
          <w:lang w:val="en-US"/>
        </w:rPr>
        <w:t>select</w:t>
      </w:r>
      <w:r>
        <w:rPr>
          <w:rFonts w:ascii="Times New Roman" w:hAnsi="Times New Roman" w:cs="Times New Roman"/>
          <w:sz w:val="28"/>
          <w:szCs w:val="28"/>
        </w:rPr>
        <w:t>. Данные опять верны.</w:t>
      </w:r>
    </w:p>
    <w:p w:rsidR="00EF42EC" w:rsidRPr="00EF42EC" w:rsidRDefault="00EF42EC" w:rsidP="00EF42EC">
      <w:pPr>
        <w:ind w:firstLine="567"/>
        <w:rPr>
          <w:rFonts w:ascii="Times New Roman" w:hAnsi="Times New Roman" w:cs="Times New Roman"/>
          <w:b/>
          <w:sz w:val="28"/>
          <w:szCs w:val="28"/>
        </w:rPr>
      </w:pPr>
      <w:r>
        <w:rPr>
          <w:rFonts w:ascii="Times New Roman" w:hAnsi="Times New Roman" w:cs="Times New Roman"/>
          <w:b/>
          <w:sz w:val="28"/>
          <w:szCs w:val="28"/>
          <w:lang w:val="en-US"/>
        </w:rPr>
        <w:t>Record</w:t>
      </w:r>
      <w:r w:rsidRPr="00EF42EC">
        <w:rPr>
          <w:rFonts w:ascii="Times New Roman" w:hAnsi="Times New Roman" w:cs="Times New Roman"/>
          <w:b/>
          <w:sz w:val="28"/>
          <w:szCs w:val="28"/>
        </w:rPr>
        <w:t>_</w:t>
      </w:r>
      <w:r>
        <w:rPr>
          <w:rFonts w:ascii="Times New Roman" w:hAnsi="Times New Roman" w:cs="Times New Roman"/>
          <w:b/>
          <w:sz w:val="28"/>
          <w:szCs w:val="28"/>
          <w:lang w:val="en-US"/>
        </w:rPr>
        <w:t>version</w:t>
      </w:r>
    </w:p>
    <w:p w:rsidR="00EF42EC" w:rsidRDefault="00EF42EC" w:rsidP="00EF42EC">
      <w:pPr>
        <w:ind w:firstLine="567"/>
        <w:rPr>
          <w:rFonts w:ascii="Times New Roman" w:hAnsi="Times New Roman" w:cs="Times New Roman"/>
          <w:sz w:val="28"/>
          <w:szCs w:val="28"/>
        </w:rPr>
      </w:pPr>
      <w:r w:rsidRPr="00EF42EC">
        <w:rPr>
          <w:rFonts w:ascii="Times New Roman" w:hAnsi="Times New Roman" w:cs="Times New Roman"/>
          <w:sz w:val="28"/>
          <w:szCs w:val="28"/>
        </w:rPr>
        <w:t>Для этого уровня изолированности можно указать один из двух значений дополнительной характеристики в зависимости от желаемого способа разрешения конфликтов</w:t>
      </w:r>
      <w:r>
        <w:rPr>
          <w:rFonts w:ascii="Times New Roman" w:hAnsi="Times New Roman" w:cs="Times New Roman"/>
          <w:sz w:val="28"/>
          <w:szCs w:val="28"/>
        </w:rPr>
        <w:t>:</w:t>
      </w:r>
    </w:p>
    <w:p w:rsidR="00EF42EC" w:rsidRDefault="00EF42EC" w:rsidP="00EF42EC">
      <w:pPr>
        <w:ind w:firstLine="567"/>
        <w:rPr>
          <w:rFonts w:ascii="Times New Roman" w:hAnsi="Times New Roman" w:cs="Times New Roman"/>
          <w:sz w:val="28"/>
          <w:szCs w:val="28"/>
        </w:rPr>
      </w:pPr>
      <w:r w:rsidRPr="00EF42EC">
        <w:rPr>
          <w:rFonts w:ascii="Times New Roman" w:hAnsi="Times New Roman" w:cs="Times New Roman"/>
          <w:sz w:val="28"/>
          <w:szCs w:val="28"/>
        </w:rPr>
        <w:t xml:space="preserve">• NO RECORD_VERSION (значение по умолчанию) является в некотором роде механизмом двухфазной блокировки. В этом случае транзакция не может прочитать любую запись, которая была изменена параллельной активной (неподтвержденной) транзакцией. Если указана стратегия разрешения блокировок NO WAIT, то будет немедленно выдано соответствующее исключение. Если указана стратегия разрешения блокировок WAIT, то это приведёт к ожиданию завершения или откату конкурирующей транзакции. </w:t>
      </w:r>
    </w:p>
    <w:p w:rsidR="00EF42EC" w:rsidRPr="00EF42EC" w:rsidRDefault="00EF42EC" w:rsidP="00EF42EC">
      <w:pPr>
        <w:ind w:firstLine="567"/>
        <w:rPr>
          <w:rFonts w:ascii="Times New Roman" w:hAnsi="Times New Roman" w:cs="Times New Roman"/>
          <w:sz w:val="28"/>
          <w:szCs w:val="28"/>
        </w:rPr>
      </w:pPr>
      <w:r w:rsidRPr="00EF42EC">
        <w:rPr>
          <w:rFonts w:ascii="Times New Roman" w:hAnsi="Times New Roman" w:cs="Times New Roman"/>
          <w:sz w:val="28"/>
          <w:szCs w:val="28"/>
        </w:rPr>
        <w:t>• При задании RECORD_VERSION транзакция всегда читает последнюю подтверждённую версию записей таблиц, независимо от того, существуют ли изменённые и ещё не подтверждённые версии этих записей. В этом случае режим разрешения блокировок (WAIT или NO WAIT) никак не влияет на поведение транзакции при её старте.</w:t>
      </w:r>
    </w:p>
    <w:p w:rsidR="00EF42EC" w:rsidRDefault="00EA24F7" w:rsidP="0082034A">
      <w:pPr>
        <w:ind w:firstLine="567"/>
        <w:jc w:val="center"/>
        <w:rPr>
          <w:rFonts w:ascii="Times New Roman" w:hAnsi="Times New Roman" w:cs="Times New Roman"/>
          <w:sz w:val="28"/>
          <w:szCs w:val="28"/>
          <w:lang w:val="en-US"/>
        </w:rPr>
      </w:pPr>
      <w:r>
        <w:rPr>
          <w:noProof/>
        </w:rPr>
        <w:drawing>
          <wp:inline distT="0" distB="0" distL="0" distR="0" wp14:anchorId="139D625F" wp14:editId="1C315633">
            <wp:extent cx="3990975" cy="1752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975" cy="1752600"/>
                    </a:xfrm>
                    <a:prstGeom prst="rect">
                      <a:avLst/>
                    </a:prstGeom>
                  </pic:spPr>
                </pic:pic>
              </a:graphicData>
            </a:graphic>
          </wp:inline>
        </w:drawing>
      </w:r>
    </w:p>
    <w:p w:rsidR="00EA24F7" w:rsidRDefault="00EA24F7" w:rsidP="00EA24F7">
      <w:pPr>
        <w:ind w:firstLine="567"/>
        <w:jc w:val="center"/>
        <w:rPr>
          <w:rFonts w:ascii="Times New Roman" w:hAnsi="Times New Roman" w:cs="Times New Roman"/>
          <w:sz w:val="28"/>
          <w:szCs w:val="28"/>
        </w:rPr>
      </w:pPr>
      <w:r>
        <w:rPr>
          <w:rFonts w:ascii="Times New Roman" w:hAnsi="Times New Roman" w:cs="Times New Roman"/>
          <w:sz w:val="28"/>
          <w:szCs w:val="28"/>
        </w:rPr>
        <w:t>Р</w:t>
      </w:r>
      <w:r>
        <w:rPr>
          <w:rFonts w:ascii="Times New Roman" w:hAnsi="Times New Roman" w:cs="Times New Roman"/>
          <w:sz w:val="28"/>
          <w:szCs w:val="28"/>
        </w:rPr>
        <w:t>ис.10</w:t>
      </w:r>
      <w:r>
        <w:rPr>
          <w:rFonts w:ascii="Times New Roman" w:hAnsi="Times New Roman" w:cs="Times New Roman"/>
          <w:sz w:val="28"/>
          <w:szCs w:val="28"/>
        </w:rPr>
        <w:t>. Работа второго терминала</w:t>
      </w:r>
    </w:p>
    <w:p w:rsidR="00EA24F7" w:rsidRDefault="00EA24F7" w:rsidP="0082034A">
      <w:pPr>
        <w:ind w:firstLine="567"/>
        <w:jc w:val="center"/>
        <w:rPr>
          <w:rFonts w:ascii="Times New Roman" w:hAnsi="Times New Roman" w:cs="Times New Roman"/>
          <w:sz w:val="28"/>
          <w:szCs w:val="28"/>
          <w:lang w:val="en-US"/>
        </w:rPr>
      </w:pPr>
      <w:r>
        <w:rPr>
          <w:noProof/>
        </w:rPr>
        <w:drawing>
          <wp:inline distT="0" distB="0" distL="0" distR="0" wp14:anchorId="46504A2A" wp14:editId="01FD40B3">
            <wp:extent cx="2400300" cy="19145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300" cy="1914525"/>
                    </a:xfrm>
                    <a:prstGeom prst="rect">
                      <a:avLst/>
                    </a:prstGeom>
                  </pic:spPr>
                </pic:pic>
              </a:graphicData>
            </a:graphic>
          </wp:inline>
        </w:drawing>
      </w:r>
    </w:p>
    <w:p w:rsidR="00EA24F7" w:rsidRDefault="00EA24F7" w:rsidP="00EA24F7">
      <w:pPr>
        <w:ind w:firstLine="567"/>
        <w:jc w:val="center"/>
        <w:rPr>
          <w:rFonts w:ascii="Times New Roman" w:hAnsi="Times New Roman" w:cs="Times New Roman"/>
          <w:sz w:val="28"/>
          <w:szCs w:val="28"/>
        </w:rPr>
      </w:pPr>
      <w:r>
        <w:rPr>
          <w:rFonts w:ascii="Times New Roman" w:hAnsi="Times New Roman" w:cs="Times New Roman"/>
          <w:sz w:val="28"/>
          <w:szCs w:val="28"/>
        </w:rPr>
        <w:t>Рис.11</w:t>
      </w:r>
      <w:r>
        <w:rPr>
          <w:rFonts w:ascii="Times New Roman" w:hAnsi="Times New Roman" w:cs="Times New Roman"/>
          <w:sz w:val="28"/>
          <w:szCs w:val="28"/>
        </w:rPr>
        <w:t>. Работа первого терминала</w:t>
      </w:r>
    </w:p>
    <w:p w:rsidR="00EA24F7" w:rsidRDefault="00EA24F7" w:rsidP="00EA24F7">
      <w:pPr>
        <w:ind w:firstLine="567"/>
        <w:rPr>
          <w:rFonts w:ascii="Times New Roman" w:hAnsi="Times New Roman" w:cs="Times New Roman"/>
          <w:sz w:val="28"/>
          <w:szCs w:val="28"/>
        </w:rPr>
      </w:pPr>
      <w:r>
        <w:rPr>
          <w:rFonts w:ascii="Times New Roman" w:hAnsi="Times New Roman" w:cs="Times New Roman"/>
          <w:sz w:val="28"/>
          <w:szCs w:val="28"/>
        </w:rPr>
        <w:lastRenderedPageBreak/>
        <w:t>До того момента, когда на первом терминале не завершена транзакция, второй терминал будет ожидать завершения.</w:t>
      </w:r>
    </w:p>
    <w:p w:rsidR="00EA24F7" w:rsidRDefault="00EA24F7" w:rsidP="00EA24F7">
      <w:pPr>
        <w:ind w:firstLine="567"/>
        <w:rPr>
          <w:rFonts w:ascii="Times New Roman" w:hAnsi="Times New Roman" w:cs="Times New Roman"/>
          <w:sz w:val="28"/>
          <w:szCs w:val="28"/>
        </w:rPr>
      </w:pPr>
      <w:r>
        <w:rPr>
          <w:rFonts w:ascii="Times New Roman" w:hAnsi="Times New Roman" w:cs="Times New Roman"/>
          <w:sz w:val="28"/>
          <w:szCs w:val="28"/>
        </w:rPr>
        <w:t xml:space="preserve">Изменим уровни изолированности на </w:t>
      </w:r>
      <w:r>
        <w:rPr>
          <w:rFonts w:ascii="Times New Roman" w:hAnsi="Times New Roman" w:cs="Times New Roman"/>
          <w:sz w:val="28"/>
          <w:szCs w:val="28"/>
          <w:lang w:val="en-US"/>
        </w:rPr>
        <w:t>no</w:t>
      </w:r>
      <w:r w:rsidRPr="00EA24F7">
        <w:rPr>
          <w:rFonts w:ascii="Times New Roman" w:hAnsi="Times New Roman" w:cs="Times New Roman"/>
          <w:sz w:val="28"/>
          <w:szCs w:val="28"/>
        </w:rPr>
        <w:t xml:space="preserve"> </w:t>
      </w:r>
      <w:r>
        <w:rPr>
          <w:rFonts w:ascii="Times New Roman" w:hAnsi="Times New Roman" w:cs="Times New Roman"/>
          <w:sz w:val="28"/>
          <w:szCs w:val="28"/>
          <w:lang w:val="en-US"/>
        </w:rPr>
        <w:t>wait</w:t>
      </w:r>
      <w:r>
        <w:rPr>
          <w:rFonts w:ascii="Times New Roman" w:hAnsi="Times New Roman" w:cs="Times New Roman"/>
          <w:sz w:val="28"/>
          <w:szCs w:val="28"/>
        </w:rPr>
        <w:t>:</w:t>
      </w:r>
    </w:p>
    <w:p w:rsidR="00EA24F7" w:rsidRPr="00EA24F7" w:rsidRDefault="00EA24F7" w:rsidP="00EA24F7">
      <w:pPr>
        <w:ind w:firstLine="567"/>
        <w:jc w:val="center"/>
        <w:rPr>
          <w:rFonts w:ascii="Times New Roman" w:hAnsi="Times New Roman" w:cs="Times New Roman"/>
          <w:sz w:val="28"/>
          <w:szCs w:val="28"/>
          <w:lang w:val="en-US"/>
        </w:rPr>
      </w:pPr>
      <w:r>
        <w:rPr>
          <w:noProof/>
        </w:rPr>
        <w:drawing>
          <wp:inline distT="0" distB="0" distL="0" distR="0" wp14:anchorId="3F9F06AC" wp14:editId="07C6A7DD">
            <wp:extent cx="3512820" cy="3163128"/>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7566" cy="3167401"/>
                    </a:xfrm>
                    <a:prstGeom prst="rect">
                      <a:avLst/>
                    </a:prstGeom>
                  </pic:spPr>
                </pic:pic>
              </a:graphicData>
            </a:graphic>
          </wp:inline>
        </w:drawing>
      </w:r>
    </w:p>
    <w:p w:rsidR="00EA24F7" w:rsidRDefault="00EA24F7" w:rsidP="00EA24F7">
      <w:pPr>
        <w:ind w:firstLine="567"/>
        <w:jc w:val="center"/>
        <w:rPr>
          <w:rFonts w:ascii="Times New Roman" w:hAnsi="Times New Roman" w:cs="Times New Roman"/>
          <w:sz w:val="28"/>
          <w:szCs w:val="28"/>
        </w:rPr>
      </w:pPr>
      <w:r>
        <w:rPr>
          <w:rFonts w:ascii="Times New Roman" w:hAnsi="Times New Roman" w:cs="Times New Roman"/>
          <w:sz w:val="28"/>
          <w:szCs w:val="28"/>
        </w:rPr>
        <w:t>Р</w:t>
      </w:r>
      <w:r>
        <w:rPr>
          <w:rFonts w:ascii="Times New Roman" w:hAnsi="Times New Roman" w:cs="Times New Roman"/>
          <w:sz w:val="28"/>
          <w:szCs w:val="28"/>
        </w:rPr>
        <w:t>ис.12</w:t>
      </w:r>
      <w:r>
        <w:rPr>
          <w:rFonts w:ascii="Times New Roman" w:hAnsi="Times New Roman" w:cs="Times New Roman"/>
          <w:sz w:val="28"/>
          <w:szCs w:val="28"/>
        </w:rPr>
        <w:t>. Работа второго терминала</w:t>
      </w:r>
    </w:p>
    <w:p w:rsidR="00EA24F7" w:rsidRDefault="00EA24F7" w:rsidP="00EA24F7">
      <w:pPr>
        <w:ind w:firstLine="567"/>
        <w:jc w:val="center"/>
        <w:rPr>
          <w:rFonts w:ascii="Times New Roman" w:hAnsi="Times New Roman" w:cs="Times New Roman"/>
          <w:sz w:val="28"/>
          <w:szCs w:val="28"/>
        </w:rPr>
      </w:pPr>
      <w:r>
        <w:rPr>
          <w:noProof/>
        </w:rPr>
        <w:drawing>
          <wp:inline distT="0" distB="0" distL="0" distR="0" wp14:anchorId="50D38B33" wp14:editId="38715041">
            <wp:extent cx="2343150" cy="19526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150" cy="1952625"/>
                    </a:xfrm>
                    <a:prstGeom prst="rect">
                      <a:avLst/>
                    </a:prstGeom>
                  </pic:spPr>
                </pic:pic>
              </a:graphicData>
            </a:graphic>
          </wp:inline>
        </w:drawing>
      </w:r>
    </w:p>
    <w:p w:rsidR="00EA24F7" w:rsidRDefault="00EA24F7" w:rsidP="00EA24F7">
      <w:pPr>
        <w:ind w:firstLine="567"/>
        <w:jc w:val="center"/>
        <w:rPr>
          <w:rFonts w:ascii="Times New Roman" w:hAnsi="Times New Roman" w:cs="Times New Roman"/>
          <w:sz w:val="28"/>
          <w:szCs w:val="28"/>
        </w:rPr>
      </w:pPr>
      <w:r>
        <w:rPr>
          <w:rFonts w:ascii="Times New Roman" w:hAnsi="Times New Roman" w:cs="Times New Roman"/>
          <w:sz w:val="28"/>
          <w:szCs w:val="28"/>
        </w:rPr>
        <w:t>Рис.13</w:t>
      </w:r>
      <w:r>
        <w:rPr>
          <w:rFonts w:ascii="Times New Roman" w:hAnsi="Times New Roman" w:cs="Times New Roman"/>
          <w:sz w:val="28"/>
          <w:szCs w:val="28"/>
        </w:rPr>
        <w:t>. Работа первого терминала</w:t>
      </w:r>
    </w:p>
    <w:p w:rsidR="0082034A" w:rsidRPr="0082034A" w:rsidRDefault="00E85898" w:rsidP="00E85898">
      <w:pPr>
        <w:ind w:firstLine="567"/>
        <w:rPr>
          <w:rFonts w:ascii="Times New Roman" w:hAnsi="Times New Roman" w:cs="Times New Roman"/>
          <w:sz w:val="28"/>
          <w:szCs w:val="28"/>
        </w:rPr>
      </w:pPr>
      <w:r>
        <w:rPr>
          <w:rFonts w:ascii="Times New Roman" w:hAnsi="Times New Roman" w:cs="Times New Roman"/>
          <w:sz w:val="28"/>
          <w:szCs w:val="28"/>
        </w:rPr>
        <w:t xml:space="preserve">Если у первого терминала есть незавершенные транзакции, во втором терминале при запросе </w:t>
      </w:r>
      <w:r>
        <w:rPr>
          <w:rFonts w:ascii="Times New Roman" w:hAnsi="Times New Roman" w:cs="Times New Roman"/>
          <w:sz w:val="28"/>
          <w:szCs w:val="28"/>
          <w:lang w:val="en-US"/>
        </w:rPr>
        <w:t>select</w:t>
      </w:r>
      <w:r w:rsidRPr="00E85898">
        <w:rPr>
          <w:rFonts w:ascii="Times New Roman" w:hAnsi="Times New Roman" w:cs="Times New Roman"/>
          <w:sz w:val="28"/>
          <w:szCs w:val="28"/>
        </w:rPr>
        <w:t xml:space="preserve"> </w:t>
      </w:r>
      <w:r>
        <w:rPr>
          <w:rFonts w:ascii="Times New Roman" w:hAnsi="Times New Roman" w:cs="Times New Roman"/>
          <w:sz w:val="28"/>
          <w:szCs w:val="28"/>
        </w:rPr>
        <w:t xml:space="preserve">выдаются старые значения таблицы и исключение. При </w:t>
      </w:r>
      <w:r>
        <w:rPr>
          <w:rFonts w:ascii="Times New Roman" w:hAnsi="Times New Roman" w:cs="Times New Roman"/>
          <w:sz w:val="28"/>
          <w:szCs w:val="28"/>
          <w:lang w:val="en-US"/>
        </w:rPr>
        <w:t>commit</w:t>
      </w:r>
      <w:r>
        <w:rPr>
          <w:rFonts w:ascii="Times New Roman" w:hAnsi="Times New Roman" w:cs="Times New Roman"/>
          <w:sz w:val="28"/>
          <w:szCs w:val="28"/>
        </w:rPr>
        <w:t xml:space="preserve"> в первом терминале и повторном запросе </w:t>
      </w:r>
      <w:r>
        <w:rPr>
          <w:rFonts w:ascii="Times New Roman" w:hAnsi="Times New Roman" w:cs="Times New Roman"/>
          <w:sz w:val="28"/>
          <w:szCs w:val="28"/>
          <w:lang w:val="en-US"/>
        </w:rPr>
        <w:t>select</w:t>
      </w:r>
      <w:r w:rsidRPr="00E85898">
        <w:rPr>
          <w:rFonts w:ascii="Times New Roman" w:hAnsi="Times New Roman" w:cs="Times New Roman"/>
          <w:sz w:val="28"/>
          <w:szCs w:val="28"/>
        </w:rPr>
        <w:t xml:space="preserve"> </w:t>
      </w:r>
      <w:r>
        <w:rPr>
          <w:rFonts w:ascii="Times New Roman" w:hAnsi="Times New Roman" w:cs="Times New Roman"/>
          <w:sz w:val="28"/>
          <w:szCs w:val="28"/>
        </w:rPr>
        <w:t>во втором терминале, выдаются правильные данные таблицы.</w:t>
      </w:r>
    </w:p>
    <w:p w:rsidR="00AF1393" w:rsidRDefault="00E85898" w:rsidP="00A967AF">
      <w:pPr>
        <w:pStyle w:val="2"/>
        <w:numPr>
          <w:ilvl w:val="0"/>
          <w:numId w:val="21"/>
        </w:numPr>
        <w:tabs>
          <w:tab w:val="center" w:pos="746"/>
          <w:tab w:val="center" w:pos="4750"/>
        </w:tabs>
        <w:spacing w:after="171"/>
        <w:rPr>
          <w:sz w:val="28"/>
          <w:szCs w:val="28"/>
        </w:rPr>
      </w:pPr>
      <w:r>
        <w:rPr>
          <w:sz w:val="28"/>
          <w:szCs w:val="28"/>
        </w:rPr>
        <w:t>Выводы</w:t>
      </w:r>
    </w:p>
    <w:p w:rsidR="00E85898" w:rsidRDefault="00E85898" w:rsidP="00E85898">
      <w:pPr>
        <w:ind w:firstLine="567"/>
        <w:rPr>
          <w:rFonts w:ascii="Times New Roman" w:hAnsi="Times New Roman" w:cs="Times New Roman"/>
          <w:sz w:val="28"/>
          <w:szCs w:val="28"/>
        </w:rPr>
      </w:pPr>
      <w:r w:rsidRPr="00E85898">
        <w:rPr>
          <w:rFonts w:ascii="Times New Roman" w:hAnsi="Times New Roman" w:cs="Times New Roman"/>
          <w:sz w:val="28"/>
          <w:szCs w:val="28"/>
        </w:rPr>
        <w:t>Одним из наиболее распространённых наборов требований к транзакциям и транзакционным системам является набор ACID</w:t>
      </w:r>
      <w:r>
        <w:rPr>
          <w:rFonts w:ascii="Times New Roman" w:hAnsi="Times New Roman" w:cs="Times New Roman"/>
          <w:sz w:val="28"/>
          <w:szCs w:val="28"/>
        </w:rPr>
        <w:t>:</w:t>
      </w:r>
    </w:p>
    <w:p w:rsidR="003F540D" w:rsidRPr="00E85898" w:rsidRDefault="00E85898" w:rsidP="00E06B2F">
      <w:pPr>
        <w:pStyle w:val="a3"/>
        <w:numPr>
          <w:ilvl w:val="0"/>
          <w:numId w:val="25"/>
        </w:numPr>
        <w:spacing w:after="0" w:line="271" w:lineRule="auto"/>
        <w:ind w:left="-15" w:firstLine="566"/>
        <w:jc w:val="both"/>
      </w:pPr>
      <w:r w:rsidRPr="00E85898">
        <w:rPr>
          <w:rFonts w:ascii="Times New Roman" w:hAnsi="Times New Roman" w:cs="Times New Roman"/>
          <w:sz w:val="28"/>
          <w:szCs w:val="28"/>
        </w:rPr>
        <w:lastRenderedPageBreak/>
        <w:t>Атомарность (</w:t>
      </w:r>
      <w:r w:rsidRPr="00E85898">
        <w:rPr>
          <w:rFonts w:ascii="Times New Roman" w:hAnsi="Times New Roman" w:cs="Times New Roman"/>
          <w:sz w:val="28"/>
          <w:szCs w:val="28"/>
          <w:lang w:val="en-US"/>
        </w:rPr>
        <w:t>Atomicity</w:t>
      </w:r>
      <w:r w:rsidRPr="00E85898">
        <w:rPr>
          <w:rFonts w:ascii="Times New Roman" w:hAnsi="Times New Roman" w:cs="Times New Roman"/>
          <w:sz w:val="28"/>
          <w:szCs w:val="28"/>
        </w:rPr>
        <w:t xml:space="preserve">) гарантирует, что никакая транзакция не будет зафиксирована в системе частично. Будут либо выполнены все её подоперации, либо не выполнено ни одной. </w:t>
      </w:r>
    </w:p>
    <w:p w:rsidR="00E85898" w:rsidRPr="00E85898" w:rsidRDefault="00E85898" w:rsidP="00E85898">
      <w:pPr>
        <w:pStyle w:val="a3"/>
        <w:numPr>
          <w:ilvl w:val="0"/>
          <w:numId w:val="25"/>
        </w:numPr>
        <w:spacing w:after="0" w:line="271" w:lineRule="auto"/>
        <w:ind w:left="0" w:firstLine="567"/>
        <w:jc w:val="both"/>
        <w:rPr>
          <w:rFonts w:ascii="Times New Roman" w:hAnsi="Times New Roman" w:cs="Times New Roman"/>
          <w:sz w:val="28"/>
          <w:szCs w:val="28"/>
        </w:rPr>
      </w:pPr>
      <w:r>
        <w:rPr>
          <w:rFonts w:ascii="Times New Roman" w:hAnsi="Times New Roman" w:cs="Times New Roman"/>
          <w:sz w:val="28"/>
          <w:szCs w:val="28"/>
        </w:rPr>
        <w:t>Согласованность (</w:t>
      </w:r>
      <w:r w:rsidRPr="00E85898">
        <w:rPr>
          <w:rFonts w:ascii="Times New Roman" w:hAnsi="Times New Roman" w:cs="Times New Roman"/>
          <w:sz w:val="28"/>
          <w:szCs w:val="28"/>
        </w:rPr>
        <w:t>Consistency</w:t>
      </w:r>
      <w:r>
        <w:rPr>
          <w:rFonts w:ascii="Times New Roman" w:hAnsi="Times New Roman" w:cs="Times New Roman"/>
          <w:sz w:val="28"/>
          <w:szCs w:val="28"/>
        </w:rPr>
        <w:t>) - т</w:t>
      </w:r>
      <w:r w:rsidRPr="00E85898">
        <w:rPr>
          <w:rFonts w:ascii="Times New Roman" w:hAnsi="Times New Roman" w:cs="Times New Roman"/>
          <w:sz w:val="28"/>
          <w:szCs w:val="28"/>
        </w:rPr>
        <w:t xml:space="preserve">ранзакция, достигающая своего нормального завершения и, тем самым, фиксирующая свои результаты, сохраняет согласованность базы данных. Другими словами, каждая успешная транзакция по определению фиксирует только допустимые результаты. Это условие является необходимым для поддержки </w:t>
      </w:r>
      <w:r>
        <w:rPr>
          <w:rFonts w:ascii="Times New Roman" w:hAnsi="Times New Roman" w:cs="Times New Roman"/>
          <w:sz w:val="28"/>
          <w:szCs w:val="28"/>
        </w:rPr>
        <w:t>этого</w:t>
      </w:r>
      <w:r w:rsidRPr="00E85898">
        <w:rPr>
          <w:rFonts w:ascii="Times New Roman" w:hAnsi="Times New Roman" w:cs="Times New Roman"/>
          <w:sz w:val="28"/>
          <w:szCs w:val="28"/>
        </w:rPr>
        <w:t xml:space="preserve"> свойства.</w:t>
      </w:r>
    </w:p>
    <w:p w:rsidR="00E85898" w:rsidRDefault="00E85898" w:rsidP="00E85898">
      <w:pPr>
        <w:pStyle w:val="a3"/>
        <w:numPr>
          <w:ilvl w:val="0"/>
          <w:numId w:val="25"/>
        </w:numPr>
        <w:spacing w:after="0" w:line="271" w:lineRule="auto"/>
        <w:ind w:left="0" w:firstLine="567"/>
        <w:jc w:val="both"/>
        <w:rPr>
          <w:rFonts w:ascii="Times New Roman" w:hAnsi="Times New Roman" w:cs="Times New Roman"/>
          <w:sz w:val="28"/>
          <w:szCs w:val="28"/>
        </w:rPr>
      </w:pPr>
      <w:r w:rsidRPr="00E85898">
        <w:rPr>
          <w:rFonts w:ascii="Times New Roman" w:hAnsi="Times New Roman" w:cs="Times New Roman"/>
          <w:sz w:val="28"/>
          <w:szCs w:val="28"/>
        </w:rPr>
        <w:t>Изолированность</w:t>
      </w:r>
      <w:r>
        <w:rPr>
          <w:rFonts w:ascii="Times New Roman" w:hAnsi="Times New Roman" w:cs="Times New Roman"/>
          <w:sz w:val="28"/>
          <w:szCs w:val="28"/>
        </w:rPr>
        <w:t xml:space="preserve"> (</w:t>
      </w:r>
      <w:r w:rsidRPr="00E85898">
        <w:rPr>
          <w:rFonts w:ascii="Times New Roman" w:hAnsi="Times New Roman" w:cs="Times New Roman"/>
          <w:sz w:val="28"/>
          <w:szCs w:val="28"/>
        </w:rPr>
        <w:t>Isolation</w:t>
      </w:r>
      <w:r>
        <w:rPr>
          <w:rFonts w:ascii="Times New Roman" w:hAnsi="Times New Roman" w:cs="Times New Roman"/>
          <w:sz w:val="28"/>
          <w:szCs w:val="28"/>
        </w:rPr>
        <w:t>)</w:t>
      </w:r>
      <w:r>
        <w:t xml:space="preserve"> - </w:t>
      </w:r>
      <w:r w:rsidRPr="00E85898">
        <w:rPr>
          <w:rFonts w:ascii="Times New Roman" w:hAnsi="Times New Roman" w:cs="Times New Roman"/>
          <w:sz w:val="28"/>
          <w:szCs w:val="28"/>
        </w:rPr>
        <w:t xml:space="preserve">во время выполнения транзакции параллельные транзакции не должны оказывать влияние на её результат. </w:t>
      </w:r>
    </w:p>
    <w:p w:rsidR="00E85898" w:rsidRPr="00A12F8E" w:rsidRDefault="00E85898" w:rsidP="00A12F8E">
      <w:pPr>
        <w:pStyle w:val="a3"/>
        <w:numPr>
          <w:ilvl w:val="0"/>
          <w:numId w:val="25"/>
        </w:numPr>
        <w:spacing w:after="0" w:line="271" w:lineRule="auto"/>
        <w:ind w:left="0" w:firstLine="567"/>
        <w:jc w:val="both"/>
        <w:rPr>
          <w:rFonts w:ascii="Times New Roman" w:hAnsi="Times New Roman" w:cs="Times New Roman"/>
          <w:sz w:val="28"/>
          <w:szCs w:val="28"/>
        </w:rPr>
      </w:pPr>
      <w:r w:rsidRPr="00A12F8E">
        <w:rPr>
          <w:rFonts w:ascii="Times New Roman" w:hAnsi="Times New Roman" w:cs="Times New Roman"/>
          <w:sz w:val="28"/>
          <w:szCs w:val="28"/>
        </w:rPr>
        <w:t>До</w:t>
      </w:r>
      <w:r w:rsidR="00A12F8E">
        <w:rPr>
          <w:rFonts w:ascii="Times New Roman" w:hAnsi="Times New Roman" w:cs="Times New Roman"/>
          <w:sz w:val="28"/>
          <w:szCs w:val="28"/>
        </w:rPr>
        <w:t>л</w:t>
      </w:r>
      <w:r w:rsidRPr="00A12F8E">
        <w:rPr>
          <w:rFonts w:ascii="Times New Roman" w:hAnsi="Times New Roman" w:cs="Times New Roman"/>
          <w:sz w:val="28"/>
          <w:szCs w:val="28"/>
        </w:rPr>
        <w:t xml:space="preserve">говечность (Durability) - </w:t>
      </w:r>
      <w:r w:rsidRPr="00A12F8E">
        <w:rPr>
          <w:rFonts w:ascii="Times New Roman" w:hAnsi="Times New Roman" w:cs="Times New Roman"/>
          <w:color w:val="252525"/>
          <w:sz w:val="28"/>
          <w:szCs w:val="28"/>
          <w:shd w:val="clear" w:color="auto" w:fill="FFFFFF"/>
        </w:rPr>
        <w:t>н</w:t>
      </w:r>
      <w:r w:rsidRPr="00A12F8E">
        <w:rPr>
          <w:rFonts w:ascii="Times New Roman" w:hAnsi="Times New Roman" w:cs="Times New Roman"/>
          <w:color w:val="252525"/>
          <w:sz w:val="28"/>
          <w:szCs w:val="28"/>
          <w:shd w:val="clear" w:color="auto" w:fill="FFFFFF"/>
        </w:rPr>
        <w:t>езависимо от проблем на нижних уровнях изменения, сделанные успешно завершённой транзакцией, должны остаться сохранёнными после возвращения системы в работу. Другими словами, если пользователь получил подтверждение от системы, что транзакция выполнена, он может быть уверен, что сделанные им изменения не будут отменены из-за какого-либо сбоя.</w:t>
      </w:r>
    </w:p>
    <w:p w:rsidR="00A12F8E" w:rsidRPr="00A12F8E" w:rsidRDefault="00A12F8E" w:rsidP="00126FC0">
      <w:pPr>
        <w:pStyle w:val="a3"/>
        <w:spacing w:after="0" w:line="271" w:lineRule="auto"/>
        <w:ind w:left="0" w:firstLine="567"/>
        <w:jc w:val="both"/>
        <w:rPr>
          <w:rFonts w:ascii="Times New Roman" w:hAnsi="Times New Roman" w:cs="Times New Roman"/>
          <w:sz w:val="28"/>
          <w:szCs w:val="28"/>
        </w:rPr>
      </w:pPr>
      <w:r>
        <w:rPr>
          <w:rFonts w:ascii="Times New Roman" w:hAnsi="Times New Roman" w:cs="Times New Roman"/>
          <w:color w:val="252525"/>
          <w:sz w:val="28"/>
          <w:szCs w:val="28"/>
          <w:shd w:val="clear" w:color="auto" w:fill="FFFFFF"/>
        </w:rPr>
        <w:t>Уровни изол</w:t>
      </w:r>
      <w:r w:rsidR="00126FC0">
        <w:rPr>
          <w:rFonts w:ascii="Times New Roman" w:hAnsi="Times New Roman" w:cs="Times New Roman"/>
          <w:color w:val="252525"/>
          <w:sz w:val="28"/>
          <w:szCs w:val="28"/>
          <w:shd w:val="clear" w:color="auto" w:fill="FFFFFF"/>
        </w:rPr>
        <w:t>ированности транзакции уменьшают возможность параллельной обработки информации, что исключает чтение устаревших данных.</w:t>
      </w:r>
    </w:p>
    <w:sectPr w:rsidR="00A12F8E" w:rsidRPr="00A12F8E">
      <w:footerReference w:type="even" r:id="rId20"/>
      <w:footerReference w:type="default" r:id="rId21"/>
      <w:footerReference w:type="first" r:id="rId22"/>
      <w:pgSz w:w="11906" w:h="16838"/>
      <w:pgMar w:top="1138" w:right="1132" w:bottom="1290" w:left="1133"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0E2" w:rsidRDefault="002F70E2">
      <w:pPr>
        <w:spacing w:after="0" w:line="240" w:lineRule="auto"/>
      </w:pPr>
      <w:r>
        <w:separator/>
      </w:r>
    </w:p>
  </w:endnote>
  <w:endnote w:type="continuationSeparator" w:id="0">
    <w:p w:rsidR="002F70E2" w:rsidRDefault="002F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018" w:rsidRDefault="00344018">
    <w:pPr>
      <w:spacing w:after="0"/>
      <w:ind w:left="566"/>
      <w:jc w:val="center"/>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344018" w:rsidRDefault="00344018">
    <w:pPr>
      <w:spacing w:after="0"/>
      <w:ind w:left="566"/>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018" w:rsidRDefault="00344018">
    <w:pPr>
      <w:spacing w:after="0"/>
      <w:ind w:left="566"/>
      <w:jc w:val="center"/>
    </w:pPr>
    <w:r>
      <w:fldChar w:fldCharType="begin"/>
    </w:r>
    <w:r>
      <w:instrText xml:space="preserve"> PAGE   \* MERGEFORMAT </w:instrText>
    </w:r>
    <w:r>
      <w:fldChar w:fldCharType="separate"/>
    </w:r>
    <w:r w:rsidR="0065344A" w:rsidRPr="0065344A">
      <w:rPr>
        <w:rFonts w:ascii="Times New Roman" w:eastAsia="Times New Roman" w:hAnsi="Times New Roman" w:cs="Times New Roman"/>
        <w:noProof/>
        <w:sz w:val="24"/>
      </w:rPr>
      <w:t>9</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344018" w:rsidRDefault="00344018">
    <w:pPr>
      <w:spacing w:after="0"/>
      <w:ind w:left="566"/>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018" w:rsidRDefault="0034401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0E2" w:rsidRDefault="002F70E2">
      <w:pPr>
        <w:spacing w:after="0" w:line="240" w:lineRule="auto"/>
      </w:pPr>
      <w:r>
        <w:separator/>
      </w:r>
    </w:p>
  </w:footnote>
  <w:footnote w:type="continuationSeparator" w:id="0">
    <w:p w:rsidR="002F70E2" w:rsidRDefault="002F7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E1F56"/>
    <w:multiLevelType w:val="hybridMultilevel"/>
    <w:tmpl w:val="CC80EF36"/>
    <w:lvl w:ilvl="0" w:tplc="75B63B4C">
      <w:start w:val="11"/>
      <w:numFmt w:val="decimal"/>
      <w:lvlText w:val="%1"/>
      <w:lvlJc w:val="left"/>
      <w:pPr>
        <w:ind w:left="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2E2CAB50">
      <w:start w:val="1"/>
      <w:numFmt w:val="lowerLetter"/>
      <w:lvlText w:val="%2"/>
      <w:lvlJc w:val="left"/>
      <w:pPr>
        <w:ind w:left="2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876B9D0">
      <w:start w:val="1"/>
      <w:numFmt w:val="lowerRoman"/>
      <w:lvlText w:val="%3"/>
      <w:lvlJc w:val="left"/>
      <w:pPr>
        <w:ind w:left="28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FFE6D170">
      <w:start w:val="1"/>
      <w:numFmt w:val="decimal"/>
      <w:lvlText w:val="%4"/>
      <w:lvlJc w:val="left"/>
      <w:pPr>
        <w:ind w:left="35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69C5282">
      <w:start w:val="1"/>
      <w:numFmt w:val="lowerLetter"/>
      <w:lvlText w:val="%5"/>
      <w:lvlJc w:val="left"/>
      <w:pPr>
        <w:ind w:left="43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B70A31A">
      <w:start w:val="1"/>
      <w:numFmt w:val="lowerRoman"/>
      <w:lvlText w:val="%6"/>
      <w:lvlJc w:val="left"/>
      <w:pPr>
        <w:ind w:left="50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3FA58BE">
      <w:start w:val="1"/>
      <w:numFmt w:val="decimal"/>
      <w:lvlText w:val="%7"/>
      <w:lvlJc w:val="left"/>
      <w:pPr>
        <w:ind w:left="57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5722B54">
      <w:start w:val="1"/>
      <w:numFmt w:val="lowerLetter"/>
      <w:lvlText w:val="%8"/>
      <w:lvlJc w:val="left"/>
      <w:pPr>
        <w:ind w:left="64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B9617EC">
      <w:start w:val="1"/>
      <w:numFmt w:val="lowerRoman"/>
      <w:lvlText w:val="%9"/>
      <w:lvlJc w:val="left"/>
      <w:pPr>
        <w:ind w:left="71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
    <w:nsid w:val="0A935F4F"/>
    <w:multiLevelType w:val="hybridMultilevel"/>
    <w:tmpl w:val="2CCE44CA"/>
    <w:lvl w:ilvl="0" w:tplc="63F660E2">
      <w:start w:val="1"/>
      <w:numFmt w:val="decimal"/>
      <w:lvlText w:val="%1"/>
      <w:lvlJc w:val="left"/>
      <w:pPr>
        <w:ind w:left="30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1388A89C">
      <w:start w:val="1"/>
      <w:numFmt w:val="lowerLetter"/>
      <w:lvlText w:val="%2"/>
      <w:lvlJc w:val="left"/>
      <w:pPr>
        <w:ind w:left="2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C0EC928">
      <w:start w:val="1"/>
      <w:numFmt w:val="lowerRoman"/>
      <w:lvlText w:val="%3"/>
      <w:lvlJc w:val="left"/>
      <w:pPr>
        <w:ind w:left="29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A1A53AA">
      <w:start w:val="1"/>
      <w:numFmt w:val="decimal"/>
      <w:lvlText w:val="%4"/>
      <w:lvlJc w:val="left"/>
      <w:pPr>
        <w:ind w:left="36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25A80564">
      <w:start w:val="1"/>
      <w:numFmt w:val="lowerLetter"/>
      <w:lvlText w:val="%5"/>
      <w:lvlJc w:val="left"/>
      <w:pPr>
        <w:ind w:left="44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F82174A">
      <w:start w:val="1"/>
      <w:numFmt w:val="lowerRoman"/>
      <w:lvlText w:val="%6"/>
      <w:lvlJc w:val="left"/>
      <w:pPr>
        <w:ind w:left="51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5F24B62">
      <w:start w:val="1"/>
      <w:numFmt w:val="decimal"/>
      <w:lvlText w:val="%7"/>
      <w:lvlJc w:val="left"/>
      <w:pPr>
        <w:ind w:left="58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5AADE16">
      <w:start w:val="1"/>
      <w:numFmt w:val="lowerLetter"/>
      <w:lvlText w:val="%8"/>
      <w:lvlJc w:val="left"/>
      <w:pPr>
        <w:ind w:left="65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35CF442">
      <w:start w:val="1"/>
      <w:numFmt w:val="lowerRoman"/>
      <w:lvlText w:val="%9"/>
      <w:lvlJc w:val="left"/>
      <w:pPr>
        <w:ind w:left="7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
    <w:nsid w:val="0F626047"/>
    <w:multiLevelType w:val="hybridMultilevel"/>
    <w:tmpl w:val="B0649084"/>
    <w:lvl w:ilvl="0" w:tplc="8D346582">
      <w:start w:val="10"/>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86CD636">
      <w:start w:val="1"/>
      <w:numFmt w:val="lowerLetter"/>
      <w:lvlText w:val="%2"/>
      <w:lvlJc w:val="left"/>
      <w:pPr>
        <w:ind w:left="2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EBC15EC">
      <w:start w:val="1"/>
      <w:numFmt w:val="lowerRoman"/>
      <w:lvlText w:val="%3"/>
      <w:lvlJc w:val="left"/>
      <w:pPr>
        <w:ind w:left="28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B862A52">
      <w:start w:val="1"/>
      <w:numFmt w:val="decimal"/>
      <w:lvlText w:val="%4"/>
      <w:lvlJc w:val="left"/>
      <w:pPr>
        <w:ind w:left="35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25AAA76">
      <w:start w:val="1"/>
      <w:numFmt w:val="lowerLetter"/>
      <w:lvlText w:val="%5"/>
      <w:lvlJc w:val="left"/>
      <w:pPr>
        <w:ind w:left="43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D06BBFA">
      <w:start w:val="1"/>
      <w:numFmt w:val="lowerRoman"/>
      <w:lvlText w:val="%6"/>
      <w:lvlJc w:val="left"/>
      <w:pPr>
        <w:ind w:left="50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C026A3E">
      <w:start w:val="1"/>
      <w:numFmt w:val="decimal"/>
      <w:lvlText w:val="%7"/>
      <w:lvlJc w:val="left"/>
      <w:pPr>
        <w:ind w:left="57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5268E826">
      <w:start w:val="1"/>
      <w:numFmt w:val="lowerLetter"/>
      <w:lvlText w:val="%8"/>
      <w:lvlJc w:val="left"/>
      <w:pPr>
        <w:ind w:left="64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C1822CD2">
      <w:start w:val="1"/>
      <w:numFmt w:val="lowerRoman"/>
      <w:lvlText w:val="%9"/>
      <w:lvlJc w:val="left"/>
      <w:pPr>
        <w:ind w:left="71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
    <w:nsid w:val="15923E54"/>
    <w:multiLevelType w:val="hybridMultilevel"/>
    <w:tmpl w:val="C8146310"/>
    <w:lvl w:ilvl="0" w:tplc="D7D8210E">
      <w:numFmt w:val="decimal"/>
      <w:lvlText w:val="%1"/>
      <w:lvlJc w:val="left"/>
      <w:pPr>
        <w:ind w:left="6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0D21D26">
      <w:start w:val="1"/>
      <w:numFmt w:val="lowerLetter"/>
      <w:lvlText w:val="%2"/>
      <w:lvlJc w:val="left"/>
      <w:pPr>
        <w:ind w:left="2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7B2CDCD4">
      <w:start w:val="1"/>
      <w:numFmt w:val="lowerRoman"/>
      <w:lvlText w:val="%3"/>
      <w:lvlJc w:val="left"/>
      <w:pPr>
        <w:ind w:left="29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71A208C">
      <w:start w:val="1"/>
      <w:numFmt w:val="decimal"/>
      <w:lvlText w:val="%4"/>
      <w:lvlJc w:val="left"/>
      <w:pPr>
        <w:ind w:left="36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E29884C8">
      <w:start w:val="1"/>
      <w:numFmt w:val="lowerLetter"/>
      <w:lvlText w:val="%5"/>
      <w:lvlJc w:val="left"/>
      <w:pPr>
        <w:ind w:left="44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7F1E40B8">
      <w:start w:val="1"/>
      <w:numFmt w:val="lowerRoman"/>
      <w:lvlText w:val="%6"/>
      <w:lvlJc w:val="left"/>
      <w:pPr>
        <w:ind w:left="51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4596054A">
      <w:start w:val="1"/>
      <w:numFmt w:val="decimal"/>
      <w:lvlText w:val="%7"/>
      <w:lvlJc w:val="left"/>
      <w:pPr>
        <w:ind w:left="58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4209B94">
      <w:start w:val="1"/>
      <w:numFmt w:val="lowerLetter"/>
      <w:lvlText w:val="%8"/>
      <w:lvlJc w:val="left"/>
      <w:pPr>
        <w:ind w:left="65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0A80B16">
      <w:start w:val="1"/>
      <w:numFmt w:val="lowerRoman"/>
      <w:lvlText w:val="%9"/>
      <w:lvlJc w:val="left"/>
      <w:pPr>
        <w:ind w:left="7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4">
    <w:nsid w:val="1AA56C5A"/>
    <w:multiLevelType w:val="hybridMultilevel"/>
    <w:tmpl w:val="0E68121A"/>
    <w:lvl w:ilvl="0" w:tplc="C1AEE3E0">
      <w:start w:val="2"/>
      <w:numFmt w:val="decimal"/>
      <w:lvlText w:val="%1"/>
      <w:lvlJc w:val="left"/>
      <w:pPr>
        <w:ind w:left="6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9881164">
      <w:start w:val="1"/>
      <w:numFmt w:val="lowerLetter"/>
      <w:lvlText w:val="%2"/>
      <w:lvlJc w:val="left"/>
      <w:pPr>
        <w:ind w:left="2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9BBABD54">
      <w:start w:val="1"/>
      <w:numFmt w:val="lowerRoman"/>
      <w:lvlText w:val="%3"/>
      <w:lvlJc w:val="left"/>
      <w:pPr>
        <w:ind w:left="29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338BFDE">
      <w:start w:val="1"/>
      <w:numFmt w:val="decimal"/>
      <w:lvlText w:val="%4"/>
      <w:lvlJc w:val="left"/>
      <w:pPr>
        <w:ind w:left="36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23BA1936">
      <w:start w:val="1"/>
      <w:numFmt w:val="lowerLetter"/>
      <w:lvlText w:val="%5"/>
      <w:lvlJc w:val="left"/>
      <w:pPr>
        <w:ind w:left="44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77E4DA18">
      <w:start w:val="1"/>
      <w:numFmt w:val="lowerRoman"/>
      <w:lvlText w:val="%6"/>
      <w:lvlJc w:val="left"/>
      <w:pPr>
        <w:ind w:left="51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7ECA90D4">
      <w:start w:val="1"/>
      <w:numFmt w:val="decimal"/>
      <w:lvlText w:val="%7"/>
      <w:lvlJc w:val="left"/>
      <w:pPr>
        <w:ind w:left="58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E92816C">
      <w:start w:val="1"/>
      <w:numFmt w:val="lowerLetter"/>
      <w:lvlText w:val="%8"/>
      <w:lvlJc w:val="left"/>
      <w:pPr>
        <w:ind w:left="65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9D08F5A">
      <w:start w:val="1"/>
      <w:numFmt w:val="lowerRoman"/>
      <w:lvlText w:val="%9"/>
      <w:lvlJc w:val="left"/>
      <w:pPr>
        <w:ind w:left="7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5">
    <w:nsid w:val="1DE76E4E"/>
    <w:multiLevelType w:val="hybridMultilevel"/>
    <w:tmpl w:val="0A6C552A"/>
    <w:lvl w:ilvl="0" w:tplc="04190019">
      <w:start w:val="1"/>
      <w:numFmt w:val="lowerLetter"/>
      <w:lvlText w:val="%1."/>
      <w:lvlJc w:val="left"/>
      <w:pPr>
        <w:ind w:left="1478" w:hanging="360"/>
      </w:pPr>
    </w:lvl>
    <w:lvl w:ilvl="1" w:tplc="04190019" w:tentative="1">
      <w:start w:val="1"/>
      <w:numFmt w:val="lowerLetter"/>
      <w:lvlText w:val="%2."/>
      <w:lvlJc w:val="left"/>
      <w:pPr>
        <w:ind w:left="2198" w:hanging="360"/>
      </w:pPr>
    </w:lvl>
    <w:lvl w:ilvl="2" w:tplc="0419001B" w:tentative="1">
      <w:start w:val="1"/>
      <w:numFmt w:val="lowerRoman"/>
      <w:lvlText w:val="%3."/>
      <w:lvlJc w:val="right"/>
      <w:pPr>
        <w:ind w:left="2918" w:hanging="180"/>
      </w:pPr>
    </w:lvl>
    <w:lvl w:ilvl="3" w:tplc="0419000F" w:tentative="1">
      <w:start w:val="1"/>
      <w:numFmt w:val="decimal"/>
      <w:lvlText w:val="%4."/>
      <w:lvlJc w:val="left"/>
      <w:pPr>
        <w:ind w:left="3638" w:hanging="360"/>
      </w:pPr>
    </w:lvl>
    <w:lvl w:ilvl="4" w:tplc="04190019" w:tentative="1">
      <w:start w:val="1"/>
      <w:numFmt w:val="lowerLetter"/>
      <w:lvlText w:val="%5."/>
      <w:lvlJc w:val="left"/>
      <w:pPr>
        <w:ind w:left="4358" w:hanging="360"/>
      </w:pPr>
    </w:lvl>
    <w:lvl w:ilvl="5" w:tplc="0419001B" w:tentative="1">
      <w:start w:val="1"/>
      <w:numFmt w:val="lowerRoman"/>
      <w:lvlText w:val="%6."/>
      <w:lvlJc w:val="right"/>
      <w:pPr>
        <w:ind w:left="5078" w:hanging="180"/>
      </w:pPr>
    </w:lvl>
    <w:lvl w:ilvl="6" w:tplc="0419000F" w:tentative="1">
      <w:start w:val="1"/>
      <w:numFmt w:val="decimal"/>
      <w:lvlText w:val="%7."/>
      <w:lvlJc w:val="left"/>
      <w:pPr>
        <w:ind w:left="5798" w:hanging="360"/>
      </w:pPr>
    </w:lvl>
    <w:lvl w:ilvl="7" w:tplc="04190019" w:tentative="1">
      <w:start w:val="1"/>
      <w:numFmt w:val="lowerLetter"/>
      <w:lvlText w:val="%8."/>
      <w:lvlJc w:val="left"/>
      <w:pPr>
        <w:ind w:left="6518" w:hanging="360"/>
      </w:pPr>
    </w:lvl>
    <w:lvl w:ilvl="8" w:tplc="0419001B" w:tentative="1">
      <w:start w:val="1"/>
      <w:numFmt w:val="lowerRoman"/>
      <w:lvlText w:val="%9."/>
      <w:lvlJc w:val="right"/>
      <w:pPr>
        <w:ind w:left="7238" w:hanging="180"/>
      </w:pPr>
    </w:lvl>
  </w:abstractNum>
  <w:abstractNum w:abstractNumId="6">
    <w:nsid w:val="1FEB3F04"/>
    <w:multiLevelType w:val="hybridMultilevel"/>
    <w:tmpl w:val="639A69D4"/>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32F0340"/>
    <w:multiLevelType w:val="hybridMultilevel"/>
    <w:tmpl w:val="8C482D8C"/>
    <w:lvl w:ilvl="0" w:tplc="D16A8C26">
      <w:start w:val="1"/>
      <w:numFmt w:val="decimal"/>
      <w:lvlText w:val="%1."/>
      <w:lvlJc w:val="left"/>
      <w:pPr>
        <w:ind w:left="1287" w:hanging="360"/>
      </w:pPr>
      <w:rPr>
        <w:rFonts w:ascii="Times New Roman" w:eastAsia="Arial Unicode MS" w:hAnsi="Times New Roman" w:cs="Times New Roman" w:hint="default"/>
        <w:b/>
      </w:rPr>
    </w:lvl>
    <w:lvl w:ilvl="1" w:tplc="080CFA64">
      <w:start w:val="1"/>
      <w:numFmt w:val="lowerLetter"/>
      <w:lvlText w:val="%2."/>
      <w:lvlJc w:val="left"/>
      <w:pPr>
        <w:ind w:left="2007" w:hanging="360"/>
      </w:pPr>
      <w:rPr>
        <w:rFonts w:ascii="Times New Roman" w:hAnsi="Times New Roman" w:cs="Times New Roman" w:hint="default"/>
        <w:b/>
        <w:sz w:val="28"/>
        <w:szCs w:val="28"/>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A7164C0"/>
    <w:multiLevelType w:val="hybridMultilevel"/>
    <w:tmpl w:val="A68CC658"/>
    <w:lvl w:ilvl="0" w:tplc="C90C58F2">
      <w:start w:val="1"/>
      <w:numFmt w:val="bullet"/>
      <w:lvlText w:val=""/>
      <w:lvlJc w:val="left"/>
      <w:pPr>
        <w:ind w:left="1287" w:hanging="360"/>
      </w:pPr>
      <w:rPr>
        <w:rFonts w:ascii="Symbol" w:hAnsi="Symbol" w:hint="default"/>
        <w:sz w:val="22"/>
        <w:szCs w:val="22"/>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36A75EBB"/>
    <w:multiLevelType w:val="hybridMultilevel"/>
    <w:tmpl w:val="1076EBB4"/>
    <w:lvl w:ilvl="0" w:tplc="FF027332">
      <w:start w:val="6"/>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7904EA4"/>
    <w:multiLevelType w:val="hybridMultilevel"/>
    <w:tmpl w:val="F4B08D54"/>
    <w:lvl w:ilvl="0" w:tplc="B966FBD8">
      <w:start w:val="1"/>
      <w:numFmt w:val="lowerLetter"/>
      <w:lvlText w:val="%1."/>
      <w:lvlJc w:val="left"/>
      <w:pPr>
        <w:ind w:left="1478" w:hanging="360"/>
      </w:pPr>
      <w:rPr>
        <w:rFonts w:ascii="Times New Roman" w:hAnsi="Times New Roman" w:cs="Times New Roman" w:hint="default"/>
        <w:b/>
        <w:sz w:val="28"/>
        <w:szCs w:val="28"/>
      </w:rPr>
    </w:lvl>
    <w:lvl w:ilvl="1" w:tplc="04190019" w:tentative="1">
      <w:start w:val="1"/>
      <w:numFmt w:val="lowerLetter"/>
      <w:lvlText w:val="%2."/>
      <w:lvlJc w:val="left"/>
      <w:pPr>
        <w:ind w:left="2198" w:hanging="360"/>
      </w:pPr>
    </w:lvl>
    <w:lvl w:ilvl="2" w:tplc="0419001B" w:tentative="1">
      <w:start w:val="1"/>
      <w:numFmt w:val="lowerRoman"/>
      <w:lvlText w:val="%3."/>
      <w:lvlJc w:val="right"/>
      <w:pPr>
        <w:ind w:left="2918" w:hanging="180"/>
      </w:pPr>
    </w:lvl>
    <w:lvl w:ilvl="3" w:tplc="0419000F" w:tentative="1">
      <w:start w:val="1"/>
      <w:numFmt w:val="decimal"/>
      <w:lvlText w:val="%4."/>
      <w:lvlJc w:val="left"/>
      <w:pPr>
        <w:ind w:left="3638" w:hanging="360"/>
      </w:pPr>
    </w:lvl>
    <w:lvl w:ilvl="4" w:tplc="04190019" w:tentative="1">
      <w:start w:val="1"/>
      <w:numFmt w:val="lowerLetter"/>
      <w:lvlText w:val="%5."/>
      <w:lvlJc w:val="left"/>
      <w:pPr>
        <w:ind w:left="4358" w:hanging="360"/>
      </w:pPr>
    </w:lvl>
    <w:lvl w:ilvl="5" w:tplc="0419001B" w:tentative="1">
      <w:start w:val="1"/>
      <w:numFmt w:val="lowerRoman"/>
      <w:lvlText w:val="%6."/>
      <w:lvlJc w:val="right"/>
      <w:pPr>
        <w:ind w:left="5078" w:hanging="180"/>
      </w:pPr>
    </w:lvl>
    <w:lvl w:ilvl="6" w:tplc="0419000F" w:tentative="1">
      <w:start w:val="1"/>
      <w:numFmt w:val="decimal"/>
      <w:lvlText w:val="%7."/>
      <w:lvlJc w:val="left"/>
      <w:pPr>
        <w:ind w:left="5798" w:hanging="360"/>
      </w:pPr>
    </w:lvl>
    <w:lvl w:ilvl="7" w:tplc="04190019" w:tentative="1">
      <w:start w:val="1"/>
      <w:numFmt w:val="lowerLetter"/>
      <w:lvlText w:val="%8."/>
      <w:lvlJc w:val="left"/>
      <w:pPr>
        <w:ind w:left="6518" w:hanging="360"/>
      </w:pPr>
    </w:lvl>
    <w:lvl w:ilvl="8" w:tplc="0419001B" w:tentative="1">
      <w:start w:val="1"/>
      <w:numFmt w:val="lowerRoman"/>
      <w:lvlText w:val="%9."/>
      <w:lvlJc w:val="right"/>
      <w:pPr>
        <w:ind w:left="7238" w:hanging="180"/>
      </w:pPr>
    </w:lvl>
  </w:abstractNum>
  <w:abstractNum w:abstractNumId="11">
    <w:nsid w:val="3CBE0044"/>
    <w:multiLevelType w:val="hybridMultilevel"/>
    <w:tmpl w:val="AFC805FC"/>
    <w:lvl w:ilvl="0" w:tplc="04190019">
      <w:start w:val="1"/>
      <w:numFmt w:val="lowerLetter"/>
      <w:lvlText w:val="%1."/>
      <w:lvlJc w:val="left"/>
      <w:pPr>
        <w:ind w:left="1931" w:hanging="360"/>
      </w:p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2">
    <w:nsid w:val="3D442471"/>
    <w:multiLevelType w:val="hybridMultilevel"/>
    <w:tmpl w:val="7F381F98"/>
    <w:lvl w:ilvl="0" w:tplc="04190001">
      <w:start w:val="1"/>
      <w:numFmt w:val="bullet"/>
      <w:lvlText w:val=""/>
      <w:lvlJc w:val="left"/>
      <w:pPr>
        <w:ind w:left="128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D9AFA76">
      <w:start w:val="1"/>
      <w:numFmt w:val="lowerLetter"/>
      <w:lvlText w:val="%2"/>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DEDE96">
      <w:start w:val="1"/>
      <w:numFmt w:val="lowerRoman"/>
      <w:lvlText w:val="%3"/>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7C55C0">
      <w:start w:val="1"/>
      <w:numFmt w:val="decimal"/>
      <w:lvlText w:val="%4"/>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ECB36A">
      <w:start w:val="1"/>
      <w:numFmt w:val="lowerLetter"/>
      <w:lvlText w:val="%5"/>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08AA10">
      <w:start w:val="1"/>
      <w:numFmt w:val="lowerRoman"/>
      <w:lvlText w:val="%6"/>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987C02">
      <w:start w:val="1"/>
      <w:numFmt w:val="decimal"/>
      <w:lvlText w:val="%7"/>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BE8DA8">
      <w:start w:val="1"/>
      <w:numFmt w:val="lowerLetter"/>
      <w:lvlText w:val="%8"/>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4ECC6">
      <w:start w:val="1"/>
      <w:numFmt w:val="lowerRoman"/>
      <w:lvlText w:val="%9"/>
      <w:lvlJc w:val="left"/>
      <w:pPr>
        <w:ind w:left="7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4603166C"/>
    <w:multiLevelType w:val="hybridMultilevel"/>
    <w:tmpl w:val="B7EA3D54"/>
    <w:lvl w:ilvl="0" w:tplc="53DCB296">
      <w:start w:val="1"/>
      <w:numFmt w:val="decimal"/>
      <w:lvlText w:val="%1"/>
      <w:lvlJc w:val="left"/>
      <w:pPr>
        <w:ind w:left="6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D2E48F8">
      <w:start w:val="1"/>
      <w:numFmt w:val="lowerLetter"/>
      <w:lvlText w:val="%2"/>
      <w:lvlJc w:val="left"/>
      <w:pPr>
        <w:ind w:left="2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44CF918">
      <w:start w:val="1"/>
      <w:numFmt w:val="lowerRoman"/>
      <w:lvlText w:val="%3"/>
      <w:lvlJc w:val="left"/>
      <w:pPr>
        <w:ind w:left="29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B47A2CEC">
      <w:start w:val="1"/>
      <w:numFmt w:val="decimal"/>
      <w:lvlText w:val="%4"/>
      <w:lvlJc w:val="left"/>
      <w:pPr>
        <w:ind w:left="36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CB05612">
      <w:start w:val="1"/>
      <w:numFmt w:val="lowerLetter"/>
      <w:lvlText w:val="%5"/>
      <w:lvlJc w:val="left"/>
      <w:pPr>
        <w:ind w:left="44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B762912">
      <w:start w:val="1"/>
      <w:numFmt w:val="lowerRoman"/>
      <w:lvlText w:val="%6"/>
      <w:lvlJc w:val="left"/>
      <w:pPr>
        <w:ind w:left="51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E7A4FC9E">
      <w:start w:val="1"/>
      <w:numFmt w:val="decimal"/>
      <w:lvlText w:val="%7"/>
      <w:lvlJc w:val="left"/>
      <w:pPr>
        <w:ind w:left="58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CC2ED96">
      <w:start w:val="1"/>
      <w:numFmt w:val="lowerLetter"/>
      <w:lvlText w:val="%8"/>
      <w:lvlJc w:val="left"/>
      <w:pPr>
        <w:ind w:left="65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5C81398">
      <w:start w:val="1"/>
      <w:numFmt w:val="lowerRoman"/>
      <w:lvlText w:val="%9"/>
      <w:lvlJc w:val="left"/>
      <w:pPr>
        <w:ind w:left="7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4">
    <w:nsid w:val="4DF564A4"/>
    <w:multiLevelType w:val="hybridMultilevel"/>
    <w:tmpl w:val="8A74F1A4"/>
    <w:lvl w:ilvl="0" w:tplc="04190019">
      <w:start w:val="1"/>
      <w:numFmt w:val="lowerLetter"/>
      <w:lvlText w:val="%1."/>
      <w:lvlJc w:val="left"/>
      <w:pPr>
        <w:ind w:left="1478" w:hanging="360"/>
      </w:pPr>
    </w:lvl>
    <w:lvl w:ilvl="1" w:tplc="04190019" w:tentative="1">
      <w:start w:val="1"/>
      <w:numFmt w:val="lowerLetter"/>
      <w:lvlText w:val="%2."/>
      <w:lvlJc w:val="left"/>
      <w:pPr>
        <w:ind w:left="2198" w:hanging="360"/>
      </w:pPr>
    </w:lvl>
    <w:lvl w:ilvl="2" w:tplc="0419001B" w:tentative="1">
      <w:start w:val="1"/>
      <w:numFmt w:val="lowerRoman"/>
      <w:lvlText w:val="%3."/>
      <w:lvlJc w:val="right"/>
      <w:pPr>
        <w:ind w:left="2918" w:hanging="180"/>
      </w:pPr>
    </w:lvl>
    <w:lvl w:ilvl="3" w:tplc="0419000F" w:tentative="1">
      <w:start w:val="1"/>
      <w:numFmt w:val="decimal"/>
      <w:lvlText w:val="%4."/>
      <w:lvlJc w:val="left"/>
      <w:pPr>
        <w:ind w:left="3638" w:hanging="360"/>
      </w:pPr>
    </w:lvl>
    <w:lvl w:ilvl="4" w:tplc="04190019" w:tentative="1">
      <w:start w:val="1"/>
      <w:numFmt w:val="lowerLetter"/>
      <w:lvlText w:val="%5."/>
      <w:lvlJc w:val="left"/>
      <w:pPr>
        <w:ind w:left="4358" w:hanging="360"/>
      </w:pPr>
    </w:lvl>
    <w:lvl w:ilvl="5" w:tplc="0419001B" w:tentative="1">
      <w:start w:val="1"/>
      <w:numFmt w:val="lowerRoman"/>
      <w:lvlText w:val="%6."/>
      <w:lvlJc w:val="right"/>
      <w:pPr>
        <w:ind w:left="5078" w:hanging="180"/>
      </w:pPr>
    </w:lvl>
    <w:lvl w:ilvl="6" w:tplc="0419000F" w:tentative="1">
      <w:start w:val="1"/>
      <w:numFmt w:val="decimal"/>
      <w:lvlText w:val="%7."/>
      <w:lvlJc w:val="left"/>
      <w:pPr>
        <w:ind w:left="5798" w:hanging="360"/>
      </w:pPr>
    </w:lvl>
    <w:lvl w:ilvl="7" w:tplc="04190019" w:tentative="1">
      <w:start w:val="1"/>
      <w:numFmt w:val="lowerLetter"/>
      <w:lvlText w:val="%8."/>
      <w:lvlJc w:val="left"/>
      <w:pPr>
        <w:ind w:left="6518" w:hanging="360"/>
      </w:pPr>
    </w:lvl>
    <w:lvl w:ilvl="8" w:tplc="0419001B" w:tentative="1">
      <w:start w:val="1"/>
      <w:numFmt w:val="lowerRoman"/>
      <w:lvlText w:val="%9."/>
      <w:lvlJc w:val="right"/>
      <w:pPr>
        <w:ind w:left="7238" w:hanging="180"/>
      </w:pPr>
    </w:lvl>
  </w:abstractNum>
  <w:abstractNum w:abstractNumId="15">
    <w:nsid w:val="50336FDB"/>
    <w:multiLevelType w:val="hybridMultilevel"/>
    <w:tmpl w:val="CA4EAA34"/>
    <w:lvl w:ilvl="0" w:tplc="FC5602BE">
      <w:start w:val="13"/>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8288F936">
      <w:start w:val="1"/>
      <w:numFmt w:val="lowerLetter"/>
      <w:lvlText w:val="%2"/>
      <w:lvlJc w:val="left"/>
      <w:pPr>
        <w:ind w:left="2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1F65304">
      <w:start w:val="1"/>
      <w:numFmt w:val="lowerRoman"/>
      <w:lvlText w:val="%3"/>
      <w:lvlJc w:val="left"/>
      <w:pPr>
        <w:ind w:left="28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A4A40AE">
      <w:start w:val="1"/>
      <w:numFmt w:val="decimal"/>
      <w:lvlText w:val="%4"/>
      <w:lvlJc w:val="left"/>
      <w:pPr>
        <w:ind w:left="35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F4C5CE4">
      <w:start w:val="1"/>
      <w:numFmt w:val="lowerLetter"/>
      <w:lvlText w:val="%5"/>
      <w:lvlJc w:val="left"/>
      <w:pPr>
        <w:ind w:left="43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8BAB62E">
      <w:start w:val="1"/>
      <w:numFmt w:val="lowerRoman"/>
      <w:lvlText w:val="%6"/>
      <w:lvlJc w:val="left"/>
      <w:pPr>
        <w:ind w:left="50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71B246E8">
      <w:start w:val="1"/>
      <w:numFmt w:val="decimal"/>
      <w:lvlText w:val="%7"/>
      <w:lvlJc w:val="left"/>
      <w:pPr>
        <w:ind w:left="57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3022F0A">
      <w:start w:val="1"/>
      <w:numFmt w:val="lowerLetter"/>
      <w:lvlText w:val="%8"/>
      <w:lvlJc w:val="left"/>
      <w:pPr>
        <w:ind w:left="64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AA080A6">
      <w:start w:val="1"/>
      <w:numFmt w:val="lowerRoman"/>
      <w:lvlText w:val="%9"/>
      <w:lvlJc w:val="left"/>
      <w:pPr>
        <w:ind w:left="71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6">
    <w:nsid w:val="51E053EF"/>
    <w:multiLevelType w:val="hybridMultilevel"/>
    <w:tmpl w:val="93B40450"/>
    <w:lvl w:ilvl="0" w:tplc="C2B8C392">
      <w:start w:val="12"/>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5129A02">
      <w:start w:val="1"/>
      <w:numFmt w:val="lowerLetter"/>
      <w:lvlText w:val="%2"/>
      <w:lvlJc w:val="left"/>
      <w:pPr>
        <w:ind w:left="2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6C655BE">
      <w:start w:val="1"/>
      <w:numFmt w:val="lowerRoman"/>
      <w:lvlText w:val="%3"/>
      <w:lvlJc w:val="left"/>
      <w:pPr>
        <w:ind w:left="28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F47AAF3E">
      <w:start w:val="1"/>
      <w:numFmt w:val="decimal"/>
      <w:lvlText w:val="%4"/>
      <w:lvlJc w:val="left"/>
      <w:pPr>
        <w:ind w:left="35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96445F4">
      <w:start w:val="1"/>
      <w:numFmt w:val="lowerLetter"/>
      <w:lvlText w:val="%5"/>
      <w:lvlJc w:val="left"/>
      <w:pPr>
        <w:ind w:left="43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3342FD24">
      <w:start w:val="1"/>
      <w:numFmt w:val="lowerRoman"/>
      <w:lvlText w:val="%6"/>
      <w:lvlJc w:val="left"/>
      <w:pPr>
        <w:ind w:left="50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1C484DD0">
      <w:start w:val="1"/>
      <w:numFmt w:val="decimal"/>
      <w:lvlText w:val="%7"/>
      <w:lvlJc w:val="left"/>
      <w:pPr>
        <w:ind w:left="57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A3F688EC">
      <w:start w:val="1"/>
      <w:numFmt w:val="lowerLetter"/>
      <w:lvlText w:val="%8"/>
      <w:lvlJc w:val="left"/>
      <w:pPr>
        <w:ind w:left="64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5A22C8E">
      <w:start w:val="1"/>
      <w:numFmt w:val="lowerRoman"/>
      <w:lvlText w:val="%9"/>
      <w:lvlJc w:val="left"/>
      <w:pPr>
        <w:ind w:left="71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7">
    <w:nsid w:val="56774AC5"/>
    <w:multiLevelType w:val="hybridMultilevel"/>
    <w:tmpl w:val="32EAA314"/>
    <w:lvl w:ilvl="0" w:tplc="04190019">
      <w:start w:val="1"/>
      <w:numFmt w:val="lowerLetter"/>
      <w:lvlText w:val="%1."/>
      <w:lvlJc w:val="left"/>
      <w:pPr>
        <w:ind w:left="1478" w:hanging="360"/>
      </w:pPr>
    </w:lvl>
    <w:lvl w:ilvl="1" w:tplc="04190019" w:tentative="1">
      <w:start w:val="1"/>
      <w:numFmt w:val="lowerLetter"/>
      <w:lvlText w:val="%2."/>
      <w:lvlJc w:val="left"/>
      <w:pPr>
        <w:ind w:left="2198" w:hanging="360"/>
      </w:pPr>
    </w:lvl>
    <w:lvl w:ilvl="2" w:tplc="0419001B" w:tentative="1">
      <w:start w:val="1"/>
      <w:numFmt w:val="lowerRoman"/>
      <w:lvlText w:val="%3."/>
      <w:lvlJc w:val="right"/>
      <w:pPr>
        <w:ind w:left="2918" w:hanging="180"/>
      </w:pPr>
    </w:lvl>
    <w:lvl w:ilvl="3" w:tplc="0419000F" w:tentative="1">
      <w:start w:val="1"/>
      <w:numFmt w:val="decimal"/>
      <w:lvlText w:val="%4."/>
      <w:lvlJc w:val="left"/>
      <w:pPr>
        <w:ind w:left="3638" w:hanging="360"/>
      </w:pPr>
    </w:lvl>
    <w:lvl w:ilvl="4" w:tplc="04190019" w:tentative="1">
      <w:start w:val="1"/>
      <w:numFmt w:val="lowerLetter"/>
      <w:lvlText w:val="%5."/>
      <w:lvlJc w:val="left"/>
      <w:pPr>
        <w:ind w:left="4358" w:hanging="360"/>
      </w:pPr>
    </w:lvl>
    <w:lvl w:ilvl="5" w:tplc="0419001B" w:tentative="1">
      <w:start w:val="1"/>
      <w:numFmt w:val="lowerRoman"/>
      <w:lvlText w:val="%6."/>
      <w:lvlJc w:val="right"/>
      <w:pPr>
        <w:ind w:left="5078" w:hanging="180"/>
      </w:pPr>
    </w:lvl>
    <w:lvl w:ilvl="6" w:tplc="0419000F" w:tentative="1">
      <w:start w:val="1"/>
      <w:numFmt w:val="decimal"/>
      <w:lvlText w:val="%7."/>
      <w:lvlJc w:val="left"/>
      <w:pPr>
        <w:ind w:left="5798" w:hanging="360"/>
      </w:pPr>
    </w:lvl>
    <w:lvl w:ilvl="7" w:tplc="04190019" w:tentative="1">
      <w:start w:val="1"/>
      <w:numFmt w:val="lowerLetter"/>
      <w:lvlText w:val="%8."/>
      <w:lvlJc w:val="left"/>
      <w:pPr>
        <w:ind w:left="6518" w:hanging="360"/>
      </w:pPr>
    </w:lvl>
    <w:lvl w:ilvl="8" w:tplc="0419001B" w:tentative="1">
      <w:start w:val="1"/>
      <w:numFmt w:val="lowerRoman"/>
      <w:lvlText w:val="%9."/>
      <w:lvlJc w:val="right"/>
      <w:pPr>
        <w:ind w:left="7238" w:hanging="180"/>
      </w:pPr>
    </w:lvl>
  </w:abstractNum>
  <w:abstractNum w:abstractNumId="18">
    <w:nsid w:val="5DD56EF3"/>
    <w:multiLevelType w:val="hybridMultilevel"/>
    <w:tmpl w:val="71403466"/>
    <w:lvl w:ilvl="0" w:tplc="9E24717C">
      <w:start w:val="7"/>
      <w:numFmt w:val="decimal"/>
      <w:lvlText w:val="%1"/>
      <w:lvlJc w:val="left"/>
      <w:pPr>
        <w:ind w:left="6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A6CA36E">
      <w:start w:val="1"/>
      <w:numFmt w:val="lowerLetter"/>
      <w:lvlText w:val="%2"/>
      <w:lvlJc w:val="left"/>
      <w:pPr>
        <w:ind w:left="2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4F0A436">
      <w:start w:val="1"/>
      <w:numFmt w:val="lowerRoman"/>
      <w:lvlText w:val="%3"/>
      <w:lvlJc w:val="left"/>
      <w:pPr>
        <w:ind w:left="29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09CD084">
      <w:start w:val="1"/>
      <w:numFmt w:val="decimal"/>
      <w:lvlText w:val="%4"/>
      <w:lvlJc w:val="left"/>
      <w:pPr>
        <w:ind w:left="36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C5A1A98">
      <w:start w:val="1"/>
      <w:numFmt w:val="lowerLetter"/>
      <w:lvlText w:val="%5"/>
      <w:lvlJc w:val="left"/>
      <w:pPr>
        <w:ind w:left="44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E8E4FB2">
      <w:start w:val="1"/>
      <w:numFmt w:val="lowerRoman"/>
      <w:lvlText w:val="%6"/>
      <w:lvlJc w:val="left"/>
      <w:pPr>
        <w:ind w:left="51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E138C468">
      <w:start w:val="1"/>
      <w:numFmt w:val="decimal"/>
      <w:lvlText w:val="%7"/>
      <w:lvlJc w:val="left"/>
      <w:pPr>
        <w:ind w:left="58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2DE406E">
      <w:start w:val="1"/>
      <w:numFmt w:val="lowerLetter"/>
      <w:lvlText w:val="%8"/>
      <w:lvlJc w:val="left"/>
      <w:pPr>
        <w:ind w:left="65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36056B6">
      <w:start w:val="1"/>
      <w:numFmt w:val="lowerRoman"/>
      <w:lvlText w:val="%9"/>
      <w:lvlJc w:val="left"/>
      <w:pPr>
        <w:ind w:left="7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9">
    <w:nsid w:val="62907FD4"/>
    <w:multiLevelType w:val="hybridMultilevel"/>
    <w:tmpl w:val="29948F48"/>
    <w:lvl w:ilvl="0" w:tplc="4DB45CD8">
      <w:start w:val="1"/>
      <w:numFmt w:val="decimal"/>
      <w:lvlText w:val="%1."/>
      <w:lvlJc w:val="left"/>
      <w:pPr>
        <w:ind w:left="1478" w:hanging="360"/>
      </w:pPr>
      <w:rPr>
        <w:rFonts w:ascii="Times New Roman" w:hAnsi="Times New Roman" w:cs="Times New Roman" w:hint="default"/>
        <w:b/>
        <w:sz w:val="28"/>
        <w:szCs w:val="28"/>
      </w:rPr>
    </w:lvl>
    <w:lvl w:ilvl="1" w:tplc="04190019" w:tentative="1">
      <w:start w:val="1"/>
      <w:numFmt w:val="lowerLetter"/>
      <w:lvlText w:val="%2."/>
      <w:lvlJc w:val="left"/>
      <w:pPr>
        <w:ind w:left="2198" w:hanging="360"/>
      </w:pPr>
    </w:lvl>
    <w:lvl w:ilvl="2" w:tplc="0419001B" w:tentative="1">
      <w:start w:val="1"/>
      <w:numFmt w:val="lowerRoman"/>
      <w:lvlText w:val="%3."/>
      <w:lvlJc w:val="right"/>
      <w:pPr>
        <w:ind w:left="2918" w:hanging="180"/>
      </w:pPr>
    </w:lvl>
    <w:lvl w:ilvl="3" w:tplc="0419000F" w:tentative="1">
      <w:start w:val="1"/>
      <w:numFmt w:val="decimal"/>
      <w:lvlText w:val="%4."/>
      <w:lvlJc w:val="left"/>
      <w:pPr>
        <w:ind w:left="3638" w:hanging="360"/>
      </w:pPr>
    </w:lvl>
    <w:lvl w:ilvl="4" w:tplc="04190019" w:tentative="1">
      <w:start w:val="1"/>
      <w:numFmt w:val="lowerLetter"/>
      <w:lvlText w:val="%5."/>
      <w:lvlJc w:val="left"/>
      <w:pPr>
        <w:ind w:left="4358" w:hanging="360"/>
      </w:pPr>
    </w:lvl>
    <w:lvl w:ilvl="5" w:tplc="0419001B" w:tentative="1">
      <w:start w:val="1"/>
      <w:numFmt w:val="lowerRoman"/>
      <w:lvlText w:val="%6."/>
      <w:lvlJc w:val="right"/>
      <w:pPr>
        <w:ind w:left="5078" w:hanging="180"/>
      </w:pPr>
    </w:lvl>
    <w:lvl w:ilvl="6" w:tplc="0419000F" w:tentative="1">
      <w:start w:val="1"/>
      <w:numFmt w:val="decimal"/>
      <w:lvlText w:val="%7."/>
      <w:lvlJc w:val="left"/>
      <w:pPr>
        <w:ind w:left="5798" w:hanging="360"/>
      </w:pPr>
    </w:lvl>
    <w:lvl w:ilvl="7" w:tplc="04190019" w:tentative="1">
      <w:start w:val="1"/>
      <w:numFmt w:val="lowerLetter"/>
      <w:lvlText w:val="%8."/>
      <w:lvlJc w:val="left"/>
      <w:pPr>
        <w:ind w:left="6518" w:hanging="360"/>
      </w:pPr>
    </w:lvl>
    <w:lvl w:ilvl="8" w:tplc="0419001B" w:tentative="1">
      <w:start w:val="1"/>
      <w:numFmt w:val="lowerRoman"/>
      <w:lvlText w:val="%9."/>
      <w:lvlJc w:val="right"/>
      <w:pPr>
        <w:ind w:left="7238" w:hanging="180"/>
      </w:pPr>
    </w:lvl>
  </w:abstractNum>
  <w:abstractNum w:abstractNumId="20">
    <w:nsid w:val="6F2C3D37"/>
    <w:multiLevelType w:val="hybridMultilevel"/>
    <w:tmpl w:val="5D76ECAE"/>
    <w:lvl w:ilvl="0" w:tplc="5C96796E">
      <w:start w:val="15"/>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DB4ED05C">
      <w:start w:val="1"/>
      <w:numFmt w:val="lowerLetter"/>
      <w:lvlText w:val="%2"/>
      <w:lvlJc w:val="left"/>
      <w:pPr>
        <w:ind w:left="2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C7ACB4C">
      <w:start w:val="1"/>
      <w:numFmt w:val="lowerRoman"/>
      <w:lvlText w:val="%3"/>
      <w:lvlJc w:val="left"/>
      <w:pPr>
        <w:ind w:left="28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8D4E504">
      <w:start w:val="1"/>
      <w:numFmt w:val="decimal"/>
      <w:lvlText w:val="%4"/>
      <w:lvlJc w:val="left"/>
      <w:pPr>
        <w:ind w:left="35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022D706">
      <w:start w:val="1"/>
      <w:numFmt w:val="lowerLetter"/>
      <w:lvlText w:val="%5"/>
      <w:lvlJc w:val="left"/>
      <w:pPr>
        <w:ind w:left="43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710D8CE">
      <w:start w:val="1"/>
      <w:numFmt w:val="lowerRoman"/>
      <w:lvlText w:val="%6"/>
      <w:lvlJc w:val="left"/>
      <w:pPr>
        <w:ind w:left="50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E006F112">
      <w:start w:val="1"/>
      <w:numFmt w:val="decimal"/>
      <w:lvlText w:val="%7"/>
      <w:lvlJc w:val="left"/>
      <w:pPr>
        <w:ind w:left="57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DEEDDBC">
      <w:start w:val="1"/>
      <w:numFmt w:val="lowerLetter"/>
      <w:lvlText w:val="%8"/>
      <w:lvlJc w:val="left"/>
      <w:pPr>
        <w:ind w:left="64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B44207A">
      <w:start w:val="1"/>
      <w:numFmt w:val="lowerRoman"/>
      <w:lvlText w:val="%9"/>
      <w:lvlJc w:val="left"/>
      <w:pPr>
        <w:ind w:left="71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1">
    <w:nsid w:val="73706A12"/>
    <w:multiLevelType w:val="hybridMultilevel"/>
    <w:tmpl w:val="156AFDFA"/>
    <w:lvl w:ilvl="0" w:tplc="24BE0390">
      <w:start w:val="1"/>
      <w:numFmt w:val="decimal"/>
      <w:lvlText w:val="%1."/>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9AFA76">
      <w:start w:val="1"/>
      <w:numFmt w:val="lowerLetter"/>
      <w:lvlText w:val="%2"/>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DEDE96">
      <w:start w:val="1"/>
      <w:numFmt w:val="lowerRoman"/>
      <w:lvlText w:val="%3"/>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7C55C0">
      <w:start w:val="1"/>
      <w:numFmt w:val="decimal"/>
      <w:lvlText w:val="%4"/>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ECB36A">
      <w:start w:val="1"/>
      <w:numFmt w:val="lowerLetter"/>
      <w:lvlText w:val="%5"/>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08AA10">
      <w:start w:val="1"/>
      <w:numFmt w:val="lowerRoman"/>
      <w:lvlText w:val="%6"/>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987C02">
      <w:start w:val="1"/>
      <w:numFmt w:val="decimal"/>
      <w:lvlText w:val="%7"/>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BE8DA8">
      <w:start w:val="1"/>
      <w:numFmt w:val="lowerLetter"/>
      <w:lvlText w:val="%8"/>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4ECC6">
      <w:start w:val="1"/>
      <w:numFmt w:val="lowerRoman"/>
      <w:lvlText w:val="%9"/>
      <w:lvlJc w:val="left"/>
      <w:pPr>
        <w:ind w:left="7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74B931B2"/>
    <w:multiLevelType w:val="hybridMultilevel"/>
    <w:tmpl w:val="4F7E023E"/>
    <w:lvl w:ilvl="0" w:tplc="7962368C">
      <w:start w:val="2"/>
      <w:numFmt w:val="decimal"/>
      <w:lvlText w:val="%1"/>
      <w:lvlJc w:val="left"/>
      <w:pPr>
        <w:ind w:left="275"/>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12324F14">
      <w:start w:val="1"/>
      <w:numFmt w:val="lowerLetter"/>
      <w:lvlText w:val="%2"/>
      <w:lvlJc w:val="left"/>
      <w:pPr>
        <w:ind w:left="2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3F47A9C">
      <w:start w:val="1"/>
      <w:numFmt w:val="lowerRoman"/>
      <w:lvlText w:val="%3"/>
      <w:lvlJc w:val="left"/>
      <w:pPr>
        <w:ind w:left="29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CEED8E0">
      <w:start w:val="1"/>
      <w:numFmt w:val="decimal"/>
      <w:lvlText w:val="%4"/>
      <w:lvlJc w:val="left"/>
      <w:pPr>
        <w:ind w:left="36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E263326">
      <w:start w:val="1"/>
      <w:numFmt w:val="lowerLetter"/>
      <w:lvlText w:val="%5"/>
      <w:lvlJc w:val="left"/>
      <w:pPr>
        <w:ind w:left="44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B3626598">
      <w:start w:val="1"/>
      <w:numFmt w:val="lowerRoman"/>
      <w:lvlText w:val="%6"/>
      <w:lvlJc w:val="left"/>
      <w:pPr>
        <w:ind w:left="51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8086780">
      <w:start w:val="1"/>
      <w:numFmt w:val="decimal"/>
      <w:lvlText w:val="%7"/>
      <w:lvlJc w:val="left"/>
      <w:pPr>
        <w:ind w:left="58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2EE8DAC">
      <w:start w:val="1"/>
      <w:numFmt w:val="lowerLetter"/>
      <w:lvlText w:val="%8"/>
      <w:lvlJc w:val="left"/>
      <w:pPr>
        <w:ind w:left="65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AE0033A">
      <w:start w:val="1"/>
      <w:numFmt w:val="lowerRoman"/>
      <w:lvlText w:val="%9"/>
      <w:lvlJc w:val="left"/>
      <w:pPr>
        <w:ind w:left="7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3">
    <w:nsid w:val="762E0BEC"/>
    <w:multiLevelType w:val="hybridMultilevel"/>
    <w:tmpl w:val="3A16C222"/>
    <w:lvl w:ilvl="0" w:tplc="2AF0BA9E">
      <w:start w:val="6"/>
      <w:numFmt w:val="decimal"/>
      <w:lvlText w:val="%1"/>
      <w:lvlJc w:val="left"/>
      <w:pPr>
        <w:ind w:left="6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3D8D928">
      <w:start w:val="1"/>
      <w:numFmt w:val="lowerLetter"/>
      <w:lvlText w:val="%2"/>
      <w:lvlJc w:val="left"/>
      <w:pPr>
        <w:ind w:left="2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5A69A2A">
      <w:start w:val="1"/>
      <w:numFmt w:val="lowerRoman"/>
      <w:lvlText w:val="%3"/>
      <w:lvlJc w:val="left"/>
      <w:pPr>
        <w:ind w:left="29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E81625CC">
      <w:start w:val="1"/>
      <w:numFmt w:val="decimal"/>
      <w:lvlText w:val="%4"/>
      <w:lvlJc w:val="left"/>
      <w:pPr>
        <w:ind w:left="36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BFA66DA">
      <w:start w:val="1"/>
      <w:numFmt w:val="lowerLetter"/>
      <w:lvlText w:val="%5"/>
      <w:lvlJc w:val="left"/>
      <w:pPr>
        <w:ind w:left="44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64E703A">
      <w:start w:val="1"/>
      <w:numFmt w:val="lowerRoman"/>
      <w:lvlText w:val="%6"/>
      <w:lvlJc w:val="left"/>
      <w:pPr>
        <w:ind w:left="51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C9C6448A">
      <w:start w:val="1"/>
      <w:numFmt w:val="decimal"/>
      <w:lvlText w:val="%7"/>
      <w:lvlJc w:val="left"/>
      <w:pPr>
        <w:ind w:left="58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E3FE4AF6">
      <w:start w:val="1"/>
      <w:numFmt w:val="lowerLetter"/>
      <w:lvlText w:val="%8"/>
      <w:lvlJc w:val="left"/>
      <w:pPr>
        <w:ind w:left="65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E70C896">
      <w:start w:val="1"/>
      <w:numFmt w:val="lowerRoman"/>
      <w:lvlText w:val="%9"/>
      <w:lvlJc w:val="left"/>
      <w:pPr>
        <w:ind w:left="7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4">
    <w:nsid w:val="76492199"/>
    <w:multiLevelType w:val="hybridMultilevel"/>
    <w:tmpl w:val="5CA4757C"/>
    <w:lvl w:ilvl="0" w:tplc="82A21B54">
      <w:start w:val="11"/>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302A79A">
      <w:start w:val="1"/>
      <w:numFmt w:val="lowerLetter"/>
      <w:lvlText w:val="%2"/>
      <w:lvlJc w:val="left"/>
      <w:pPr>
        <w:ind w:left="2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00E592C">
      <w:start w:val="1"/>
      <w:numFmt w:val="lowerRoman"/>
      <w:lvlText w:val="%3"/>
      <w:lvlJc w:val="left"/>
      <w:pPr>
        <w:ind w:left="28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66ABBDE">
      <w:start w:val="1"/>
      <w:numFmt w:val="decimal"/>
      <w:lvlText w:val="%4"/>
      <w:lvlJc w:val="left"/>
      <w:pPr>
        <w:ind w:left="35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3B233BE">
      <w:start w:val="1"/>
      <w:numFmt w:val="lowerLetter"/>
      <w:lvlText w:val="%5"/>
      <w:lvlJc w:val="left"/>
      <w:pPr>
        <w:ind w:left="43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6838A85A">
      <w:start w:val="1"/>
      <w:numFmt w:val="lowerRoman"/>
      <w:lvlText w:val="%6"/>
      <w:lvlJc w:val="left"/>
      <w:pPr>
        <w:ind w:left="50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450C428">
      <w:start w:val="1"/>
      <w:numFmt w:val="decimal"/>
      <w:lvlText w:val="%7"/>
      <w:lvlJc w:val="left"/>
      <w:pPr>
        <w:ind w:left="57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C9C2A20">
      <w:start w:val="1"/>
      <w:numFmt w:val="lowerLetter"/>
      <w:lvlText w:val="%8"/>
      <w:lvlJc w:val="left"/>
      <w:pPr>
        <w:ind w:left="64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6C4AA10">
      <w:start w:val="1"/>
      <w:numFmt w:val="lowerRoman"/>
      <w:lvlText w:val="%9"/>
      <w:lvlJc w:val="left"/>
      <w:pPr>
        <w:ind w:left="71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num w:numId="1">
    <w:abstractNumId w:val="21"/>
  </w:num>
  <w:num w:numId="2">
    <w:abstractNumId w:val="22"/>
  </w:num>
  <w:num w:numId="3">
    <w:abstractNumId w:val="1"/>
  </w:num>
  <w:num w:numId="4">
    <w:abstractNumId w:val="0"/>
  </w:num>
  <w:num w:numId="5">
    <w:abstractNumId w:val="3"/>
  </w:num>
  <w:num w:numId="6">
    <w:abstractNumId w:val="13"/>
  </w:num>
  <w:num w:numId="7">
    <w:abstractNumId w:val="4"/>
  </w:num>
  <w:num w:numId="8">
    <w:abstractNumId w:val="23"/>
  </w:num>
  <w:num w:numId="9">
    <w:abstractNumId w:val="18"/>
  </w:num>
  <w:num w:numId="10">
    <w:abstractNumId w:val="2"/>
  </w:num>
  <w:num w:numId="11">
    <w:abstractNumId w:val="24"/>
  </w:num>
  <w:num w:numId="12">
    <w:abstractNumId w:val="16"/>
  </w:num>
  <w:num w:numId="13">
    <w:abstractNumId w:val="15"/>
  </w:num>
  <w:num w:numId="14">
    <w:abstractNumId w:val="20"/>
  </w:num>
  <w:num w:numId="15">
    <w:abstractNumId w:val="12"/>
  </w:num>
  <w:num w:numId="16">
    <w:abstractNumId w:val="7"/>
  </w:num>
  <w:num w:numId="17">
    <w:abstractNumId w:val="10"/>
  </w:num>
  <w:num w:numId="18">
    <w:abstractNumId w:val="6"/>
  </w:num>
  <w:num w:numId="19">
    <w:abstractNumId w:val="11"/>
  </w:num>
  <w:num w:numId="20">
    <w:abstractNumId w:val="5"/>
  </w:num>
  <w:num w:numId="21">
    <w:abstractNumId w:val="9"/>
  </w:num>
  <w:num w:numId="22">
    <w:abstractNumId w:val="19"/>
  </w:num>
  <w:num w:numId="23">
    <w:abstractNumId w:val="17"/>
  </w:num>
  <w:num w:numId="24">
    <w:abstractNumId w:val="1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93"/>
    <w:rsid w:val="00045FCD"/>
    <w:rsid w:val="00126FC0"/>
    <w:rsid w:val="00173781"/>
    <w:rsid w:val="00275AD1"/>
    <w:rsid w:val="00283CFE"/>
    <w:rsid w:val="00285805"/>
    <w:rsid w:val="002A44DA"/>
    <w:rsid w:val="002A7E7B"/>
    <w:rsid w:val="002F70E2"/>
    <w:rsid w:val="00344018"/>
    <w:rsid w:val="00365E62"/>
    <w:rsid w:val="00376924"/>
    <w:rsid w:val="003B18B0"/>
    <w:rsid w:val="003F540D"/>
    <w:rsid w:val="00493D95"/>
    <w:rsid w:val="004A5EDD"/>
    <w:rsid w:val="004B1D2F"/>
    <w:rsid w:val="004C4B87"/>
    <w:rsid w:val="005B3EB6"/>
    <w:rsid w:val="005B7EA0"/>
    <w:rsid w:val="005F5531"/>
    <w:rsid w:val="0065344A"/>
    <w:rsid w:val="006937BC"/>
    <w:rsid w:val="006B796A"/>
    <w:rsid w:val="0071221B"/>
    <w:rsid w:val="00785C84"/>
    <w:rsid w:val="0082034A"/>
    <w:rsid w:val="008959B6"/>
    <w:rsid w:val="00911790"/>
    <w:rsid w:val="009C6710"/>
    <w:rsid w:val="009D2913"/>
    <w:rsid w:val="00A12F8E"/>
    <w:rsid w:val="00A14C98"/>
    <w:rsid w:val="00A967AF"/>
    <w:rsid w:val="00AF1393"/>
    <w:rsid w:val="00AF57A0"/>
    <w:rsid w:val="00B41A35"/>
    <w:rsid w:val="00B82417"/>
    <w:rsid w:val="00BA4AC6"/>
    <w:rsid w:val="00BC1CC9"/>
    <w:rsid w:val="00C42616"/>
    <w:rsid w:val="00C4658D"/>
    <w:rsid w:val="00CB5314"/>
    <w:rsid w:val="00D34481"/>
    <w:rsid w:val="00DC7E56"/>
    <w:rsid w:val="00DE10D2"/>
    <w:rsid w:val="00E4748C"/>
    <w:rsid w:val="00E6456D"/>
    <w:rsid w:val="00E73AC7"/>
    <w:rsid w:val="00E85898"/>
    <w:rsid w:val="00E9141D"/>
    <w:rsid w:val="00EA24F7"/>
    <w:rsid w:val="00EF42EC"/>
    <w:rsid w:val="00EF614E"/>
    <w:rsid w:val="00F95FAD"/>
    <w:rsid w:val="00FC60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0295B0-DD7C-4617-8306-9E4D1B10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0"/>
      <w:ind w:left="370" w:hanging="10"/>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after="216"/>
      <w:ind w:left="576" w:hanging="10"/>
      <w:outlineLvl w:val="1"/>
    </w:pPr>
    <w:rPr>
      <w:rFonts w:ascii="Times New Roman" w:eastAsia="Times New Roman" w:hAnsi="Times New Roman" w:cs="Times New Roman"/>
      <w:b/>
      <w:color w:val="01001E"/>
      <w:sz w:val="24"/>
    </w:rPr>
  </w:style>
  <w:style w:type="paragraph" w:styleId="3">
    <w:name w:val="heading 3"/>
    <w:basedOn w:val="a"/>
    <w:next w:val="a"/>
    <w:link w:val="30"/>
    <w:uiPriority w:val="9"/>
    <w:semiHidden/>
    <w:unhideWhenUsed/>
    <w:qFormat/>
    <w:rsid w:val="00E858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1001E"/>
      <w:sz w:val="24"/>
    </w:rPr>
  </w:style>
  <w:style w:type="character" w:customStyle="1" w:styleId="10">
    <w:name w:val="Заголовок 1 Знак"/>
    <w:link w:val="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344018"/>
    <w:pPr>
      <w:ind w:left="720"/>
      <w:contextualSpacing/>
    </w:pPr>
  </w:style>
  <w:style w:type="character" w:customStyle="1" w:styleId="sc51">
    <w:name w:val="sc51"/>
    <w:basedOn w:val="a0"/>
    <w:rsid w:val="00E73AC7"/>
    <w:rPr>
      <w:rFonts w:ascii="Courier New" w:hAnsi="Courier New" w:cs="Courier New" w:hint="default"/>
      <w:b/>
      <w:bCs/>
      <w:color w:val="0000FF"/>
      <w:sz w:val="20"/>
      <w:szCs w:val="20"/>
    </w:rPr>
  </w:style>
  <w:style w:type="character" w:customStyle="1" w:styleId="sc0">
    <w:name w:val="sc0"/>
    <w:basedOn w:val="a0"/>
    <w:rsid w:val="00E73AC7"/>
    <w:rPr>
      <w:rFonts w:ascii="Courier New" w:hAnsi="Courier New" w:cs="Courier New" w:hint="default"/>
      <w:color w:val="000000"/>
      <w:sz w:val="20"/>
      <w:szCs w:val="20"/>
    </w:rPr>
  </w:style>
  <w:style w:type="character" w:customStyle="1" w:styleId="sc71">
    <w:name w:val="sc71"/>
    <w:basedOn w:val="a0"/>
    <w:rsid w:val="00E73AC7"/>
    <w:rPr>
      <w:rFonts w:ascii="Courier New" w:hAnsi="Courier New" w:cs="Courier New" w:hint="default"/>
      <w:color w:val="808080"/>
      <w:sz w:val="20"/>
      <w:szCs w:val="20"/>
    </w:rPr>
  </w:style>
  <w:style w:type="character" w:customStyle="1" w:styleId="sc11">
    <w:name w:val="sc11"/>
    <w:basedOn w:val="a0"/>
    <w:rsid w:val="00E73AC7"/>
    <w:rPr>
      <w:rFonts w:ascii="Courier New" w:hAnsi="Courier New" w:cs="Courier New" w:hint="default"/>
      <w:color w:val="000000"/>
      <w:sz w:val="20"/>
      <w:szCs w:val="20"/>
    </w:rPr>
  </w:style>
  <w:style w:type="character" w:customStyle="1" w:styleId="sc101">
    <w:name w:val="sc101"/>
    <w:basedOn w:val="a0"/>
    <w:rsid w:val="00E73AC7"/>
    <w:rPr>
      <w:rFonts w:ascii="Courier New" w:hAnsi="Courier New" w:cs="Courier New" w:hint="default"/>
      <w:b/>
      <w:bCs/>
      <w:color w:val="000080"/>
      <w:sz w:val="20"/>
      <w:szCs w:val="20"/>
    </w:rPr>
  </w:style>
  <w:style w:type="character" w:customStyle="1" w:styleId="sc41">
    <w:name w:val="sc41"/>
    <w:basedOn w:val="a0"/>
    <w:rsid w:val="00BA4AC6"/>
    <w:rPr>
      <w:rFonts w:ascii="Courier New" w:hAnsi="Courier New" w:cs="Courier New" w:hint="default"/>
      <w:color w:val="FF8000"/>
      <w:sz w:val="20"/>
      <w:szCs w:val="20"/>
    </w:rPr>
  </w:style>
  <w:style w:type="character" w:customStyle="1" w:styleId="30">
    <w:name w:val="Заголовок 3 Знак"/>
    <w:basedOn w:val="a0"/>
    <w:link w:val="3"/>
    <w:uiPriority w:val="9"/>
    <w:semiHidden/>
    <w:rsid w:val="00E858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5997">
      <w:bodyDiv w:val="1"/>
      <w:marLeft w:val="0"/>
      <w:marRight w:val="0"/>
      <w:marTop w:val="0"/>
      <w:marBottom w:val="0"/>
      <w:divBdr>
        <w:top w:val="none" w:sz="0" w:space="0" w:color="auto"/>
        <w:left w:val="none" w:sz="0" w:space="0" w:color="auto"/>
        <w:bottom w:val="none" w:sz="0" w:space="0" w:color="auto"/>
        <w:right w:val="none" w:sz="0" w:space="0" w:color="auto"/>
      </w:divBdr>
      <w:divsChild>
        <w:div w:id="1125152169">
          <w:marLeft w:val="0"/>
          <w:marRight w:val="0"/>
          <w:marTop w:val="0"/>
          <w:marBottom w:val="0"/>
          <w:divBdr>
            <w:top w:val="none" w:sz="0" w:space="0" w:color="auto"/>
            <w:left w:val="none" w:sz="0" w:space="0" w:color="auto"/>
            <w:bottom w:val="none" w:sz="0" w:space="0" w:color="auto"/>
            <w:right w:val="none" w:sz="0" w:space="0" w:color="auto"/>
          </w:divBdr>
        </w:div>
      </w:divsChild>
    </w:div>
    <w:div w:id="53240739">
      <w:bodyDiv w:val="1"/>
      <w:marLeft w:val="0"/>
      <w:marRight w:val="0"/>
      <w:marTop w:val="0"/>
      <w:marBottom w:val="0"/>
      <w:divBdr>
        <w:top w:val="none" w:sz="0" w:space="0" w:color="auto"/>
        <w:left w:val="none" w:sz="0" w:space="0" w:color="auto"/>
        <w:bottom w:val="none" w:sz="0" w:space="0" w:color="auto"/>
        <w:right w:val="none" w:sz="0" w:space="0" w:color="auto"/>
      </w:divBdr>
      <w:divsChild>
        <w:div w:id="569314872">
          <w:marLeft w:val="0"/>
          <w:marRight w:val="0"/>
          <w:marTop w:val="0"/>
          <w:marBottom w:val="0"/>
          <w:divBdr>
            <w:top w:val="none" w:sz="0" w:space="0" w:color="auto"/>
            <w:left w:val="none" w:sz="0" w:space="0" w:color="auto"/>
            <w:bottom w:val="none" w:sz="0" w:space="0" w:color="auto"/>
            <w:right w:val="none" w:sz="0" w:space="0" w:color="auto"/>
          </w:divBdr>
        </w:div>
      </w:divsChild>
    </w:div>
    <w:div w:id="146436213">
      <w:bodyDiv w:val="1"/>
      <w:marLeft w:val="0"/>
      <w:marRight w:val="0"/>
      <w:marTop w:val="0"/>
      <w:marBottom w:val="0"/>
      <w:divBdr>
        <w:top w:val="none" w:sz="0" w:space="0" w:color="auto"/>
        <w:left w:val="none" w:sz="0" w:space="0" w:color="auto"/>
        <w:bottom w:val="none" w:sz="0" w:space="0" w:color="auto"/>
        <w:right w:val="none" w:sz="0" w:space="0" w:color="auto"/>
      </w:divBdr>
      <w:divsChild>
        <w:div w:id="19937027">
          <w:marLeft w:val="0"/>
          <w:marRight w:val="0"/>
          <w:marTop w:val="0"/>
          <w:marBottom w:val="0"/>
          <w:divBdr>
            <w:top w:val="none" w:sz="0" w:space="0" w:color="auto"/>
            <w:left w:val="none" w:sz="0" w:space="0" w:color="auto"/>
            <w:bottom w:val="none" w:sz="0" w:space="0" w:color="auto"/>
            <w:right w:val="none" w:sz="0" w:space="0" w:color="auto"/>
          </w:divBdr>
        </w:div>
      </w:divsChild>
    </w:div>
    <w:div w:id="152724633">
      <w:bodyDiv w:val="1"/>
      <w:marLeft w:val="0"/>
      <w:marRight w:val="0"/>
      <w:marTop w:val="0"/>
      <w:marBottom w:val="0"/>
      <w:divBdr>
        <w:top w:val="none" w:sz="0" w:space="0" w:color="auto"/>
        <w:left w:val="none" w:sz="0" w:space="0" w:color="auto"/>
        <w:bottom w:val="none" w:sz="0" w:space="0" w:color="auto"/>
        <w:right w:val="none" w:sz="0" w:space="0" w:color="auto"/>
      </w:divBdr>
      <w:divsChild>
        <w:div w:id="1705902711">
          <w:marLeft w:val="0"/>
          <w:marRight w:val="0"/>
          <w:marTop w:val="0"/>
          <w:marBottom w:val="0"/>
          <w:divBdr>
            <w:top w:val="none" w:sz="0" w:space="0" w:color="auto"/>
            <w:left w:val="none" w:sz="0" w:space="0" w:color="auto"/>
            <w:bottom w:val="none" w:sz="0" w:space="0" w:color="auto"/>
            <w:right w:val="none" w:sz="0" w:space="0" w:color="auto"/>
          </w:divBdr>
        </w:div>
      </w:divsChild>
    </w:div>
    <w:div w:id="160851468">
      <w:bodyDiv w:val="1"/>
      <w:marLeft w:val="0"/>
      <w:marRight w:val="0"/>
      <w:marTop w:val="0"/>
      <w:marBottom w:val="0"/>
      <w:divBdr>
        <w:top w:val="none" w:sz="0" w:space="0" w:color="auto"/>
        <w:left w:val="none" w:sz="0" w:space="0" w:color="auto"/>
        <w:bottom w:val="none" w:sz="0" w:space="0" w:color="auto"/>
        <w:right w:val="none" w:sz="0" w:space="0" w:color="auto"/>
      </w:divBdr>
    </w:div>
    <w:div w:id="174878873">
      <w:bodyDiv w:val="1"/>
      <w:marLeft w:val="0"/>
      <w:marRight w:val="0"/>
      <w:marTop w:val="0"/>
      <w:marBottom w:val="0"/>
      <w:divBdr>
        <w:top w:val="none" w:sz="0" w:space="0" w:color="auto"/>
        <w:left w:val="none" w:sz="0" w:space="0" w:color="auto"/>
        <w:bottom w:val="none" w:sz="0" w:space="0" w:color="auto"/>
        <w:right w:val="none" w:sz="0" w:space="0" w:color="auto"/>
      </w:divBdr>
      <w:divsChild>
        <w:div w:id="1883200939">
          <w:marLeft w:val="0"/>
          <w:marRight w:val="0"/>
          <w:marTop w:val="0"/>
          <w:marBottom w:val="0"/>
          <w:divBdr>
            <w:top w:val="none" w:sz="0" w:space="0" w:color="auto"/>
            <w:left w:val="none" w:sz="0" w:space="0" w:color="auto"/>
            <w:bottom w:val="none" w:sz="0" w:space="0" w:color="auto"/>
            <w:right w:val="none" w:sz="0" w:space="0" w:color="auto"/>
          </w:divBdr>
        </w:div>
      </w:divsChild>
    </w:div>
    <w:div w:id="275449413">
      <w:bodyDiv w:val="1"/>
      <w:marLeft w:val="0"/>
      <w:marRight w:val="0"/>
      <w:marTop w:val="0"/>
      <w:marBottom w:val="0"/>
      <w:divBdr>
        <w:top w:val="none" w:sz="0" w:space="0" w:color="auto"/>
        <w:left w:val="none" w:sz="0" w:space="0" w:color="auto"/>
        <w:bottom w:val="none" w:sz="0" w:space="0" w:color="auto"/>
        <w:right w:val="none" w:sz="0" w:space="0" w:color="auto"/>
      </w:divBdr>
    </w:div>
    <w:div w:id="399862721">
      <w:bodyDiv w:val="1"/>
      <w:marLeft w:val="0"/>
      <w:marRight w:val="0"/>
      <w:marTop w:val="0"/>
      <w:marBottom w:val="0"/>
      <w:divBdr>
        <w:top w:val="none" w:sz="0" w:space="0" w:color="auto"/>
        <w:left w:val="none" w:sz="0" w:space="0" w:color="auto"/>
        <w:bottom w:val="none" w:sz="0" w:space="0" w:color="auto"/>
        <w:right w:val="none" w:sz="0" w:space="0" w:color="auto"/>
      </w:divBdr>
    </w:div>
    <w:div w:id="422187918">
      <w:bodyDiv w:val="1"/>
      <w:marLeft w:val="0"/>
      <w:marRight w:val="0"/>
      <w:marTop w:val="0"/>
      <w:marBottom w:val="0"/>
      <w:divBdr>
        <w:top w:val="none" w:sz="0" w:space="0" w:color="auto"/>
        <w:left w:val="none" w:sz="0" w:space="0" w:color="auto"/>
        <w:bottom w:val="none" w:sz="0" w:space="0" w:color="auto"/>
        <w:right w:val="none" w:sz="0" w:space="0" w:color="auto"/>
      </w:divBdr>
      <w:divsChild>
        <w:div w:id="1976061915">
          <w:marLeft w:val="0"/>
          <w:marRight w:val="0"/>
          <w:marTop w:val="0"/>
          <w:marBottom w:val="0"/>
          <w:divBdr>
            <w:top w:val="none" w:sz="0" w:space="0" w:color="auto"/>
            <w:left w:val="none" w:sz="0" w:space="0" w:color="auto"/>
            <w:bottom w:val="none" w:sz="0" w:space="0" w:color="auto"/>
            <w:right w:val="none" w:sz="0" w:space="0" w:color="auto"/>
          </w:divBdr>
        </w:div>
      </w:divsChild>
    </w:div>
    <w:div w:id="529756727">
      <w:bodyDiv w:val="1"/>
      <w:marLeft w:val="0"/>
      <w:marRight w:val="0"/>
      <w:marTop w:val="0"/>
      <w:marBottom w:val="0"/>
      <w:divBdr>
        <w:top w:val="none" w:sz="0" w:space="0" w:color="auto"/>
        <w:left w:val="none" w:sz="0" w:space="0" w:color="auto"/>
        <w:bottom w:val="none" w:sz="0" w:space="0" w:color="auto"/>
        <w:right w:val="none" w:sz="0" w:space="0" w:color="auto"/>
      </w:divBdr>
      <w:divsChild>
        <w:div w:id="815873599">
          <w:marLeft w:val="0"/>
          <w:marRight w:val="0"/>
          <w:marTop w:val="0"/>
          <w:marBottom w:val="0"/>
          <w:divBdr>
            <w:top w:val="none" w:sz="0" w:space="0" w:color="auto"/>
            <w:left w:val="none" w:sz="0" w:space="0" w:color="auto"/>
            <w:bottom w:val="none" w:sz="0" w:space="0" w:color="auto"/>
            <w:right w:val="none" w:sz="0" w:space="0" w:color="auto"/>
          </w:divBdr>
        </w:div>
      </w:divsChild>
    </w:div>
    <w:div w:id="707068776">
      <w:bodyDiv w:val="1"/>
      <w:marLeft w:val="0"/>
      <w:marRight w:val="0"/>
      <w:marTop w:val="0"/>
      <w:marBottom w:val="0"/>
      <w:divBdr>
        <w:top w:val="none" w:sz="0" w:space="0" w:color="auto"/>
        <w:left w:val="none" w:sz="0" w:space="0" w:color="auto"/>
        <w:bottom w:val="none" w:sz="0" w:space="0" w:color="auto"/>
        <w:right w:val="none" w:sz="0" w:space="0" w:color="auto"/>
      </w:divBdr>
      <w:divsChild>
        <w:div w:id="1843814124">
          <w:marLeft w:val="0"/>
          <w:marRight w:val="0"/>
          <w:marTop w:val="0"/>
          <w:marBottom w:val="0"/>
          <w:divBdr>
            <w:top w:val="none" w:sz="0" w:space="0" w:color="auto"/>
            <w:left w:val="none" w:sz="0" w:space="0" w:color="auto"/>
            <w:bottom w:val="none" w:sz="0" w:space="0" w:color="auto"/>
            <w:right w:val="none" w:sz="0" w:space="0" w:color="auto"/>
          </w:divBdr>
        </w:div>
      </w:divsChild>
    </w:div>
    <w:div w:id="759377813">
      <w:bodyDiv w:val="1"/>
      <w:marLeft w:val="0"/>
      <w:marRight w:val="0"/>
      <w:marTop w:val="0"/>
      <w:marBottom w:val="0"/>
      <w:divBdr>
        <w:top w:val="none" w:sz="0" w:space="0" w:color="auto"/>
        <w:left w:val="none" w:sz="0" w:space="0" w:color="auto"/>
        <w:bottom w:val="none" w:sz="0" w:space="0" w:color="auto"/>
        <w:right w:val="none" w:sz="0" w:space="0" w:color="auto"/>
      </w:divBdr>
      <w:divsChild>
        <w:div w:id="1405487229">
          <w:marLeft w:val="0"/>
          <w:marRight w:val="0"/>
          <w:marTop w:val="0"/>
          <w:marBottom w:val="0"/>
          <w:divBdr>
            <w:top w:val="none" w:sz="0" w:space="0" w:color="auto"/>
            <w:left w:val="none" w:sz="0" w:space="0" w:color="auto"/>
            <w:bottom w:val="none" w:sz="0" w:space="0" w:color="auto"/>
            <w:right w:val="none" w:sz="0" w:space="0" w:color="auto"/>
          </w:divBdr>
        </w:div>
      </w:divsChild>
    </w:div>
    <w:div w:id="768544572">
      <w:bodyDiv w:val="1"/>
      <w:marLeft w:val="0"/>
      <w:marRight w:val="0"/>
      <w:marTop w:val="0"/>
      <w:marBottom w:val="0"/>
      <w:divBdr>
        <w:top w:val="none" w:sz="0" w:space="0" w:color="auto"/>
        <w:left w:val="none" w:sz="0" w:space="0" w:color="auto"/>
        <w:bottom w:val="none" w:sz="0" w:space="0" w:color="auto"/>
        <w:right w:val="none" w:sz="0" w:space="0" w:color="auto"/>
      </w:divBdr>
      <w:divsChild>
        <w:div w:id="1982726749">
          <w:marLeft w:val="0"/>
          <w:marRight w:val="0"/>
          <w:marTop w:val="0"/>
          <w:marBottom w:val="0"/>
          <w:divBdr>
            <w:top w:val="none" w:sz="0" w:space="0" w:color="auto"/>
            <w:left w:val="none" w:sz="0" w:space="0" w:color="auto"/>
            <w:bottom w:val="none" w:sz="0" w:space="0" w:color="auto"/>
            <w:right w:val="none" w:sz="0" w:space="0" w:color="auto"/>
          </w:divBdr>
        </w:div>
      </w:divsChild>
    </w:div>
    <w:div w:id="812211360">
      <w:bodyDiv w:val="1"/>
      <w:marLeft w:val="0"/>
      <w:marRight w:val="0"/>
      <w:marTop w:val="0"/>
      <w:marBottom w:val="0"/>
      <w:divBdr>
        <w:top w:val="none" w:sz="0" w:space="0" w:color="auto"/>
        <w:left w:val="none" w:sz="0" w:space="0" w:color="auto"/>
        <w:bottom w:val="none" w:sz="0" w:space="0" w:color="auto"/>
        <w:right w:val="none" w:sz="0" w:space="0" w:color="auto"/>
      </w:divBdr>
      <w:divsChild>
        <w:div w:id="991980629">
          <w:marLeft w:val="0"/>
          <w:marRight w:val="0"/>
          <w:marTop w:val="0"/>
          <w:marBottom w:val="0"/>
          <w:divBdr>
            <w:top w:val="none" w:sz="0" w:space="0" w:color="auto"/>
            <w:left w:val="none" w:sz="0" w:space="0" w:color="auto"/>
            <w:bottom w:val="none" w:sz="0" w:space="0" w:color="auto"/>
            <w:right w:val="none" w:sz="0" w:space="0" w:color="auto"/>
          </w:divBdr>
        </w:div>
      </w:divsChild>
    </w:div>
    <w:div w:id="827137368">
      <w:bodyDiv w:val="1"/>
      <w:marLeft w:val="0"/>
      <w:marRight w:val="0"/>
      <w:marTop w:val="0"/>
      <w:marBottom w:val="0"/>
      <w:divBdr>
        <w:top w:val="none" w:sz="0" w:space="0" w:color="auto"/>
        <w:left w:val="none" w:sz="0" w:space="0" w:color="auto"/>
        <w:bottom w:val="none" w:sz="0" w:space="0" w:color="auto"/>
        <w:right w:val="none" w:sz="0" w:space="0" w:color="auto"/>
      </w:divBdr>
      <w:divsChild>
        <w:div w:id="428309093">
          <w:marLeft w:val="0"/>
          <w:marRight w:val="0"/>
          <w:marTop w:val="0"/>
          <w:marBottom w:val="0"/>
          <w:divBdr>
            <w:top w:val="none" w:sz="0" w:space="0" w:color="auto"/>
            <w:left w:val="none" w:sz="0" w:space="0" w:color="auto"/>
            <w:bottom w:val="none" w:sz="0" w:space="0" w:color="auto"/>
            <w:right w:val="none" w:sz="0" w:space="0" w:color="auto"/>
          </w:divBdr>
        </w:div>
      </w:divsChild>
    </w:div>
    <w:div w:id="873272357">
      <w:bodyDiv w:val="1"/>
      <w:marLeft w:val="0"/>
      <w:marRight w:val="0"/>
      <w:marTop w:val="0"/>
      <w:marBottom w:val="0"/>
      <w:divBdr>
        <w:top w:val="none" w:sz="0" w:space="0" w:color="auto"/>
        <w:left w:val="none" w:sz="0" w:space="0" w:color="auto"/>
        <w:bottom w:val="none" w:sz="0" w:space="0" w:color="auto"/>
        <w:right w:val="none" w:sz="0" w:space="0" w:color="auto"/>
      </w:divBdr>
      <w:divsChild>
        <w:div w:id="565458896">
          <w:marLeft w:val="0"/>
          <w:marRight w:val="0"/>
          <w:marTop w:val="0"/>
          <w:marBottom w:val="0"/>
          <w:divBdr>
            <w:top w:val="none" w:sz="0" w:space="0" w:color="auto"/>
            <w:left w:val="none" w:sz="0" w:space="0" w:color="auto"/>
            <w:bottom w:val="none" w:sz="0" w:space="0" w:color="auto"/>
            <w:right w:val="none" w:sz="0" w:space="0" w:color="auto"/>
          </w:divBdr>
        </w:div>
      </w:divsChild>
    </w:div>
    <w:div w:id="1085155148">
      <w:bodyDiv w:val="1"/>
      <w:marLeft w:val="0"/>
      <w:marRight w:val="0"/>
      <w:marTop w:val="0"/>
      <w:marBottom w:val="0"/>
      <w:divBdr>
        <w:top w:val="none" w:sz="0" w:space="0" w:color="auto"/>
        <w:left w:val="none" w:sz="0" w:space="0" w:color="auto"/>
        <w:bottom w:val="none" w:sz="0" w:space="0" w:color="auto"/>
        <w:right w:val="none" w:sz="0" w:space="0" w:color="auto"/>
      </w:divBdr>
      <w:divsChild>
        <w:div w:id="1648321808">
          <w:marLeft w:val="0"/>
          <w:marRight w:val="0"/>
          <w:marTop w:val="0"/>
          <w:marBottom w:val="0"/>
          <w:divBdr>
            <w:top w:val="none" w:sz="0" w:space="0" w:color="auto"/>
            <w:left w:val="none" w:sz="0" w:space="0" w:color="auto"/>
            <w:bottom w:val="none" w:sz="0" w:space="0" w:color="auto"/>
            <w:right w:val="none" w:sz="0" w:space="0" w:color="auto"/>
          </w:divBdr>
        </w:div>
      </w:divsChild>
    </w:div>
    <w:div w:id="1263026879">
      <w:bodyDiv w:val="1"/>
      <w:marLeft w:val="0"/>
      <w:marRight w:val="0"/>
      <w:marTop w:val="0"/>
      <w:marBottom w:val="0"/>
      <w:divBdr>
        <w:top w:val="none" w:sz="0" w:space="0" w:color="auto"/>
        <w:left w:val="none" w:sz="0" w:space="0" w:color="auto"/>
        <w:bottom w:val="none" w:sz="0" w:space="0" w:color="auto"/>
        <w:right w:val="none" w:sz="0" w:space="0" w:color="auto"/>
      </w:divBdr>
      <w:divsChild>
        <w:div w:id="1283221967">
          <w:marLeft w:val="0"/>
          <w:marRight w:val="0"/>
          <w:marTop w:val="0"/>
          <w:marBottom w:val="0"/>
          <w:divBdr>
            <w:top w:val="none" w:sz="0" w:space="0" w:color="auto"/>
            <w:left w:val="none" w:sz="0" w:space="0" w:color="auto"/>
            <w:bottom w:val="none" w:sz="0" w:space="0" w:color="auto"/>
            <w:right w:val="none" w:sz="0" w:space="0" w:color="auto"/>
          </w:divBdr>
        </w:div>
      </w:divsChild>
    </w:div>
    <w:div w:id="1288856907">
      <w:bodyDiv w:val="1"/>
      <w:marLeft w:val="0"/>
      <w:marRight w:val="0"/>
      <w:marTop w:val="0"/>
      <w:marBottom w:val="0"/>
      <w:divBdr>
        <w:top w:val="none" w:sz="0" w:space="0" w:color="auto"/>
        <w:left w:val="none" w:sz="0" w:space="0" w:color="auto"/>
        <w:bottom w:val="none" w:sz="0" w:space="0" w:color="auto"/>
        <w:right w:val="none" w:sz="0" w:space="0" w:color="auto"/>
      </w:divBdr>
      <w:divsChild>
        <w:div w:id="1059599556">
          <w:marLeft w:val="0"/>
          <w:marRight w:val="0"/>
          <w:marTop w:val="0"/>
          <w:marBottom w:val="0"/>
          <w:divBdr>
            <w:top w:val="none" w:sz="0" w:space="0" w:color="auto"/>
            <w:left w:val="none" w:sz="0" w:space="0" w:color="auto"/>
            <w:bottom w:val="none" w:sz="0" w:space="0" w:color="auto"/>
            <w:right w:val="none" w:sz="0" w:space="0" w:color="auto"/>
          </w:divBdr>
        </w:div>
      </w:divsChild>
    </w:div>
    <w:div w:id="1319504276">
      <w:bodyDiv w:val="1"/>
      <w:marLeft w:val="0"/>
      <w:marRight w:val="0"/>
      <w:marTop w:val="0"/>
      <w:marBottom w:val="0"/>
      <w:divBdr>
        <w:top w:val="none" w:sz="0" w:space="0" w:color="auto"/>
        <w:left w:val="none" w:sz="0" w:space="0" w:color="auto"/>
        <w:bottom w:val="none" w:sz="0" w:space="0" w:color="auto"/>
        <w:right w:val="none" w:sz="0" w:space="0" w:color="auto"/>
      </w:divBdr>
    </w:div>
    <w:div w:id="1504974807">
      <w:bodyDiv w:val="1"/>
      <w:marLeft w:val="0"/>
      <w:marRight w:val="0"/>
      <w:marTop w:val="0"/>
      <w:marBottom w:val="0"/>
      <w:divBdr>
        <w:top w:val="none" w:sz="0" w:space="0" w:color="auto"/>
        <w:left w:val="none" w:sz="0" w:space="0" w:color="auto"/>
        <w:bottom w:val="none" w:sz="0" w:space="0" w:color="auto"/>
        <w:right w:val="none" w:sz="0" w:space="0" w:color="auto"/>
      </w:divBdr>
      <w:divsChild>
        <w:div w:id="1859419367">
          <w:marLeft w:val="0"/>
          <w:marRight w:val="0"/>
          <w:marTop w:val="0"/>
          <w:marBottom w:val="0"/>
          <w:divBdr>
            <w:top w:val="none" w:sz="0" w:space="0" w:color="auto"/>
            <w:left w:val="none" w:sz="0" w:space="0" w:color="auto"/>
            <w:bottom w:val="none" w:sz="0" w:space="0" w:color="auto"/>
            <w:right w:val="none" w:sz="0" w:space="0" w:color="auto"/>
          </w:divBdr>
        </w:div>
      </w:divsChild>
    </w:div>
    <w:div w:id="1522937117">
      <w:bodyDiv w:val="1"/>
      <w:marLeft w:val="0"/>
      <w:marRight w:val="0"/>
      <w:marTop w:val="0"/>
      <w:marBottom w:val="0"/>
      <w:divBdr>
        <w:top w:val="none" w:sz="0" w:space="0" w:color="auto"/>
        <w:left w:val="none" w:sz="0" w:space="0" w:color="auto"/>
        <w:bottom w:val="none" w:sz="0" w:space="0" w:color="auto"/>
        <w:right w:val="none" w:sz="0" w:space="0" w:color="auto"/>
      </w:divBdr>
      <w:divsChild>
        <w:div w:id="1393042717">
          <w:marLeft w:val="0"/>
          <w:marRight w:val="0"/>
          <w:marTop w:val="0"/>
          <w:marBottom w:val="0"/>
          <w:divBdr>
            <w:top w:val="none" w:sz="0" w:space="0" w:color="auto"/>
            <w:left w:val="none" w:sz="0" w:space="0" w:color="auto"/>
            <w:bottom w:val="none" w:sz="0" w:space="0" w:color="auto"/>
            <w:right w:val="none" w:sz="0" w:space="0" w:color="auto"/>
          </w:divBdr>
        </w:div>
      </w:divsChild>
    </w:div>
    <w:div w:id="1542788295">
      <w:bodyDiv w:val="1"/>
      <w:marLeft w:val="0"/>
      <w:marRight w:val="0"/>
      <w:marTop w:val="0"/>
      <w:marBottom w:val="0"/>
      <w:divBdr>
        <w:top w:val="none" w:sz="0" w:space="0" w:color="auto"/>
        <w:left w:val="none" w:sz="0" w:space="0" w:color="auto"/>
        <w:bottom w:val="none" w:sz="0" w:space="0" w:color="auto"/>
        <w:right w:val="none" w:sz="0" w:space="0" w:color="auto"/>
      </w:divBdr>
      <w:divsChild>
        <w:div w:id="231089377">
          <w:marLeft w:val="0"/>
          <w:marRight w:val="0"/>
          <w:marTop w:val="0"/>
          <w:marBottom w:val="0"/>
          <w:divBdr>
            <w:top w:val="none" w:sz="0" w:space="0" w:color="auto"/>
            <w:left w:val="none" w:sz="0" w:space="0" w:color="auto"/>
            <w:bottom w:val="none" w:sz="0" w:space="0" w:color="auto"/>
            <w:right w:val="none" w:sz="0" w:space="0" w:color="auto"/>
          </w:divBdr>
        </w:div>
      </w:divsChild>
    </w:div>
    <w:div w:id="1597395749">
      <w:bodyDiv w:val="1"/>
      <w:marLeft w:val="0"/>
      <w:marRight w:val="0"/>
      <w:marTop w:val="0"/>
      <w:marBottom w:val="0"/>
      <w:divBdr>
        <w:top w:val="none" w:sz="0" w:space="0" w:color="auto"/>
        <w:left w:val="none" w:sz="0" w:space="0" w:color="auto"/>
        <w:bottom w:val="none" w:sz="0" w:space="0" w:color="auto"/>
        <w:right w:val="none" w:sz="0" w:space="0" w:color="auto"/>
      </w:divBdr>
    </w:div>
    <w:div w:id="1709912845">
      <w:bodyDiv w:val="1"/>
      <w:marLeft w:val="0"/>
      <w:marRight w:val="0"/>
      <w:marTop w:val="0"/>
      <w:marBottom w:val="0"/>
      <w:divBdr>
        <w:top w:val="none" w:sz="0" w:space="0" w:color="auto"/>
        <w:left w:val="none" w:sz="0" w:space="0" w:color="auto"/>
        <w:bottom w:val="none" w:sz="0" w:space="0" w:color="auto"/>
        <w:right w:val="none" w:sz="0" w:space="0" w:color="auto"/>
      </w:divBdr>
      <w:divsChild>
        <w:div w:id="891768340">
          <w:marLeft w:val="0"/>
          <w:marRight w:val="0"/>
          <w:marTop w:val="0"/>
          <w:marBottom w:val="0"/>
          <w:divBdr>
            <w:top w:val="none" w:sz="0" w:space="0" w:color="auto"/>
            <w:left w:val="none" w:sz="0" w:space="0" w:color="auto"/>
            <w:bottom w:val="none" w:sz="0" w:space="0" w:color="auto"/>
            <w:right w:val="none" w:sz="0" w:space="0" w:color="auto"/>
          </w:divBdr>
        </w:div>
      </w:divsChild>
    </w:div>
    <w:div w:id="1743021526">
      <w:bodyDiv w:val="1"/>
      <w:marLeft w:val="0"/>
      <w:marRight w:val="0"/>
      <w:marTop w:val="0"/>
      <w:marBottom w:val="0"/>
      <w:divBdr>
        <w:top w:val="none" w:sz="0" w:space="0" w:color="auto"/>
        <w:left w:val="none" w:sz="0" w:space="0" w:color="auto"/>
        <w:bottom w:val="none" w:sz="0" w:space="0" w:color="auto"/>
        <w:right w:val="none" w:sz="0" w:space="0" w:color="auto"/>
      </w:divBdr>
      <w:divsChild>
        <w:div w:id="966158112">
          <w:marLeft w:val="0"/>
          <w:marRight w:val="0"/>
          <w:marTop w:val="0"/>
          <w:marBottom w:val="0"/>
          <w:divBdr>
            <w:top w:val="none" w:sz="0" w:space="0" w:color="auto"/>
            <w:left w:val="none" w:sz="0" w:space="0" w:color="auto"/>
            <w:bottom w:val="none" w:sz="0" w:space="0" w:color="auto"/>
            <w:right w:val="none" w:sz="0" w:space="0" w:color="auto"/>
          </w:divBdr>
        </w:div>
      </w:divsChild>
    </w:div>
    <w:div w:id="1835561494">
      <w:bodyDiv w:val="1"/>
      <w:marLeft w:val="0"/>
      <w:marRight w:val="0"/>
      <w:marTop w:val="0"/>
      <w:marBottom w:val="0"/>
      <w:divBdr>
        <w:top w:val="none" w:sz="0" w:space="0" w:color="auto"/>
        <w:left w:val="none" w:sz="0" w:space="0" w:color="auto"/>
        <w:bottom w:val="none" w:sz="0" w:space="0" w:color="auto"/>
        <w:right w:val="none" w:sz="0" w:space="0" w:color="auto"/>
      </w:divBdr>
      <w:divsChild>
        <w:div w:id="965503159">
          <w:marLeft w:val="0"/>
          <w:marRight w:val="0"/>
          <w:marTop w:val="0"/>
          <w:marBottom w:val="0"/>
          <w:divBdr>
            <w:top w:val="none" w:sz="0" w:space="0" w:color="auto"/>
            <w:left w:val="none" w:sz="0" w:space="0" w:color="auto"/>
            <w:bottom w:val="none" w:sz="0" w:space="0" w:color="auto"/>
            <w:right w:val="none" w:sz="0" w:space="0" w:color="auto"/>
          </w:divBdr>
        </w:div>
      </w:divsChild>
    </w:div>
    <w:div w:id="1974871378">
      <w:bodyDiv w:val="1"/>
      <w:marLeft w:val="0"/>
      <w:marRight w:val="0"/>
      <w:marTop w:val="0"/>
      <w:marBottom w:val="0"/>
      <w:divBdr>
        <w:top w:val="none" w:sz="0" w:space="0" w:color="auto"/>
        <w:left w:val="none" w:sz="0" w:space="0" w:color="auto"/>
        <w:bottom w:val="none" w:sz="0" w:space="0" w:color="auto"/>
        <w:right w:val="none" w:sz="0" w:space="0" w:color="auto"/>
      </w:divBdr>
      <w:divsChild>
        <w:div w:id="1681540137">
          <w:marLeft w:val="0"/>
          <w:marRight w:val="0"/>
          <w:marTop w:val="0"/>
          <w:marBottom w:val="0"/>
          <w:divBdr>
            <w:top w:val="none" w:sz="0" w:space="0" w:color="auto"/>
            <w:left w:val="none" w:sz="0" w:space="0" w:color="auto"/>
            <w:bottom w:val="none" w:sz="0" w:space="0" w:color="auto"/>
            <w:right w:val="none" w:sz="0" w:space="0" w:color="auto"/>
          </w:divBdr>
        </w:div>
      </w:divsChild>
    </w:div>
    <w:div w:id="2130780260">
      <w:bodyDiv w:val="1"/>
      <w:marLeft w:val="0"/>
      <w:marRight w:val="0"/>
      <w:marTop w:val="0"/>
      <w:marBottom w:val="0"/>
      <w:divBdr>
        <w:top w:val="none" w:sz="0" w:space="0" w:color="auto"/>
        <w:left w:val="none" w:sz="0" w:space="0" w:color="auto"/>
        <w:bottom w:val="none" w:sz="0" w:space="0" w:color="auto"/>
        <w:right w:val="none" w:sz="0" w:space="0" w:color="auto"/>
      </w:divBdr>
      <w:divsChild>
        <w:div w:id="948006813">
          <w:marLeft w:val="0"/>
          <w:marRight w:val="0"/>
          <w:marTop w:val="0"/>
          <w:marBottom w:val="0"/>
          <w:divBdr>
            <w:top w:val="none" w:sz="0" w:space="0" w:color="auto"/>
            <w:left w:val="none" w:sz="0" w:space="0" w:color="auto"/>
            <w:bottom w:val="none" w:sz="0" w:space="0" w:color="auto"/>
            <w:right w:val="none" w:sz="0" w:space="0" w:color="auto"/>
          </w:divBdr>
        </w:div>
      </w:divsChild>
    </w:div>
    <w:div w:id="2136898943">
      <w:bodyDiv w:val="1"/>
      <w:marLeft w:val="0"/>
      <w:marRight w:val="0"/>
      <w:marTop w:val="0"/>
      <w:marBottom w:val="0"/>
      <w:divBdr>
        <w:top w:val="none" w:sz="0" w:space="0" w:color="auto"/>
        <w:left w:val="none" w:sz="0" w:space="0" w:color="auto"/>
        <w:bottom w:val="none" w:sz="0" w:space="0" w:color="auto"/>
        <w:right w:val="none" w:sz="0" w:space="0" w:color="auto"/>
      </w:divBdr>
      <w:divsChild>
        <w:div w:id="580798779">
          <w:marLeft w:val="0"/>
          <w:marRight w:val="0"/>
          <w:marTop w:val="0"/>
          <w:marBottom w:val="0"/>
          <w:divBdr>
            <w:top w:val="none" w:sz="0" w:space="0" w:color="auto"/>
            <w:left w:val="none" w:sz="0" w:space="0" w:color="auto"/>
            <w:bottom w:val="none" w:sz="0" w:space="0" w:color="auto"/>
            <w:right w:val="none" w:sz="0" w:space="0" w:color="auto"/>
          </w:divBdr>
        </w:div>
      </w:divsChild>
    </w:div>
    <w:div w:id="2145729153">
      <w:bodyDiv w:val="1"/>
      <w:marLeft w:val="0"/>
      <w:marRight w:val="0"/>
      <w:marTop w:val="0"/>
      <w:marBottom w:val="0"/>
      <w:divBdr>
        <w:top w:val="none" w:sz="0" w:space="0" w:color="auto"/>
        <w:left w:val="none" w:sz="0" w:space="0" w:color="auto"/>
        <w:bottom w:val="none" w:sz="0" w:space="0" w:color="auto"/>
        <w:right w:val="none" w:sz="0" w:space="0" w:color="auto"/>
      </w:divBdr>
      <w:divsChild>
        <w:div w:id="19197084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9</Pages>
  <Words>1392</Words>
  <Characters>7939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Калугина</dc:creator>
  <cp:keywords/>
  <cp:lastModifiedBy>Мария Калугина</cp:lastModifiedBy>
  <cp:revision>14</cp:revision>
  <dcterms:created xsi:type="dcterms:W3CDTF">2016-12-17T18:22:00Z</dcterms:created>
  <dcterms:modified xsi:type="dcterms:W3CDTF">2016-12-25T19:03:00Z</dcterms:modified>
</cp:coreProperties>
</file>