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4635"/>
        <w:tblGridChange w:id="0">
          <w:tblGrid>
            <w:gridCol w:w="6240"/>
            <w:gridCol w:w="4635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Lato" w:cs="Lato" w:eastAsia="Lato" w:hAnsi="Lato"/>
                <w:sz w:val="30"/>
                <w:szCs w:val="30"/>
                <w:rtl w:val="0"/>
              </w:rPr>
              <w:t xml:space="preserve">Mariia Zhytnikova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rPr>
                <w:rFonts w:ascii="Lato" w:cs="Lato" w:eastAsia="Lato" w:hAnsi="Lato"/>
                <w:b w:val="0"/>
                <w:bCs w:val="0"/>
                <w:i w:val="1"/>
                <w:iCs w:val="1"/>
                <w:sz w:val="22"/>
                <w:szCs w:val="22"/>
              </w:rPr>
            </w:pPr>
            <w:bookmarkStart w:colFirst="0" w:colLast="0" w:name="_mwum4t7hwkw" w:id="1"/>
            <w:bookmarkEnd w:id="1"/>
            <w:r w:rsidDel="00000000" w:rsidR="00000000" w:rsidRPr="00000000">
              <w:rPr>
                <w:rFonts w:ascii="Lato" w:cs="Lato" w:eastAsia="Lato" w:hAnsi="Lato"/>
                <w:sz w:val="28"/>
                <w:szCs w:val="28"/>
                <w:rtl w:val="0"/>
              </w:rPr>
              <w:t xml:space="preserve">    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Software Development</w:t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2"/>
              <w:spacing w:before="0" w:lineRule="auto"/>
              <w:rPr>
                <w:rFonts w:ascii="Lato" w:cs="Lato" w:eastAsia="Lato" w:hAnsi="Lato"/>
                <w:sz w:val="10"/>
                <w:szCs w:val="10"/>
              </w:rPr>
            </w:pPr>
            <w:bookmarkStart w:colFirst="0" w:colLast="0" w:name="_l4izjct7jhbh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spacing w:after="0" w:before="0" w:lineRule="auto"/>
              <w:rPr>
                <w:rFonts w:ascii="Lato" w:cs="Lato" w:eastAsia="Lato" w:hAnsi="Lato"/>
                <w:color w:val="000000"/>
                <w:sz w:val="20"/>
                <w:szCs w:val="20"/>
              </w:rPr>
            </w:pPr>
            <w:bookmarkStart w:colFirst="0" w:colLast="0" w:name="_cpvg97a0asbg" w:id="3"/>
            <w:bookmarkEnd w:id="3"/>
            <w:r w:rsidDel="00000000" w:rsidR="00000000" w:rsidRPr="00000000">
              <w:rPr>
                <w:rFonts w:ascii="Lato" w:cs="Lato" w:eastAsia="Lato" w:hAnsi="Lato"/>
                <w:color w:val="000000"/>
                <w:sz w:val="20"/>
                <w:szCs w:val="20"/>
                <w:rtl w:val="0"/>
              </w:rPr>
              <w:t xml:space="preserve">Software developer transitioning from a scientific career, combining analytical thinking with programming experience in C/C++ and Linux. I enjoy solving complex problems, learning new tools, and applying my research mindset to real development tasks. Open to different roles and naturally curious about AI and modern tech.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rtl w:val="0"/>
              </w:rPr>
              <w:t xml:space="preserve">📍     </w:t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Fonts w:ascii="Lato" w:cs="Lato" w:eastAsia="Lato" w:hAnsi="Lato"/>
                <w:color w:val="000000"/>
                <w:sz w:val="22"/>
                <w:szCs w:val="22"/>
                <w:rtl w:val="0"/>
              </w:rPr>
              <w:t xml:space="preserve">Helsinki, Finland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color w:val="00000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0000"/>
                <w:rtl w:val="0"/>
              </w:rPr>
              <w:t xml:space="preserve"> 📞       (+358) 46 57 60 200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257175</wp:posOffset>
                  </wp:positionV>
                  <wp:extent cx="209550" cy="190500"/>
                  <wp:effectExtent b="0" l="0" r="0" t="0"/>
                  <wp:wrapSquare wrapText="bothSides" distB="114300" distT="114300" distL="114300" distR="11430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b w:val="1"/>
                  <w:bCs w:val="1"/>
                  <w:color w:val="000000"/>
                  <w:u w:val="single"/>
                  <w:rtl w:val="0"/>
                </w:rPr>
                <w:t xml:space="preserve">allusio@gmail.com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161925</wp:posOffset>
                  </wp:positionV>
                  <wp:extent cx="207818" cy="190500"/>
                  <wp:effectExtent b="0" l="0" r="0" t="0"/>
                  <wp:wrapSquare wrapText="bothSides" distB="114300" distT="114300" distL="114300" distR="11430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18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Lato" w:cs="Lato" w:eastAsia="Lato" w:hAnsi="Lato"/>
                  <w:b w:val="1"/>
                  <w:bCs w:val="1"/>
                  <w:color w:val="000000"/>
                  <w:u w:val="single"/>
                  <w:rtl w:val="0"/>
                </w:rPr>
                <w:t xml:space="preserve">linkedin.com/in/mariia-zhytnikova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152400</wp:posOffset>
                  </wp:positionV>
                  <wp:extent cx="207065" cy="190500"/>
                  <wp:effectExtent b="0" l="0" r="0" t="0"/>
                  <wp:wrapSquare wrapText="bothSides" distB="114300" distT="114300" distL="114300" distR="11430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6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Lato" w:cs="Lato" w:eastAsia="Lato" w:hAnsi="Lato"/>
                  <w:b w:val="1"/>
                  <w:bCs w:val="1"/>
                  <w:color w:val="000000"/>
                  <w:u w:val="single"/>
                  <w:rtl w:val="0"/>
                </w:rPr>
                <w:t xml:space="preserve">https://github.com/MariiaZhytnikova/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Lato" w:cs="Lato" w:eastAsia="Lato" w:hAnsi="Lato"/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spacing w:before="0" w:lineRule="auto"/>
              <w:rPr>
                <w:rFonts w:ascii="Lato" w:cs="Lato" w:eastAsia="Lato" w:hAnsi="Lato"/>
                <w:color w:val="000000"/>
              </w:rPr>
            </w:pPr>
            <w:bookmarkStart w:colFirst="0" w:colLast="0" w:name="_a9zgzzkdzta7" w:id="4"/>
            <w:bookmarkEnd w:id="4"/>
            <w:r w:rsidDel="00000000" w:rsidR="00000000" w:rsidRPr="00000000">
              <w:rPr>
                <w:rFonts w:ascii="Lato" w:cs="Lato" w:eastAsia="Lato" w:hAnsi="Lato"/>
                <w:color w:val="000000"/>
                <w:rtl w:val="0"/>
              </w:rPr>
              <w:t xml:space="preserve">Technical Skills:</w:t>
            </w:r>
          </w:p>
          <w:p w:rsidR="00000000" w:rsidDel="00000000" w:rsidP="00000000" w:rsidRDefault="00000000" w:rsidRPr="00000000" w14:paraId="00000012">
            <w:pPr>
              <w:pStyle w:val="Heading1"/>
              <w:spacing w:before="0" w:lineRule="auto"/>
              <w:rPr>
                <w:rFonts w:ascii="Lato" w:cs="Lato" w:eastAsia="Lato" w:hAnsi="Lato"/>
                <w:color w:val="000000"/>
              </w:rPr>
            </w:pPr>
            <w:bookmarkStart w:colFirst="0" w:colLast="0" w:name="_mudewep0iz0s" w:id="5"/>
            <w:bookmarkEnd w:id="5"/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291021" cy="274002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21" cy="2740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284797" cy="284797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" cy="284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286703" cy="286703"/>
                  <wp:effectExtent b="0" l="0" r="0" t="0"/>
                  <wp:docPr id="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3" cy="286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284797" cy="28479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" cy="2847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322897" cy="302065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" cy="30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color w:val="000000"/>
              </w:rPr>
              <w:drawing>
                <wp:inline distB="114300" distT="114300" distL="114300" distR="114300">
                  <wp:extent cx="284277" cy="26765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77" cy="267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rPr>
                <w:color w:val="000000"/>
              </w:rPr>
            </w:pPr>
            <w:bookmarkStart w:colFirst="0" w:colLast="0" w:name="_cpvg97a0asbg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>
                <w:rFonts w:ascii="Lato" w:cs="Lato" w:eastAsia="Lato" w:hAnsi="Lato"/>
                <w:color w:val="000000"/>
              </w:rPr>
            </w:pPr>
            <w:bookmarkStart w:colFirst="0" w:colLast="0" w:name="_mudewep0iz0s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before="0" w:lineRule="auto"/>
        <w:ind w:firstLine="0"/>
        <w:rPr>
          <w:rFonts w:ascii="Lato" w:cs="Lato" w:eastAsia="Lato" w:hAnsi="Lato"/>
          <w:color w:val="0b5394"/>
          <w:sz w:val="22"/>
          <w:szCs w:val="22"/>
        </w:rPr>
      </w:pPr>
      <w:bookmarkStart w:colFirst="0" w:colLast="0" w:name="_utawoi6oeki6" w:id="6"/>
      <w:bookmarkEnd w:id="6"/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spacing w:before="0" w:lineRule="auto"/>
        <w:rPr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ind w:right="0" w:firstLine="180"/>
        <w:rPr>
          <w:rFonts w:ascii="Lato" w:cs="Lato" w:eastAsia="Lato" w:hAnsi="Lato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Minishell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POSIX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ind w:left="360" w:right="0" w:firstLine="0"/>
        <w:rPr>
          <w:rFonts w:ascii="Lato" w:cs="Lato" w:eastAsia="Lato" w:hAnsi="Lato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Implemented a Bash-like shell with pipes, redirects, built-ins, and signal handling.</w:t>
      </w:r>
    </w:p>
    <w:p w:rsidR="00000000" w:rsidDel="00000000" w:rsidP="00000000" w:rsidRDefault="00000000" w:rsidRPr="00000000" w14:paraId="00000019">
      <w:pPr>
        <w:spacing w:after="0"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 system calls, processes, environment variables, memory management,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right="0" w:firstLine="180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ind w:right="0" w:firstLine="180"/>
        <w:rPr>
          <w:rFonts w:ascii="Lato" w:cs="Lato" w:eastAsia="Lato" w:hAnsi="Lato"/>
          <w:color w:val="0b5394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Webserver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C++</w:t>
      </w:r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before="0" w:line="276" w:lineRule="auto"/>
        <w:ind w:left="360" w:right="0" w:firstLine="0"/>
        <w:rPr>
          <w:rFonts w:ascii="Lato" w:cs="Lato" w:eastAsia="Lato" w:hAnsi="Lato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Built an HTTP server with request handling and CGI execution.</w:t>
      </w:r>
    </w:p>
    <w:p w:rsidR="00000000" w:rsidDel="00000000" w:rsidP="00000000" w:rsidRDefault="00000000" w:rsidRPr="00000000" w14:paraId="0000001D">
      <w:pPr>
        <w:spacing w:after="0"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 sockets, HTTP protocol, CGI, multiprocessing / multithreading.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ind w:right="0" w:firstLine="180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ind w:left="18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Inception - </w:t>
      </w:r>
      <w:r w:rsidDel="00000000" w:rsidR="00000000" w:rsidRPr="00000000">
        <w:rPr>
          <w:rFonts w:ascii="Lato" w:cs="Lato" w:eastAsia="Lato" w:hAnsi="Lato"/>
          <w:b w:val="1"/>
          <w:bCs w:val="1"/>
          <w:color w:val="0b5394"/>
          <w:sz w:val="22"/>
          <w:szCs w:val="22"/>
          <w:rtl w:val="0"/>
        </w:rPr>
        <w:t xml:space="preserve">Docker, Docker Compose, Nginx, MariaDB, WordPress, SSL, virtualization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b w:val="1"/>
          <w:b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Designed and deployed a containerized service stack using Nginx, MariaDB, and WordPress on a virtual machine.</w:t>
      </w:r>
    </w:p>
    <w:p w:rsidR="00000000" w:rsidDel="00000000" w:rsidP="00000000" w:rsidRDefault="00000000" w:rsidRPr="00000000" w14:paraId="00000020">
      <w:pPr>
        <w:spacing w:after="0"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Docker orchestration, service isolation, SSL configuration, virtualization.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ind w:left="360" w:right="0" w:firstLine="0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ind w:left="180" w:right="0" w:firstLine="0"/>
        <w:rPr>
          <w:rFonts w:ascii="Lato" w:cs="Lato" w:eastAsia="Lato" w:hAnsi="Lato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2D Game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MLX42 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(graphic)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Created a 2D game with event-driven rendering and basic collision logic.</w:t>
      </w:r>
    </w:p>
    <w:p w:rsidR="00000000" w:rsidDel="00000000" w:rsidP="00000000" w:rsidRDefault="00000000" w:rsidRPr="00000000" w14:paraId="00000023">
      <w:pPr>
        <w:spacing w:after="0"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 graphics rendering, input handling, sprites.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ind w:right="0" w:firstLine="180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ind w:right="0" w:firstLine="18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3D Game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MLX42 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(graphic)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Developed a Wolfenstein-style engine using raycasting and texture mapping.</w:t>
      </w:r>
    </w:p>
    <w:p w:rsidR="00000000" w:rsidDel="00000000" w:rsidP="00000000" w:rsidRDefault="00000000" w:rsidRPr="00000000" w14:paraId="00000026">
      <w:pPr>
        <w:spacing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raycasting, real-time rendering, math &amp; geometry.</w:t>
      </w:r>
    </w:p>
    <w:p w:rsidR="00000000" w:rsidDel="00000000" w:rsidP="00000000" w:rsidRDefault="00000000" w:rsidRPr="00000000" w14:paraId="00000027">
      <w:pPr>
        <w:spacing w:before="0" w:line="276" w:lineRule="auto"/>
        <w:ind w:left="360" w:right="0" w:firstLine="0"/>
        <w:rPr>
          <w:rFonts w:ascii="Lato" w:cs="Lato" w:eastAsia="Lato" w:hAnsi="Lato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ind w:right="0" w:firstLine="180"/>
        <w:rPr>
          <w:rFonts w:ascii="Lato" w:cs="Lato" w:eastAsia="Lato" w:hAnsi="Lato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Hive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TypeScript, Canvas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i w:val="1"/>
          <w:i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Implemented a turn-based strategy game with interactive canvas rendering.</w:t>
      </w:r>
    </w:p>
    <w:p w:rsidR="00000000" w:rsidDel="00000000" w:rsidP="00000000" w:rsidRDefault="00000000" w:rsidRPr="00000000" w14:paraId="00000029">
      <w:pPr>
        <w:spacing w:before="0" w:line="276" w:lineRule="auto"/>
        <w:ind w:left="360" w:right="0" w:firstLine="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 TypeScript OOP, game logic, UI rendering.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ind w:left="450" w:right="0" w:firstLine="0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ind w:right="0" w:firstLine="180"/>
        <w:rPr>
          <w:rFonts w:ascii="Lato" w:cs="Lato" w:eastAsia="Lato" w:hAnsi="Lato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2"/>
          <w:szCs w:val="22"/>
          <w:rtl w:val="0"/>
        </w:rPr>
        <w:t xml:space="preserve">AirGuardian -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b5394"/>
          <w:sz w:val="22"/>
          <w:szCs w:val="22"/>
          <w:rtl w:val="0"/>
        </w:rPr>
        <w:t xml:space="preserve">Python, JavaScript, Canvas</w:t>
      </w:r>
      <w:r w:rsidDel="00000000" w:rsidR="00000000" w:rsidRPr="00000000">
        <w:rPr>
          <w:rFonts w:ascii="Lato" w:cs="Lato" w:eastAsia="Lato" w:hAnsi="Lato"/>
          <w:b w:val="1"/>
          <w:b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Lato" w:cs="Lato" w:eastAsia="Lato" w:hAnsi="Lato"/>
          <w:b w:val="1"/>
          <w:bCs w:val="1"/>
          <w:color w:val="0b539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Processed drone data and displayed zone violations visually. </w:t>
      </w:r>
    </w:p>
    <w:p w:rsidR="00000000" w:rsidDel="00000000" w:rsidP="00000000" w:rsidRDefault="00000000" w:rsidRPr="00000000" w14:paraId="0000002C">
      <w:pPr>
        <w:spacing w:before="0" w:line="276" w:lineRule="auto"/>
        <w:ind w:left="360" w:right="0" w:firstLine="0"/>
        <w:rPr>
          <w:rFonts w:ascii="Lato" w:cs="Lato" w:eastAsia="Lato" w:hAnsi="Lato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000000"/>
          <w:sz w:val="22"/>
          <w:szCs w:val="22"/>
          <w:rtl w:val="0"/>
        </w:rPr>
        <w:t xml:space="preserve">Skills:</w:t>
      </w: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 data parsing, geospatial logic, canvas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ind w:left="0" w:right="0" w:firstLine="0"/>
        <w:rPr>
          <w:rFonts w:ascii="Lato" w:cs="Lato" w:eastAsia="Lato" w:hAnsi="Lato"/>
          <w:i w:val="1"/>
          <w:iCs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Rule="auto"/>
        <w:rPr>
          <w:rFonts w:ascii="Lato" w:cs="Lato" w:eastAsia="Lato" w:hAnsi="Lato"/>
          <w:color w:val="0b5394"/>
          <w:sz w:val="22"/>
          <w:szCs w:val="22"/>
        </w:rPr>
      </w:pPr>
      <w:bookmarkStart w:colFirst="0" w:colLast="0" w:name="_j9dpsy5x78ea" w:id="7"/>
      <w:bookmarkEnd w:id="7"/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2F">
      <w:pPr>
        <w:pStyle w:val="Heading2"/>
        <w:spacing w:before="0" w:lineRule="auto"/>
        <w:rPr>
          <w:rFonts w:ascii="Lato" w:cs="Lato" w:eastAsia="Lato" w:hAnsi="Lato"/>
          <w:sz w:val="6"/>
          <w:szCs w:val="6"/>
        </w:rPr>
      </w:pPr>
      <w:bookmarkStart w:colFirst="0" w:colLast="0" w:name="_gqxl9tlbqpl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300" w:firstLine="0"/>
        <w:jc w:val="left"/>
        <w:rPr>
          <w:rFonts w:ascii="Lato" w:cs="Lato" w:eastAsia="Lato" w:hAnsi="Lato"/>
        </w:rPr>
      </w:pPr>
      <w:bookmarkStart w:colFirst="0" w:colLast="0" w:name="_wxhbntpta6j5" w:id="9"/>
      <w:bookmarkEnd w:id="9"/>
      <w:r w:rsidDel="00000000" w:rsidR="00000000" w:rsidRPr="00000000">
        <w:rPr>
          <w:rFonts w:ascii="Lato" w:cs="Lato" w:eastAsia="Lato" w:hAnsi="Lato"/>
          <w:rtl w:val="0"/>
        </w:rPr>
        <w:t xml:space="preserve">IRE NASU, Kharkiv — Research officer</w:t>
      </w:r>
    </w:p>
    <w:p w:rsidR="00000000" w:rsidDel="00000000" w:rsidP="00000000" w:rsidRDefault="00000000" w:rsidRPr="00000000" w14:paraId="00000031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300" w:firstLine="0"/>
        <w:jc w:val="left"/>
        <w:rPr>
          <w:rFonts w:ascii="Lato" w:cs="Lato" w:eastAsia="Lato" w:hAnsi="Lato"/>
          <w:b w:val="0"/>
          <w:bCs w:val="0"/>
        </w:rPr>
      </w:pPr>
      <w:bookmarkStart w:colFirst="0" w:colLast="0" w:name="_9rqhoukbrze3" w:id="10"/>
      <w:bookmarkEnd w:id="10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Performed molecular dynamics research and structural analysis of protein–DNA interactions.</w:t>
      </w:r>
    </w:p>
    <w:p w:rsidR="00000000" w:rsidDel="00000000" w:rsidP="00000000" w:rsidRDefault="00000000" w:rsidRPr="00000000" w14:paraId="00000032">
      <w:pPr>
        <w:rPr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300" w:firstLine="0"/>
        <w:jc w:val="left"/>
        <w:rPr>
          <w:rFonts w:ascii="Lato" w:cs="Lato" w:eastAsia="Lato" w:hAnsi="Lato"/>
        </w:rPr>
      </w:pPr>
      <w:bookmarkStart w:colFirst="0" w:colLast="0" w:name="_t2488cfnjtd4" w:id="11"/>
      <w:bookmarkEnd w:id="11"/>
      <w:r w:rsidDel="00000000" w:rsidR="00000000" w:rsidRPr="00000000">
        <w:rPr>
          <w:rFonts w:ascii="Lato" w:cs="Lato" w:eastAsia="Lato" w:hAnsi="Lato"/>
          <w:rtl w:val="0"/>
        </w:rPr>
        <w:t xml:space="preserve">NIBR (external collaboration via IFNUL) Lviv — Senior scientific consultant</w:t>
      </w:r>
    </w:p>
    <w:p w:rsidR="00000000" w:rsidDel="00000000" w:rsidP="00000000" w:rsidRDefault="00000000" w:rsidRPr="00000000" w14:paraId="00000034">
      <w:pPr>
        <w:pStyle w:val="Heading2"/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300" w:firstLine="0"/>
        <w:jc w:val="left"/>
        <w:rPr>
          <w:rFonts w:ascii="Lato" w:cs="Lato" w:eastAsia="Lato" w:hAnsi="Lato"/>
          <w:b w:val="0"/>
          <w:bCs w:val="0"/>
        </w:rPr>
      </w:pPr>
      <w:bookmarkStart w:colFirst="0" w:colLast="0" w:name="_zgxgtjv74783" w:id="12"/>
      <w:bookmarkEnd w:id="1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Conducted in-depth literature and clinical database reviews on target–disease associations and related therapeutics. Analyzed and systematized data, delivering clear analytical reports for decision-making.</w:t>
      </w:r>
    </w:p>
    <w:p w:rsidR="00000000" w:rsidDel="00000000" w:rsidP="00000000" w:rsidRDefault="00000000" w:rsidRPr="00000000" w14:paraId="00000035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Rule="auto"/>
        <w:rPr>
          <w:rFonts w:ascii="Lato" w:cs="Lato" w:eastAsia="Lato" w:hAnsi="Lato"/>
          <w:color w:val="0b5394"/>
          <w:sz w:val="22"/>
          <w:szCs w:val="22"/>
        </w:rPr>
      </w:pPr>
      <w:bookmarkStart w:colFirst="0" w:colLast="0" w:name="_w5w3gqsev9mg" w:id="13"/>
      <w:bookmarkEnd w:id="13"/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37">
      <w:pPr>
        <w:spacing w:before="0" w:line="240" w:lineRule="auto"/>
        <w:rPr>
          <w:rFonts w:ascii="Lato" w:cs="Lato" w:eastAsia="Lato" w:hAnsi="Lato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before="0" w:lineRule="auto"/>
        <w:ind w:left="180" w:firstLine="0"/>
        <w:rPr>
          <w:rFonts w:ascii="Lato" w:cs="Lato" w:eastAsia="Lato" w:hAnsi="Lato"/>
          <w:b w:val="0"/>
          <w:bCs w:val="0"/>
          <w:i w:val="1"/>
          <w:iCs w:val="1"/>
        </w:rPr>
      </w:pPr>
      <w:bookmarkStart w:colFirst="0" w:colLast="0" w:name="_oid0khamjzu3" w:id="14"/>
      <w:bookmarkEnd w:id="14"/>
      <w:r w:rsidDel="00000000" w:rsidR="00000000" w:rsidRPr="00000000">
        <w:rPr>
          <w:rFonts w:ascii="Lato" w:cs="Lato" w:eastAsia="Lato" w:hAnsi="Lato"/>
          <w:rtl w:val="0"/>
        </w:rPr>
        <w:t xml:space="preserve">Helsinki Hive, </w:t>
      </w: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Helsinki — Software Development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 |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 2024 - 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current</w:t>
      </w:r>
    </w:p>
    <w:p w:rsidR="00000000" w:rsidDel="00000000" w:rsidP="00000000" w:rsidRDefault="00000000" w:rsidRPr="00000000" w14:paraId="00000039">
      <w:pPr>
        <w:pStyle w:val="Heading2"/>
        <w:spacing w:before="0" w:lineRule="auto"/>
        <w:ind w:left="180" w:firstLine="0"/>
        <w:rPr>
          <w:rFonts w:ascii="Lato" w:cs="Lato" w:eastAsia="Lato" w:hAnsi="Lato"/>
          <w:sz w:val="26"/>
          <w:szCs w:val="26"/>
        </w:rPr>
      </w:pPr>
      <w:bookmarkStart w:colFirst="0" w:colLast="0" w:name="_61hoad9xttjt" w:id="15"/>
      <w:bookmarkEnd w:id="15"/>
      <w:r w:rsidDel="00000000" w:rsidR="00000000" w:rsidRPr="00000000">
        <w:rPr>
          <w:rFonts w:ascii="Lato" w:cs="Lato" w:eastAsia="Lato" w:hAnsi="Lato"/>
          <w:rtl w:val="0"/>
        </w:rPr>
        <w:t xml:space="preserve">Karazin University, </w:t>
      </w: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Kharkiv —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Ph.D. in Biophysics, Mathematical &amp; Physical Sciences |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0" w:lineRule="auto"/>
        <w:ind w:left="180" w:firstLine="0"/>
        <w:rPr>
          <w:rFonts w:ascii="Lato" w:cs="Lato" w:eastAsia="Lato" w:hAnsi="Lato"/>
          <w:b w:val="0"/>
          <w:bCs w:val="0"/>
          <w:i w:val="1"/>
          <w:iCs w:val="1"/>
          <w:sz w:val="18"/>
          <w:szCs w:val="18"/>
        </w:rPr>
      </w:pPr>
      <w:bookmarkStart w:colFirst="0" w:colLast="0" w:name="_sx361ika2npp" w:id="16"/>
      <w:bookmarkEnd w:id="16"/>
      <w:r w:rsidDel="00000000" w:rsidR="00000000" w:rsidRPr="00000000">
        <w:rPr>
          <w:rFonts w:ascii="Lato" w:cs="Lato" w:eastAsia="Lato" w:hAnsi="Lato"/>
          <w:rtl w:val="0"/>
        </w:rPr>
        <w:t xml:space="preserve">Karazin University, </w:t>
      </w: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t xml:space="preserve">Kharkiv — </w:t>
      </w:r>
      <w:r w:rsidDel="00000000" w:rsidR="00000000" w:rsidRPr="00000000">
        <w:rPr>
          <w:rFonts w:ascii="Lato" w:cs="Lato" w:eastAsia="Lato" w:hAnsi="Lato"/>
          <w:b w:val="0"/>
          <w:bCs w:val="0"/>
          <w:i w:val="1"/>
          <w:iCs w:val="1"/>
          <w:rtl w:val="0"/>
        </w:rPr>
        <w:t xml:space="preserve">M.Sc. in Biophysics, with honors |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widowControl w:val="1"/>
        <w:spacing w:after="10" w:before="0" w:line="276" w:lineRule="auto"/>
        <w:ind w:right="-277.7952755905511"/>
        <w:rPr>
          <w:rFonts w:ascii="Lato" w:cs="Lato" w:eastAsia="Lato" w:hAnsi="Lato"/>
          <w:color w:val="000000"/>
        </w:rPr>
      </w:pPr>
      <w:bookmarkStart w:colFirst="0" w:colLast="0" w:name="_8yc41tlc9fa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widowControl w:val="1"/>
        <w:spacing w:after="10" w:before="0" w:line="276" w:lineRule="auto"/>
        <w:ind w:right="-277.7952755905511"/>
        <w:rPr>
          <w:rFonts w:ascii="Lato" w:cs="Lato" w:eastAsia="Lato" w:hAnsi="Lato"/>
          <w:color w:val="0b5394"/>
          <w:sz w:val="22"/>
          <w:szCs w:val="22"/>
        </w:rPr>
      </w:pPr>
      <w:bookmarkStart w:colFirst="0" w:colLast="0" w:name="_gsnasrtcma6t" w:id="18"/>
      <w:bookmarkEnd w:id="18"/>
      <w:r w:rsidDel="00000000" w:rsidR="00000000" w:rsidRPr="00000000">
        <w:rPr>
          <w:rFonts w:ascii="Lato" w:cs="Lato" w:eastAsia="Lato" w:hAnsi="Lato"/>
          <w:color w:val="0b5394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3D">
      <w:pPr>
        <w:widowControl w:val="1"/>
        <w:spacing w:after="10" w:before="0" w:line="276" w:lineRule="auto"/>
        <w:ind w:left="0" w:right="-277.7952755905511" w:firstLine="180"/>
        <w:rPr>
          <w:rFonts w:ascii="Lato" w:cs="Lato" w:eastAsia="Lato" w:hAnsi="Lato"/>
          <w:color w:val="000000"/>
        </w:rPr>
      </w:pPr>
      <w:r w:rsidDel="00000000" w:rsidR="00000000" w:rsidRPr="00000000">
        <w:rPr>
          <w:rFonts w:ascii="Lato" w:cs="Lato" w:eastAsia="Lato" w:hAnsi="Lato"/>
          <w:color w:val="000000"/>
          <w:sz w:val="22"/>
          <w:szCs w:val="22"/>
          <w:rtl w:val="0"/>
        </w:rPr>
        <w:t xml:space="preserve">English – Fluent | Russian – Native | Finnish – B1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riiaZhytnikova/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ariia-zhytnikova/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9.jp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mailto:allusio@gmail.com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