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1368" w14:textId="77777777" w:rsidR="00457ADF" w:rsidRDefault="00E811E7">
      <w:pPr>
        <w:pStyle w:val="Ttulo"/>
        <w:jc w:val="center"/>
      </w:pPr>
      <w:bookmarkStart w:id="0" w:name="_9l9njctyuffj" w:colFirst="0" w:colLast="0"/>
      <w:bookmarkEnd w:id="0"/>
      <w:r>
        <w:t>Proyecto de curso: Tienda Web</w:t>
      </w:r>
    </w:p>
    <w:p w14:paraId="00A971C0" w14:textId="77777777" w:rsidR="00457ADF" w:rsidRDefault="00457ADF"/>
    <w:p w14:paraId="7F7D749D" w14:textId="77777777" w:rsidR="00457ADF" w:rsidRDefault="00E811E7">
      <w:pPr>
        <w:pStyle w:val="Subttulo"/>
        <w:rPr>
          <w:color w:val="000000"/>
        </w:rPr>
      </w:pPr>
      <w:bookmarkStart w:id="1" w:name="_ksxsg180d7pk" w:colFirst="0" w:colLast="0"/>
      <w:bookmarkEnd w:id="1"/>
      <w:r>
        <w:rPr>
          <w:b/>
          <w:color w:val="000000"/>
        </w:rPr>
        <w:t>Curso:</w:t>
      </w:r>
      <w:r>
        <w:rPr>
          <w:color w:val="000000"/>
        </w:rPr>
        <w:t xml:space="preserve"> Arquitectura de entornos Web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 xml:space="preserve">Profesor: </w:t>
      </w:r>
      <w:r>
        <w:rPr>
          <w:color w:val="000000"/>
        </w:rPr>
        <w:t xml:space="preserve">Erick Pariona </w:t>
      </w:r>
      <w:proofErr w:type="spellStart"/>
      <w:r>
        <w:rPr>
          <w:color w:val="000000"/>
        </w:rPr>
        <w:t>Yauricasa</w:t>
      </w:r>
      <w:proofErr w:type="spellEnd"/>
    </w:p>
    <w:p w14:paraId="0AEFAF23" w14:textId="77777777" w:rsidR="00457ADF" w:rsidRDefault="00E811E7">
      <w:pPr>
        <w:pStyle w:val="Subttulo"/>
        <w:rPr>
          <w:color w:val="000000"/>
        </w:rPr>
      </w:pPr>
      <w:bookmarkStart w:id="2" w:name="_j7njkjw17tf3" w:colFirst="0" w:colLast="0"/>
      <w:bookmarkEnd w:id="2"/>
      <w:r>
        <w:rPr>
          <w:b/>
          <w:color w:val="000000"/>
        </w:rPr>
        <w:t>Nombre:</w:t>
      </w:r>
      <w:r>
        <w:rPr>
          <w:color w:val="000000"/>
        </w:rPr>
        <w:t xml:space="preserve"> María Fernanda Huapaya Plasencia</w:t>
      </w:r>
    </w:p>
    <w:p w14:paraId="281E99B9" w14:textId="77777777" w:rsidR="00457ADF" w:rsidRDefault="00E811E7">
      <w:pPr>
        <w:pStyle w:val="Subttulo"/>
        <w:rPr>
          <w:color w:val="000000"/>
        </w:rPr>
      </w:pPr>
      <w:bookmarkStart w:id="3" w:name="_96gfxkvr9ujx" w:colFirst="0" w:colLast="0"/>
      <w:bookmarkEnd w:id="3"/>
      <w:r>
        <w:rPr>
          <w:b/>
          <w:color w:val="000000"/>
        </w:rPr>
        <w:t>Código:</w:t>
      </w:r>
      <w:r>
        <w:rPr>
          <w:color w:val="000000"/>
        </w:rPr>
        <w:t xml:space="preserve"> I202405761</w:t>
      </w:r>
    </w:p>
    <w:p w14:paraId="38FC170A" w14:textId="63594BAB" w:rsidR="00457ADF" w:rsidRDefault="00E811E7">
      <w:pPr>
        <w:pStyle w:val="Subttulo"/>
        <w:rPr>
          <w:color w:val="000000"/>
        </w:rPr>
      </w:pPr>
      <w:bookmarkStart w:id="4" w:name="_dzxpvbkh6u1d" w:colFirst="0" w:colLast="0"/>
      <w:bookmarkEnd w:id="4"/>
      <w:r>
        <w:rPr>
          <w:b/>
          <w:color w:val="000000"/>
        </w:rPr>
        <w:t>Ciclo:</w:t>
      </w:r>
      <w:r>
        <w:rPr>
          <w:color w:val="000000"/>
        </w:rPr>
        <w:t xml:space="preserve"> 2024-I</w:t>
      </w:r>
    </w:p>
    <w:p w14:paraId="73B8BA28" w14:textId="10CA84F9" w:rsidR="00E811E7" w:rsidRDefault="00E811E7" w:rsidP="00E811E7"/>
    <w:p w14:paraId="445C026C" w14:textId="18D5CB65" w:rsidR="00E811E7" w:rsidRDefault="00E811E7" w:rsidP="00E811E7"/>
    <w:p w14:paraId="5CE89338" w14:textId="7C0EE043" w:rsidR="00E811E7" w:rsidRDefault="00E811E7" w:rsidP="00E811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1BE6DFD" wp14:editId="5957A451">
            <wp:simplePos x="914400" y="4267200"/>
            <wp:positionH relativeFrom="margin">
              <wp:align>center</wp:align>
            </wp:positionH>
            <wp:positionV relativeFrom="margin">
              <wp:align>top</wp:align>
            </wp:positionV>
            <wp:extent cx="4762500" cy="33813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0A97A" w14:textId="7BF2982A" w:rsidR="00E811E7" w:rsidRDefault="00E811E7" w:rsidP="00E811E7"/>
    <w:p w14:paraId="24C4845C" w14:textId="22169610" w:rsidR="00E811E7" w:rsidRDefault="00E811E7" w:rsidP="00E811E7"/>
    <w:p w14:paraId="5787B914" w14:textId="0CD4293B" w:rsidR="00E811E7" w:rsidRDefault="00E811E7" w:rsidP="00E811E7"/>
    <w:p w14:paraId="423E84AA" w14:textId="73744B7E" w:rsidR="00E811E7" w:rsidRDefault="00E811E7" w:rsidP="00E811E7"/>
    <w:p w14:paraId="4F810387" w14:textId="23713B78" w:rsidR="00E811E7" w:rsidRDefault="00E811E7" w:rsidP="00E811E7"/>
    <w:p w14:paraId="4A0333E0" w14:textId="31A617BB" w:rsidR="00E811E7" w:rsidRDefault="00E811E7" w:rsidP="00E811E7"/>
    <w:p w14:paraId="4BE91CCD" w14:textId="4902C355" w:rsidR="00E811E7" w:rsidRDefault="00E811E7" w:rsidP="00E811E7"/>
    <w:p w14:paraId="0A0C6C13" w14:textId="199AC05D" w:rsidR="00E811E7" w:rsidRDefault="00E811E7" w:rsidP="00E811E7"/>
    <w:p w14:paraId="60D270BF" w14:textId="043C3BBD" w:rsidR="00E811E7" w:rsidRDefault="00E811E7" w:rsidP="00E811E7"/>
    <w:p w14:paraId="61C18B29" w14:textId="77777777" w:rsidR="00E811E7" w:rsidRDefault="00E811E7"/>
    <w:p w14:paraId="11E4F51E" w14:textId="1247A63F" w:rsidR="00457ADF" w:rsidRDefault="00E811E7">
      <w:pPr>
        <w:rPr>
          <w:b/>
        </w:rPr>
      </w:pPr>
      <w:r>
        <w:rPr>
          <w:b/>
        </w:rPr>
        <w:lastRenderedPageBreak/>
        <w:t>Índice:</w:t>
      </w:r>
    </w:p>
    <w:p w14:paraId="179C45CF" w14:textId="77777777" w:rsidR="00457ADF" w:rsidRDefault="00E811E7">
      <w:pPr>
        <w:numPr>
          <w:ilvl w:val="0"/>
          <w:numId w:val="2"/>
        </w:numPr>
      </w:pPr>
      <w:r>
        <w:t>Resumen</w:t>
      </w:r>
    </w:p>
    <w:p w14:paraId="612EDBBB" w14:textId="77777777" w:rsidR="00457ADF" w:rsidRDefault="00E811E7">
      <w:pPr>
        <w:numPr>
          <w:ilvl w:val="0"/>
          <w:numId w:val="2"/>
        </w:numPr>
      </w:pPr>
      <w:r>
        <w:t>Introducción</w:t>
      </w:r>
    </w:p>
    <w:p w14:paraId="5DB0845A" w14:textId="77777777" w:rsidR="00457ADF" w:rsidRDefault="00E811E7">
      <w:pPr>
        <w:numPr>
          <w:ilvl w:val="0"/>
          <w:numId w:val="2"/>
        </w:numPr>
      </w:pPr>
      <w:r>
        <w:t>Justificación del proyecto</w:t>
      </w:r>
    </w:p>
    <w:p w14:paraId="57D24E5B" w14:textId="77777777" w:rsidR="00457ADF" w:rsidRDefault="00E811E7">
      <w:pPr>
        <w:numPr>
          <w:ilvl w:val="0"/>
          <w:numId w:val="2"/>
        </w:numPr>
      </w:pPr>
      <w:r>
        <w:t>Objetivos</w:t>
      </w:r>
    </w:p>
    <w:p w14:paraId="3A14D4D9" w14:textId="77777777" w:rsidR="00457ADF" w:rsidRDefault="00E811E7">
      <w:pPr>
        <w:numPr>
          <w:ilvl w:val="0"/>
          <w:numId w:val="2"/>
        </w:numPr>
      </w:pPr>
      <w:r>
        <w:t>Conclusiones</w:t>
      </w:r>
    </w:p>
    <w:p w14:paraId="4C364FDD" w14:textId="77777777" w:rsidR="00457ADF" w:rsidRDefault="00E811E7">
      <w:pPr>
        <w:numPr>
          <w:ilvl w:val="0"/>
          <w:numId w:val="2"/>
        </w:numPr>
      </w:pPr>
      <w:r>
        <w:t>Desarrollo</w:t>
      </w:r>
    </w:p>
    <w:p w14:paraId="5AA2B29E" w14:textId="77777777" w:rsidR="00457ADF" w:rsidRDefault="00E811E7">
      <w:pPr>
        <w:numPr>
          <w:ilvl w:val="0"/>
          <w:numId w:val="2"/>
        </w:numPr>
      </w:pPr>
      <w:r>
        <w:t>Fuentes e inspiración</w:t>
      </w:r>
    </w:p>
    <w:p w14:paraId="2EAB2F5E" w14:textId="77777777" w:rsidR="00457ADF" w:rsidRDefault="00457ADF">
      <w:pPr>
        <w:ind w:left="720"/>
      </w:pPr>
    </w:p>
    <w:p w14:paraId="7844E610" w14:textId="77777777" w:rsidR="00457ADF" w:rsidRDefault="00E811E7">
      <w:pPr>
        <w:rPr>
          <w:b/>
        </w:rPr>
      </w:pPr>
      <w:r>
        <w:rPr>
          <w:b/>
        </w:rPr>
        <w:t>Resumen:</w:t>
      </w:r>
    </w:p>
    <w:p w14:paraId="063AE781" w14:textId="77777777" w:rsidR="00457ADF" w:rsidRDefault="00457ADF">
      <w:pPr>
        <w:rPr>
          <w:b/>
        </w:rPr>
      </w:pPr>
    </w:p>
    <w:p w14:paraId="1CD004BA" w14:textId="77777777" w:rsidR="00457ADF" w:rsidRDefault="00E811E7">
      <w:r>
        <w:t>El proyecto "</w:t>
      </w:r>
      <w:proofErr w:type="spellStart"/>
      <w:r>
        <w:t>MiTienda</w:t>
      </w:r>
      <w:proofErr w:type="spellEnd"/>
      <w:r>
        <w:t>" es una plataforma web de e-</w:t>
      </w:r>
      <w:proofErr w:type="spellStart"/>
      <w:r>
        <w:t>commerce</w:t>
      </w:r>
      <w:proofErr w:type="spellEnd"/>
      <w:r>
        <w:t xml:space="preserve"> diseñada para la venta de productos tecnológicos importados, específicamente para profesionales y estud</w:t>
      </w:r>
      <w:r>
        <w:t>iantes de diseño, informática y afines. Este sitio web proporciona una experiencia de compra en línea sencilla y eficiente, permitiendo a los usuarios navegar, buscar y adquirir una variedad de productos electrónicos con la oportunidad de acceder a precios</w:t>
      </w:r>
      <w:r>
        <w:t xml:space="preserve"> cómodos gracias a un sistema de suscripción por membresía.</w:t>
      </w:r>
    </w:p>
    <w:p w14:paraId="73520445" w14:textId="77777777" w:rsidR="00457ADF" w:rsidRDefault="00457ADF"/>
    <w:p w14:paraId="2C7ACDD1" w14:textId="77777777" w:rsidR="00457ADF" w:rsidRDefault="00E811E7">
      <w:pPr>
        <w:rPr>
          <w:b/>
        </w:rPr>
      </w:pPr>
      <w:r>
        <w:rPr>
          <w:b/>
        </w:rPr>
        <w:t>Introducción:</w:t>
      </w:r>
    </w:p>
    <w:p w14:paraId="7E36A36A" w14:textId="77777777" w:rsidR="00457ADF" w:rsidRDefault="00457ADF"/>
    <w:p w14:paraId="11280735" w14:textId="3E2B038B" w:rsidR="00457ADF" w:rsidRDefault="00E811E7">
      <w:pPr>
        <w:rPr>
          <w:b/>
        </w:rPr>
      </w:pPr>
      <w:r>
        <w:t>En un mundo cada vez más digitalizado y centrado en las tecnologías de la información, la demanda de dispositivos electrónicos de alta calidad para todo tipo de sectores ha crecido</w:t>
      </w:r>
      <w:r>
        <w:t xml:space="preserve"> exponencialmente. Este proyecto</w:t>
      </w:r>
      <w:r>
        <w:t xml:space="preserve"> se presenta como una solución integral para satisfacer esta necesidad, proporcionando a los consumidores una experiencia de compra en línea eficiente, segura y accesible. </w:t>
      </w:r>
    </w:p>
    <w:p w14:paraId="47A92CBB" w14:textId="77777777" w:rsidR="00457ADF" w:rsidRDefault="00E811E7">
      <w:r>
        <w:br/>
      </w:r>
      <w:r>
        <w:rPr>
          <w:b/>
        </w:rPr>
        <w:t>Justificación del proyecto:</w:t>
      </w:r>
      <w:r>
        <w:rPr>
          <w:b/>
        </w:rPr>
        <w:br/>
      </w:r>
    </w:p>
    <w:p w14:paraId="4025EFC7" w14:textId="77777777" w:rsidR="00457ADF" w:rsidRDefault="00E811E7">
      <w:r>
        <w:t>Aporte a Empresas:</w:t>
      </w:r>
    </w:p>
    <w:p w14:paraId="0A6C8A13" w14:textId="77777777" w:rsidR="00457ADF" w:rsidRDefault="00E811E7">
      <w:r>
        <w:t>"</w:t>
      </w:r>
      <w:proofErr w:type="spellStart"/>
      <w:r>
        <w:t>MiTi</w:t>
      </w:r>
      <w:r>
        <w:t>enda</w:t>
      </w:r>
      <w:proofErr w:type="spellEnd"/>
      <w:r>
        <w:t>" proporciona a las empresas, especialmente a los pequeños y medianos minoristas, una plataforma para expandir su alcance de mercado. El sitio ofrece una oportunidad para que los proveedores de productos tecnológicos importados accedan a un mercado más</w:t>
      </w:r>
      <w:r>
        <w:t xml:space="preserve"> amplio y diversificado.</w:t>
      </w:r>
    </w:p>
    <w:p w14:paraId="00F9BA25" w14:textId="77777777" w:rsidR="00457ADF" w:rsidRDefault="00457ADF"/>
    <w:p w14:paraId="0766DC9C" w14:textId="77777777" w:rsidR="00457ADF" w:rsidRDefault="00E811E7">
      <w:r>
        <w:t>Aporte a las Personas:</w:t>
      </w:r>
    </w:p>
    <w:p w14:paraId="102A04DF" w14:textId="4AA4B95F" w:rsidR="00457ADF" w:rsidRDefault="00E811E7">
      <w:r>
        <w:t>Para los consumidores, el sitio</w:t>
      </w:r>
      <w:r>
        <w:t xml:space="preserve"> mejora significativamente la experiencia de compra de productos tecnológicos. Proporciona un acceso conveniente a una variedad de productos de alta calidad que pueden no estar disponibles en tiendas físicas locales o regio</w:t>
      </w:r>
      <w:r>
        <w:t>nes.</w:t>
      </w:r>
    </w:p>
    <w:p w14:paraId="3709A6D5" w14:textId="77777777" w:rsidR="00457ADF" w:rsidRDefault="00457ADF"/>
    <w:p w14:paraId="085203F9" w14:textId="77777777" w:rsidR="00457ADF" w:rsidRDefault="00E811E7">
      <w:r>
        <w:t>Beneficiarios Directos:</w:t>
      </w:r>
    </w:p>
    <w:p w14:paraId="4D6F274C" w14:textId="77777777" w:rsidR="00457ADF" w:rsidRDefault="00457ADF"/>
    <w:p w14:paraId="3C435F28" w14:textId="77777777" w:rsidR="00457ADF" w:rsidRDefault="00E811E7">
      <w:pPr>
        <w:numPr>
          <w:ilvl w:val="0"/>
          <w:numId w:val="3"/>
        </w:numPr>
      </w:pPr>
      <w:r>
        <w:t>Consumidores que buscan productos tecnológicos de alta calidad y desean una experiencia de compra en línea segura y eficiente.</w:t>
      </w:r>
    </w:p>
    <w:p w14:paraId="7FA6657B" w14:textId="77777777" w:rsidR="00457ADF" w:rsidRDefault="00E811E7">
      <w:pPr>
        <w:numPr>
          <w:ilvl w:val="0"/>
          <w:numId w:val="3"/>
        </w:numPr>
      </w:pPr>
      <w:r>
        <w:t>Profesionales y entusiastas de la tecnología que requieren acceso a dispositivos específicos que n</w:t>
      </w:r>
      <w:r>
        <w:t>o se encuentran fácilmente en el mercado local.</w:t>
      </w:r>
    </w:p>
    <w:p w14:paraId="2D902BBA" w14:textId="77777777" w:rsidR="00457ADF" w:rsidRDefault="00E811E7">
      <w:pPr>
        <w:numPr>
          <w:ilvl w:val="0"/>
          <w:numId w:val="3"/>
        </w:numPr>
      </w:pPr>
      <w:r>
        <w:t>Los programadores y diseñadores que participan en la creación y mantenimiento de la plataforma.</w:t>
      </w:r>
    </w:p>
    <w:p w14:paraId="0EEA44C8" w14:textId="77777777" w:rsidR="00457ADF" w:rsidRDefault="00E811E7">
      <w:pPr>
        <w:numPr>
          <w:ilvl w:val="0"/>
          <w:numId w:val="3"/>
        </w:numPr>
      </w:pPr>
      <w:r>
        <w:t>Personal encargado de la gestión de contenido y atención al cliente.</w:t>
      </w:r>
    </w:p>
    <w:p w14:paraId="4C5D67B3" w14:textId="429FD288" w:rsidR="00457ADF" w:rsidRDefault="00E811E7">
      <w:pPr>
        <w:numPr>
          <w:ilvl w:val="0"/>
          <w:numId w:val="3"/>
        </w:numPr>
      </w:pPr>
      <w:r>
        <w:lastRenderedPageBreak/>
        <w:t>Proveedores de productos tecnológicos.</w:t>
      </w:r>
    </w:p>
    <w:p w14:paraId="36601CF6" w14:textId="77777777" w:rsidR="00457ADF" w:rsidRDefault="00E811E7">
      <w:pPr>
        <w:numPr>
          <w:ilvl w:val="0"/>
          <w:numId w:val="3"/>
        </w:numPr>
      </w:pPr>
      <w:r>
        <w:t>Minoristas locales que pueden usar la plataforma para ampliar su clientela y mejorar sus ventas.</w:t>
      </w:r>
      <w:r>
        <w:br/>
      </w:r>
    </w:p>
    <w:p w14:paraId="2043E887" w14:textId="77777777" w:rsidR="00457ADF" w:rsidRDefault="00E811E7">
      <w:r>
        <w:t>Beneficiarios Indirectos:</w:t>
      </w:r>
    </w:p>
    <w:p w14:paraId="683C50BE" w14:textId="77777777" w:rsidR="00457ADF" w:rsidRDefault="00457ADF"/>
    <w:p w14:paraId="6CF270B9" w14:textId="77777777" w:rsidR="00457ADF" w:rsidRDefault="00E811E7">
      <w:r>
        <w:t>Las familias de los desarrolladores, personal de atención al cliente y otros empl</w:t>
      </w:r>
      <w:r>
        <w:t>eados que se benefician económicamente de los empleos creados por el proyecto.</w:t>
      </w:r>
    </w:p>
    <w:p w14:paraId="2BDB5209" w14:textId="77777777" w:rsidR="00457ADF" w:rsidRDefault="00E811E7">
      <w:r>
        <w:t>Comunidad Local:</w:t>
      </w:r>
      <w:r>
        <w:br/>
      </w:r>
      <w:r>
        <w:br/>
      </w:r>
      <w:r>
        <w:rPr>
          <w:b/>
        </w:rPr>
        <w:t>Objetivos:</w:t>
      </w:r>
      <w:r>
        <w:rPr>
          <w:b/>
        </w:rPr>
        <w:br/>
      </w:r>
      <w:r>
        <w:rPr>
          <w:b/>
        </w:rPr>
        <w:br/>
      </w:r>
      <w:r>
        <w:t>El sitio web de la tienda tiene los siguientes objetivos:</w:t>
      </w:r>
    </w:p>
    <w:p w14:paraId="17E6DB3E" w14:textId="77777777" w:rsidR="00457ADF" w:rsidRDefault="00457ADF"/>
    <w:p w14:paraId="0E75A74D" w14:textId="77777777" w:rsidR="00457ADF" w:rsidRDefault="00E811E7">
      <w:r>
        <w:t>Mejorar la Experiencia de Compra en Línea: Desarrollar una interfaz de usuario intuitiva</w:t>
      </w:r>
      <w:r>
        <w:t xml:space="preserve"> y atractiva que simplifique el proceso de búsqueda y compra de productos.</w:t>
      </w:r>
    </w:p>
    <w:p w14:paraId="529FFD47" w14:textId="77777777" w:rsidR="00457ADF" w:rsidRDefault="00E811E7">
      <w:r>
        <w:t>Implementar un sistema de navegación fácil de usar, con opciones de búsqueda simplificadas para encontrar productos rápidamente.</w:t>
      </w:r>
    </w:p>
    <w:p w14:paraId="5EC4717F" w14:textId="77777777" w:rsidR="00457ADF" w:rsidRDefault="00457ADF"/>
    <w:p w14:paraId="3142F3C6" w14:textId="77777777" w:rsidR="00457ADF" w:rsidRDefault="00E811E7">
      <w:r>
        <w:t>Desarrollar funcionalidades que permitan a los usua</w:t>
      </w:r>
      <w:r>
        <w:t>rios crear y gestionar sus perfiles, incluyendo un historial de pedidos y carrito de compras.</w:t>
      </w:r>
    </w:p>
    <w:p w14:paraId="708EB636" w14:textId="77777777" w:rsidR="00457ADF" w:rsidRDefault="00E811E7">
      <w:r>
        <w:t>Ofrecer promociones y suscripción a membresías para incentivar la fidelización del cliente.</w:t>
      </w:r>
    </w:p>
    <w:p w14:paraId="2DF13A2B" w14:textId="77777777" w:rsidR="00457ADF" w:rsidRDefault="00E811E7">
      <w:r>
        <w:t xml:space="preserve">Uno de los objetivos de este proyecto es brindar una navegación intuitiva y llamativa a los clientes, con funciones como los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cards</w:t>
      </w:r>
      <w:proofErr w:type="spellEnd"/>
      <w:r>
        <w:t>, sistema de búsqueda e inicio de sesión.</w:t>
      </w:r>
    </w:p>
    <w:p w14:paraId="1A51438A" w14:textId="77777777" w:rsidR="00457ADF" w:rsidRDefault="00457ADF">
      <w:pPr>
        <w:rPr>
          <w:b/>
        </w:rPr>
      </w:pPr>
    </w:p>
    <w:p w14:paraId="3A98B649" w14:textId="77777777" w:rsidR="00457ADF" w:rsidRDefault="00E811E7">
      <w:pPr>
        <w:rPr>
          <w:b/>
        </w:rPr>
      </w:pPr>
      <w:r>
        <w:rPr>
          <w:b/>
        </w:rPr>
        <w:t>Conclusiones:</w:t>
      </w:r>
    </w:p>
    <w:p w14:paraId="0F95EE5B" w14:textId="77777777" w:rsidR="00457ADF" w:rsidRDefault="00457ADF">
      <w:pPr>
        <w:rPr>
          <w:b/>
        </w:rPr>
      </w:pPr>
    </w:p>
    <w:p w14:paraId="05E5D8C0" w14:textId="77777777" w:rsidR="00457ADF" w:rsidRDefault="00E811E7">
      <w:r>
        <w:t>"</w:t>
      </w:r>
      <w:proofErr w:type="spellStart"/>
      <w:r>
        <w:t>MiTienda</w:t>
      </w:r>
      <w:proofErr w:type="spellEnd"/>
      <w:r>
        <w:t>" no solo satisface la necesidad inmediata de una plat</w:t>
      </w:r>
      <w:r>
        <w:t>aforma de comercio electrónico para productos tecnológicos importados, sino que también contribuye significativamente a la mejora de procesos comerciales, económicos y sociales en su entorno. Con una clara identificación de sus beneficiarios directos e ind</w:t>
      </w:r>
      <w:r>
        <w:t>irectos, el proyecto demuestra ser una iniciativa con un amplio y positivo impacto.</w:t>
      </w:r>
    </w:p>
    <w:p w14:paraId="5DB9005C" w14:textId="77777777" w:rsidR="00457ADF" w:rsidRDefault="00457ADF"/>
    <w:p w14:paraId="1D4FB59F" w14:textId="77777777" w:rsidR="00457ADF" w:rsidRDefault="00E811E7">
      <w:pPr>
        <w:rPr>
          <w:b/>
        </w:rPr>
      </w:pPr>
      <w:r>
        <w:rPr>
          <w:b/>
        </w:rPr>
        <w:t>Desarrollo:</w:t>
      </w:r>
    </w:p>
    <w:p w14:paraId="15F75354" w14:textId="77777777" w:rsidR="00457ADF" w:rsidRDefault="00E811E7">
      <w:r>
        <w:br/>
      </w:r>
      <w:r>
        <w:t xml:space="preserve">El sitio web se ha construido en base al siguiente mapa de sitio y </w:t>
      </w:r>
      <w:proofErr w:type="spellStart"/>
      <w:proofErr w:type="gramStart"/>
      <w:r>
        <w:t>wireframes</w:t>
      </w:r>
      <w:proofErr w:type="spellEnd"/>
      <w:proofErr w:type="gramEnd"/>
      <w:r>
        <w:t xml:space="preserve"> aunque el resultado final ha ido variando según sus necesidades.</w:t>
      </w:r>
      <w:r>
        <w:br/>
      </w:r>
    </w:p>
    <w:p w14:paraId="4C448AB1" w14:textId="77777777" w:rsidR="00457ADF" w:rsidRDefault="00E811E7">
      <w:r>
        <w:rPr>
          <w:noProof/>
        </w:rPr>
        <w:lastRenderedPageBreak/>
        <w:drawing>
          <wp:inline distT="114300" distB="114300" distL="114300" distR="114300" wp14:anchorId="4A98BDDD" wp14:editId="60B8A9AA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98595" w14:textId="77777777" w:rsidR="00457ADF" w:rsidRDefault="00E811E7">
      <w:r>
        <w:rPr>
          <w:noProof/>
        </w:rPr>
        <w:drawing>
          <wp:inline distT="114300" distB="114300" distL="114300" distR="114300" wp14:anchorId="2751CB8E" wp14:editId="07FAD68A">
            <wp:extent cx="5731200" cy="483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6AACD" w14:textId="77777777" w:rsidR="00457ADF" w:rsidRDefault="00457ADF"/>
    <w:p w14:paraId="4063561C" w14:textId="77777777" w:rsidR="00457ADF" w:rsidRDefault="00E811E7">
      <w:r>
        <w:rPr>
          <w:noProof/>
        </w:rPr>
        <w:lastRenderedPageBreak/>
        <w:drawing>
          <wp:inline distT="114300" distB="114300" distL="114300" distR="114300" wp14:anchorId="3D051857" wp14:editId="0783A1E4">
            <wp:extent cx="5731200" cy="491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3DEB4FA2" w14:textId="77777777" w:rsidR="00457ADF" w:rsidRDefault="00E811E7">
      <w:pPr>
        <w:rPr>
          <w:b/>
        </w:rPr>
      </w:pPr>
      <w:r>
        <w:rPr>
          <w:b/>
        </w:rPr>
        <w:t>Fuentes e inspiración:</w:t>
      </w:r>
    </w:p>
    <w:p w14:paraId="075ABD11" w14:textId="77777777" w:rsidR="00457ADF" w:rsidRDefault="00E811E7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https://www.webdesignmuseum.o</w:t>
        </w:r>
        <w:r>
          <w:rPr>
            <w:color w:val="1155CC"/>
            <w:u w:val="single"/>
          </w:rPr>
          <w:t>rg/</w:t>
        </w:r>
      </w:hyperlink>
    </w:p>
    <w:p w14:paraId="3F13E608" w14:textId="77777777" w:rsidR="00457ADF" w:rsidRDefault="00E811E7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https://web.archive.org/</w:t>
        </w:r>
      </w:hyperlink>
    </w:p>
    <w:p w14:paraId="796C84DD" w14:textId="77777777" w:rsidR="00457ADF" w:rsidRDefault="00E811E7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https://developer.mozilla.org/en-US/</w:t>
        </w:r>
      </w:hyperlink>
    </w:p>
    <w:p w14:paraId="533208D2" w14:textId="77777777" w:rsidR="00457ADF" w:rsidRDefault="00E811E7">
      <w:pPr>
        <w:numPr>
          <w:ilvl w:val="0"/>
          <w:numId w:val="1"/>
        </w:numPr>
      </w:pPr>
      <w:r>
        <w:t>Documentos de clase</w:t>
      </w:r>
    </w:p>
    <w:p w14:paraId="418947EA" w14:textId="77777777" w:rsidR="00457ADF" w:rsidRDefault="00457ADF"/>
    <w:sectPr w:rsidR="00457A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767"/>
    <w:multiLevelType w:val="multilevel"/>
    <w:tmpl w:val="6FAC9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24271"/>
    <w:multiLevelType w:val="multilevel"/>
    <w:tmpl w:val="5B261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C0043B"/>
    <w:multiLevelType w:val="multilevel"/>
    <w:tmpl w:val="E61C4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DF"/>
    <w:rsid w:val="00457ADF"/>
    <w:rsid w:val="00E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255FB"/>
  <w15:docId w15:val="{1728872C-657B-419E-AEC5-E964C465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eb.archi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designmuse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SUITE</cp:lastModifiedBy>
  <cp:revision>2</cp:revision>
  <dcterms:created xsi:type="dcterms:W3CDTF">2024-07-04T00:22:00Z</dcterms:created>
  <dcterms:modified xsi:type="dcterms:W3CDTF">2024-07-04T00:22:00Z</dcterms:modified>
</cp:coreProperties>
</file>