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37EFF" w14:textId="77777777" w:rsidR="00D242EE" w:rsidRPr="009F408F" w:rsidRDefault="00D242EE" w:rsidP="00D242EE">
      <w:pPr>
        <w:spacing w:line="360" w:lineRule="auto"/>
        <w:jc w:val="center"/>
        <w:rPr>
          <w:rFonts w:ascii="標楷體" w:eastAsia="標楷體" w:hAnsi="標楷體"/>
          <w:b/>
          <w:color w:val="000000" w:themeColor="text1"/>
          <w:kern w:val="3"/>
          <w:sz w:val="32"/>
          <w:szCs w:val="32"/>
        </w:rPr>
      </w:pPr>
      <w:r w:rsidRPr="009F408F">
        <w:rPr>
          <w:rFonts w:ascii="標楷體" w:eastAsia="標楷體" w:hAnsi="標楷體" w:hint="eastAsia"/>
          <w:b/>
          <w:color w:val="000000" w:themeColor="text1"/>
          <w:kern w:val="3"/>
          <w:sz w:val="32"/>
          <w:szCs w:val="32"/>
        </w:rPr>
        <w:t>台灣工業生產指數預測</w:t>
      </w:r>
      <w:r w:rsidRPr="009F408F">
        <w:rPr>
          <w:rFonts w:ascii="標楷體" w:eastAsia="標楷體" w:hAnsi="標楷體"/>
          <w:b/>
          <w:color w:val="000000" w:themeColor="text1"/>
          <w:kern w:val="3"/>
          <w:sz w:val="32"/>
          <w:szCs w:val="32"/>
        </w:rPr>
        <w:t xml:space="preserve">: </w:t>
      </w:r>
    </w:p>
    <w:p w14:paraId="459BB6DB" w14:textId="77777777" w:rsidR="00D242EE" w:rsidRPr="009F408F" w:rsidRDefault="00D242EE" w:rsidP="00D242EE">
      <w:pPr>
        <w:spacing w:line="360" w:lineRule="auto"/>
        <w:jc w:val="center"/>
        <w:rPr>
          <w:rFonts w:ascii="標楷體" w:eastAsia="標楷體" w:hAnsi="標楷體"/>
          <w:b/>
          <w:color w:val="000000" w:themeColor="text1"/>
          <w:kern w:val="3"/>
          <w:sz w:val="32"/>
          <w:szCs w:val="32"/>
        </w:rPr>
      </w:pPr>
      <w:r w:rsidRPr="009F408F">
        <w:rPr>
          <w:rFonts w:ascii="標楷體" w:eastAsia="標楷體" w:hAnsi="標楷體"/>
          <w:b/>
          <w:color w:val="000000" w:themeColor="text1"/>
          <w:kern w:val="3"/>
          <w:sz w:val="32"/>
          <w:szCs w:val="32"/>
        </w:rPr>
        <w:t>ARIMA</w:t>
      </w:r>
      <w:r w:rsidRPr="009F408F">
        <w:rPr>
          <w:rFonts w:ascii="標楷體" w:eastAsia="標楷體" w:hAnsi="標楷體" w:hint="eastAsia"/>
          <w:b/>
          <w:color w:val="000000" w:themeColor="text1"/>
          <w:kern w:val="3"/>
          <w:sz w:val="32"/>
          <w:szCs w:val="32"/>
        </w:rPr>
        <w:t>、</w:t>
      </w:r>
      <w:r w:rsidRPr="009F408F">
        <w:rPr>
          <w:rFonts w:ascii="標楷體" w:eastAsia="標楷體" w:hAnsi="標楷體"/>
          <w:b/>
          <w:color w:val="000000" w:themeColor="text1"/>
          <w:kern w:val="3"/>
          <w:sz w:val="32"/>
          <w:szCs w:val="32"/>
        </w:rPr>
        <w:t>SARIMA</w:t>
      </w:r>
      <w:r w:rsidRPr="009F408F">
        <w:rPr>
          <w:rFonts w:ascii="標楷體" w:eastAsia="標楷體" w:hAnsi="標楷體" w:hint="eastAsia"/>
          <w:b/>
          <w:color w:val="000000" w:themeColor="text1"/>
          <w:kern w:val="3"/>
          <w:sz w:val="32"/>
          <w:szCs w:val="32"/>
        </w:rPr>
        <w:t>、</w:t>
      </w:r>
      <w:r w:rsidRPr="009F408F">
        <w:rPr>
          <w:rFonts w:ascii="標楷體" w:eastAsia="標楷體" w:hAnsi="標楷體"/>
          <w:b/>
          <w:color w:val="000000" w:themeColor="text1"/>
          <w:kern w:val="3"/>
          <w:sz w:val="32"/>
          <w:szCs w:val="32"/>
        </w:rPr>
        <w:t>SVR</w:t>
      </w:r>
      <w:r w:rsidRPr="009F408F">
        <w:rPr>
          <w:rFonts w:ascii="標楷體" w:eastAsia="標楷體" w:hAnsi="標楷體" w:hint="eastAsia"/>
          <w:b/>
          <w:color w:val="000000" w:themeColor="text1"/>
          <w:kern w:val="3"/>
          <w:sz w:val="32"/>
          <w:szCs w:val="32"/>
        </w:rPr>
        <w:t>之模型預測效果比較</w:t>
      </w:r>
    </w:p>
    <w:p w14:paraId="2AEAFFFC" w14:textId="50212AC2" w:rsidR="007E0F57" w:rsidRPr="002A0208" w:rsidRDefault="007E0F57" w:rsidP="007B4E49">
      <w:pPr>
        <w:suppressAutoHyphens/>
        <w:snapToGrid w:val="0"/>
        <w:rPr>
          <w:color w:val="000000" w:themeColor="text1"/>
          <w:kern w:val="3"/>
          <w:sz w:val="24"/>
        </w:rPr>
      </w:pPr>
    </w:p>
    <w:p w14:paraId="146B3766" w14:textId="77777777" w:rsidR="007E0F57" w:rsidRPr="002A0208" w:rsidRDefault="007E0F57" w:rsidP="007B4E49">
      <w:pPr>
        <w:suppressAutoHyphens/>
        <w:snapToGrid w:val="0"/>
        <w:jc w:val="center"/>
        <w:rPr>
          <w:rFonts w:eastAsia="標楷體"/>
          <w:b/>
          <w:color w:val="000000" w:themeColor="text1"/>
          <w:kern w:val="3"/>
          <w:sz w:val="24"/>
        </w:rPr>
      </w:pPr>
      <w:r w:rsidRPr="002A0208">
        <w:rPr>
          <w:rFonts w:eastAsia="標楷體"/>
          <w:b/>
          <w:color w:val="000000" w:themeColor="text1"/>
          <w:kern w:val="3"/>
          <w:sz w:val="24"/>
        </w:rPr>
        <w:t>作者</w:t>
      </w:r>
      <w:proofErr w:type="gramStart"/>
      <w:r w:rsidRPr="002A0208">
        <w:rPr>
          <w:rFonts w:eastAsia="標楷體"/>
          <w:b/>
          <w:color w:val="000000" w:themeColor="text1"/>
          <w:kern w:val="3"/>
          <w:sz w:val="24"/>
        </w:rPr>
        <w:t>一</w:t>
      </w:r>
      <w:proofErr w:type="gramEnd"/>
      <w:r w:rsidRPr="002A0208">
        <w:rPr>
          <w:rFonts w:eastAsia="標楷體"/>
          <w:b/>
          <w:color w:val="000000" w:themeColor="text1"/>
          <w:kern w:val="3"/>
          <w:sz w:val="24"/>
        </w:rPr>
        <w:t xml:space="preserve">    </w:t>
      </w:r>
      <w:r w:rsidRPr="002A0208">
        <w:rPr>
          <w:rFonts w:eastAsia="標楷體"/>
          <w:b/>
          <w:color w:val="000000" w:themeColor="text1"/>
          <w:kern w:val="3"/>
          <w:sz w:val="24"/>
        </w:rPr>
        <w:t>作者二</w:t>
      </w:r>
      <w:r w:rsidRPr="002A0208">
        <w:rPr>
          <w:rFonts w:eastAsia="標楷體"/>
          <w:b/>
          <w:color w:val="000000" w:themeColor="text1"/>
          <w:kern w:val="3"/>
          <w:sz w:val="24"/>
        </w:rPr>
        <w:t xml:space="preserve">   </w:t>
      </w:r>
      <w:r w:rsidRPr="002A0208">
        <w:rPr>
          <w:rFonts w:eastAsia="標楷體"/>
          <w:b/>
          <w:color w:val="000000" w:themeColor="text1"/>
          <w:kern w:val="3"/>
          <w:sz w:val="24"/>
        </w:rPr>
        <w:t>作者</w:t>
      </w:r>
      <w:proofErr w:type="gramStart"/>
      <w:r w:rsidRPr="002A0208">
        <w:rPr>
          <w:rFonts w:eastAsia="標楷體"/>
          <w:b/>
          <w:color w:val="000000" w:themeColor="text1"/>
          <w:kern w:val="3"/>
          <w:sz w:val="24"/>
        </w:rPr>
        <w:t>三</w:t>
      </w:r>
      <w:proofErr w:type="gramEnd"/>
    </w:p>
    <w:p w14:paraId="7038F727" w14:textId="77777777" w:rsidR="007E0F57" w:rsidRPr="002A0208" w:rsidRDefault="007E0F57" w:rsidP="007B4E49">
      <w:pPr>
        <w:suppressAutoHyphens/>
        <w:snapToGrid w:val="0"/>
        <w:jc w:val="center"/>
        <w:rPr>
          <w:rFonts w:eastAsia="標楷體"/>
          <w:b/>
          <w:color w:val="000000" w:themeColor="text1"/>
          <w:kern w:val="3"/>
          <w:sz w:val="24"/>
        </w:rPr>
      </w:pPr>
      <w:r w:rsidRPr="002A0208">
        <w:rPr>
          <w:rFonts w:eastAsia="標楷體"/>
          <w:b/>
          <w:color w:val="000000" w:themeColor="text1"/>
          <w:kern w:val="3"/>
          <w:sz w:val="24"/>
        </w:rPr>
        <w:t xml:space="preserve"> </w:t>
      </w:r>
      <w:r w:rsidRPr="002A0208">
        <w:rPr>
          <w:rFonts w:eastAsia="標楷體"/>
          <w:b/>
          <w:color w:val="000000" w:themeColor="text1"/>
          <w:kern w:val="3"/>
          <w:sz w:val="24"/>
        </w:rPr>
        <w:t>服務單位</w:t>
      </w:r>
    </w:p>
    <w:p w14:paraId="546E8EB9" w14:textId="77777777" w:rsidR="007E0F57" w:rsidRPr="002A0208" w:rsidRDefault="007E0F57" w:rsidP="007B4E49">
      <w:pPr>
        <w:suppressAutoHyphens/>
        <w:snapToGrid w:val="0"/>
        <w:jc w:val="center"/>
        <w:rPr>
          <w:rFonts w:eastAsia="標楷體"/>
          <w:b/>
          <w:color w:val="000000" w:themeColor="text1"/>
          <w:kern w:val="3"/>
          <w:sz w:val="24"/>
        </w:rPr>
      </w:pPr>
      <w:r w:rsidRPr="002A0208">
        <w:rPr>
          <w:rFonts w:eastAsia="標楷體"/>
          <w:b/>
          <w:color w:val="000000" w:themeColor="text1"/>
          <w:kern w:val="3"/>
          <w:sz w:val="24"/>
        </w:rPr>
        <w:t>E-mail</w:t>
      </w:r>
    </w:p>
    <w:p w14:paraId="30663D47" w14:textId="77777777" w:rsidR="007E0F57" w:rsidRPr="002A0208" w:rsidRDefault="007E0F57" w:rsidP="007B4E49">
      <w:pPr>
        <w:suppressAutoHyphens/>
        <w:snapToGrid w:val="0"/>
        <w:rPr>
          <w:color w:val="000000" w:themeColor="text1"/>
          <w:kern w:val="3"/>
          <w:sz w:val="24"/>
        </w:rPr>
      </w:pPr>
    </w:p>
    <w:p w14:paraId="5D49A01D" w14:textId="77777777" w:rsidR="007E0F57" w:rsidRPr="002A0208" w:rsidRDefault="007E0F57" w:rsidP="007B4E49">
      <w:pPr>
        <w:suppressAutoHyphens/>
        <w:snapToGrid w:val="0"/>
        <w:rPr>
          <w:color w:val="000000" w:themeColor="text1"/>
          <w:kern w:val="3"/>
          <w:sz w:val="24"/>
        </w:rPr>
      </w:pPr>
    </w:p>
    <w:p w14:paraId="6C9051C6" w14:textId="77777777" w:rsidR="007E0F57" w:rsidRPr="002A0208" w:rsidRDefault="007E0F57" w:rsidP="007B4E49">
      <w:pPr>
        <w:rPr>
          <w:color w:val="000000" w:themeColor="text1"/>
        </w:rPr>
        <w:sectPr w:rsidR="007E0F57" w:rsidRPr="002A0208">
          <w:pgSz w:w="11907" w:h="16840"/>
          <w:pgMar w:top="720" w:right="1418" w:bottom="720" w:left="1418" w:header="720" w:footer="720" w:gutter="0"/>
          <w:cols w:space="720"/>
        </w:sectPr>
      </w:pPr>
    </w:p>
    <w:p w14:paraId="779DFF94" w14:textId="77777777" w:rsidR="007E0F57" w:rsidRPr="002A0208" w:rsidRDefault="007E0F57" w:rsidP="007B4E49">
      <w:pPr>
        <w:keepNext/>
        <w:suppressAutoHyphens/>
        <w:snapToGrid w:val="0"/>
        <w:jc w:val="center"/>
        <w:outlineLvl w:val="0"/>
        <w:rPr>
          <w:rFonts w:eastAsia="標楷體"/>
          <w:b/>
          <w:color w:val="000000" w:themeColor="text1"/>
          <w:kern w:val="3"/>
          <w:sz w:val="24"/>
        </w:rPr>
      </w:pPr>
      <w:r w:rsidRPr="002A0208">
        <w:rPr>
          <w:rFonts w:eastAsia="標楷體"/>
          <w:b/>
          <w:color w:val="000000" w:themeColor="text1"/>
          <w:kern w:val="3"/>
          <w:sz w:val="24"/>
        </w:rPr>
        <w:t>摘要</w:t>
      </w:r>
    </w:p>
    <w:p w14:paraId="0362CB47" w14:textId="1F372EBE" w:rsidR="007E0F57" w:rsidRPr="002A0208" w:rsidRDefault="003871B5" w:rsidP="007B4E49">
      <w:pPr>
        <w:suppressAutoHyphens/>
        <w:snapToGrid w:val="0"/>
        <w:rPr>
          <w:color w:val="000000" w:themeColor="text1"/>
          <w:kern w:val="3"/>
          <w:szCs w:val="16"/>
        </w:rPr>
      </w:pPr>
      <w:r w:rsidRPr="002A0208">
        <w:rPr>
          <w:rFonts w:hint="eastAsia"/>
          <w:color w:val="000000" w:themeColor="text1"/>
          <w:kern w:val="3"/>
          <w:sz w:val="24"/>
        </w:rPr>
        <w:t xml:space="preserve">       </w:t>
      </w:r>
    </w:p>
    <w:p w14:paraId="454DBB49" w14:textId="1E0BEC96" w:rsidR="000D567F" w:rsidRPr="002A0208" w:rsidRDefault="000D567F" w:rsidP="008075B1">
      <w:pPr>
        <w:suppressAutoHyphens/>
        <w:snapToGrid w:val="0"/>
        <w:jc w:val="both"/>
        <w:rPr>
          <w:color w:val="000000" w:themeColor="text1"/>
          <w:kern w:val="3"/>
          <w:szCs w:val="16"/>
        </w:rPr>
      </w:pPr>
      <w:r w:rsidRPr="002A0208">
        <w:rPr>
          <w:rFonts w:hint="eastAsia"/>
          <w:color w:val="000000" w:themeColor="text1"/>
          <w:kern w:val="3"/>
          <w:szCs w:val="16"/>
        </w:rPr>
        <w:t xml:space="preserve">        </w:t>
      </w:r>
      <w:r w:rsidR="008075B1" w:rsidRPr="002A0208">
        <w:rPr>
          <w:rFonts w:hint="eastAsia"/>
          <w:color w:val="000000" w:themeColor="text1"/>
          <w:kern w:val="3"/>
          <w:szCs w:val="16"/>
        </w:rPr>
        <w:t xml:space="preserve"> </w:t>
      </w:r>
      <w:r w:rsidRPr="002A0208">
        <w:rPr>
          <w:rFonts w:eastAsia="標楷體" w:hint="eastAsia"/>
          <w:color w:val="000000" w:themeColor="text1"/>
          <w:kern w:val="3"/>
        </w:rPr>
        <w:t>工業生產指數是</w:t>
      </w:r>
      <w:r w:rsidR="001C549A" w:rsidRPr="002A0208">
        <w:rPr>
          <w:rFonts w:eastAsia="標楷體" w:hint="eastAsia"/>
          <w:color w:val="000000" w:themeColor="text1"/>
          <w:kern w:val="3"/>
        </w:rPr>
        <w:t>台灣的</w:t>
      </w:r>
      <w:r w:rsidRPr="002A0208">
        <w:rPr>
          <w:rFonts w:eastAsia="標楷體" w:hint="eastAsia"/>
          <w:color w:val="000000" w:themeColor="text1"/>
          <w:kern w:val="3"/>
        </w:rPr>
        <w:t>景氣指標</w:t>
      </w:r>
      <w:r w:rsidR="001C549A" w:rsidRPr="002A0208">
        <w:rPr>
          <w:rFonts w:eastAsia="標楷體" w:hint="eastAsia"/>
          <w:color w:val="000000" w:themeColor="text1"/>
          <w:kern w:val="3"/>
        </w:rPr>
        <w:t>之一，</w:t>
      </w:r>
      <w:r w:rsidR="003871AD" w:rsidRPr="002A0208">
        <w:rPr>
          <w:rFonts w:eastAsia="標楷體" w:hint="eastAsia"/>
          <w:color w:val="000000" w:themeColor="text1"/>
          <w:kern w:val="3"/>
        </w:rPr>
        <w:t>可以反映台灣的工業景氣狀況</w:t>
      </w:r>
      <w:r w:rsidR="00C22724" w:rsidRPr="002A0208">
        <w:rPr>
          <w:rFonts w:eastAsia="標楷體" w:hint="eastAsia"/>
          <w:color w:val="000000" w:themeColor="text1"/>
          <w:kern w:val="3"/>
        </w:rPr>
        <w:t>，</w:t>
      </w:r>
      <w:r w:rsidR="00323D00" w:rsidRPr="002A0208">
        <w:rPr>
          <w:rFonts w:eastAsia="標楷體" w:hint="eastAsia"/>
          <w:color w:val="000000" w:themeColor="text1"/>
          <w:kern w:val="3"/>
        </w:rPr>
        <w:t>在現有的研究中</w:t>
      </w:r>
      <w:r w:rsidR="00B81029" w:rsidRPr="002A0208">
        <w:rPr>
          <w:rFonts w:eastAsia="標楷體" w:hint="eastAsia"/>
          <w:color w:val="000000" w:themeColor="text1"/>
          <w:kern w:val="3"/>
        </w:rPr>
        <w:t>已有學者使用</w:t>
      </w:r>
      <w:r w:rsidR="00D251BC" w:rsidRPr="002A0208">
        <w:rPr>
          <w:rFonts w:eastAsia="標楷體" w:hint="eastAsia"/>
          <w:color w:val="000000" w:themeColor="text1"/>
          <w:kern w:val="3"/>
        </w:rPr>
        <w:t>自我</w:t>
      </w:r>
      <w:proofErr w:type="gramStart"/>
      <w:r w:rsidR="00D251BC" w:rsidRPr="002A0208">
        <w:rPr>
          <w:rFonts w:eastAsia="標楷體" w:hint="eastAsia"/>
          <w:color w:val="000000" w:themeColor="text1"/>
          <w:kern w:val="3"/>
        </w:rPr>
        <w:t>迴</w:t>
      </w:r>
      <w:proofErr w:type="gramEnd"/>
      <w:r w:rsidR="00D251BC" w:rsidRPr="002A0208">
        <w:rPr>
          <w:rFonts w:eastAsia="標楷體" w:hint="eastAsia"/>
          <w:color w:val="000000" w:themeColor="text1"/>
          <w:kern w:val="3"/>
        </w:rPr>
        <w:t>歸整合移動平均模型</w:t>
      </w:r>
      <w:r w:rsidR="00D251BC" w:rsidRPr="002A0208">
        <w:rPr>
          <w:rFonts w:eastAsia="標楷體" w:hint="eastAsia"/>
          <w:color w:val="000000" w:themeColor="text1"/>
          <w:kern w:val="3"/>
        </w:rPr>
        <w:t>(</w:t>
      </w:r>
      <w:r w:rsidR="00B81029" w:rsidRPr="002A0208">
        <w:rPr>
          <w:rFonts w:eastAsia="標楷體" w:hint="eastAsia"/>
          <w:color w:val="000000" w:themeColor="text1"/>
          <w:kern w:val="3"/>
        </w:rPr>
        <w:t>ARIMA</w:t>
      </w:r>
      <w:r w:rsidR="00D251BC" w:rsidRPr="002A0208">
        <w:rPr>
          <w:rFonts w:eastAsia="標楷體" w:hint="eastAsia"/>
          <w:color w:val="000000" w:themeColor="text1"/>
          <w:kern w:val="3"/>
        </w:rPr>
        <w:t>)</w:t>
      </w:r>
      <w:r w:rsidR="00570EBD" w:rsidRPr="002A0208">
        <w:rPr>
          <w:rFonts w:eastAsia="標楷體" w:hint="eastAsia"/>
          <w:color w:val="000000" w:themeColor="text1"/>
          <w:kern w:val="3"/>
        </w:rPr>
        <w:t>進行工業生產指數的預測</w:t>
      </w:r>
      <w:r w:rsidR="00F318D1" w:rsidRPr="002A0208">
        <w:rPr>
          <w:rFonts w:eastAsia="標楷體" w:hint="eastAsia"/>
          <w:color w:val="000000" w:themeColor="text1"/>
          <w:kern w:val="3"/>
        </w:rPr>
        <w:t>，</w:t>
      </w:r>
      <w:r w:rsidR="0091746E" w:rsidRPr="002A0208">
        <w:rPr>
          <w:rFonts w:eastAsia="標楷體" w:hint="eastAsia"/>
          <w:color w:val="000000" w:themeColor="text1"/>
          <w:kern w:val="3"/>
        </w:rPr>
        <w:t>不過</w:t>
      </w:r>
      <w:r w:rsidR="00616210" w:rsidRPr="002A0208">
        <w:rPr>
          <w:rFonts w:eastAsia="標楷體" w:hint="eastAsia"/>
          <w:color w:val="000000" w:themeColor="text1"/>
          <w:kern w:val="3"/>
        </w:rPr>
        <w:t>ARIMA</w:t>
      </w:r>
      <w:r w:rsidR="004E4E6E" w:rsidRPr="002A0208">
        <w:rPr>
          <w:rFonts w:eastAsia="標楷體" w:hint="eastAsia"/>
          <w:color w:val="000000" w:themeColor="text1"/>
          <w:kern w:val="3"/>
        </w:rPr>
        <w:t>無法考量到季節性的因素，所以本研</w:t>
      </w:r>
      <w:r w:rsidR="00B03915" w:rsidRPr="002A0208">
        <w:rPr>
          <w:rFonts w:eastAsia="標楷體" w:hint="eastAsia"/>
          <w:color w:val="000000" w:themeColor="text1"/>
          <w:kern w:val="3"/>
        </w:rPr>
        <w:t>究將</w:t>
      </w:r>
      <w:r w:rsidR="004E4E6E" w:rsidRPr="002A0208">
        <w:rPr>
          <w:rFonts w:eastAsia="標楷體" w:hint="eastAsia"/>
          <w:color w:val="000000" w:themeColor="text1"/>
          <w:kern w:val="3"/>
        </w:rPr>
        <w:t>以</w:t>
      </w:r>
      <w:r w:rsidR="00D251BC" w:rsidRPr="002A0208">
        <w:rPr>
          <w:rFonts w:eastAsia="標楷體" w:hint="eastAsia"/>
          <w:color w:val="000000" w:themeColor="text1"/>
          <w:kern w:val="3"/>
        </w:rPr>
        <w:t>季節性自我</w:t>
      </w:r>
      <w:proofErr w:type="gramStart"/>
      <w:r w:rsidR="00D251BC" w:rsidRPr="002A0208">
        <w:rPr>
          <w:rFonts w:eastAsia="標楷體" w:hint="eastAsia"/>
          <w:color w:val="000000" w:themeColor="text1"/>
          <w:kern w:val="3"/>
        </w:rPr>
        <w:t>迴</w:t>
      </w:r>
      <w:proofErr w:type="gramEnd"/>
      <w:r w:rsidR="00D251BC" w:rsidRPr="002A0208">
        <w:rPr>
          <w:rFonts w:eastAsia="標楷體" w:hint="eastAsia"/>
          <w:color w:val="000000" w:themeColor="text1"/>
          <w:kern w:val="3"/>
        </w:rPr>
        <w:t>歸整合移動平均模型</w:t>
      </w:r>
      <w:r w:rsidR="00D251BC" w:rsidRPr="002A0208">
        <w:rPr>
          <w:rFonts w:eastAsia="標楷體" w:hint="eastAsia"/>
          <w:color w:val="000000" w:themeColor="text1"/>
          <w:kern w:val="3"/>
        </w:rPr>
        <w:t>(</w:t>
      </w:r>
      <w:r w:rsidR="004E4E6E" w:rsidRPr="002A0208">
        <w:rPr>
          <w:rFonts w:eastAsia="標楷體" w:hint="eastAsia"/>
          <w:color w:val="000000" w:themeColor="text1"/>
          <w:kern w:val="3"/>
        </w:rPr>
        <w:t>SARIMA</w:t>
      </w:r>
      <w:r w:rsidR="00D251BC" w:rsidRPr="002A0208">
        <w:rPr>
          <w:rFonts w:eastAsia="標楷體" w:hint="eastAsia"/>
          <w:color w:val="000000" w:themeColor="text1"/>
          <w:kern w:val="3"/>
        </w:rPr>
        <w:t>)</w:t>
      </w:r>
      <w:r w:rsidR="001C7A65" w:rsidRPr="002A0208">
        <w:rPr>
          <w:rFonts w:eastAsia="標楷體" w:hint="eastAsia"/>
          <w:color w:val="000000" w:themeColor="text1"/>
          <w:kern w:val="3"/>
        </w:rPr>
        <w:t>進行</w:t>
      </w:r>
      <w:r w:rsidR="00B03915" w:rsidRPr="002A0208">
        <w:rPr>
          <w:rFonts w:eastAsia="標楷體" w:hint="eastAsia"/>
          <w:color w:val="000000" w:themeColor="text1"/>
          <w:kern w:val="3"/>
        </w:rPr>
        <w:t>預測，</w:t>
      </w:r>
      <w:r w:rsidR="0091746E" w:rsidRPr="002A0208">
        <w:rPr>
          <w:rFonts w:eastAsia="標楷體" w:hint="eastAsia"/>
          <w:color w:val="000000" w:themeColor="text1"/>
          <w:kern w:val="3"/>
        </w:rPr>
        <w:t>並</w:t>
      </w:r>
      <w:r w:rsidR="00D251BC" w:rsidRPr="002A0208">
        <w:rPr>
          <w:rFonts w:eastAsia="標楷體" w:hint="eastAsia"/>
          <w:color w:val="000000" w:themeColor="text1"/>
          <w:kern w:val="3"/>
        </w:rPr>
        <w:t>和</w:t>
      </w:r>
      <w:r w:rsidR="00D251BC" w:rsidRPr="002A0208">
        <w:rPr>
          <w:rFonts w:eastAsia="標楷體" w:hint="eastAsia"/>
          <w:color w:val="000000" w:themeColor="text1"/>
          <w:kern w:val="3"/>
        </w:rPr>
        <w:t>ARIMA</w:t>
      </w:r>
      <w:r w:rsidR="00D251BC" w:rsidRPr="002A0208">
        <w:rPr>
          <w:rFonts w:eastAsia="標楷體" w:hint="eastAsia"/>
          <w:color w:val="000000" w:themeColor="text1"/>
          <w:kern w:val="3"/>
        </w:rPr>
        <w:t>的預測效果進行比較。</w:t>
      </w:r>
      <w:r w:rsidR="00682658" w:rsidRPr="002A0208">
        <w:rPr>
          <w:rFonts w:eastAsia="標楷體" w:hint="eastAsia"/>
          <w:color w:val="000000" w:themeColor="text1"/>
          <w:kern w:val="3"/>
        </w:rPr>
        <w:t>由於</w:t>
      </w:r>
      <w:r w:rsidR="00715051" w:rsidRPr="002A0208">
        <w:rPr>
          <w:rFonts w:eastAsia="標楷體" w:hint="eastAsia"/>
          <w:color w:val="000000" w:themeColor="text1"/>
          <w:kern w:val="3"/>
        </w:rPr>
        <w:t>有七個產業</w:t>
      </w:r>
      <w:r w:rsidR="00682658" w:rsidRPr="002A0208">
        <w:rPr>
          <w:rFonts w:eastAsia="標楷體" w:hint="eastAsia"/>
          <w:color w:val="000000" w:themeColor="text1"/>
          <w:kern w:val="3"/>
        </w:rPr>
        <w:t>構成</w:t>
      </w:r>
      <w:r w:rsidR="00715051" w:rsidRPr="002A0208">
        <w:rPr>
          <w:rFonts w:eastAsia="標楷體" w:hint="eastAsia"/>
          <w:color w:val="000000" w:themeColor="text1"/>
          <w:kern w:val="3"/>
        </w:rPr>
        <w:t>台灣</w:t>
      </w:r>
      <w:r w:rsidR="00682658" w:rsidRPr="002A0208">
        <w:rPr>
          <w:rFonts w:eastAsia="標楷體" w:hint="eastAsia"/>
          <w:color w:val="000000" w:themeColor="text1"/>
          <w:kern w:val="3"/>
        </w:rPr>
        <w:t>工業生產指數</w:t>
      </w:r>
      <w:r w:rsidR="00715051" w:rsidRPr="002A0208">
        <w:rPr>
          <w:rFonts w:eastAsia="標楷體" w:hint="eastAsia"/>
          <w:color w:val="000000" w:themeColor="text1"/>
          <w:kern w:val="3"/>
        </w:rPr>
        <w:t>，所以除了</w:t>
      </w:r>
      <w:proofErr w:type="gramStart"/>
      <w:r w:rsidR="00715051" w:rsidRPr="002A0208">
        <w:rPr>
          <w:rFonts w:eastAsia="標楷體" w:hint="eastAsia"/>
          <w:color w:val="000000" w:themeColor="text1"/>
          <w:kern w:val="3"/>
        </w:rPr>
        <w:t>單變量</w:t>
      </w:r>
      <w:proofErr w:type="gramEnd"/>
      <w:r w:rsidR="00715051" w:rsidRPr="002A0208">
        <w:rPr>
          <w:rFonts w:eastAsia="標楷體" w:hint="eastAsia"/>
          <w:color w:val="000000" w:themeColor="text1"/>
          <w:kern w:val="3"/>
        </w:rPr>
        <w:t>的自我</w:t>
      </w:r>
      <w:proofErr w:type="gramStart"/>
      <w:r w:rsidR="00715051" w:rsidRPr="002A0208">
        <w:rPr>
          <w:rFonts w:eastAsia="標楷體" w:hint="eastAsia"/>
          <w:color w:val="000000" w:themeColor="text1"/>
          <w:kern w:val="3"/>
        </w:rPr>
        <w:t>迴</w:t>
      </w:r>
      <w:proofErr w:type="gramEnd"/>
      <w:r w:rsidR="00715051" w:rsidRPr="002A0208">
        <w:rPr>
          <w:rFonts w:eastAsia="標楷體" w:hint="eastAsia"/>
          <w:color w:val="000000" w:themeColor="text1"/>
          <w:kern w:val="3"/>
        </w:rPr>
        <w:t>歸模型，本研究</w:t>
      </w:r>
      <w:r w:rsidR="00560B64" w:rsidRPr="002A0208">
        <w:rPr>
          <w:rFonts w:eastAsia="標楷體" w:hint="eastAsia"/>
          <w:color w:val="000000" w:themeColor="text1"/>
          <w:kern w:val="3"/>
        </w:rPr>
        <w:t>也</w:t>
      </w:r>
      <w:r w:rsidR="00B3130A" w:rsidRPr="002A0208">
        <w:rPr>
          <w:rFonts w:eastAsia="標楷體" w:hint="eastAsia"/>
          <w:color w:val="000000" w:themeColor="text1"/>
          <w:kern w:val="3"/>
        </w:rPr>
        <w:t>嘗試以</w:t>
      </w:r>
      <w:r w:rsidR="007F1DE5" w:rsidRPr="002A0208">
        <w:rPr>
          <w:rFonts w:eastAsia="標楷體" w:hint="eastAsia"/>
          <w:color w:val="000000" w:themeColor="text1"/>
          <w:kern w:val="3"/>
        </w:rPr>
        <w:t>支援向量</w:t>
      </w:r>
      <w:proofErr w:type="gramStart"/>
      <w:r w:rsidR="007F1DE5" w:rsidRPr="002A0208">
        <w:rPr>
          <w:rFonts w:eastAsia="標楷體" w:hint="eastAsia"/>
          <w:color w:val="000000" w:themeColor="text1"/>
          <w:kern w:val="3"/>
        </w:rPr>
        <w:t>迴</w:t>
      </w:r>
      <w:proofErr w:type="gramEnd"/>
      <w:r w:rsidR="007F1DE5" w:rsidRPr="002A0208">
        <w:rPr>
          <w:rFonts w:eastAsia="標楷體" w:hint="eastAsia"/>
          <w:color w:val="000000" w:themeColor="text1"/>
          <w:kern w:val="3"/>
        </w:rPr>
        <w:t>歸</w:t>
      </w:r>
      <w:r w:rsidR="007F1DE5" w:rsidRPr="002A0208">
        <w:rPr>
          <w:rFonts w:eastAsia="標楷體" w:hint="eastAsia"/>
          <w:color w:val="000000" w:themeColor="text1"/>
          <w:kern w:val="3"/>
        </w:rPr>
        <w:t>(</w:t>
      </w:r>
      <w:r w:rsidR="00B3130A" w:rsidRPr="002A0208">
        <w:rPr>
          <w:rFonts w:eastAsia="標楷體" w:hint="eastAsia"/>
          <w:color w:val="000000" w:themeColor="text1"/>
          <w:kern w:val="3"/>
        </w:rPr>
        <w:t>SVR</w:t>
      </w:r>
      <w:r w:rsidR="007F1DE5" w:rsidRPr="002A0208">
        <w:rPr>
          <w:rFonts w:eastAsia="標楷體" w:hint="eastAsia"/>
          <w:color w:val="000000" w:themeColor="text1"/>
          <w:kern w:val="3"/>
        </w:rPr>
        <w:t>)</w:t>
      </w:r>
      <w:r w:rsidR="00B3130A" w:rsidRPr="002A0208">
        <w:rPr>
          <w:rFonts w:eastAsia="標楷體" w:hint="eastAsia"/>
          <w:color w:val="000000" w:themeColor="text1"/>
          <w:kern w:val="3"/>
        </w:rPr>
        <w:t>進行多元</w:t>
      </w:r>
      <w:proofErr w:type="gramStart"/>
      <w:r w:rsidR="00B3130A" w:rsidRPr="002A0208">
        <w:rPr>
          <w:rFonts w:eastAsia="標楷體" w:hint="eastAsia"/>
          <w:color w:val="000000" w:themeColor="text1"/>
          <w:kern w:val="3"/>
        </w:rPr>
        <w:t>迴</w:t>
      </w:r>
      <w:proofErr w:type="gramEnd"/>
      <w:r w:rsidR="00B3130A" w:rsidRPr="002A0208">
        <w:rPr>
          <w:rFonts w:eastAsia="標楷體" w:hint="eastAsia"/>
          <w:color w:val="000000" w:themeColor="text1"/>
          <w:kern w:val="3"/>
        </w:rPr>
        <w:t>歸預測</w:t>
      </w:r>
      <w:r w:rsidR="00B26146" w:rsidRPr="002A0208">
        <w:rPr>
          <w:rFonts w:eastAsia="標楷體" w:hint="eastAsia"/>
          <w:color w:val="000000" w:themeColor="text1"/>
          <w:kern w:val="3"/>
        </w:rPr>
        <w:t>，</w:t>
      </w:r>
      <w:r w:rsidR="00D632C5" w:rsidRPr="002A0208">
        <w:rPr>
          <w:rFonts w:eastAsia="標楷體" w:hint="eastAsia"/>
          <w:color w:val="000000" w:themeColor="text1"/>
          <w:kern w:val="3"/>
        </w:rPr>
        <w:t>並和自我</w:t>
      </w:r>
      <w:proofErr w:type="gramStart"/>
      <w:r w:rsidR="00D632C5" w:rsidRPr="002A0208">
        <w:rPr>
          <w:rFonts w:eastAsia="標楷體" w:hint="eastAsia"/>
          <w:color w:val="000000" w:themeColor="text1"/>
          <w:kern w:val="3"/>
        </w:rPr>
        <w:t>迴</w:t>
      </w:r>
      <w:proofErr w:type="gramEnd"/>
      <w:r w:rsidR="00D632C5" w:rsidRPr="002A0208">
        <w:rPr>
          <w:rFonts w:eastAsia="標楷體" w:hint="eastAsia"/>
          <w:color w:val="000000" w:themeColor="text1"/>
          <w:kern w:val="3"/>
        </w:rPr>
        <w:t>歸模型進行比較。</w:t>
      </w:r>
    </w:p>
    <w:p w14:paraId="5623F722" w14:textId="3F4582CB" w:rsidR="008075B1" w:rsidRPr="004F64B3" w:rsidRDefault="008075B1" w:rsidP="008075B1">
      <w:pPr>
        <w:suppressAutoHyphens/>
        <w:snapToGrid w:val="0"/>
        <w:jc w:val="both"/>
        <w:rPr>
          <w:rFonts w:ascii="標楷體" w:eastAsia="標楷體" w:hAnsi="標楷體"/>
          <w:color w:val="FF0000"/>
          <w:kern w:val="3"/>
          <w:szCs w:val="16"/>
        </w:rPr>
      </w:pPr>
      <w:r w:rsidRPr="004F64B3">
        <w:rPr>
          <w:rFonts w:ascii="標楷體" w:eastAsia="標楷體" w:hAnsi="標楷體" w:hint="eastAsia"/>
          <w:color w:val="FF0000"/>
          <w:kern w:val="3"/>
          <w:szCs w:val="16"/>
        </w:rPr>
        <w:t>預測結果</w:t>
      </w:r>
    </w:p>
    <w:p w14:paraId="76D527C5" w14:textId="168E46AF" w:rsidR="007E0F57" w:rsidRPr="002A0208" w:rsidRDefault="007E0F57" w:rsidP="007B4E49">
      <w:pPr>
        <w:suppressAutoHyphens/>
        <w:snapToGrid w:val="0"/>
        <w:jc w:val="both"/>
        <w:rPr>
          <w:color w:val="000000" w:themeColor="text1"/>
          <w:kern w:val="3"/>
          <w:sz w:val="24"/>
        </w:rPr>
      </w:pPr>
      <w:r w:rsidRPr="002A0208">
        <w:rPr>
          <w:rFonts w:eastAsia="標楷體"/>
          <w:b/>
          <w:color w:val="000000" w:themeColor="text1"/>
          <w:kern w:val="3"/>
        </w:rPr>
        <w:t>關鍵詞</w:t>
      </w:r>
      <w:r w:rsidRPr="002A0208">
        <w:rPr>
          <w:rFonts w:eastAsia="標楷體"/>
          <w:color w:val="000000" w:themeColor="text1"/>
          <w:kern w:val="3"/>
        </w:rPr>
        <w:t>：</w:t>
      </w:r>
      <w:r w:rsidR="002B17FB" w:rsidRPr="002A0208">
        <w:rPr>
          <w:rFonts w:eastAsia="標楷體" w:hint="eastAsia"/>
          <w:color w:val="000000" w:themeColor="text1"/>
          <w:kern w:val="3"/>
        </w:rPr>
        <w:t>工業生產指數、</w:t>
      </w:r>
      <w:r w:rsidR="002B17FB" w:rsidRPr="002A0208">
        <w:rPr>
          <w:rFonts w:eastAsia="標楷體" w:hint="eastAsia"/>
          <w:color w:val="000000" w:themeColor="text1"/>
          <w:kern w:val="3"/>
        </w:rPr>
        <w:t>ARIMA</w:t>
      </w:r>
      <w:r w:rsidR="002B17FB" w:rsidRPr="002A0208">
        <w:rPr>
          <w:rFonts w:eastAsia="標楷體" w:hint="eastAsia"/>
          <w:color w:val="000000" w:themeColor="text1"/>
          <w:kern w:val="3"/>
        </w:rPr>
        <w:t>、</w:t>
      </w:r>
      <w:r w:rsidR="002B17FB" w:rsidRPr="002A0208">
        <w:rPr>
          <w:rFonts w:eastAsia="標楷體" w:hint="eastAsia"/>
          <w:color w:val="000000" w:themeColor="text1"/>
          <w:kern w:val="3"/>
        </w:rPr>
        <w:t>SARIMA</w:t>
      </w:r>
      <w:r w:rsidR="002B17FB" w:rsidRPr="002A0208">
        <w:rPr>
          <w:rFonts w:eastAsia="標楷體" w:hint="eastAsia"/>
          <w:color w:val="000000" w:themeColor="text1"/>
          <w:kern w:val="3"/>
        </w:rPr>
        <w:t>、</w:t>
      </w:r>
      <w:r w:rsidR="00243CF6" w:rsidRPr="002A0208">
        <w:rPr>
          <w:rFonts w:eastAsia="標楷體" w:hint="eastAsia"/>
          <w:color w:val="000000" w:themeColor="text1"/>
          <w:kern w:val="3"/>
        </w:rPr>
        <w:t>SVR</w:t>
      </w:r>
    </w:p>
    <w:p w14:paraId="2C7742E6" w14:textId="77777777" w:rsidR="007E0F57" w:rsidRPr="002A0208" w:rsidRDefault="007E0F57" w:rsidP="007B4E49">
      <w:pPr>
        <w:suppressAutoHyphens/>
        <w:snapToGrid w:val="0"/>
        <w:rPr>
          <w:rFonts w:eastAsia="標楷體"/>
          <w:color w:val="000000" w:themeColor="text1"/>
          <w:kern w:val="3"/>
          <w:sz w:val="24"/>
        </w:rPr>
      </w:pPr>
    </w:p>
    <w:p w14:paraId="774EEA78" w14:textId="13167C07" w:rsidR="0019350A" w:rsidRPr="002A0208" w:rsidRDefault="007E0F57" w:rsidP="007B4E49">
      <w:pPr>
        <w:keepNext/>
        <w:numPr>
          <w:ilvl w:val="0"/>
          <w:numId w:val="9"/>
        </w:numPr>
        <w:suppressAutoHyphens/>
        <w:snapToGrid w:val="0"/>
        <w:outlineLvl w:val="1"/>
        <w:rPr>
          <w:rFonts w:eastAsia="標楷體"/>
          <w:b/>
          <w:color w:val="000000" w:themeColor="text1"/>
          <w:kern w:val="3"/>
          <w:sz w:val="24"/>
          <w:szCs w:val="24"/>
        </w:rPr>
      </w:pPr>
      <w:bookmarkStart w:id="0" w:name="_Hlk140749212"/>
      <w:r w:rsidRPr="002A0208">
        <w:rPr>
          <w:rFonts w:eastAsia="標楷體" w:hint="eastAsia"/>
          <w:b/>
          <w:color w:val="000000" w:themeColor="text1"/>
          <w:kern w:val="3"/>
          <w:sz w:val="24"/>
          <w:szCs w:val="24"/>
        </w:rPr>
        <w:t>前言</w:t>
      </w:r>
      <w:bookmarkEnd w:id="0"/>
      <w:r w:rsidR="0019350A" w:rsidRPr="002A0208">
        <w:rPr>
          <w:rFonts w:eastAsia="標楷體"/>
          <w:b/>
          <w:color w:val="000000" w:themeColor="text1"/>
          <w:kern w:val="3"/>
          <w:sz w:val="24"/>
          <w:szCs w:val="24"/>
        </w:rPr>
        <w:br/>
      </w:r>
    </w:p>
    <w:p w14:paraId="3308BD61" w14:textId="2F08B6C3" w:rsidR="007E0F57" w:rsidRPr="002A0208" w:rsidRDefault="007E0F57" w:rsidP="007B4E49">
      <w:pPr>
        <w:suppressAutoHyphens/>
        <w:snapToGrid w:val="0"/>
        <w:jc w:val="both"/>
        <w:rPr>
          <w:rFonts w:eastAsia="標楷體"/>
          <w:color w:val="000000" w:themeColor="text1"/>
          <w:kern w:val="3"/>
        </w:rPr>
      </w:pPr>
      <w:r w:rsidRPr="002A0208">
        <w:rPr>
          <w:rFonts w:eastAsia="標楷體"/>
          <w:color w:val="000000" w:themeColor="text1"/>
          <w:kern w:val="3"/>
        </w:rPr>
        <w:t xml:space="preserve">       </w:t>
      </w:r>
      <w:r w:rsidR="00F85A5C" w:rsidRPr="002A0208">
        <w:rPr>
          <w:rFonts w:eastAsia="標楷體" w:hint="eastAsia"/>
          <w:color w:val="000000" w:themeColor="text1"/>
          <w:kern w:val="3"/>
        </w:rPr>
        <w:t>景氣指標及</w:t>
      </w:r>
      <w:r w:rsidR="00817C71" w:rsidRPr="002A0208">
        <w:rPr>
          <w:rFonts w:eastAsia="標楷體" w:hint="eastAsia"/>
          <w:color w:val="000000" w:themeColor="text1"/>
          <w:kern w:val="3"/>
        </w:rPr>
        <w:t>景氣</w:t>
      </w:r>
      <w:r w:rsidR="00F85A5C" w:rsidRPr="002A0208">
        <w:rPr>
          <w:rFonts w:eastAsia="標楷體" w:hint="eastAsia"/>
          <w:color w:val="000000" w:themeColor="text1"/>
          <w:kern w:val="3"/>
        </w:rPr>
        <w:t>對策信號自</w:t>
      </w:r>
      <w:r w:rsidR="00F85A5C" w:rsidRPr="002A0208">
        <w:rPr>
          <w:rFonts w:eastAsia="標楷體" w:hint="eastAsia"/>
          <w:color w:val="000000" w:themeColor="text1"/>
          <w:kern w:val="3"/>
        </w:rPr>
        <w:t>1977</w:t>
      </w:r>
      <w:r w:rsidR="00F85A5C" w:rsidRPr="002A0208">
        <w:rPr>
          <w:rFonts w:eastAsia="標楷體" w:hint="eastAsia"/>
          <w:color w:val="000000" w:themeColor="text1"/>
          <w:kern w:val="3"/>
        </w:rPr>
        <w:t>年開始公布，</w:t>
      </w:r>
      <w:r w:rsidR="00817C71" w:rsidRPr="002A0208">
        <w:rPr>
          <w:rFonts w:eastAsia="標楷體" w:hint="eastAsia"/>
          <w:color w:val="000000" w:themeColor="text1"/>
          <w:kern w:val="3"/>
        </w:rPr>
        <w:t>作用為衡量經濟景氣的概況，並</w:t>
      </w:r>
      <w:r w:rsidR="00F85A5C" w:rsidRPr="002A0208">
        <w:rPr>
          <w:rFonts w:eastAsia="標楷體" w:hint="eastAsia"/>
          <w:color w:val="000000" w:themeColor="text1"/>
          <w:kern w:val="3"/>
        </w:rPr>
        <w:t>截至</w:t>
      </w:r>
      <w:r w:rsidR="00F85A5C" w:rsidRPr="002A0208">
        <w:rPr>
          <w:rFonts w:eastAsia="標楷體" w:hint="eastAsia"/>
          <w:color w:val="000000" w:themeColor="text1"/>
          <w:kern w:val="3"/>
        </w:rPr>
        <w:t>20</w:t>
      </w:r>
      <w:r w:rsidR="00C44075" w:rsidRPr="002A0208">
        <w:rPr>
          <w:rFonts w:eastAsia="標楷體" w:hint="eastAsia"/>
          <w:color w:val="000000" w:themeColor="text1"/>
          <w:kern w:val="3"/>
        </w:rPr>
        <w:t>18</w:t>
      </w:r>
      <w:r w:rsidR="00F85A5C" w:rsidRPr="002A0208">
        <w:rPr>
          <w:rFonts w:eastAsia="標楷體" w:hint="eastAsia"/>
          <w:color w:val="000000" w:themeColor="text1"/>
          <w:kern w:val="3"/>
        </w:rPr>
        <w:t>年共經歷了</w:t>
      </w:r>
      <w:r w:rsidR="00F85A5C" w:rsidRPr="002A0208">
        <w:rPr>
          <w:rFonts w:eastAsia="標楷體" w:hint="eastAsia"/>
          <w:color w:val="000000" w:themeColor="text1"/>
          <w:kern w:val="3"/>
        </w:rPr>
        <w:t>8</w:t>
      </w:r>
      <w:r w:rsidR="00F85A5C" w:rsidRPr="002A0208">
        <w:rPr>
          <w:rFonts w:eastAsia="標楷體" w:hint="eastAsia"/>
          <w:color w:val="000000" w:themeColor="text1"/>
          <w:kern w:val="3"/>
        </w:rPr>
        <w:t>次修訂。</w:t>
      </w:r>
      <w:r w:rsidR="00620AA6" w:rsidRPr="002A0208">
        <w:rPr>
          <w:rFonts w:eastAsia="標楷體" w:hint="eastAsia"/>
          <w:color w:val="000000" w:themeColor="text1"/>
          <w:kern w:val="3"/>
        </w:rPr>
        <w:t>景氣指標</w:t>
      </w:r>
      <w:r w:rsidR="002F1963" w:rsidRPr="002A0208">
        <w:rPr>
          <w:rFonts w:eastAsia="標楷體" w:hint="eastAsia"/>
          <w:color w:val="000000" w:themeColor="text1"/>
          <w:kern w:val="3"/>
        </w:rPr>
        <w:t>包含領先、同時、落後三種景氣指標</w:t>
      </w:r>
      <w:r w:rsidR="00F85A5C" w:rsidRPr="002A0208">
        <w:rPr>
          <w:rFonts w:eastAsia="標楷體" w:hint="eastAsia"/>
          <w:color w:val="000000" w:themeColor="text1"/>
          <w:kern w:val="3"/>
        </w:rPr>
        <w:t>，並和景氣對策信號由國發會每月同時發布</w:t>
      </w:r>
      <w:r w:rsidR="002F1963" w:rsidRPr="002A0208">
        <w:rPr>
          <w:rFonts w:eastAsia="標楷體" w:hint="eastAsia"/>
          <w:color w:val="000000" w:themeColor="text1"/>
          <w:kern w:val="3"/>
        </w:rPr>
        <w:t>。</w:t>
      </w:r>
      <w:r w:rsidR="00F85A5C" w:rsidRPr="002A0208">
        <w:rPr>
          <w:rFonts w:eastAsia="標楷體" w:hint="eastAsia"/>
          <w:color w:val="000000" w:themeColor="text1"/>
          <w:kern w:val="3"/>
        </w:rPr>
        <w:t>景氣指標以及景氣對策信號編制方式為將能夠代表經濟活動並可以反映景氣變化的重要總體經濟變數進行統計處理。景氣對策信號會以五種不同信號燈</w:t>
      </w:r>
      <w:r w:rsidR="00B35156" w:rsidRPr="002A0208">
        <w:rPr>
          <w:rFonts w:eastAsia="標楷體" w:hint="eastAsia"/>
          <w:color w:val="000000" w:themeColor="text1"/>
          <w:kern w:val="3"/>
        </w:rPr>
        <w:t>表示</w:t>
      </w:r>
      <w:r w:rsidR="00F85A5C" w:rsidRPr="002A0208">
        <w:rPr>
          <w:rFonts w:eastAsia="標楷體" w:hint="eastAsia"/>
          <w:color w:val="000000" w:themeColor="text1"/>
          <w:kern w:val="3"/>
        </w:rPr>
        <w:t>各項目的年變動率變化，用以代表景氣狀況。</w:t>
      </w:r>
      <w:r w:rsidR="00C44075" w:rsidRPr="002A0208">
        <w:rPr>
          <w:rFonts w:eastAsia="標楷體" w:hint="eastAsia"/>
          <w:color w:val="000000" w:themeColor="text1"/>
          <w:kern w:val="3"/>
        </w:rPr>
        <w:t>根據</w:t>
      </w:r>
      <w:r w:rsidR="00C44075" w:rsidRPr="002A0208">
        <w:rPr>
          <w:rFonts w:eastAsia="標楷體" w:hint="eastAsia"/>
          <w:color w:val="000000" w:themeColor="text1"/>
          <w:kern w:val="3"/>
        </w:rPr>
        <w:t>2018</w:t>
      </w:r>
      <w:r w:rsidR="00C44075" w:rsidRPr="002A0208">
        <w:rPr>
          <w:rFonts w:eastAsia="標楷體" w:hint="eastAsia"/>
          <w:color w:val="000000" w:themeColor="text1"/>
          <w:kern w:val="3"/>
        </w:rPr>
        <w:t>年</w:t>
      </w:r>
      <w:r w:rsidR="00C44075" w:rsidRPr="002A0208">
        <w:rPr>
          <w:rFonts w:eastAsia="標楷體" w:hint="eastAsia"/>
          <w:color w:val="000000" w:themeColor="text1"/>
          <w:kern w:val="3"/>
        </w:rPr>
        <w:t>8</w:t>
      </w:r>
      <w:r w:rsidR="00C44075" w:rsidRPr="002A0208">
        <w:rPr>
          <w:rFonts w:eastAsia="標楷體" w:hint="eastAsia"/>
          <w:color w:val="000000" w:themeColor="text1"/>
          <w:kern w:val="3"/>
        </w:rPr>
        <w:t>月</w:t>
      </w:r>
      <w:r w:rsidR="00C44075" w:rsidRPr="002A0208">
        <w:rPr>
          <w:rFonts w:eastAsia="標楷體" w:hint="eastAsia"/>
          <w:color w:val="000000" w:themeColor="text1"/>
          <w:kern w:val="3"/>
        </w:rPr>
        <w:t>27</w:t>
      </w:r>
      <w:r w:rsidR="00C44075" w:rsidRPr="002A0208">
        <w:rPr>
          <w:rFonts w:eastAsia="標楷體" w:hint="eastAsia"/>
          <w:color w:val="000000" w:themeColor="text1"/>
          <w:kern w:val="3"/>
        </w:rPr>
        <w:t>日正式啟用的新版景氣指標及對策信號，台灣的同時指標構成項目</w:t>
      </w:r>
      <w:r w:rsidR="005C0373" w:rsidRPr="002A0208">
        <w:rPr>
          <w:rFonts w:eastAsia="標楷體" w:hint="eastAsia"/>
          <w:color w:val="000000" w:themeColor="text1"/>
          <w:kern w:val="3"/>
        </w:rPr>
        <w:t>共有七項，分別是</w:t>
      </w:r>
      <w:r w:rsidR="00C44075" w:rsidRPr="002A0208">
        <w:rPr>
          <w:rFonts w:eastAsia="標楷體" w:hint="eastAsia"/>
          <w:color w:val="000000" w:themeColor="text1"/>
          <w:kern w:val="3"/>
        </w:rPr>
        <w:t>工業生產指數、電力總用電量、製造業銷售量指數、批發、零售及餐飲業營業額、非農業部門就業人數、實質海關出口值、實質機械及電機設備進口值</w:t>
      </w:r>
      <w:r w:rsidR="007805F2" w:rsidRPr="002A0208">
        <w:rPr>
          <w:rFonts w:eastAsia="標楷體" w:hint="eastAsia"/>
          <w:color w:val="000000" w:themeColor="text1"/>
          <w:kern w:val="3"/>
        </w:rPr>
        <w:t>[1]</w:t>
      </w:r>
      <w:r w:rsidR="005C0373" w:rsidRPr="002A0208">
        <w:rPr>
          <w:rFonts w:eastAsia="標楷體" w:hint="eastAsia"/>
          <w:color w:val="000000" w:themeColor="text1"/>
          <w:kern w:val="3"/>
        </w:rPr>
        <w:t>。</w:t>
      </w:r>
    </w:p>
    <w:p w14:paraId="7155FAB1" w14:textId="1DF71CA0" w:rsidR="007E0F57" w:rsidRPr="002A0208" w:rsidRDefault="005C0373" w:rsidP="007B4E49">
      <w:pPr>
        <w:suppressAutoHyphens/>
        <w:snapToGrid w:val="0"/>
        <w:jc w:val="both"/>
        <w:rPr>
          <w:rFonts w:eastAsia="標楷體"/>
          <w:color w:val="000000" w:themeColor="text1"/>
          <w:kern w:val="3"/>
        </w:rPr>
      </w:pPr>
      <w:r w:rsidRPr="002A0208">
        <w:rPr>
          <w:rFonts w:eastAsia="標楷體" w:hint="eastAsia"/>
          <w:color w:val="000000" w:themeColor="text1"/>
          <w:kern w:val="3"/>
        </w:rPr>
        <w:t xml:space="preserve">       </w:t>
      </w:r>
      <w:r w:rsidRPr="002A0208">
        <w:rPr>
          <w:rFonts w:eastAsia="標楷體" w:hint="eastAsia"/>
          <w:color w:val="000000" w:themeColor="text1"/>
          <w:kern w:val="3"/>
        </w:rPr>
        <w:t>在本研究中，以同時景氣指標中的工業生產指數作為研究對象。</w:t>
      </w:r>
      <w:r w:rsidR="007E0F57" w:rsidRPr="002A0208">
        <w:rPr>
          <w:rFonts w:eastAsia="標楷體"/>
          <w:color w:val="000000" w:themeColor="text1"/>
          <w:kern w:val="3"/>
        </w:rPr>
        <w:t>台灣的工業生產指數創始於民國</w:t>
      </w:r>
      <w:r w:rsidR="007E0F57" w:rsidRPr="002A0208">
        <w:rPr>
          <w:rFonts w:eastAsia="標楷體"/>
          <w:color w:val="000000" w:themeColor="text1"/>
          <w:kern w:val="3"/>
        </w:rPr>
        <w:t>42</w:t>
      </w:r>
      <w:r w:rsidR="007E0F57" w:rsidRPr="002A0208">
        <w:rPr>
          <w:rFonts w:eastAsia="標楷體"/>
          <w:color w:val="000000" w:themeColor="text1"/>
          <w:kern w:val="3"/>
        </w:rPr>
        <w:t>年，統計目的在於建立工礦業產銷查報制度，並按月進行編制，且每隔</w:t>
      </w:r>
      <w:r w:rsidR="007E0F57" w:rsidRPr="002A0208">
        <w:rPr>
          <w:rFonts w:eastAsia="標楷體"/>
          <w:color w:val="000000" w:themeColor="text1"/>
          <w:kern w:val="3"/>
        </w:rPr>
        <w:t>5</w:t>
      </w:r>
      <w:r w:rsidR="007E0F57" w:rsidRPr="002A0208">
        <w:rPr>
          <w:rFonts w:eastAsia="標楷體"/>
          <w:color w:val="000000" w:themeColor="text1"/>
          <w:kern w:val="3"/>
        </w:rPr>
        <w:t>年進行基期改編。調查對象依照我國行業統計類</w:t>
      </w:r>
      <w:r w:rsidR="007E0F57" w:rsidRPr="002A0208">
        <w:rPr>
          <w:rFonts w:eastAsia="標楷體"/>
          <w:color w:val="000000" w:themeColor="text1"/>
          <w:kern w:val="3"/>
        </w:rPr>
        <w:t>(</w:t>
      </w:r>
      <w:r w:rsidR="007E0F57" w:rsidRPr="002A0208">
        <w:rPr>
          <w:rFonts w:eastAsia="標楷體"/>
          <w:color w:val="000000" w:themeColor="text1"/>
          <w:kern w:val="3"/>
        </w:rPr>
        <w:t>第</w:t>
      </w:r>
      <w:r w:rsidR="007E0F57" w:rsidRPr="002A0208">
        <w:rPr>
          <w:rFonts w:eastAsia="標楷體"/>
          <w:color w:val="000000" w:themeColor="text1"/>
          <w:kern w:val="3"/>
        </w:rPr>
        <w:t>11</w:t>
      </w:r>
      <w:r w:rsidR="007E0F57" w:rsidRPr="002A0208">
        <w:rPr>
          <w:rFonts w:eastAsia="標楷體"/>
          <w:color w:val="000000" w:themeColor="text1"/>
          <w:kern w:val="3"/>
        </w:rPr>
        <w:t>次修正</w:t>
      </w:r>
      <w:r w:rsidR="007E0F57" w:rsidRPr="002A0208">
        <w:rPr>
          <w:rFonts w:eastAsia="標楷體"/>
          <w:color w:val="000000" w:themeColor="text1"/>
          <w:kern w:val="3"/>
        </w:rPr>
        <w:t>)</w:t>
      </w:r>
      <w:r w:rsidR="007E0F57" w:rsidRPr="002A0208">
        <w:rPr>
          <w:rFonts w:eastAsia="標楷體"/>
          <w:color w:val="000000" w:themeColor="text1"/>
          <w:kern w:val="3"/>
        </w:rPr>
        <w:t>選定的大分類，可分為台閩地區從事礦業及土石採取業、製造業、電力及燃氣供應業、用水供應業的</w:t>
      </w:r>
      <w:r w:rsidR="007E0F57" w:rsidRPr="002A0208">
        <w:rPr>
          <w:rFonts w:eastAsia="標楷體"/>
          <w:color w:val="000000" w:themeColor="text1"/>
          <w:kern w:val="3"/>
        </w:rPr>
        <w:t>4</w:t>
      </w:r>
      <w:r w:rsidR="007E0F57" w:rsidRPr="002A0208">
        <w:rPr>
          <w:rFonts w:eastAsia="標楷體"/>
          <w:color w:val="000000" w:themeColor="text1"/>
          <w:kern w:val="3"/>
        </w:rPr>
        <w:t>大行業之企業單位，當中的製造業根據製造業特殊</w:t>
      </w:r>
      <w:proofErr w:type="gramStart"/>
      <w:r w:rsidR="007E0F57" w:rsidRPr="002A0208">
        <w:rPr>
          <w:rFonts w:eastAsia="標楷體"/>
          <w:color w:val="000000" w:themeColor="text1"/>
          <w:kern w:val="3"/>
        </w:rPr>
        <w:t>複</w:t>
      </w:r>
      <w:proofErr w:type="gramEnd"/>
      <w:r w:rsidR="007E0F57" w:rsidRPr="002A0208">
        <w:rPr>
          <w:rFonts w:eastAsia="標楷體"/>
          <w:color w:val="000000" w:themeColor="text1"/>
          <w:kern w:val="3"/>
        </w:rPr>
        <w:t>分類，又可分為金屬機電工業、資訊電子工業、化學工業、民生工業。調查項目依照台灣工業結構，選取</w:t>
      </w:r>
      <w:r w:rsidR="00817C71" w:rsidRPr="002A0208">
        <w:rPr>
          <w:rFonts w:eastAsia="標楷體" w:hint="eastAsia"/>
          <w:color w:val="000000" w:themeColor="text1"/>
          <w:kern w:val="3"/>
        </w:rPr>
        <w:t>1,595</w:t>
      </w:r>
      <w:r w:rsidR="00817C71" w:rsidRPr="002A0208">
        <w:rPr>
          <w:rFonts w:eastAsia="標楷體" w:hint="eastAsia"/>
          <w:color w:val="000000" w:themeColor="text1"/>
          <w:kern w:val="3"/>
        </w:rPr>
        <w:t>項</w:t>
      </w:r>
      <w:r w:rsidR="007E0F57" w:rsidRPr="002A0208">
        <w:rPr>
          <w:rFonts w:eastAsia="標楷體"/>
          <w:color w:val="000000" w:themeColor="text1"/>
          <w:kern w:val="3"/>
        </w:rPr>
        <w:t>具有重要性、代表性、領導性</w:t>
      </w:r>
      <w:r w:rsidR="00817C71" w:rsidRPr="002A0208">
        <w:rPr>
          <w:rFonts w:eastAsia="標楷體" w:hint="eastAsia"/>
          <w:color w:val="000000" w:themeColor="text1"/>
          <w:kern w:val="3"/>
        </w:rPr>
        <w:t>和</w:t>
      </w:r>
      <w:r w:rsidR="007E0F57" w:rsidRPr="002A0208">
        <w:rPr>
          <w:rFonts w:eastAsia="標楷體"/>
          <w:color w:val="000000" w:themeColor="text1"/>
          <w:kern w:val="3"/>
        </w:rPr>
        <w:t>策略性之產品，包含製造業</w:t>
      </w:r>
      <w:r w:rsidR="007E0F57" w:rsidRPr="002A0208">
        <w:rPr>
          <w:rFonts w:eastAsia="標楷體"/>
          <w:color w:val="000000" w:themeColor="text1"/>
          <w:kern w:val="3"/>
        </w:rPr>
        <w:t>1,570</w:t>
      </w:r>
      <w:r w:rsidR="007E0F57" w:rsidRPr="002A0208">
        <w:rPr>
          <w:rFonts w:eastAsia="標楷體"/>
          <w:color w:val="000000" w:themeColor="text1"/>
          <w:kern w:val="3"/>
        </w:rPr>
        <w:t>項、礦業及土石採取業</w:t>
      </w:r>
      <w:r w:rsidR="007E0F57" w:rsidRPr="002A0208">
        <w:rPr>
          <w:rFonts w:eastAsia="標楷體"/>
          <w:color w:val="000000" w:themeColor="text1"/>
          <w:kern w:val="3"/>
        </w:rPr>
        <w:t>8</w:t>
      </w:r>
      <w:r w:rsidR="007E0F57" w:rsidRPr="002A0208">
        <w:rPr>
          <w:rFonts w:eastAsia="標楷體"/>
          <w:color w:val="000000" w:themeColor="text1"/>
          <w:kern w:val="3"/>
        </w:rPr>
        <w:t>項、電力及燃氣供應業</w:t>
      </w:r>
      <w:r w:rsidR="007E0F57" w:rsidRPr="002A0208">
        <w:rPr>
          <w:rFonts w:eastAsia="標楷體"/>
          <w:color w:val="000000" w:themeColor="text1"/>
          <w:kern w:val="3"/>
        </w:rPr>
        <w:t>10</w:t>
      </w:r>
      <w:r w:rsidR="007E0F57" w:rsidRPr="002A0208">
        <w:rPr>
          <w:rFonts w:eastAsia="標楷體"/>
          <w:color w:val="000000" w:themeColor="text1"/>
          <w:kern w:val="3"/>
        </w:rPr>
        <w:t>項、用水供應業</w:t>
      </w:r>
      <w:r w:rsidR="007E0F57" w:rsidRPr="002A0208">
        <w:rPr>
          <w:rFonts w:eastAsia="標楷體"/>
          <w:color w:val="000000" w:themeColor="text1"/>
          <w:kern w:val="3"/>
        </w:rPr>
        <w:t>1</w:t>
      </w:r>
      <w:r w:rsidR="007E0F57" w:rsidRPr="002A0208">
        <w:rPr>
          <w:rFonts w:eastAsia="標楷體"/>
          <w:color w:val="000000" w:themeColor="text1"/>
          <w:kern w:val="3"/>
        </w:rPr>
        <w:t>項。礦業及土石採取業、電力及燃氣供應業、用水供應業</w:t>
      </w:r>
      <w:r w:rsidR="00D63420" w:rsidRPr="002A0208">
        <w:rPr>
          <w:rFonts w:eastAsia="標楷體" w:hint="eastAsia"/>
          <w:color w:val="000000" w:themeColor="text1"/>
          <w:kern w:val="3"/>
        </w:rPr>
        <w:t>的抽樣方式為</w:t>
      </w:r>
      <w:proofErr w:type="gramStart"/>
      <w:r w:rsidR="007E0F57" w:rsidRPr="002A0208">
        <w:rPr>
          <w:rFonts w:eastAsia="標楷體"/>
          <w:color w:val="000000" w:themeColor="text1"/>
          <w:kern w:val="3"/>
        </w:rPr>
        <w:t>進行全查</w:t>
      </w:r>
      <w:proofErr w:type="gramEnd"/>
      <w:r w:rsidR="007E0F57" w:rsidRPr="002A0208">
        <w:rPr>
          <w:rFonts w:eastAsia="標楷體"/>
          <w:color w:val="000000" w:themeColor="text1"/>
          <w:kern w:val="3"/>
        </w:rPr>
        <w:t>，製造業則採用截斷</w:t>
      </w:r>
      <w:r w:rsidR="007E0F57" w:rsidRPr="002A0208">
        <w:rPr>
          <w:rFonts w:eastAsia="標楷體"/>
          <w:color w:val="000000" w:themeColor="text1"/>
          <w:kern w:val="3"/>
        </w:rPr>
        <w:t>抽樣法</w:t>
      </w:r>
      <w:r w:rsidR="00A47CC9" w:rsidRPr="002A0208">
        <w:rPr>
          <w:rFonts w:eastAsia="標楷體" w:hint="eastAsia"/>
          <w:color w:val="000000" w:themeColor="text1"/>
          <w:kern w:val="3"/>
        </w:rPr>
        <w:t>[2]</w:t>
      </w:r>
      <w:r w:rsidR="007E0F57" w:rsidRPr="002A0208">
        <w:rPr>
          <w:rFonts w:eastAsia="標楷體"/>
          <w:color w:val="000000" w:themeColor="text1"/>
          <w:kern w:val="3"/>
        </w:rPr>
        <w:t>。</w:t>
      </w:r>
    </w:p>
    <w:p w14:paraId="617C73EF" w14:textId="54595A43" w:rsidR="001A0D7F" w:rsidRPr="002A0208" w:rsidRDefault="007E0F57" w:rsidP="007B4E49">
      <w:pPr>
        <w:suppressAutoHyphens/>
        <w:snapToGrid w:val="0"/>
        <w:jc w:val="both"/>
        <w:rPr>
          <w:rFonts w:eastAsia="標楷體"/>
          <w:color w:val="000000" w:themeColor="text1"/>
          <w:kern w:val="3"/>
        </w:rPr>
      </w:pPr>
      <w:r w:rsidRPr="002A0208">
        <w:rPr>
          <w:rFonts w:eastAsia="標楷體" w:hint="eastAsia"/>
          <w:color w:val="000000" w:themeColor="text1"/>
          <w:kern w:val="3"/>
          <w:sz w:val="24"/>
        </w:rPr>
        <w:t xml:space="preserve">       </w:t>
      </w:r>
      <w:r w:rsidR="005C0373" w:rsidRPr="002A0208">
        <w:rPr>
          <w:rFonts w:eastAsia="標楷體" w:hint="eastAsia"/>
          <w:color w:val="000000" w:themeColor="text1"/>
          <w:kern w:val="3"/>
        </w:rPr>
        <w:t>在</w:t>
      </w:r>
      <w:r w:rsidR="007F6AF7" w:rsidRPr="002A0208">
        <w:rPr>
          <w:rFonts w:eastAsia="標楷體" w:hint="eastAsia"/>
          <w:color w:val="000000" w:themeColor="text1"/>
          <w:kern w:val="3"/>
        </w:rPr>
        <w:t>探討</w:t>
      </w:r>
      <w:r w:rsidRPr="002A0208">
        <w:rPr>
          <w:rFonts w:eastAsia="標楷體" w:hint="eastAsia"/>
          <w:color w:val="000000" w:themeColor="text1"/>
          <w:kern w:val="3"/>
        </w:rPr>
        <w:t>台灣工業生產指數</w:t>
      </w:r>
      <w:r w:rsidR="007F6AF7" w:rsidRPr="002A0208">
        <w:rPr>
          <w:rFonts w:eastAsia="標楷體" w:hint="eastAsia"/>
          <w:color w:val="000000" w:themeColor="text1"/>
          <w:kern w:val="3"/>
        </w:rPr>
        <w:t>和經濟變化</w:t>
      </w:r>
      <w:r w:rsidR="005C0373" w:rsidRPr="002A0208">
        <w:rPr>
          <w:rFonts w:eastAsia="標楷體" w:hint="eastAsia"/>
          <w:color w:val="000000" w:themeColor="text1"/>
          <w:kern w:val="3"/>
        </w:rPr>
        <w:t>相關</w:t>
      </w:r>
      <w:r w:rsidR="007F6AF7" w:rsidRPr="002A0208">
        <w:rPr>
          <w:rFonts w:eastAsia="標楷體" w:hint="eastAsia"/>
          <w:color w:val="000000" w:themeColor="text1"/>
          <w:kern w:val="3"/>
        </w:rPr>
        <w:t>的</w:t>
      </w:r>
      <w:r w:rsidR="005C0373" w:rsidRPr="002A0208">
        <w:rPr>
          <w:rFonts w:eastAsia="標楷體" w:hint="eastAsia"/>
          <w:color w:val="000000" w:themeColor="text1"/>
          <w:kern w:val="3"/>
        </w:rPr>
        <w:t>研究中</w:t>
      </w:r>
      <w:r w:rsidRPr="002A0208">
        <w:rPr>
          <w:rFonts w:eastAsia="標楷體" w:hint="eastAsia"/>
          <w:color w:val="000000" w:themeColor="text1"/>
          <w:kern w:val="3"/>
        </w:rPr>
        <w:t>，</w:t>
      </w:r>
      <w:r w:rsidR="005C0373" w:rsidRPr="002A0208">
        <w:rPr>
          <w:rFonts w:eastAsia="標楷體" w:hint="eastAsia"/>
          <w:color w:val="000000" w:themeColor="text1"/>
          <w:kern w:val="3"/>
        </w:rPr>
        <w:t>饒秀華透過分期馬可夫轉換模型</w:t>
      </w:r>
      <w:r w:rsidR="005C0373" w:rsidRPr="002A0208">
        <w:rPr>
          <w:rFonts w:eastAsia="標楷體" w:hint="eastAsia"/>
          <w:color w:val="000000" w:themeColor="text1"/>
          <w:kern w:val="3"/>
        </w:rPr>
        <w:t xml:space="preserve">(MS </w:t>
      </w:r>
      <w:r w:rsidR="003020D9">
        <w:rPr>
          <w:rFonts w:eastAsia="標楷體"/>
          <w:color w:val="000000" w:themeColor="text1"/>
          <w:kern w:val="3"/>
        </w:rPr>
        <w:t>m</w:t>
      </w:r>
      <w:r w:rsidR="005C0373" w:rsidRPr="002A0208">
        <w:rPr>
          <w:rFonts w:eastAsia="標楷體" w:hint="eastAsia"/>
          <w:color w:val="000000" w:themeColor="text1"/>
          <w:kern w:val="3"/>
        </w:rPr>
        <w:t>odel)</w:t>
      </w:r>
      <w:r w:rsidR="005C0373" w:rsidRPr="002A0208">
        <w:rPr>
          <w:rFonts w:eastAsia="標楷體" w:hint="eastAsia"/>
          <w:color w:val="000000" w:themeColor="text1"/>
          <w:kern w:val="3"/>
        </w:rPr>
        <w:t>，</w:t>
      </w:r>
      <w:r w:rsidR="007F6AF7" w:rsidRPr="002A0208">
        <w:rPr>
          <w:rFonts w:eastAsia="標楷體" w:hint="eastAsia"/>
          <w:color w:val="000000" w:themeColor="text1"/>
          <w:kern w:val="3"/>
        </w:rPr>
        <w:t>分析台灣工業生產指數以及實質</w:t>
      </w:r>
      <w:r w:rsidR="007F6AF7" w:rsidRPr="002A0208">
        <w:rPr>
          <w:rFonts w:eastAsia="標楷體" w:hint="eastAsia"/>
          <w:color w:val="000000" w:themeColor="text1"/>
          <w:kern w:val="3"/>
        </w:rPr>
        <w:t>GDP</w:t>
      </w:r>
      <w:r w:rsidR="007F6AF7" w:rsidRPr="002A0208">
        <w:rPr>
          <w:rFonts w:eastAsia="標楷體" w:hint="eastAsia"/>
          <w:color w:val="000000" w:themeColor="text1"/>
          <w:kern w:val="3"/>
        </w:rPr>
        <w:t>的年增率</w:t>
      </w:r>
      <w:r w:rsidR="00F11188" w:rsidRPr="002A0208">
        <w:rPr>
          <w:rFonts w:eastAsia="標楷體" w:hint="eastAsia"/>
          <w:color w:val="000000" w:themeColor="text1"/>
          <w:kern w:val="3"/>
        </w:rPr>
        <w:t>[3</w:t>
      </w:r>
      <w:r w:rsidR="00F11188" w:rsidRPr="002A0208">
        <w:rPr>
          <w:rFonts w:eastAsia="標楷體"/>
          <w:color w:val="000000" w:themeColor="text1"/>
          <w:kern w:val="3"/>
        </w:rPr>
        <w:t>]</w:t>
      </w:r>
      <w:r w:rsidR="005C0373" w:rsidRPr="002A0208">
        <w:rPr>
          <w:rFonts w:eastAsia="標楷體" w:hint="eastAsia"/>
          <w:color w:val="000000" w:themeColor="text1"/>
          <w:kern w:val="3"/>
        </w:rPr>
        <w:t>。林淑華使用向量自我</w:t>
      </w:r>
      <w:proofErr w:type="gramStart"/>
      <w:r w:rsidR="00CB1434" w:rsidRPr="002A0208">
        <w:rPr>
          <w:rFonts w:eastAsia="標楷體" w:hint="eastAsia"/>
          <w:color w:val="000000" w:themeColor="text1"/>
          <w:kern w:val="3"/>
        </w:rPr>
        <w:t>迴</w:t>
      </w:r>
      <w:proofErr w:type="gramEnd"/>
      <w:r w:rsidR="00CB1434" w:rsidRPr="002A0208">
        <w:rPr>
          <w:rFonts w:eastAsia="標楷體" w:hint="eastAsia"/>
          <w:color w:val="000000" w:themeColor="text1"/>
          <w:kern w:val="3"/>
        </w:rPr>
        <w:t>歸</w:t>
      </w:r>
      <w:r w:rsidR="005C0373" w:rsidRPr="002A0208">
        <w:rPr>
          <w:rFonts w:eastAsia="標楷體" w:hint="eastAsia"/>
          <w:color w:val="000000" w:themeColor="text1"/>
          <w:kern w:val="3"/>
        </w:rPr>
        <w:t>模型、</w:t>
      </w:r>
      <w:r w:rsidR="005C0373" w:rsidRPr="002A0208">
        <w:rPr>
          <w:rFonts w:eastAsia="標楷體" w:hint="eastAsia"/>
          <w:color w:val="000000" w:themeColor="text1"/>
          <w:kern w:val="3"/>
        </w:rPr>
        <w:t>Granger</w:t>
      </w:r>
      <w:r w:rsidR="005C0373" w:rsidRPr="002A0208">
        <w:rPr>
          <w:rFonts w:eastAsia="標楷體" w:hint="eastAsia"/>
          <w:color w:val="000000" w:themeColor="text1"/>
          <w:kern w:val="3"/>
        </w:rPr>
        <w:t>因果關係檢定、衝擊反映函數，來了解物價、利率、貨幣供給額、工業生產指數、油價、匯率因素之相互影響關係</w:t>
      </w:r>
      <w:r w:rsidR="00F11188" w:rsidRPr="002A0208">
        <w:rPr>
          <w:rFonts w:eastAsia="標楷體" w:hint="eastAsia"/>
          <w:color w:val="000000" w:themeColor="text1"/>
          <w:kern w:val="3"/>
        </w:rPr>
        <w:t>[</w:t>
      </w:r>
      <w:r w:rsidR="00F11188" w:rsidRPr="002A0208">
        <w:rPr>
          <w:rFonts w:eastAsia="標楷體"/>
          <w:color w:val="000000" w:themeColor="text1"/>
          <w:kern w:val="3"/>
        </w:rPr>
        <w:t>4]</w:t>
      </w:r>
      <w:r w:rsidR="005C0373" w:rsidRPr="002A0208">
        <w:rPr>
          <w:rFonts w:eastAsia="標楷體" w:hint="eastAsia"/>
          <w:color w:val="000000" w:themeColor="text1"/>
          <w:kern w:val="3"/>
        </w:rPr>
        <w:t>。</w:t>
      </w:r>
      <w:r w:rsidR="007F6AF7" w:rsidRPr="002A0208">
        <w:rPr>
          <w:rFonts w:eastAsia="標楷體" w:hint="eastAsia"/>
          <w:color w:val="000000" w:themeColor="text1"/>
          <w:kern w:val="3"/>
        </w:rPr>
        <w:t>而針對</w:t>
      </w:r>
      <w:r w:rsidR="001168D2" w:rsidRPr="002A0208">
        <w:rPr>
          <w:rFonts w:eastAsia="標楷體" w:hint="eastAsia"/>
          <w:color w:val="000000" w:themeColor="text1"/>
          <w:kern w:val="3"/>
        </w:rPr>
        <w:t>台灣</w:t>
      </w:r>
      <w:r w:rsidR="007F6AF7" w:rsidRPr="002A0208">
        <w:rPr>
          <w:rFonts w:eastAsia="標楷體" w:hint="eastAsia"/>
          <w:color w:val="000000" w:themeColor="text1"/>
          <w:kern w:val="3"/>
        </w:rPr>
        <w:t>工業生產指數的預測，</w:t>
      </w:r>
      <w:r w:rsidR="001168D2" w:rsidRPr="002A0208">
        <w:rPr>
          <w:rFonts w:eastAsia="標楷體" w:hint="eastAsia"/>
          <w:color w:val="000000" w:themeColor="text1"/>
          <w:kern w:val="3"/>
        </w:rPr>
        <w:t>在</w:t>
      </w:r>
      <w:r w:rsidR="007F6AF7" w:rsidRPr="002A0208">
        <w:rPr>
          <w:rFonts w:eastAsia="標楷體" w:hint="eastAsia"/>
          <w:color w:val="000000" w:themeColor="text1"/>
          <w:kern w:val="3"/>
        </w:rPr>
        <w:t>現有的研究中</w:t>
      </w:r>
      <w:r w:rsidRPr="002A0208">
        <w:rPr>
          <w:rFonts w:eastAsia="標楷體" w:hint="eastAsia"/>
          <w:color w:val="000000" w:themeColor="text1"/>
          <w:kern w:val="3"/>
        </w:rPr>
        <w:t>大多以傳統的時間序列</w:t>
      </w:r>
      <w:r w:rsidR="001168D2" w:rsidRPr="002A0208">
        <w:rPr>
          <w:rFonts w:eastAsia="標楷體" w:hint="eastAsia"/>
          <w:color w:val="000000" w:themeColor="text1"/>
          <w:kern w:val="3"/>
        </w:rPr>
        <w:t>模型來進行預測，</w:t>
      </w:r>
      <w:r w:rsidR="00CB2423" w:rsidRPr="002A0208">
        <w:rPr>
          <w:rFonts w:eastAsia="標楷體" w:hint="eastAsia"/>
          <w:color w:val="000000" w:themeColor="text1"/>
          <w:kern w:val="3"/>
        </w:rPr>
        <w:t>余光倫、蘇恆信、邱柏誠等人都曾經以</w:t>
      </w:r>
      <w:r w:rsidRPr="002A0208">
        <w:rPr>
          <w:rFonts w:eastAsia="標楷體"/>
          <w:color w:val="000000" w:themeColor="text1"/>
          <w:kern w:val="3"/>
        </w:rPr>
        <w:t>自我</w:t>
      </w:r>
      <w:proofErr w:type="gramStart"/>
      <w:r w:rsidR="00546558" w:rsidRPr="002A0208">
        <w:rPr>
          <w:rFonts w:eastAsia="標楷體" w:hint="eastAsia"/>
          <w:color w:val="000000" w:themeColor="text1"/>
          <w:kern w:val="3"/>
        </w:rPr>
        <w:t>迴</w:t>
      </w:r>
      <w:proofErr w:type="gramEnd"/>
      <w:r w:rsidR="00546558" w:rsidRPr="002A0208">
        <w:rPr>
          <w:rFonts w:eastAsia="標楷體" w:hint="eastAsia"/>
          <w:color w:val="000000" w:themeColor="text1"/>
          <w:kern w:val="3"/>
        </w:rPr>
        <w:t>歸</w:t>
      </w:r>
      <w:r w:rsidRPr="002A0208">
        <w:rPr>
          <w:rFonts w:eastAsia="標楷體"/>
          <w:color w:val="000000" w:themeColor="text1"/>
          <w:kern w:val="3"/>
        </w:rPr>
        <w:t>整合移動平均模型</w:t>
      </w:r>
      <w:r w:rsidRPr="002A0208">
        <w:rPr>
          <w:rFonts w:eastAsia="標楷體" w:hint="eastAsia"/>
          <w:color w:val="000000" w:themeColor="text1"/>
          <w:kern w:val="3"/>
        </w:rPr>
        <w:t>(ARIMA)</w:t>
      </w:r>
      <w:r w:rsidRPr="002A0208">
        <w:rPr>
          <w:rFonts w:eastAsia="標楷體" w:hint="eastAsia"/>
          <w:color w:val="000000" w:themeColor="text1"/>
          <w:kern w:val="3"/>
        </w:rPr>
        <w:t>進行</w:t>
      </w:r>
      <w:r w:rsidR="00CB2423" w:rsidRPr="002A0208">
        <w:rPr>
          <w:rFonts w:eastAsia="標楷體" w:hint="eastAsia"/>
          <w:color w:val="000000" w:themeColor="text1"/>
          <w:kern w:val="3"/>
        </w:rPr>
        <w:t>台灣工業生產指數的</w:t>
      </w:r>
      <w:r w:rsidRPr="002A0208">
        <w:rPr>
          <w:rFonts w:eastAsia="標楷體" w:hint="eastAsia"/>
          <w:color w:val="000000" w:themeColor="text1"/>
          <w:kern w:val="3"/>
        </w:rPr>
        <w:t>預測</w:t>
      </w:r>
      <w:r w:rsidR="00E60383" w:rsidRPr="002A0208">
        <w:rPr>
          <w:rFonts w:eastAsia="標楷體" w:hint="eastAsia"/>
          <w:color w:val="000000" w:themeColor="text1"/>
          <w:kern w:val="3"/>
        </w:rPr>
        <w:t>[</w:t>
      </w:r>
      <w:r w:rsidR="00E60383" w:rsidRPr="002A0208">
        <w:rPr>
          <w:rFonts w:eastAsia="標楷體"/>
          <w:color w:val="000000" w:themeColor="text1"/>
          <w:kern w:val="3"/>
        </w:rPr>
        <w:t>5</w:t>
      </w:r>
      <w:r w:rsidR="00E60383" w:rsidRPr="002A0208">
        <w:rPr>
          <w:rFonts w:eastAsia="標楷體" w:hint="eastAsia"/>
          <w:color w:val="000000" w:themeColor="text1"/>
          <w:kern w:val="3"/>
        </w:rPr>
        <w:t>，</w:t>
      </w:r>
      <w:r w:rsidR="00E60383" w:rsidRPr="002A0208">
        <w:rPr>
          <w:rFonts w:eastAsia="標楷體"/>
          <w:color w:val="000000" w:themeColor="text1"/>
          <w:kern w:val="3"/>
        </w:rPr>
        <w:t>6</w:t>
      </w:r>
      <w:r w:rsidR="00E60383" w:rsidRPr="002A0208">
        <w:rPr>
          <w:rFonts w:eastAsia="標楷體" w:hint="eastAsia"/>
          <w:color w:val="000000" w:themeColor="text1"/>
          <w:kern w:val="3"/>
        </w:rPr>
        <w:t>，</w:t>
      </w:r>
      <w:r w:rsidR="00E60383" w:rsidRPr="002A0208">
        <w:rPr>
          <w:rFonts w:eastAsia="標楷體"/>
          <w:color w:val="000000" w:themeColor="text1"/>
          <w:kern w:val="3"/>
        </w:rPr>
        <w:t>7]</w:t>
      </w:r>
      <w:r w:rsidR="00CB2423" w:rsidRPr="002A0208">
        <w:rPr>
          <w:rFonts w:eastAsia="標楷體" w:hint="eastAsia"/>
          <w:color w:val="000000" w:themeColor="text1"/>
          <w:kern w:val="3"/>
        </w:rPr>
        <w:t>。</w:t>
      </w:r>
    </w:p>
    <w:p w14:paraId="0A7F4AF2" w14:textId="1F07DE5B" w:rsidR="007E0F57" w:rsidRPr="002A0208" w:rsidRDefault="001A0D7F" w:rsidP="00106AFE">
      <w:pPr>
        <w:suppressAutoHyphens/>
        <w:snapToGrid w:val="0"/>
        <w:jc w:val="both"/>
        <w:rPr>
          <w:rFonts w:eastAsia="標楷體"/>
          <w:color w:val="000000" w:themeColor="text1"/>
          <w:kern w:val="3"/>
        </w:rPr>
      </w:pPr>
      <w:r w:rsidRPr="002A0208">
        <w:rPr>
          <w:rFonts w:eastAsia="標楷體" w:hint="eastAsia"/>
          <w:color w:val="000000" w:themeColor="text1"/>
          <w:kern w:val="3"/>
        </w:rPr>
        <w:t xml:space="preserve">         </w:t>
      </w:r>
      <w:r w:rsidR="00E33CD6" w:rsidRPr="002A0208">
        <w:rPr>
          <w:rFonts w:eastAsia="標楷體" w:hint="eastAsia"/>
          <w:color w:val="000000" w:themeColor="text1"/>
          <w:kern w:val="3"/>
        </w:rPr>
        <w:t>季節性自我</w:t>
      </w:r>
      <w:proofErr w:type="gramStart"/>
      <w:r w:rsidR="00E33CD6" w:rsidRPr="002A0208">
        <w:rPr>
          <w:rFonts w:eastAsia="標楷體" w:hint="eastAsia"/>
          <w:color w:val="000000" w:themeColor="text1"/>
          <w:kern w:val="3"/>
        </w:rPr>
        <w:t>迴</w:t>
      </w:r>
      <w:proofErr w:type="gramEnd"/>
      <w:r w:rsidR="00E33CD6" w:rsidRPr="002A0208">
        <w:rPr>
          <w:rFonts w:eastAsia="標楷體" w:hint="eastAsia"/>
          <w:color w:val="000000" w:themeColor="text1"/>
          <w:kern w:val="3"/>
        </w:rPr>
        <w:t>歸整合移動平均模型</w:t>
      </w:r>
      <w:r w:rsidR="00E33CD6" w:rsidRPr="002A0208">
        <w:rPr>
          <w:rFonts w:eastAsia="標楷體" w:hint="eastAsia"/>
          <w:color w:val="000000" w:themeColor="text1"/>
          <w:kern w:val="3"/>
        </w:rPr>
        <w:t>(SARIMA)</w:t>
      </w:r>
      <w:r w:rsidR="00E33CD6" w:rsidRPr="002A0208">
        <w:rPr>
          <w:rFonts w:eastAsia="標楷體" w:hint="eastAsia"/>
          <w:color w:val="000000" w:themeColor="text1"/>
          <w:kern w:val="3"/>
        </w:rPr>
        <w:t>是</w:t>
      </w:r>
      <w:r w:rsidR="00E33CD6" w:rsidRPr="002A0208">
        <w:rPr>
          <w:rFonts w:eastAsia="標楷體" w:hint="eastAsia"/>
          <w:color w:val="000000" w:themeColor="text1"/>
          <w:kern w:val="3"/>
        </w:rPr>
        <w:t>ARIMA</w:t>
      </w:r>
      <w:r w:rsidR="00E33CD6" w:rsidRPr="002A0208">
        <w:rPr>
          <w:rFonts w:eastAsia="標楷體" w:hint="eastAsia"/>
          <w:color w:val="000000" w:themeColor="text1"/>
          <w:kern w:val="3"/>
        </w:rPr>
        <w:t>的擴展模式，增加了季節性</w:t>
      </w:r>
      <w:r w:rsidR="003257FC" w:rsidRPr="002A0208">
        <w:rPr>
          <w:rFonts w:eastAsia="標楷體" w:hint="eastAsia"/>
          <w:color w:val="000000" w:themeColor="text1"/>
          <w:kern w:val="3"/>
        </w:rPr>
        <w:t>參數</w:t>
      </w:r>
      <w:r w:rsidR="00E33CD6" w:rsidRPr="002A0208">
        <w:rPr>
          <w:rFonts w:eastAsia="標楷體" w:hint="eastAsia"/>
          <w:color w:val="000000" w:themeColor="text1"/>
          <w:kern w:val="3"/>
        </w:rPr>
        <w:t>的考量</w:t>
      </w:r>
      <w:r w:rsidR="003257FC" w:rsidRPr="002A0208">
        <w:rPr>
          <w:rFonts w:eastAsia="標楷體" w:hint="eastAsia"/>
          <w:color w:val="000000" w:themeColor="text1"/>
          <w:kern w:val="3"/>
        </w:rPr>
        <w:t>，本</w:t>
      </w:r>
      <w:r w:rsidR="003257FC" w:rsidRPr="0065168C">
        <w:rPr>
          <w:rFonts w:eastAsia="標楷體" w:hint="eastAsia"/>
          <w:color w:val="7030A0"/>
          <w:kern w:val="3"/>
        </w:rPr>
        <w:t>研究將探討工業生產指數</w:t>
      </w:r>
      <w:r w:rsidR="00DA0BF0" w:rsidRPr="0065168C">
        <w:rPr>
          <w:rFonts w:eastAsia="標楷體" w:hint="eastAsia"/>
          <w:color w:val="7030A0"/>
          <w:kern w:val="3"/>
        </w:rPr>
        <w:t>的</w:t>
      </w:r>
      <w:r w:rsidR="003257FC" w:rsidRPr="0065168C">
        <w:rPr>
          <w:rFonts w:eastAsia="標楷體" w:hint="eastAsia"/>
          <w:color w:val="7030A0"/>
          <w:kern w:val="3"/>
        </w:rPr>
        <w:t>週期性變化</w:t>
      </w:r>
      <w:r w:rsidR="003257FC" w:rsidRPr="002A0208">
        <w:rPr>
          <w:rFonts w:eastAsia="標楷體" w:hint="eastAsia"/>
          <w:color w:val="000000" w:themeColor="text1"/>
          <w:kern w:val="3"/>
        </w:rPr>
        <w:t>，並比較</w:t>
      </w:r>
      <w:r w:rsidR="003257FC" w:rsidRPr="002A0208">
        <w:rPr>
          <w:rFonts w:eastAsia="標楷體" w:hint="eastAsia"/>
          <w:color w:val="000000" w:themeColor="text1"/>
          <w:kern w:val="3"/>
        </w:rPr>
        <w:t>SARIMA</w:t>
      </w:r>
      <w:r w:rsidR="003257FC" w:rsidRPr="002A0208">
        <w:rPr>
          <w:rFonts w:eastAsia="標楷體" w:hint="eastAsia"/>
          <w:color w:val="000000" w:themeColor="text1"/>
          <w:kern w:val="3"/>
        </w:rPr>
        <w:t>和傳統</w:t>
      </w:r>
      <w:r w:rsidR="003257FC" w:rsidRPr="002A0208">
        <w:rPr>
          <w:rFonts w:eastAsia="標楷體" w:hint="eastAsia"/>
          <w:color w:val="000000" w:themeColor="text1"/>
          <w:kern w:val="3"/>
        </w:rPr>
        <w:t>ARIMA</w:t>
      </w:r>
      <w:r w:rsidR="003257FC" w:rsidRPr="002A0208">
        <w:rPr>
          <w:rFonts w:eastAsia="標楷體" w:hint="eastAsia"/>
          <w:color w:val="000000" w:themeColor="text1"/>
          <w:kern w:val="3"/>
        </w:rPr>
        <w:t>的預測效果。</w:t>
      </w:r>
      <w:r w:rsidR="00DA0BF0" w:rsidRPr="002A0208">
        <w:rPr>
          <w:rFonts w:eastAsia="標楷體" w:hint="eastAsia"/>
          <w:color w:val="000000" w:themeColor="text1"/>
          <w:kern w:val="3"/>
        </w:rPr>
        <w:t>由於</w:t>
      </w:r>
      <w:r w:rsidR="003257FC" w:rsidRPr="002A0208">
        <w:rPr>
          <w:rFonts w:eastAsia="標楷體" w:hint="eastAsia"/>
          <w:color w:val="000000" w:themeColor="text1"/>
          <w:kern w:val="3"/>
        </w:rPr>
        <w:t>台灣工業生產指數是</w:t>
      </w:r>
      <w:r w:rsidR="00DA0BF0" w:rsidRPr="002A0208">
        <w:rPr>
          <w:rFonts w:eastAsia="標楷體" w:hint="eastAsia"/>
          <w:color w:val="000000" w:themeColor="text1"/>
          <w:kern w:val="3"/>
        </w:rPr>
        <w:t>以</w:t>
      </w:r>
      <w:r w:rsidR="003257FC" w:rsidRPr="002A0208">
        <w:rPr>
          <w:rFonts w:eastAsia="標楷體" w:hint="eastAsia"/>
          <w:color w:val="000000" w:themeColor="text1"/>
          <w:kern w:val="3"/>
        </w:rPr>
        <w:t>七種產業的生產指數構成，</w:t>
      </w:r>
      <w:r w:rsidR="00DA0BF0" w:rsidRPr="002A0208">
        <w:rPr>
          <w:rFonts w:eastAsia="標楷體" w:hint="eastAsia"/>
          <w:color w:val="000000" w:themeColor="text1"/>
          <w:kern w:val="3"/>
        </w:rPr>
        <w:t>且</w:t>
      </w:r>
      <w:r w:rsidRPr="002A0208">
        <w:rPr>
          <w:rFonts w:eastAsia="標楷體" w:hint="eastAsia"/>
          <w:color w:val="000000" w:themeColor="text1"/>
          <w:kern w:val="3"/>
        </w:rPr>
        <w:t>支援向量</w:t>
      </w:r>
      <w:proofErr w:type="gramStart"/>
      <w:r w:rsidRPr="002A0208">
        <w:rPr>
          <w:rFonts w:eastAsia="標楷體" w:hint="eastAsia"/>
          <w:color w:val="000000" w:themeColor="text1"/>
          <w:kern w:val="3"/>
        </w:rPr>
        <w:t>迴</w:t>
      </w:r>
      <w:proofErr w:type="gramEnd"/>
      <w:r w:rsidRPr="002A0208">
        <w:rPr>
          <w:rFonts w:eastAsia="標楷體" w:hint="eastAsia"/>
          <w:color w:val="000000" w:themeColor="text1"/>
          <w:kern w:val="3"/>
        </w:rPr>
        <w:t>歸</w:t>
      </w:r>
      <w:r w:rsidRPr="002A0208">
        <w:rPr>
          <w:rFonts w:eastAsia="標楷體" w:hint="eastAsia"/>
          <w:color w:val="000000" w:themeColor="text1"/>
          <w:kern w:val="3"/>
        </w:rPr>
        <w:t>(SVR)</w:t>
      </w:r>
      <w:r w:rsidR="00DA0BF0" w:rsidRPr="002A0208">
        <w:rPr>
          <w:rFonts w:eastAsia="標楷體" w:hint="eastAsia"/>
          <w:color w:val="000000" w:themeColor="text1"/>
          <w:kern w:val="3"/>
        </w:rPr>
        <w:t>適合用於</w:t>
      </w:r>
      <w:r w:rsidRPr="002A0208">
        <w:rPr>
          <w:rFonts w:eastAsia="標楷體" w:hint="eastAsia"/>
          <w:color w:val="000000" w:themeColor="text1"/>
          <w:kern w:val="3"/>
        </w:rPr>
        <w:t>非線性的</w:t>
      </w:r>
      <w:proofErr w:type="gramStart"/>
      <w:r w:rsidR="00DA0BF0" w:rsidRPr="002A0208">
        <w:rPr>
          <w:rFonts w:eastAsia="標楷體" w:hint="eastAsia"/>
          <w:color w:val="000000" w:themeColor="text1"/>
          <w:kern w:val="3"/>
        </w:rPr>
        <w:t>迴</w:t>
      </w:r>
      <w:proofErr w:type="gramEnd"/>
      <w:r w:rsidR="00DA0BF0" w:rsidRPr="002A0208">
        <w:rPr>
          <w:rFonts w:eastAsia="標楷體" w:hint="eastAsia"/>
          <w:color w:val="000000" w:themeColor="text1"/>
          <w:kern w:val="3"/>
        </w:rPr>
        <w:t>歸問題</w:t>
      </w:r>
      <w:r w:rsidRPr="002A0208">
        <w:rPr>
          <w:rFonts w:eastAsia="標楷體" w:hint="eastAsia"/>
          <w:color w:val="000000" w:themeColor="text1"/>
          <w:kern w:val="3"/>
        </w:rPr>
        <w:t>，</w:t>
      </w:r>
      <w:r w:rsidR="00D63420" w:rsidRPr="002A0208">
        <w:rPr>
          <w:rFonts w:eastAsia="標楷體" w:hint="eastAsia"/>
          <w:color w:val="000000" w:themeColor="text1"/>
          <w:kern w:val="3"/>
        </w:rPr>
        <w:t>並有</w:t>
      </w:r>
      <w:r w:rsidR="00DA0BF0" w:rsidRPr="002A0208">
        <w:rPr>
          <w:rFonts w:eastAsia="標楷體" w:hint="eastAsia"/>
          <w:color w:val="000000" w:themeColor="text1"/>
          <w:kern w:val="3"/>
        </w:rPr>
        <w:t>許多研究將</w:t>
      </w:r>
      <w:r w:rsidR="00DA0BF0" w:rsidRPr="002A0208">
        <w:rPr>
          <w:rFonts w:eastAsia="標楷體" w:hint="eastAsia"/>
          <w:color w:val="000000" w:themeColor="text1"/>
          <w:kern w:val="3"/>
        </w:rPr>
        <w:t>SVR</w:t>
      </w:r>
      <w:r w:rsidR="00DA0BF0" w:rsidRPr="002A0208">
        <w:rPr>
          <w:rFonts w:eastAsia="標楷體" w:hint="eastAsia"/>
          <w:color w:val="000000" w:themeColor="text1"/>
          <w:kern w:val="3"/>
        </w:rPr>
        <w:t>用於具有時間性的數據預測，</w:t>
      </w:r>
      <w:r w:rsidR="00271DBE" w:rsidRPr="002A0208">
        <w:rPr>
          <w:rFonts w:eastAsia="標楷體" w:hint="eastAsia"/>
          <w:color w:val="000000" w:themeColor="text1"/>
          <w:kern w:val="3"/>
        </w:rPr>
        <w:t>所以</w:t>
      </w:r>
      <w:r w:rsidR="007E0F57" w:rsidRPr="002A0208">
        <w:rPr>
          <w:rFonts w:eastAsia="標楷體" w:hint="eastAsia"/>
          <w:color w:val="000000" w:themeColor="text1"/>
          <w:kern w:val="3"/>
        </w:rPr>
        <w:t>本研究</w:t>
      </w:r>
      <w:r w:rsidR="00271DBE" w:rsidRPr="002A0208">
        <w:rPr>
          <w:rFonts w:eastAsia="標楷體" w:hint="eastAsia"/>
          <w:color w:val="000000" w:themeColor="text1"/>
          <w:kern w:val="3"/>
        </w:rPr>
        <w:t>除了時間序列的預測方式，也</w:t>
      </w:r>
      <w:r w:rsidR="003257FC" w:rsidRPr="002A0208">
        <w:rPr>
          <w:rFonts w:eastAsia="標楷體" w:hint="eastAsia"/>
          <w:color w:val="000000" w:themeColor="text1"/>
          <w:kern w:val="3"/>
        </w:rPr>
        <w:t>將使用</w:t>
      </w:r>
      <w:r w:rsidR="003257FC" w:rsidRPr="002A0208">
        <w:rPr>
          <w:rFonts w:eastAsia="標楷體" w:hint="eastAsia"/>
          <w:color w:val="000000" w:themeColor="text1"/>
          <w:kern w:val="3"/>
        </w:rPr>
        <w:t>SVR</w:t>
      </w:r>
      <w:r w:rsidR="00902A37" w:rsidRPr="002A0208">
        <w:rPr>
          <w:rFonts w:eastAsia="標楷體" w:hint="eastAsia"/>
          <w:color w:val="000000" w:themeColor="text1"/>
          <w:kern w:val="3"/>
        </w:rPr>
        <w:t>以七種工業生產指數</w:t>
      </w:r>
      <w:proofErr w:type="gramStart"/>
      <w:r w:rsidR="00902A37" w:rsidRPr="002A0208">
        <w:rPr>
          <w:rFonts w:eastAsia="標楷體" w:hint="eastAsia"/>
          <w:color w:val="000000" w:themeColor="text1"/>
          <w:kern w:val="3"/>
        </w:rPr>
        <w:t>作為變量</w:t>
      </w:r>
      <w:proofErr w:type="gramEnd"/>
      <w:r w:rsidR="00902A37" w:rsidRPr="002A0208">
        <w:rPr>
          <w:rFonts w:eastAsia="標楷體" w:hint="eastAsia"/>
          <w:color w:val="000000" w:themeColor="text1"/>
          <w:kern w:val="3"/>
        </w:rPr>
        <w:t>，</w:t>
      </w:r>
      <w:r w:rsidR="00271DBE" w:rsidRPr="002A0208">
        <w:rPr>
          <w:rFonts w:eastAsia="標楷體" w:hint="eastAsia"/>
          <w:color w:val="000000" w:themeColor="text1"/>
          <w:kern w:val="3"/>
        </w:rPr>
        <w:t>預測台灣</w:t>
      </w:r>
      <w:r w:rsidR="003257FC" w:rsidRPr="002A0208">
        <w:rPr>
          <w:rFonts w:eastAsia="標楷體" w:hint="eastAsia"/>
          <w:color w:val="000000" w:themeColor="text1"/>
          <w:kern w:val="3"/>
        </w:rPr>
        <w:t>工業生產總指數</w:t>
      </w:r>
      <w:r w:rsidR="00902A37" w:rsidRPr="002A0208">
        <w:rPr>
          <w:rFonts w:eastAsia="標楷體" w:hint="eastAsia"/>
          <w:color w:val="000000" w:themeColor="text1"/>
          <w:kern w:val="3"/>
        </w:rPr>
        <w:t>，</w:t>
      </w:r>
      <w:r w:rsidR="00271DBE" w:rsidRPr="002A0208">
        <w:rPr>
          <w:rFonts w:eastAsia="標楷體" w:hint="eastAsia"/>
          <w:color w:val="000000" w:themeColor="text1"/>
          <w:kern w:val="3"/>
        </w:rPr>
        <w:t>並且</w:t>
      </w:r>
      <w:r w:rsidR="007E0F57" w:rsidRPr="002A0208">
        <w:rPr>
          <w:rFonts w:eastAsia="標楷體" w:hint="eastAsia"/>
          <w:color w:val="000000" w:themeColor="text1"/>
          <w:kern w:val="3"/>
        </w:rPr>
        <w:t>嘗試透過主</w:t>
      </w:r>
      <w:r w:rsidR="006D2151" w:rsidRPr="002A0208">
        <w:rPr>
          <w:rFonts w:eastAsia="標楷體" w:hint="eastAsia"/>
          <w:color w:val="000000" w:themeColor="text1"/>
          <w:kern w:val="3"/>
        </w:rPr>
        <w:t>成份</w:t>
      </w:r>
      <w:r w:rsidR="007E0F57" w:rsidRPr="002A0208">
        <w:rPr>
          <w:rFonts w:eastAsia="標楷體" w:hint="eastAsia"/>
          <w:color w:val="000000" w:themeColor="text1"/>
          <w:kern w:val="3"/>
        </w:rPr>
        <w:t>分析</w:t>
      </w:r>
      <w:r w:rsidR="007E0F57" w:rsidRPr="002A0208">
        <w:rPr>
          <w:rFonts w:eastAsia="標楷體" w:hint="eastAsia"/>
          <w:color w:val="000000" w:themeColor="text1"/>
          <w:kern w:val="3"/>
        </w:rPr>
        <w:t>(PCA)</w:t>
      </w:r>
      <w:r w:rsidR="007E0F57" w:rsidRPr="002A0208">
        <w:rPr>
          <w:rFonts w:eastAsia="標楷體" w:hint="eastAsia"/>
          <w:color w:val="000000" w:themeColor="text1"/>
          <w:kern w:val="3"/>
        </w:rPr>
        <w:t>、</w:t>
      </w:r>
      <w:r w:rsidR="00D7126C" w:rsidRPr="002A0208">
        <w:rPr>
          <w:rFonts w:eastAsia="標楷體" w:hint="eastAsia"/>
          <w:color w:val="000000" w:themeColor="text1"/>
          <w:kern w:val="3"/>
        </w:rPr>
        <w:t>獨立</w:t>
      </w:r>
      <w:r w:rsidR="006D2151" w:rsidRPr="002A0208">
        <w:rPr>
          <w:rFonts w:eastAsia="標楷體" w:hint="eastAsia"/>
          <w:color w:val="000000" w:themeColor="text1"/>
          <w:kern w:val="3"/>
        </w:rPr>
        <w:t>成份</w:t>
      </w:r>
      <w:r w:rsidR="00D7126C" w:rsidRPr="002A0208">
        <w:rPr>
          <w:rFonts w:eastAsia="標楷體" w:hint="eastAsia"/>
          <w:color w:val="000000" w:themeColor="text1"/>
          <w:kern w:val="3"/>
        </w:rPr>
        <w:t>分析</w:t>
      </w:r>
      <w:r w:rsidR="00D7126C" w:rsidRPr="002A0208">
        <w:rPr>
          <w:rFonts w:eastAsia="標楷體" w:hint="eastAsia"/>
          <w:color w:val="000000" w:themeColor="text1"/>
          <w:kern w:val="3"/>
        </w:rPr>
        <w:t>(ICA)</w:t>
      </w:r>
      <w:r w:rsidR="007E0F57" w:rsidRPr="002A0208">
        <w:rPr>
          <w:rFonts w:eastAsia="標楷體" w:hint="eastAsia"/>
          <w:color w:val="000000" w:themeColor="text1"/>
          <w:kern w:val="3"/>
        </w:rPr>
        <w:t>結合</w:t>
      </w:r>
      <w:r w:rsidR="00B27CA7">
        <w:rPr>
          <w:rFonts w:eastAsia="標楷體" w:hint="eastAsia"/>
          <w:color w:val="000000" w:themeColor="text1"/>
          <w:kern w:val="3"/>
        </w:rPr>
        <w:t>支</w:t>
      </w:r>
      <w:r w:rsidR="007E0F57" w:rsidRPr="002A0208">
        <w:rPr>
          <w:rFonts w:eastAsia="標楷體" w:hint="eastAsia"/>
          <w:color w:val="000000" w:themeColor="text1"/>
          <w:kern w:val="3"/>
        </w:rPr>
        <w:t>援向量</w:t>
      </w:r>
      <w:proofErr w:type="gramStart"/>
      <w:r w:rsidR="007E0F57" w:rsidRPr="002A0208">
        <w:rPr>
          <w:rFonts w:eastAsia="標楷體" w:hint="eastAsia"/>
          <w:color w:val="000000" w:themeColor="text1"/>
          <w:kern w:val="3"/>
        </w:rPr>
        <w:t>迴</w:t>
      </w:r>
      <w:proofErr w:type="gramEnd"/>
      <w:r w:rsidR="007E0F57" w:rsidRPr="002A0208">
        <w:rPr>
          <w:rFonts w:eastAsia="標楷體" w:hint="eastAsia"/>
          <w:color w:val="000000" w:themeColor="text1"/>
          <w:kern w:val="3"/>
        </w:rPr>
        <w:t>歸</w:t>
      </w:r>
      <w:r w:rsidR="007E0F57" w:rsidRPr="002A0208">
        <w:rPr>
          <w:rFonts w:eastAsia="標楷體" w:hint="eastAsia"/>
          <w:color w:val="000000" w:themeColor="text1"/>
          <w:kern w:val="3"/>
        </w:rPr>
        <w:t>(SVR)</w:t>
      </w:r>
      <w:r w:rsidR="007E0F57" w:rsidRPr="002A0208">
        <w:rPr>
          <w:rFonts w:eastAsia="標楷體" w:hint="eastAsia"/>
          <w:color w:val="000000" w:themeColor="text1"/>
          <w:kern w:val="3"/>
        </w:rPr>
        <w:t>，</w:t>
      </w:r>
      <w:r w:rsidR="00B0609C" w:rsidRPr="002A0208">
        <w:rPr>
          <w:rFonts w:eastAsia="標楷體" w:hint="eastAsia"/>
          <w:color w:val="000000" w:themeColor="text1"/>
          <w:kern w:val="3"/>
        </w:rPr>
        <w:t>比較</w:t>
      </w:r>
      <w:r w:rsidR="00254CF1" w:rsidRPr="002A0208">
        <w:rPr>
          <w:rFonts w:eastAsia="標楷體" w:hint="eastAsia"/>
          <w:color w:val="000000" w:themeColor="text1"/>
          <w:kern w:val="3"/>
        </w:rPr>
        <w:t>使用</w:t>
      </w:r>
      <w:r w:rsidR="00B0609C" w:rsidRPr="002A0208">
        <w:rPr>
          <w:rFonts w:eastAsia="標楷體" w:hint="eastAsia"/>
          <w:color w:val="000000" w:themeColor="text1"/>
          <w:kern w:val="3"/>
        </w:rPr>
        <w:t>成份分析</w:t>
      </w:r>
      <w:r w:rsidR="00D63420" w:rsidRPr="002A0208">
        <w:rPr>
          <w:rFonts w:eastAsia="標楷體" w:hint="eastAsia"/>
          <w:color w:val="000000" w:themeColor="text1"/>
          <w:kern w:val="3"/>
        </w:rPr>
        <w:t>處理</w:t>
      </w:r>
      <w:r w:rsidR="00B0609C" w:rsidRPr="002A0208">
        <w:rPr>
          <w:rFonts w:eastAsia="標楷體" w:hint="eastAsia"/>
          <w:color w:val="000000" w:themeColor="text1"/>
          <w:kern w:val="3"/>
        </w:rPr>
        <w:t>的資料</w:t>
      </w:r>
      <w:r w:rsidR="00106AFE" w:rsidRPr="002A0208">
        <w:rPr>
          <w:rFonts w:eastAsia="標楷體" w:hint="eastAsia"/>
          <w:color w:val="000000" w:themeColor="text1"/>
          <w:kern w:val="3"/>
        </w:rPr>
        <w:t>和</w:t>
      </w:r>
      <w:r w:rsidR="00254CF1" w:rsidRPr="002A0208">
        <w:rPr>
          <w:rFonts w:eastAsia="標楷體" w:hint="eastAsia"/>
          <w:color w:val="000000" w:themeColor="text1"/>
          <w:kern w:val="3"/>
        </w:rPr>
        <w:t>使用</w:t>
      </w:r>
      <w:r w:rsidR="00106AFE" w:rsidRPr="002A0208">
        <w:rPr>
          <w:rFonts w:eastAsia="標楷體" w:hint="eastAsia"/>
          <w:color w:val="000000" w:themeColor="text1"/>
          <w:kern w:val="3"/>
        </w:rPr>
        <w:t>原始資料進行</w:t>
      </w:r>
      <w:r w:rsidR="00106AFE" w:rsidRPr="002A0208">
        <w:rPr>
          <w:rFonts w:eastAsia="標楷體" w:hint="eastAsia"/>
          <w:color w:val="000000" w:themeColor="text1"/>
          <w:kern w:val="3"/>
        </w:rPr>
        <w:t>SVR</w:t>
      </w:r>
      <w:r w:rsidR="00106AFE" w:rsidRPr="002A0208">
        <w:rPr>
          <w:rFonts w:eastAsia="標楷體" w:hint="eastAsia"/>
          <w:color w:val="000000" w:themeColor="text1"/>
          <w:kern w:val="3"/>
        </w:rPr>
        <w:t>訓練的預測績效</w:t>
      </w:r>
      <w:r w:rsidR="007E0F57" w:rsidRPr="002A0208">
        <w:rPr>
          <w:rFonts w:eastAsia="標楷體" w:hint="eastAsia"/>
          <w:color w:val="000000" w:themeColor="text1"/>
          <w:kern w:val="3"/>
        </w:rPr>
        <w:t>。</w:t>
      </w:r>
    </w:p>
    <w:p w14:paraId="364122A9" w14:textId="77777777" w:rsidR="0019350A" w:rsidRPr="002A0208" w:rsidRDefault="0019350A" w:rsidP="007B4E49">
      <w:pPr>
        <w:suppressAutoHyphens/>
        <w:snapToGrid w:val="0"/>
        <w:jc w:val="both"/>
        <w:rPr>
          <w:rFonts w:eastAsia="標楷體"/>
          <w:color w:val="000000" w:themeColor="text1"/>
          <w:kern w:val="3"/>
        </w:rPr>
      </w:pPr>
    </w:p>
    <w:p w14:paraId="7FE4B30E" w14:textId="4B45ECAE" w:rsidR="00DC10D2" w:rsidRPr="002A0208" w:rsidRDefault="007E0F57" w:rsidP="00226B33">
      <w:pPr>
        <w:keepNext/>
        <w:numPr>
          <w:ilvl w:val="0"/>
          <w:numId w:val="9"/>
        </w:numPr>
        <w:suppressAutoHyphens/>
        <w:snapToGrid w:val="0"/>
        <w:outlineLvl w:val="1"/>
        <w:rPr>
          <w:rFonts w:eastAsia="標楷體"/>
          <w:b/>
          <w:color w:val="000000" w:themeColor="text1"/>
          <w:kern w:val="3"/>
          <w:sz w:val="24"/>
        </w:rPr>
      </w:pPr>
      <w:r w:rsidRPr="002A0208">
        <w:rPr>
          <w:rFonts w:eastAsia="標楷體"/>
          <w:b/>
          <w:color w:val="000000" w:themeColor="text1"/>
          <w:kern w:val="3"/>
          <w:sz w:val="24"/>
        </w:rPr>
        <w:t>文獻探討</w:t>
      </w:r>
      <w:r w:rsidR="009B766B" w:rsidRPr="002A0208">
        <w:rPr>
          <w:rFonts w:eastAsia="標楷體"/>
          <w:b/>
          <w:color w:val="000000" w:themeColor="text1"/>
          <w:kern w:val="3"/>
          <w:sz w:val="24"/>
        </w:rPr>
        <w:br/>
      </w:r>
    </w:p>
    <w:p w14:paraId="03B61B59" w14:textId="314E4D76" w:rsidR="00DC10D2" w:rsidRPr="002A0208" w:rsidRDefault="00DC10D2" w:rsidP="00DC10D2">
      <w:pPr>
        <w:numPr>
          <w:ilvl w:val="1"/>
          <w:numId w:val="9"/>
        </w:numPr>
        <w:tabs>
          <w:tab w:val="left" w:pos="192"/>
        </w:tabs>
        <w:suppressAutoHyphens/>
        <w:snapToGrid w:val="0"/>
        <w:rPr>
          <w:rFonts w:eastAsia="標楷體"/>
          <w:b/>
          <w:color w:val="000000" w:themeColor="text1"/>
          <w:kern w:val="3"/>
          <w:sz w:val="22"/>
        </w:rPr>
      </w:pPr>
      <w:r w:rsidRPr="002A0208">
        <w:rPr>
          <w:rFonts w:eastAsia="標楷體" w:hint="eastAsia"/>
          <w:b/>
          <w:color w:val="000000" w:themeColor="text1"/>
          <w:kern w:val="3"/>
          <w:sz w:val="22"/>
        </w:rPr>
        <w:t>工業生產指數</w:t>
      </w:r>
      <w:r w:rsidR="004721F9">
        <w:rPr>
          <w:rFonts w:eastAsia="標楷體" w:hint="eastAsia"/>
          <w:b/>
          <w:color w:val="000000" w:themeColor="text1"/>
          <w:kern w:val="3"/>
          <w:sz w:val="22"/>
        </w:rPr>
        <w:t xml:space="preserve"> </w:t>
      </w:r>
    </w:p>
    <w:p w14:paraId="47E9952E" w14:textId="6ACB1FB7" w:rsidR="00942E3F" w:rsidRPr="00942E3F" w:rsidRDefault="00942E3F" w:rsidP="00942E3F">
      <w:pPr>
        <w:tabs>
          <w:tab w:val="left" w:pos="192"/>
        </w:tabs>
        <w:suppressAutoHyphens/>
        <w:snapToGrid w:val="0"/>
        <w:jc w:val="both"/>
        <w:rPr>
          <w:rFonts w:eastAsia="標楷體"/>
          <w:bCs/>
          <w:color w:val="000000" w:themeColor="text1"/>
          <w:kern w:val="3"/>
          <w:sz w:val="22"/>
        </w:rPr>
      </w:pPr>
    </w:p>
    <w:p w14:paraId="50BC1C10" w14:textId="545706A0" w:rsidR="00DC10D2" w:rsidRPr="002A0208" w:rsidRDefault="00DC10D2" w:rsidP="00DC10D2">
      <w:pPr>
        <w:tabs>
          <w:tab w:val="left" w:pos="192"/>
        </w:tabs>
        <w:suppressAutoHyphens/>
        <w:snapToGrid w:val="0"/>
        <w:jc w:val="both"/>
        <w:rPr>
          <w:rFonts w:eastAsia="標楷體"/>
          <w:bCs/>
          <w:color w:val="000000" w:themeColor="text1"/>
          <w:kern w:val="3"/>
          <w:szCs w:val="18"/>
        </w:rPr>
      </w:pPr>
      <w:r w:rsidRPr="002A0208">
        <w:rPr>
          <w:rFonts w:eastAsia="標楷體" w:hint="eastAsia"/>
          <w:bCs/>
          <w:color w:val="000000" w:themeColor="text1"/>
          <w:kern w:val="3"/>
          <w:sz w:val="22"/>
        </w:rPr>
        <w:t xml:space="preserve">       </w:t>
      </w:r>
      <w:r w:rsidRPr="002A0208">
        <w:rPr>
          <w:rFonts w:eastAsia="標楷體" w:hint="eastAsia"/>
          <w:bCs/>
          <w:color w:val="000000" w:themeColor="text1"/>
          <w:kern w:val="3"/>
          <w:szCs w:val="18"/>
        </w:rPr>
        <w:t>根據經濟部</w:t>
      </w:r>
      <w:proofErr w:type="gramStart"/>
      <w:r w:rsidRPr="002A0208">
        <w:rPr>
          <w:rFonts w:eastAsia="標楷體" w:hint="eastAsia"/>
          <w:bCs/>
          <w:color w:val="000000" w:themeColor="text1"/>
          <w:kern w:val="3"/>
          <w:szCs w:val="18"/>
        </w:rPr>
        <w:t>統計處編印</w:t>
      </w:r>
      <w:proofErr w:type="gramEnd"/>
      <w:r w:rsidRPr="002A0208">
        <w:rPr>
          <w:rFonts w:eastAsia="標楷體" w:hint="eastAsia"/>
          <w:bCs/>
          <w:color w:val="000000" w:themeColor="text1"/>
          <w:kern w:val="3"/>
          <w:szCs w:val="18"/>
        </w:rPr>
        <w:t>之工業產品分類共</w:t>
      </w:r>
      <w:r w:rsidRPr="002A0208">
        <w:rPr>
          <w:rFonts w:eastAsia="標楷體" w:hint="eastAsia"/>
          <w:bCs/>
          <w:color w:val="000000" w:themeColor="text1"/>
          <w:kern w:val="3"/>
          <w:szCs w:val="18"/>
        </w:rPr>
        <w:t>1,595</w:t>
      </w:r>
      <w:r w:rsidRPr="002A0208">
        <w:rPr>
          <w:rFonts w:eastAsia="標楷體" w:hint="eastAsia"/>
          <w:bCs/>
          <w:color w:val="000000" w:themeColor="text1"/>
          <w:kern w:val="3"/>
          <w:szCs w:val="18"/>
        </w:rPr>
        <w:t>項，將性質相同產品整</w:t>
      </w:r>
      <w:proofErr w:type="gramStart"/>
      <w:r w:rsidRPr="002A0208">
        <w:rPr>
          <w:rFonts w:eastAsia="標楷體" w:hint="eastAsia"/>
          <w:bCs/>
          <w:color w:val="000000" w:themeColor="text1"/>
          <w:kern w:val="3"/>
          <w:szCs w:val="18"/>
        </w:rPr>
        <w:t>併</w:t>
      </w:r>
      <w:proofErr w:type="gramEnd"/>
      <w:r w:rsidRPr="002A0208">
        <w:rPr>
          <w:rFonts w:eastAsia="標楷體" w:hint="eastAsia"/>
          <w:bCs/>
          <w:color w:val="000000" w:themeColor="text1"/>
          <w:kern w:val="3"/>
          <w:szCs w:val="18"/>
        </w:rPr>
        <w:t>為</w:t>
      </w:r>
      <w:r w:rsidRPr="002A0208">
        <w:rPr>
          <w:rFonts w:eastAsia="標楷體" w:hint="eastAsia"/>
          <w:bCs/>
          <w:color w:val="000000" w:themeColor="text1"/>
          <w:kern w:val="3"/>
          <w:szCs w:val="18"/>
        </w:rPr>
        <w:t>723</w:t>
      </w:r>
      <w:r w:rsidRPr="002A0208">
        <w:rPr>
          <w:rFonts w:eastAsia="標楷體" w:hint="eastAsia"/>
          <w:bCs/>
          <w:color w:val="000000" w:themeColor="text1"/>
          <w:kern w:val="3"/>
          <w:szCs w:val="18"/>
        </w:rPr>
        <w:t>項產品群。台灣工業生產指數的計算方式採用</w:t>
      </w:r>
      <w:r w:rsidR="00615131" w:rsidRPr="00615131">
        <w:rPr>
          <w:rFonts w:eastAsia="標楷體" w:hint="eastAsia"/>
          <w:bCs/>
          <w:color w:val="000000" w:themeColor="text1"/>
          <w:kern w:val="3"/>
          <w:szCs w:val="18"/>
        </w:rPr>
        <w:t>拉氏公式</w:t>
      </w:r>
      <w:r w:rsidRPr="002A0208">
        <w:rPr>
          <w:rFonts w:eastAsia="標楷體" w:hint="eastAsia"/>
          <w:bCs/>
          <w:color w:val="000000" w:themeColor="text1"/>
          <w:kern w:val="3"/>
          <w:szCs w:val="18"/>
        </w:rPr>
        <w:t>(</w:t>
      </w:r>
      <w:r w:rsidR="007F0FC5" w:rsidRPr="007F0FC5">
        <w:rPr>
          <w:rFonts w:eastAsia="標楷體"/>
          <w:bCs/>
          <w:color w:val="000000" w:themeColor="text1"/>
          <w:kern w:val="3"/>
          <w:szCs w:val="18"/>
        </w:rPr>
        <w:t xml:space="preserve">Laspeyres  </w:t>
      </w:r>
      <w:r w:rsidR="005913CB">
        <w:rPr>
          <w:rFonts w:eastAsia="標楷體" w:hint="eastAsia"/>
          <w:bCs/>
          <w:color w:val="000000" w:themeColor="text1"/>
          <w:kern w:val="3"/>
          <w:szCs w:val="18"/>
        </w:rPr>
        <w:t>F</w:t>
      </w:r>
      <w:r w:rsidR="007F0FC5" w:rsidRPr="007F0FC5">
        <w:rPr>
          <w:rFonts w:eastAsia="標楷體"/>
          <w:bCs/>
          <w:color w:val="000000" w:themeColor="text1"/>
          <w:kern w:val="3"/>
          <w:szCs w:val="18"/>
        </w:rPr>
        <w:t>ormula</w:t>
      </w:r>
      <w:r w:rsidRPr="002A0208">
        <w:rPr>
          <w:rFonts w:eastAsia="標楷體" w:hint="eastAsia"/>
          <w:bCs/>
          <w:color w:val="000000" w:themeColor="text1"/>
          <w:kern w:val="3"/>
          <w:szCs w:val="18"/>
        </w:rPr>
        <w:t xml:space="preserve">) </w:t>
      </w:r>
      <w:r w:rsidRPr="002A0208">
        <w:rPr>
          <w:rFonts w:eastAsia="標楷體" w:hint="eastAsia"/>
          <w:bCs/>
          <w:color w:val="000000" w:themeColor="text1"/>
          <w:kern w:val="3"/>
          <w:szCs w:val="18"/>
        </w:rPr>
        <w:t>基期加權總值式。計算工業生產指數之公式如下</w:t>
      </w:r>
      <w:r w:rsidRPr="002A0208">
        <w:rPr>
          <w:rFonts w:eastAsia="標楷體" w:hint="eastAsia"/>
          <w:bCs/>
          <w:color w:val="000000" w:themeColor="text1"/>
          <w:kern w:val="3"/>
          <w:szCs w:val="18"/>
        </w:rPr>
        <w:t>:</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3049"/>
        <w:gridCol w:w="1058"/>
      </w:tblGrid>
      <w:tr w:rsidR="00A504B3" w:rsidRPr="002A0208" w14:paraId="683B2360" w14:textId="77777777" w:rsidTr="005A6083">
        <w:tc>
          <w:tcPr>
            <w:tcW w:w="323" w:type="pct"/>
          </w:tcPr>
          <w:p w14:paraId="20DB5255" w14:textId="77777777" w:rsidR="00A504B3" w:rsidRPr="002A0208" w:rsidRDefault="00A504B3" w:rsidP="00DC10D2">
            <w:pPr>
              <w:tabs>
                <w:tab w:val="left" w:pos="192"/>
              </w:tabs>
              <w:suppressAutoHyphens/>
              <w:snapToGrid w:val="0"/>
              <w:jc w:val="both"/>
              <w:rPr>
                <w:rFonts w:eastAsia="標楷體"/>
                <w:bCs/>
                <w:color w:val="000000" w:themeColor="text1"/>
                <w:kern w:val="3"/>
                <w:szCs w:val="18"/>
              </w:rPr>
            </w:pPr>
          </w:p>
        </w:tc>
        <w:tc>
          <w:tcPr>
            <w:tcW w:w="3472" w:type="pct"/>
          </w:tcPr>
          <w:p w14:paraId="18F24AC4" w14:textId="758A1CA3" w:rsidR="00A504B3" w:rsidRPr="002A0208" w:rsidRDefault="003675B0" w:rsidP="00DC10D2">
            <w:pPr>
              <w:tabs>
                <w:tab w:val="left" w:pos="192"/>
              </w:tabs>
              <w:suppressAutoHyphens/>
              <w:snapToGrid w:val="0"/>
              <w:jc w:val="both"/>
              <w:rPr>
                <w:rFonts w:eastAsia="標楷體"/>
                <w:bCs/>
                <w:color w:val="000000" w:themeColor="text1"/>
                <w:kern w:val="3"/>
                <w:szCs w:val="18"/>
              </w:rPr>
            </w:pPr>
            <m:oMathPara>
              <m:oMath>
                <m:sSub>
                  <m:sSubPr>
                    <m:ctrlPr>
                      <w:rPr>
                        <w:rFonts w:ascii="Cambria Math" w:eastAsia="標楷體" w:hAnsi="Cambria Math"/>
                        <w:bCs/>
                        <w:color w:val="000000" w:themeColor="text1"/>
                        <w:kern w:val="3"/>
                        <w:szCs w:val="18"/>
                      </w:rPr>
                    </m:ctrlPr>
                  </m:sSubPr>
                  <m:e>
                    <m:r>
                      <m:rPr>
                        <m:sty m:val="p"/>
                      </m:rPr>
                      <w:rPr>
                        <w:rFonts w:ascii="Cambria Math" w:eastAsia="標楷體" w:hAnsi="Cambria Math" w:hint="eastAsia"/>
                        <w:color w:val="000000" w:themeColor="text1"/>
                        <w:kern w:val="3"/>
                        <w:szCs w:val="18"/>
                      </w:rPr>
                      <m:t>I</m:t>
                    </m:r>
                  </m:e>
                  <m:sub>
                    <m:r>
                      <m:rPr>
                        <m:sty m:val="p"/>
                      </m:rPr>
                      <w:rPr>
                        <w:rFonts w:ascii="Cambria Math" w:eastAsia="標楷體" w:hAnsi="Cambria Math"/>
                        <w:color w:val="000000" w:themeColor="text1"/>
                        <w:kern w:val="3"/>
                        <w:szCs w:val="18"/>
                      </w:rPr>
                      <m:t>n,i</m:t>
                    </m:r>
                  </m:sub>
                </m:sSub>
                <m:r>
                  <m:rPr>
                    <m:sty m:val="p"/>
                  </m:rPr>
                  <w:rPr>
                    <w:rFonts w:ascii="Cambria Math" w:eastAsia="標楷體" w:hAnsi="Cambria Math"/>
                    <w:color w:val="000000" w:themeColor="text1"/>
                    <w:kern w:val="3"/>
                    <w:szCs w:val="18"/>
                  </w:rPr>
                  <m:t>=</m:t>
                </m:r>
                <m:r>
                  <m:rPr>
                    <m:sty m:val="p"/>
                  </m:rPr>
                  <w:rPr>
                    <w:rFonts w:ascii="Cambria Math" w:eastAsia="標楷體" w:hAnsi="Cambria Math"/>
                    <w:color w:val="000000" w:themeColor="text1"/>
                    <w:kern w:val="3"/>
                    <w:szCs w:val="18"/>
                  </w:rPr>
                  <m:t>(</m:t>
                </m:r>
                <m:nary>
                  <m:naryPr>
                    <m:chr m:val="∏"/>
                    <m:limLoc m:val="undOvr"/>
                    <m:ctrlPr>
                      <w:rPr>
                        <w:rFonts w:ascii="Cambria Math" w:eastAsia="標楷體" w:hAnsi="Cambria Math"/>
                        <w:color w:val="000000" w:themeColor="text1"/>
                        <w:kern w:val="3"/>
                        <w:szCs w:val="18"/>
                      </w:rPr>
                    </m:ctrlPr>
                  </m:naryPr>
                  <m:sub>
                    <m:r>
                      <w:rPr>
                        <w:rFonts w:ascii="Cambria Math" w:eastAsia="標楷體" w:hAnsi="Cambria Math"/>
                        <w:color w:val="000000" w:themeColor="text1"/>
                        <w:kern w:val="3"/>
                        <w:szCs w:val="18"/>
                      </w:rPr>
                      <m:t>t</m:t>
                    </m:r>
                    <m:r>
                      <w:rPr>
                        <w:rFonts w:ascii="Cambria Math" w:eastAsia="標楷體" w:hAnsi="Cambria Math"/>
                        <w:color w:val="000000" w:themeColor="text1"/>
                        <w:kern w:val="3"/>
                        <w:szCs w:val="18"/>
                      </w:rPr>
                      <m:t>=1</m:t>
                    </m:r>
                  </m:sub>
                  <m:sup>
                    <m:r>
                      <w:rPr>
                        <w:rFonts w:ascii="Cambria Math" w:eastAsia="標楷體" w:hAnsi="Cambria Math"/>
                        <w:color w:val="000000" w:themeColor="text1"/>
                        <w:kern w:val="3"/>
                        <w:szCs w:val="18"/>
                      </w:rPr>
                      <m:t>n</m:t>
                    </m:r>
                    <m:r>
                      <w:rPr>
                        <w:rFonts w:ascii="Cambria Math" w:eastAsia="標楷體" w:hAnsi="Cambria Math"/>
                        <w:color w:val="000000" w:themeColor="text1"/>
                        <w:kern w:val="3"/>
                        <w:szCs w:val="18"/>
                      </w:rPr>
                      <m:t>-</m:t>
                    </m:r>
                    <m:r>
                      <w:rPr>
                        <w:rFonts w:ascii="Cambria Math" w:eastAsia="標楷體" w:hAnsi="Cambria Math"/>
                        <w:color w:val="000000" w:themeColor="text1"/>
                        <w:kern w:val="3"/>
                        <w:szCs w:val="18"/>
                      </w:rPr>
                      <m:t>1</m:t>
                    </m:r>
                  </m:sup>
                  <m:e>
                    <m:f>
                      <m:fPr>
                        <m:ctrlPr>
                          <w:rPr>
                            <w:rFonts w:ascii="Cambria Math" w:eastAsia="標楷體" w:hAnsi="Cambria Math"/>
                            <w:bCs/>
                            <w:color w:val="000000" w:themeColor="text1"/>
                            <w:kern w:val="3"/>
                            <w:szCs w:val="18"/>
                          </w:rPr>
                        </m:ctrlPr>
                      </m:fPr>
                      <m:num>
                        <m:r>
                          <m:rPr>
                            <m:sty m:val="p"/>
                          </m:rPr>
                          <w:rPr>
                            <w:rFonts w:ascii="Cambria Math" w:eastAsia="標楷體" w:hAnsi="Cambria Math"/>
                            <w:color w:val="000000" w:themeColor="text1"/>
                            <w:kern w:val="3"/>
                            <w:szCs w:val="18"/>
                          </w:rPr>
                          <m:t>∑</m:t>
                        </m:r>
                        <m:sSub>
                          <m:sSubPr>
                            <m:ctrlPr>
                              <w:rPr>
                                <w:rFonts w:ascii="Cambria Math" w:eastAsia="標楷體" w:hAnsi="Cambria Math"/>
                                <w:bCs/>
                                <w:color w:val="000000" w:themeColor="text1"/>
                                <w:kern w:val="3"/>
                                <w:szCs w:val="18"/>
                              </w:rPr>
                            </m:ctrlPr>
                          </m:sSubPr>
                          <m:e>
                            <m:r>
                              <m:rPr>
                                <m:sty m:val="p"/>
                              </m:rPr>
                              <w:rPr>
                                <w:rFonts w:ascii="Cambria Math" w:eastAsia="標楷體" w:hAnsi="Cambria Math"/>
                                <w:color w:val="000000" w:themeColor="text1"/>
                                <w:kern w:val="3"/>
                                <w:szCs w:val="18"/>
                              </w:rPr>
                              <m:t>Q</m:t>
                            </m:r>
                          </m:e>
                          <m:sub>
                            <m:r>
                              <m:rPr>
                                <m:sty m:val="p"/>
                              </m:rPr>
                              <w:rPr>
                                <w:rFonts w:ascii="Cambria Math" w:eastAsia="標楷體" w:hAnsi="Cambria Math"/>
                                <w:color w:val="000000" w:themeColor="text1"/>
                                <w:kern w:val="3"/>
                                <w:szCs w:val="18"/>
                              </w:rPr>
                              <m:t>i,t+1</m:t>
                            </m:r>
                          </m:sub>
                        </m:sSub>
                        <m:sSub>
                          <m:sSubPr>
                            <m:ctrlPr>
                              <w:rPr>
                                <w:rFonts w:ascii="Cambria Math" w:eastAsia="標楷體" w:hAnsi="Cambria Math"/>
                                <w:bCs/>
                                <w:color w:val="000000" w:themeColor="text1"/>
                                <w:kern w:val="3"/>
                                <w:szCs w:val="18"/>
                              </w:rPr>
                            </m:ctrlPr>
                          </m:sSubPr>
                          <m:e>
                            <m:r>
                              <m:rPr>
                                <m:sty m:val="p"/>
                              </m:rPr>
                              <w:rPr>
                                <w:rFonts w:ascii="Cambria Math" w:eastAsia="標楷體" w:hAnsi="Cambria Math"/>
                                <w:color w:val="000000" w:themeColor="text1"/>
                                <w:kern w:val="3"/>
                                <w:szCs w:val="18"/>
                              </w:rPr>
                              <m:t>P</m:t>
                            </m:r>
                          </m:e>
                          <m:sub>
                            <m:r>
                              <w:rPr>
                                <w:rFonts w:ascii="Cambria Math" w:eastAsia="標楷體" w:hAnsi="Cambria Math"/>
                                <w:color w:val="000000" w:themeColor="text1"/>
                                <w:kern w:val="3"/>
                                <w:szCs w:val="18"/>
                              </w:rPr>
                              <m:t>i</m:t>
                            </m:r>
                            <m:r>
                              <w:rPr>
                                <w:rFonts w:ascii="Cambria Math" w:eastAsia="標楷體" w:hAnsi="Cambria Math"/>
                                <w:color w:val="000000" w:themeColor="text1"/>
                                <w:kern w:val="3"/>
                                <w:szCs w:val="18"/>
                              </w:rPr>
                              <m:t>,</m:t>
                            </m:r>
                            <m:r>
                              <w:rPr>
                                <w:rFonts w:ascii="Cambria Math" w:eastAsia="標楷體" w:hAnsi="Cambria Math"/>
                                <w:color w:val="000000" w:themeColor="text1"/>
                                <w:kern w:val="3"/>
                                <w:szCs w:val="18"/>
                              </w:rPr>
                              <m:t>t</m:t>
                            </m:r>
                          </m:sub>
                        </m:sSub>
                      </m:num>
                      <m:den>
                        <m:r>
                          <m:rPr>
                            <m:sty m:val="p"/>
                          </m:rPr>
                          <w:rPr>
                            <w:rFonts w:ascii="Cambria Math" w:eastAsia="標楷體" w:hAnsi="Cambria Math"/>
                            <w:color w:val="000000" w:themeColor="text1"/>
                            <w:kern w:val="3"/>
                            <w:szCs w:val="18"/>
                          </w:rPr>
                          <m:t>∑</m:t>
                        </m:r>
                        <m:sSub>
                          <m:sSubPr>
                            <m:ctrlPr>
                              <w:rPr>
                                <w:rFonts w:ascii="Cambria Math" w:eastAsia="標楷體" w:hAnsi="Cambria Math"/>
                                <w:bCs/>
                                <w:color w:val="000000" w:themeColor="text1"/>
                                <w:kern w:val="3"/>
                                <w:szCs w:val="18"/>
                              </w:rPr>
                            </m:ctrlPr>
                          </m:sSubPr>
                          <m:e>
                            <m:r>
                              <m:rPr>
                                <m:sty m:val="p"/>
                              </m:rPr>
                              <w:rPr>
                                <w:rFonts w:ascii="Cambria Math" w:eastAsia="標楷體" w:hAnsi="Cambria Math"/>
                                <w:color w:val="000000" w:themeColor="text1"/>
                                <w:kern w:val="3"/>
                                <w:szCs w:val="18"/>
                              </w:rPr>
                              <m:t>Q</m:t>
                            </m:r>
                          </m:e>
                          <m:sub>
                            <m:r>
                              <w:rPr>
                                <w:rFonts w:ascii="Cambria Math" w:eastAsia="標楷體" w:hAnsi="Cambria Math"/>
                                <w:color w:val="000000" w:themeColor="text1"/>
                                <w:kern w:val="3"/>
                                <w:szCs w:val="18"/>
                              </w:rPr>
                              <m:t>i</m:t>
                            </m:r>
                            <m:r>
                              <w:rPr>
                                <w:rFonts w:ascii="Cambria Math" w:eastAsia="標楷體" w:hAnsi="Cambria Math"/>
                                <w:color w:val="000000" w:themeColor="text1"/>
                                <w:kern w:val="3"/>
                                <w:szCs w:val="18"/>
                              </w:rPr>
                              <m:t>,</m:t>
                            </m:r>
                            <m:r>
                              <w:rPr>
                                <w:rFonts w:ascii="Cambria Math" w:eastAsia="標楷體" w:hAnsi="Cambria Math"/>
                                <w:color w:val="000000" w:themeColor="text1"/>
                                <w:kern w:val="3"/>
                                <w:szCs w:val="18"/>
                              </w:rPr>
                              <m:t>t</m:t>
                            </m:r>
                          </m:sub>
                        </m:sSub>
                        <m:sSub>
                          <m:sSubPr>
                            <m:ctrlPr>
                              <w:rPr>
                                <w:rFonts w:ascii="Cambria Math" w:eastAsia="標楷體" w:hAnsi="Cambria Math"/>
                                <w:bCs/>
                                <w:color w:val="000000" w:themeColor="text1"/>
                                <w:kern w:val="3"/>
                                <w:szCs w:val="18"/>
                              </w:rPr>
                            </m:ctrlPr>
                          </m:sSubPr>
                          <m:e>
                            <m:r>
                              <m:rPr>
                                <m:sty m:val="p"/>
                              </m:rPr>
                              <w:rPr>
                                <w:rFonts w:ascii="Cambria Math" w:eastAsia="標楷體" w:hAnsi="Cambria Math"/>
                                <w:color w:val="000000" w:themeColor="text1"/>
                                <w:kern w:val="3"/>
                                <w:szCs w:val="18"/>
                              </w:rPr>
                              <m:t>P</m:t>
                            </m:r>
                          </m:e>
                          <m:sub>
                            <m:r>
                              <w:rPr>
                                <w:rFonts w:ascii="Cambria Math" w:eastAsia="標楷體" w:hAnsi="Cambria Math"/>
                                <w:color w:val="000000" w:themeColor="text1"/>
                                <w:kern w:val="3"/>
                                <w:szCs w:val="18"/>
                              </w:rPr>
                              <m:t>i</m:t>
                            </m:r>
                            <m:r>
                              <w:rPr>
                                <w:rFonts w:ascii="Cambria Math" w:eastAsia="標楷體" w:hAnsi="Cambria Math"/>
                                <w:color w:val="000000" w:themeColor="text1"/>
                                <w:kern w:val="3"/>
                                <w:szCs w:val="18"/>
                              </w:rPr>
                              <m:t>,</m:t>
                            </m:r>
                            <m:r>
                              <w:rPr>
                                <w:rFonts w:ascii="Cambria Math" w:eastAsia="標楷體" w:hAnsi="Cambria Math"/>
                                <w:color w:val="000000" w:themeColor="text1"/>
                                <w:kern w:val="3"/>
                                <w:szCs w:val="18"/>
                              </w:rPr>
                              <m:t>t</m:t>
                            </m:r>
                          </m:sub>
                        </m:sSub>
                      </m:den>
                    </m:f>
                  </m:e>
                </m:nary>
                <m:r>
                  <m:rPr>
                    <m:sty m:val="p"/>
                  </m:rPr>
                  <w:rPr>
                    <w:rFonts w:ascii="Cambria Math" w:eastAsia="標楷體" w:hAnsi="Cambria Math"/>
                    <w:color w:val="000000" w:themeColor="text1"/>
                    <w:kern w:val="3"/>
                    <w:szCs w:val="18"/>
                  </w:rPr>
                  <m:t>)×100</m:t>
                </m:r>
              </m:oMath>
            </m:oMathPara>
          </w:p>
        </w:tc>
        <w:tc>
          <w:tcPr>
            <w:tcW w:w="1205" w:type="pct"/>
            <w:vAlign w:val="center"/>
          </w:tcPr>
          <w:p w14:paraId="222B0A69" w14:textId="689157E7" w:rsidR="00A504B3" w:rsidRPr="002A0208" w:rsidRDefault="00FF20C4" w:rsidP="00FF20C4">
            <w:pPr>
              <w:tabs>
                <w:tab w:val="left" w:pos="192"/>
              </w:tabs>
              <w:suppressAutoHyphens/>
              <w:snapToGrid w:val="0"/>
              <w:jc w:val="right"/>
              <w:rPr>
                <w:rFonts w:eastAsia="標楷體"/>
                <w:bCs/>
                <w:color w:val="000000" w:themeColor="text1"/>
                <w:kern w:val="3"/>
                <w:szCs w:val="18"/>
              </w:rPr>
            </w:pPr>
            <w:r w:rsidRPr="002A0208">
              <w:rPr>
                <w:rFonts w:eastAsia="標楷體"/>
                <w:bCs/>
                <w:color w:val="000000" w:themeColor="text1"/>
                <w:kern w:val="3"/>
                <w:szCs w:val="18"/>
              </w:rPr>
              <w:t>(1)</w:t>
            </w:r>
          </w:p>
        </w:tc>
      </w:tr>
    </w:tbl>
    <w:p w14:paraId="5B8D698D" w14:textId="1F973B05" w:rsidR="00DC10D2" w:rsidRPr="002A0208" w:rsidRDefault="00DC10D2" w:rsidP="00DC10D2">
      <w:pPr>
        <w:tabs>
          <w:tab w:val="left" w:pos="192"/>
        </w:tabs>
        <w:suppressAutoHyphens/>
        <w:snapToGrid w:val="0"/>
        <w:jc w:val="both"/>
        <w:rPr>
          <w:rFonts w:eastAsia="標楷體"/>
          <w:bCs/>
          <w:color w:val="000000" w:themeColor="text1"/>
          <w:kern w:val="3"/>
          <w:szCs w:val="18"/>
        </w:rPr>
      </w:pPr>
    </w:p>
    <w:p w14:paraId="5B173AF6" w14:textId="6DCA7571" w:rsidR="00DC10D2" w:rsidRPr="002A0208" w:rsidRDefault="00DC10D2" w:rsidP="00DC10D2">
      <w:pPr>
        <w:tabs>
          <w:tab w:val="left" w:pos="192"/>
        </w:tabs>
        <w:suppressAutoHyphens/>
        <w:snapToGrid w:val="0"/>
        <w:jc w:val="both"/>
        <w:rPr>
          <w:rFonts w:eastAsia="標楷體"/>
          <w:bCs/>
          <w:color w:val="000000" w:themeColor="text1"/>
          <w:kern w:val="3"/>
          <w:szCs w:val="18"/>
        </w:rPr>
      </w:pPr>
      <w:r w:rsidRPr="002A0208">
        <w:rPr>
          <w:rFonts w:eastAsia="標楷體" w:hint="eastAsia"/>
          <w:bCs/>
          <w:color w:val="000000" w:themeColor="text1"/>
          <w:kern w:val="3"/>
          <w:szCs w:val="18"/>
        </w:rPr>
        <w:t>算式中</w:t>
      </w:r>
      <w:r w:rsidRPr="002A0208">
        <w:rPr>
          <w:rFonts w:eastAsia="標楷體" w:hint="eastAsia"/>
          <w:bCs/>
          <w:color w:val="000000" w:themeColor="text1"/>
          <w:kern w:val="3"/>
          <w:szCs w:val="18"/>
        </w:rPr>
        <w:t xml:space="preserve"> </w:t>
      </w:r>
      <m:oMath>
        <m:sSub>
          <m:sSubPr>
            <m:ctrlPr>
              <w:rPr>
                <w:rFonts w:ascii="Cambria Math" w:eastAsia="標楷體" w:hAnsi="Cambria Math"/>
                <w:bCs/>
                <w:color w:val="000000" w:themeColor="text1"/>
                <w:kern w:val="3"/>
                <w:szCs w:val="18"/>
              </w:rPr>
            </m:ctrlPr>
          </m:sSubPr>
          <m:e>
            <m:r>
              <m:rPr>
                <m:sty m:val="p"/>
              </m:rPr>
              <w:rPr>
                <w:rFonts w:ascii="Cambria Math" w:eastAsia="標楷體" w:hAnsi="Cambria Math" w:hint="eastAsia"/>
                <w:color w:val="000000" w:themeColor="text1"/>
                <w:kern w:val="3"/>
                <w:szCs w:val="18"/>
              </w:rPr>
              <m:t>Q</m:t>
            </m:r>
          </m:e>
          <m:sub>
            <m:r>
              <m:rPr>
                <m:sty m:val="p"/>
              </m:rPr>
              <w:rPr>
                <w:rFonts w:ascii="Cambria Math" w:eastAsia="標楷體" w:hAnsi="Cambria Math"/>
                <w:color w:val="000000" w:themeColor="text1"/>
                <w:kern w:val="3"/>
                <w:szCs w:val="18"/>
              </w:rPr>
              <m:t>i,t</m:t>
            </m:r>
          </m:sub>
        </m:sSub>
      </m:oMath>
      <w:r w:rsidRPr="002A0208">
        <w:rPr>
          <w:rFonts w:eastAsia="標楷體" w:hint="eastAsia"/>
          <w:bCs/>
          <w:color w:val="000000" w:themeColor="text1"/>
          <w:kern w:val="3"/>
          <w:szCs w:val="18"/>
        </w:rPr>
        <w:t xml:space="preserve"> :</w:t>
      </w:r>
      <w:r w:rsidR="003E1E25">
        <w:rPr>
          <w:rFonts w:eastAsia="標楷體" w:hint="eastAsia"/>
          <w:bCs/>
          <w:color w:val="000000" w:themeColor="text1"/>
          <w:kern w:val="3"/>
          <w:szCs w:val="18"/>
        </w:rPr>
        <w:t xml:space="preserve"> t</w:t>
      </w:r>
      <w:r w:rsidR="003E1E25">
        <w:rPr>
          <w:rFonts w:eastAsia="標楷體" w:hint="eastAsia"/>
          <w:bCs/>
          <w:color w:val="000000" w:themeColor="text1"/>
          <w:kern w:val="3"/>
          <w:szCs w:val="18"/>
        </w:rPr>
        <w:t>期</w:t>
      </w:r>
      <w:r w:rsidRPr="002A0208">
        <w:rPr>
          <w:rFonts w:eastAsia="標楷體" w:hint="eastAsia"/>
          <w:bCs/>
          <w:color w:val="000000" w:themeColor="text1"/>
          <w:kern w:val="3"/>
          <w:szCs w:val="18"/>
        </w:rPr>
        <w:t>生產量，</w:t>
      </w:r>
      <m:oMath>
        <m:r>
          <m:rPr>
            <m:sty m:val="p"/>
          </m:rPr>
          <w:rPr>
            <w:rFonts w:ascii="Cambria Math" w:eastAsia="標楷體" w:hAnsi="Cambria Math" w:hint="eastAsia"/>
            <w:color w:val="000000" w:themeColor="text1"/>
            <w:kern w:val="3"/>
            <w:szCs w:val="18"/>
          </w:rPr>
          <m:t xml:space="preserve"> </m:t>
        </m:r>
        <m:sSub>
          <m:sSubPr>
            <m:ctrlPr>
              <w:rPr>
                <w:rFonts w:ascii="Cambria Math" w:eastAsia="標楷體" w:hAnsi="Cambria Math"/>
                <w:bCs/>
                <w:color w:val="000000" w:themeColor="text1"/>
                <w:kern w:val="3"/>
                <w:szCs w:val="18"/>
              </w:rPr>
            </m:ctrlPr>
          </m:sSubPr>
          <m:e>
            <m:r>
              <m:rPr>
                <m:sty m:val="p"/>
              </m:rPr>
              <w:rPr>
                <w:rFonts w:ascii="Cambria Math" w:eastAsia="標楷體" w:hAnsi="Cambria Math" w:hint="eastAsia"/>
                <w:color w:val="000000" w:themeColor="text1"/>
                <w:kern w:val="3"/>
                <w:szCs w:val="18"/>
              </w:rPr>
              <m:t>Q</m:t>
            </m:r>
          </m:e>
          <m:sub>
            <m:r>
              <m:rPr>
                <m:sty m:val="p"/>
              </m:rPr>
              <w:rPr>
                <w:rFonts w:ascii="Cambria Math" w:eastAsia="標楷體" w:hAnsi="Cambria Math"/>
                <w:color w:val="000000" w:themeColor="text1"/>
                <w:kern w:val="3"/>
                <w:szCs w:val="18"/>
              </w:rPr>
              <m:t>i,t+1</m:t>
            </m:r>
          </m:sub>
        </m:sSub>
      </m:oMath>
      <w:r w:rsidRPr="002A0208">
        <w:rPr>
          <w:rFonts w:eastAsia="標楷體" w:hint="eastAsia"/>
          <w:bCs/>
          <w:color w:val="000000" w:themeColor="text1"/>
          <w:kern w:val="3"/>
          <w:szCs w:val="18"/>
        </w:rPr>
        <w:t xml:space="preserve"> :</w:t>
      </w:r>
      <w:r w:rsidR="00253D89">
        <w:rPr>
          <w:rFonts w:eastAsia="標楷體"/>
          <w:bCs/>
          <w:color w:val="000000" w:themeColor="text1"/>
          <w:kern w:val="3"/>
          <w:szCs w:val="18"/>
        </w:rPr>
        <w:t xml:space="preserve"> </w:t>
      </w:r>
      <w:r w:rsidR="00253D89">
        <w:rPr>
          <w:rFonts w:eastAsia="標楷體" w:hint="eastAsia"/>
          <w:bCs/>
          <w:color w:val="000000" w:themeColor="text1"/>
          <w:kern w:val="3"/>
          <w:szCs w:val="18"/>
        </w:rPr>
        <w:t>t</w:t>
      </w:r>
      <w:r w:rsidR="00253D89">
        <w:rPr>
          <w:rFonts w:eastAsia="標楷體"/>
          <w:bCs/>
          <w:color w:val="000000" w:themeColor="text1"/>
          <w:kern w:val="3"/>
          <w:szCs w:val="18"/>
        </w:rPr>
        <w:t>+1</w:t>
      </w:r>
      <w:r w:rsidRPr="002A0208">
        <w:rPr>
          <w:rFonts w:eastAsia="標楷體" w:hint="eastAsia"/>
          <w:bCs/>
          <w:color w:val="000000" w:themeColor="text1"/>
          <w:kern w:val="3"/>
          <w:szCs w:val="18"/>
        </w:rPr>
        <w:t>期生產量，</w:t>
      </w:r>
      <w:r w:rsidRPr="002A0208">
        <w:rPr>
          <w:rFonts w:eastAsia="標楷體" w:hint="eastAsia"/>
          <w:bCs/>
          <w:color w:val="000000" w:themeColor="text1"/>
          <w:kern w:val="3"/>
          <w:szCs w:val="18"/>
        </w:rPr>
        <w:t xml:space="preserve"> </w:t>
      </w:r>
      <m:oMath>
        <m:sSub>
          <m:sSubPr>
            <m:ctrlPr>
              <w:rPr>
                <w:rFonts w:ascii="Cambria Math" w:eastAsia="標楷體" w:hAnsi="Cambria Math"/>
                <w:bCs/>
                <w:color w:val="000000" w:themeColor="text1"/>
                <w:kern w:val="3"/>
                <w:szCs w:val="18"/>
              </w:rPr>
            </m:ctrlPr>
          </m:sSubPr>
          <m:e>
            <m:r>
              <m:rPr>
                <m:sty m:val="p"/>
              </m:rPr>
              <w:rPr>
                <w:rFonts w:ascii="Cambria Math" w:eastAsia="標楷體" w:hAnsi="Cambria Math" w:hint="eastAsia"/>
                <w:color w:val="000000" w:themeColor="text1"/>
                <w:kern w:val="3"/>
                <w:szCs w:val="18"/>
              </w:rPr>
              <m:t>P</m:t>
            </m:r>
          </m:e>
          <m:sub>
            <m:r>
              <m:rPr>
                <m:sty m:val="p"/>
              </m:rPr>
              <w:rPr>
                <w:rFonts w:ascii="Cambria Math" w:eastAsia="標楷體" w:hAnsi="Cambria Math"/>
                <w:color w:val="000000" w:themeColor="text1"/>
                <w:kern w:val="3"/>
                <w:szCs w:val="18"/>
              </w:rPr>
              <m:t>i,t</m:t>
            </m:r>
          </m:sub>
        </m:sSub>
      </m:oMath>
      <w:r w:rsidRPr="002A0208">
        <w:rPr>
          <w:rFonts w:eastAsia="標楷體"/>
          <w:bCs/>
          <w:color w:val="000000" w:themeColor="text1"/>
          <w:kern w:val="3"/>
          <w:szCs w:val="18"/>
        </w:rPr>
        <w:t xml:space="preserve"> </w:t>
      </w:r>
      <w:r w:rsidRPr="002A0208">
        <w:rPr>
          <w:rFonts w:eastAsia="標楷體" w:hint="eastAsia"/>
          <w:bCs/>
          <w:color w:val="000000" w:themeColor="text1"/>
          <w:kern w:val="3"/>
          <w:szCs w:val="18"/>
        </w:rPr>
        <w:t xml:space="preserve">: </w:t>
      </w:r>
      <w:r w:rsidR="003D45E7">
        <w:rPr>
          <w:rFonts w:eastAsia="標楷體" w:hint="eastAsia"/>
          <w:bCs/>
          <w:color w:val="000000" w:themeColor="text1"/>
          <w:kern w:val="3"/>
          <w:szCs w:val="18"/>
        </w:rPr>
        <w:t>t</w:t>
      </w:r>
      <w:r w:rsidRPr="002A0208">
        <w:rPr>
          <w:rFonts w:eastAsia="標楷體" w:hint="eastAsia"/>
          <w:bCs/>
          <w:color w:val="000000" w:themeColor="text1"/>
          <w:kern w:val="3"/>
          <w:szCs w:val="18"/>
        </w:rPr>
        <w:t>期</w:t>
      </w:r>
      <w:r w:rsidR="003D45E7">
        <w:rPr>
          <w:rFonts w:eastAsia="標楷體" w:hint="eastAsia"/>
          <w:bCs/>
          <w:color w:val="000000" w:themeColor="text1"/>
          <w:kern w:val="3"/>
          <w:szCs w:val="18"/>
        </w:rPr>
        <w:t>附加</w:t>
      </w:r>
      <w:r w:rsidR="00C240B6">
        <w:rPr>
          <w:rFonts w:eastAsia="標楷體" w:hint="eastAsia"/>
          <w:bCs/>
          <w:color w:val="000000" w:themeColor="text1"/>
          <w:kern w:val="3"/>
          <w:szCs w:val="18"/>
        </w:rPr>
        <w:t>價</w:t>
      </w:r>
      <w:r w:rsidRPr="002A0208">
        <w:rPr>
          <w:rFonts w:eastAsia="標楷體" w:hint="eastAsia"/>
          <w:bCs/>
          <w:color w:val="000000" w:themeColor="text1"/>
          <w:kern w:val="3"/>
          <w:szCs w:val="18"/>
        </w:rPr>
        <w:t>值單價</w:t>
      </w:r>
      <w:r w:rsidR="00936E9F">
        <w:rPr>
          <w:rFonts w:eastAsia="標楷體" w:hint="eastAsia"/>
          <w:bCs/>
          <w:color w:val="000000" w:themeColor="text1"/>
          <w:kern w:val="3"/>
          <w:szCs w:val="18"/>
        </w:rPr>
        <w:t>[2]</w:t>
      </w:r>
      <w:r w:rsidRPr="002A0208">
        <w:rPr>
          <w:rFonts w:eastAsia="標楷體" w:hint="eastAsia"/>
          <w:bCs/>
          <w:color w:val="000000" w:themeColor="text1"/>
          <w:kern w:val="3"/>
          <w:szCs w:val="18"/>
        </w:rPr>
        <w:t>。當工業生產指數年增率上升時，代表工業景氣好轉，礦業、製造業、水電燃氣業等的生產量增加，</w:t>
      </w:r>
      <w:proofErr w:type="gramStart"/>
      <w:r w:rsidRPr="002A0208">
        <w:rPr>
          <w:rFonts w:eastAsia="標楷體" w:hint="eastAsia"/>
          <w:bCs/>
          <w:color w:val="000000" w:themeColor="text1"/>
          <w:kern w:val="3"/>
          <w:szCs w:val="18"/>
        </w:rPr>
        <w:t>反之，</w:t>
      </w:r>
      <w:proofErr w:type="gramEnd"/>
      <w:r w:rsidRPr="002A0208">
        <w:rPr>
          <w:rFonts w:eastAsia="標楷體" w:hint="eastAsia"/>
          <w:bCs/>
          <w:color w:val="000000" w:themeColor="text1"/>
          <w:kern w:val="3"/>
          <w:szCs w:val="18"/>
        </w:rPr>
        <w:t>當工業生產指數下降時，則代表工業景氣下滑。</w:t>
      </w:r>
    </w:p>
    <w:p w14:paraId="253DC90F" w14:textId="77777777" w:rsidR="00DC10D2" w:rsidRPr="002A0208" w:rsidRDefault="00DC10D2" w:rsidP="00DC10D2">
      <w:pPr>
        <w:tabs>
          <w:tab w:val="left" w:pos="192"/>
        </w:tabs>
        <w:suppressAutoHyphens/>
        <w:snapToGrid w:val="0"/>
        <w:rPr>
          <w:rFonts w:eastAsia="標楷體"/>
          <w:bCs/>
          <w:color w:val="000000" w:themeColor="text1"/>
          <w:kern w:val="3"/>
          <w:sz w:val="22"/>
        </w:rPr>
      </w:pPr>
    </w:p>
    <w:p w14:paraId="4E57082F" w14:textId="77777777" w:rsidR="00DC10D2" w:rsidRPr="002A0208" w:rsidRDefault="00DC10D2" w:rsidP="00DC10D2">
      <w:pPr>
        <w:numPr>
          <w:ilvl w:val="1"/>
          <w:numId w:val="9"/>
        </w:numPr>
        <w:tabs>
          <w:tab w:val="left" w:pos="192"/>
        </w:tabs>
        <w:suppressAutoHyphens/>
        <w:snapToGrid w:val="0"/>
        <w:rPr>
          <w:rFonts w:eastAsia="標楷體"/>
          <w:b/>
          <w:color w:val="000000" w:themeColor="text1"/>
          <w:kern w:val="3"/>
          <w:sz w:val="22"/>
        </w:rPr>
      </w:pPr>
      <w:r w:rsidRPr="002A0208">
        <w:rPr>
          <w:rFonts w:eastAsia="標楷體" w:hint="eastAsia"/>
          <w:b/>
          <w:color w:val="000000" w:themeColor="text1"/>
          <w:kern w:val="3"/>
          <w:sz w:val="22"/>
        </w:rPr>
        <w:t>自我</w:t>
      </w:r>
      <w:proofErr w:type="gramStart"/>
      <w:r w:rsidRPr="002A0208">
        <w:rPr>
          <w:rFonts w:eastAsia="標楷體" w:hint="eastAsia"/>
          <w:b/>
          <w:color w:val="000000" w:themeColor="text1"/>
          <w:kern w:val="3"/>
          <w:sz w:val="22"/>
        </w:rPr>
        <w:t>迴</w:t>
      </w:r>
      <w:proofErr w:type="gramEnd"/>
      <w:r w:rsidRPr="002A0208">
        <w:rPr>
          <w:rFonts w:eastAsia="標楷體" w:hint="eastAsia"/>
          <w:b/>
          <w:color w:val="000000" w:themeColor="text1"/>
          <w:kern w:val="3"/>
          <w:sz w:val="22"/>
        </w:rPr>
        <w:t>歸整合移動平均模型</w:t>
      </w:r>
      <w:r w:rsidRPr="002A0208">
        <w:rPr>
          <w:rFonts w:eastAsia="標楷體" w:hint="eastAsia"/>
          <w:b/>
          <w:color w:val="000000" w:themeColor="text1"/>
          <w:kern w:val="3"/>
          <w:sz w:val="22"/>
        </w:rPr>
        <w:t>ARIMA</w:t>
      </w:r>
    </w:p>
    <w:p w14:paraId="7BE1D4B4" w14:textId="77777777" w:rsidR="00DC10D2" w:rsidRPr="002A0208" w:rsidRDefault="00DC10D2" w:rsidP="00DC10D2">
      <w:pPr>
        <w:tabs>
          <w:tab w:val="left" w:pos="192"/>
        </w:tabs>
        <w:suppressAutoHyphens/>
        <w:snapToGrid w:val="0"/>
        <w:rPr>
          <w:rFonts w:eastAsia="標楷體"/>
          <w:b/>
          <w:color w:val="000000" w:themeColor="text1"/>
          <w:kern w:val="3"/>
          <w:sz w:val="22"/>
        </w:rPr>
      </w:pPr>
    </w:p>
    <w:p w14:paraId="50C09C9D" w14:textId="57998B1F" w:rsidR="000B6D5D" w:rsidRDefault="00DC10D2" w:rsidP="004B6A4A">
      <w:pPr>
        <w:tabs>
          <w:tab w:val="left" w:pos="192"/>
        </w:tabs>
        <w:suppressAutoHyphens/>
        <w:snapToGrid w:val="0"/>
        <w:jc w:val="both"/>
        <w:rPr>
          <w:rFonts w:eastAsia="標楷體"/>
          <w:bCs/>
          <w:color w:val="000000" w:themeColor="text1"/>
          <w:kern w:val="3"/>
        </w:rPr>
      </w:pPr>
      <w:r w:rsidRPr="002A0208">
        <w:rPr>
          <w:rFonts w:eastAsia="標楷體" w:hint="eastAsia"/>
          <w:b/>
          <w:color w:val="000000" w:themeColor="text1"/>
          <w:kern w:val="3"/>
          <w:sz w:val="22"/>
        </w:rPr>
        <w:t xml:space="preserve">       </w:t>
      </w:r>
      <w:r w:rsidRPr="002A0208">
        <w:rPr>
          <w:rFonts w:eastAsia="標楷體" w:hint="eastAsia"/>
          <w:bCs/>
          <w:color w:val="000000" w:themeColor="text1"/>
          <w:kern w:val="3"/>
        </w:rPr>
        <w:t>自我</w:t>
      </w:r>
      <w:proofErr w:type="gramStart"/>
      <w:r w:rsidRPr="002A0208">
        <w:rPr>
          <w:rFonts w:eastAsia="標楷體" w:hint="eastAsia"/>
          <w:bCs/>
          <w:color w:val="000000" w:themeColor="text1"/>
          <w:kern w:val="3"/>
        </w:rPr>
        <w:t>迴</w:t>
      </w:r>
      <w:proofErr w:type="gramEnd"/>
      <w:r w:rsidRPr="002A0208">
        <w:rPr>
          <w:rFonts w:eastAsia="標楷體" w:hint="eastAsia"/>
          <w:bCs/>
          <w:color w:val="000000" w:themeColor="text1"/>
          <w:kern w:val="3"/>
        </w:rPr>
        <w:t>歸整合移動平均模型</w:t>
      </w:r>
      <w:r w:rsidRPr="002A0208">
        <w:rPr>
          <w:rFonts w:eastAsia="標楷體" w:hint="eastAsia"/>
          <w:bCs/>
          <w:color w:val="000000" w:themeColor="text1"/>
          <w:kern w:val="3"/>
        </w:rPr>
        <w:t>(</w:t>
      </w:r>
      <w:r w:rsidR="005913CB">
        <w:rPr>
          <w:rFonts w:eastAsia="標楷體" w:hint="eastAsia"/>
          <w:bCs/>
          <w:color w:val="000000" w:themeColor="text1"/>
          <w:kern w:val="3"/>
        </w:rPr>
        <w:t>A</w:t>
      </w:r>
      <w:r w:rsidRPr="002A0208">
        <w:rPr>
          <w:rFonts w:eastAsia="標楷體" w:hint="eastAsia"/>
          <w:bCs/>
          <w:color w:val="000000" w:themeColor="text1"/>
          <w:kern w:val="3"/>
        </w:rPr>
        <w:t xml:space="preserve">utoregressive </w:t>
      </w:r>
      <w:r w:rsidR="005913CB">
        <w:rPr>
          <w:rFonts w:eastAsia="標楷體" w:hint="eastAsia"/>
          <w:bCs/>
          <w:color w:val="000000" w:themeColor="text1"/>
          <w:kern w:val="3"/>
        </w:rPr>
        <w:lastRenderedPageBreak/>
        <w:t>I</w:t>
      </w:r>
      <w:r w:rsidRPr="002A0208">
        <w:rPr>
          <w:rFonts w:eastAsia="標楷體" w:hint="eastAsia"/>
          <w:bCs/>
          <w:color w:val="000000" w:themeColor="text1"/>
          <w:kern w:val="3"/>
        </w:rPr>
        <w:t xml:space="preserve">ntegrated </w:t>
      </w:r>
      <w:r w:rsidR="005913CB">
        <w:rPr>
          <w:rFonts w:eastAsia="標楷體" w:hint="eastAsia"/>
          <w:bCs/>
          <w:color w:val="000000" w:themeColor="text1"/>
          <w:kern w:val="3"/>
        </w:rPr>
        <w:t>M</w:t>
      </w:r>
      <w:r w:rsidRPr="002A0208">
        <w:rPr>
          <w:rFonts w:eastAsia="標楷體" w:hint="eastAsia"/>
          <w:bCs/>
          <w:color w:val="000000" w:themeColor="text1"/>
          <w:kern w:val="3"/>
        </w:rPr>
        <w:t xml:space="preserve">oving </w:t>
      </w:r>
      <w:r w:rsidR="005913CB">
        <w:rPr>
          <w:rFonts w:eastAsia="標楷體" w:hint="eastAsia"/>
          <w:bCs/>
          <w:color w:val="000000" w:themeColor="text1"/>
          <w:kern w:val="3"/>
        </w:rPr>
        <w:t>A</w:t>
      </w:r>
      <w:r w:rsidRPr="002A0208">
        <w:rPr>
          <w:rFonts w:eastAsia="標楷體" w:hint="eastAsia"/>
          <w:bCs/>
          <w:color w:val="000000" w:themeColor="text1"/>
          <w:kern w:val="3"/>
        </w:rPr>
        <w:t xml:space="preserve">verage </w:t>
      </w:r>
      <w:r w:rsidR="005913CB">
        <w:rPr>
          <w:rFonts w:eastAsia="標楷體" w:hint="eastAsia"/>
          <w:bCs/>
          <w:color w:val="000000" w:themeColor="text1"/>
          <w:kern w:val="3"/>
        </w:rPr>
        <w:t>M</w:t>
      </w:r>
      <w:r w:rsidRPr="002A0208">
        <w:rPr>
          <w:rFonts w:eastAsia="標楷體" w:hint="eastAsia"/>
          <w:bCs/>
          <w:color w:val="000000" w:themeColor="text1"/>
          <w:kern w:val="3"/>
        </w:rPr>
        <w:t>odel</w:t>
      </w:r>
      <w:r w:rsidRPr="002A0208">
        <w:rPr>
          <w:rFonts w:eastAsia="標楷體" w:hint="eastAsia"/>
          <w:bCs/>
          <w:color w:val="000000" w:themeColor="text1"/>
          <w:kern w:val="3"/>
        </w:rPr>
        <w:t>，</w:t>
      </w:r>
      <w:r w:rsidRPr="002A0208">
        <w:rPr>
          <w:rFonts w:eastAsia="標楷體" w:hint="eastAsia"/>
          <w:bCs/>
          <w:color w:val="000000" w:themeColor="text1"/>
          <w:kern w:val="3"/>
        </w:rPr>
        <w:t xml:space="preserve">ARIMA) </w:t>
      </w:r>
      <w:r w:rsidRPr="002A0208">
        <w:rPr>
          <w:rFonts w:eastAsia="標楷體" w:hint="eastAsia"/>
          <w:bCs/>
          <w:color w:val="000000" w:themeColor="text1"/>
          <w:kern w:val="3"/>
        </w:rPr>
        <w:t>是用於時間序列分析的預測方法。</w:t>
      </w:r>
      <w:r w:rsidR="0058476E" w:rsidRPr="002A0208">
        <w:rPr>
          <w:rFonts w:eastAsia="標楷體" w:hint="eastAsia"/>
          <w:bCs/>
          <w:color w:val="000000" w:themeColor="text1"/>
          <w:kern w:val="3"/>
        </w:rPr>
        <w:t>由於</w:t>
      </w:r>
      <w:r w:rsidR="00AE65CA" w:rsidRPr="002A0208">
        <w:rPr>
          <w:rFonts w:eastAsia="標楷體" w:hint="eastAsia"/>
          <w:bCs/>
          <w:color w:val="000000" w:themeColor="text1"/>
          <w:kern w:val="3"/>
        </w:rPr>
        <w:t>在自我</w:t>
      </w:r>
      <w:proofErr w:type="gramStart"/>
      <w:r w:rsidR="00AE65CA" w:rsidRPr="002A0208">
        <w:rPr>
          <w:rFonts w:eastAsia="標楷體" w:hint="eastAsia"/>
          <w:bCs/>
          <w:color w:val="000000" w:themeColor="text1"/>
          <w:kern w:val="3"/>
        </w:rPr>
        <w:t>迴</w:t>
      </w:r>
      <w:proofErr w:type="gramEnd"/>
      <w:r w:rsidR="00AE65CA" w:rsidRPr="002A0208">
        <w:rPr>
          <w:rFonts w:eastAsia="標楷體" w:hint="eastAsia"/>
          <w:bCs/>
          <w:color w:val="000000" w:themeColor="text1"/>
          <w:kern w:val="3"/>
        </w:rPr>
        <w:t>歸的過程中若存在</w:t>
      </w:r>
      <w:r w:rsidR="00F909C5" w:rsidRPr="002A0208">
        <w:rPr>
          <w:rFonts w:eastAsia="標楷體" w:hint="eastAsia"/>
          <w:bCs/>
          <w:color w:val="000000" w:themeColor="text1"/>
          <w:kern w:val="3"/>
        </w:rPr>
        <w:t>單位根</w:t>
      </w:r>
      <w:r w:rsidR="00F909C5" w:rsidRPr="002A0208">
        <w:rPr>
          <w:rFonts w:eastAsia="標楷體" w:hint="eastAsia"/>
          <w:bCs/>
          <w:color w:val="000000" w:themeColor="text1"/>
          <w:kern w:val="3"/>
        </w:rPr>
        <w:t>(</w:t>
      </w:r>
      <w:r w:rsidR="000532B3">
        <w:rPr>
          <w:rFonts w:eastAsia="標楷體" w:hint="eastAsia"/>
          <w:bCs/>
          <w:color w:val="000000" w:themeColor="text1"/>
          <w:kern w:val="3"/>
        </w:rPr>
        <w:t>U</w:t>
      </w:r>
      <w:r w:rsidR="00F909C5" w:rsidRPr="002A0208">
        <w:rPr>
          <w:rFonts w:eastAsia="標楷體"/>
          <w:bCs/>
          <w:color w:val="000000" w:themeColor="text1"/>
          <w:kern w:val="3"/>
        </w:rPr>
        <w:t xml:space="preserve">nit </w:t>
      </w:r>
      <w:r w:rsidR="00820377">
        <w:rPr>
          <w:rFonts w:eastAsia="標楷體" w:hint="eastAsia"/>
          <w:bCs/>
          <w:color w:val="000000" w:themeColor="text1"/>
          <w:kern w:val="3"/>
        </w:rPr>
        <w:t>R</w:t>
      </w:r>
      <w:r w:rsidR="00F909C5" w:rsidRPr="002A0208">
        <w:rPr>
          <w:rFonts w:eastAsia="標楷體"/>
          <w:bCs/>
          <w:color w:val="000000" w:themeColor="text1"/>
          <w:kern w:val="3"/>
        </w:rPr>
        <w:t>oot)</w:t>
      </w:r>
      <w:r w:rsidR="00F909C5" w:rsidRPr="002A0208">
        <w:rPr>
          <w:rFonts w:eastAsia="標楷體" w:hint="eastAsia"/>
          <w:bCs/>
          <w:color w:val="000000" w:themeColor="text1"/>
          <w:kern w:val="3"/>
        </w:rPr>
        <w:t>，會發生偽</w:t>
      </w:r>
      <w:proofErr w:type="gramStart"/>
      <w:r w:rsidR="00F909C5" w:rsidRPr="002A0208">
        <w:rPr>
          <w:rFonts w:eastAsia="標楷體" w:hint="eastAsia"/>
          <w:bCs/>
          <w:color w:val="000000" w:themeColor="text1"/>
          <w:kern w:val="3"/>
        </w:rPr>
        <w:t>迴</w:t>
      </w:r>
      <w:proofErr w:type="gramEnd"/>
      <w:r w:rsidR="00F909C5" w:rsidRPr="002A0208">
        <w:rPr>
          <w:rFonts w:eastAsia="標楷體" w:hint="eastAsia"/>
          <w:bCs/>
          <w:color w:val="000000" w:themeColor="text1"/>
          <w:kern w:val="3"/>
        </w:rPr>
        <w:t>歸</w:t>
      </w:r>
      <w:r w:rsidR="00231EBF" w:rsidRPr="002A0208">
        <w:rPr>
          <w:rFonts w:eastAsia="標楷體" w:hint="eastAsia"/>
          <w:bCs/>
          <w:color w:val="000000" w:themeColor="text1"/>
          <w:kern w:val="3"/>
        </w:rPr>
        <w:t>(</w:t>
      </w:r>
      <w:r w:rsidR="000532B3">
        <w:rPr>
          <w:rFonts w:eastAsia="標楷體" w:hint="eastAsia"/>
          <w:bCs/>
          <w:color w:val="000000" w:themeColor="text1"/>
          <w:kern w:val="3"/>
        </w:rPr>
        <w:t>S</w:t>
      </w:r>
      <w:r w:rsidR="00231EBF" w:rsidRPr="002A0208">
        <w:rPr>
          <w:rFonts w:eastAsia="標楷體"/>
          <w:bCs/>
          <w:color w:val="000000" w:themeColor="text1"/>
          <w:kern w:val="3"/>
        </w:rPr>
        <w:t xml:space="preserve">purious </w:t>
      </w:r>
      <w:r w:rsidR="000532B3">
        <w:rPr>
          <w:rFonts w:eastAsia="標楷體" w:hint="eastAsia"/>
          <w:bCs/>
          <w:color w:val="000000" w:themeColor="text1"/>
          <w:kern w:val="3"/>
        </w:rPr>
        <w:t>R</w:t>
      </w:r>
      <w:r w:rsidR="00231EBF" w:rsidRPr="002A0208">
        <w:rPr>
          <w:rFonts w:eastAsia="標楷體"/>
          <w:bCs/>
          <w:color w:val="000000" w:themeColor="text1"/>
          <w:kern w:val="3"/>
        </w:rPr>
        <w:t>egression</w:t>
      </w:r>
      <w:r w:rsidR="00231EBF" w:rsidRPr="002A0208">
        <w:rPr>
          <w:rFonts w:eastAsia="標楷體" w:hint="eastAsia"/>
          <w:bCs/>
          <w:color w:val="000000" w:themeColor="text1"/>
          <w:kern w:val="3"/>
        </w:rPr>
        <w:t>)</w:t>
      </w:r>
      <w:r w:rsidR="00F909C5" w:rsidRPr="002A0208">
        <w:rPr>
          <w:rFonts w:eastAsia="標楷體" w:hint="eastAsia"/>
          <w:bCs/>
          <w:color w:val="000000" w:themeColor="text1"/>
          <w:kern w:val="3"/>
        </w:rPr>
        <w:t>的現象，所以需要透過</w:t>
      </w:r>
      <w:r w:rsidR="00592337">
        <w:rPr>
          <w:rFonts w:eastAsia="標楷體" w:hint="eastAsia"/>
          <w:bCs/>
          <w:color w:val="000000" w:themeColor="text1"/>
          <w:kern w:val="3"/>
        </w:rPr>
        <w:t>單根檢定</w:t>
      </w:r>
      <w:r w:rsidR="00592337" w:rsidRPr="002A0208">
        <w:rPr>
          <w:rFonts w:eastAsia="標楷體" w:hint="eastAsia"/>
          <w:bCs/>
          <w:color w:val="000000" w:themeColor="text1"/>
          <w:kern w:val="3"/>
        </w:rPr>
        <w:t>來判斷時間序列是否存在單根</w:t>
      </w:r>
      <w:r w:rsidR="00A04BE3">
        <w:rPr>
          <w:rFonts w:eastAsia="標楷體" w:hint="eastAsia"/>
          <w:bCs/>
          <w:color w:val="000000" w:themeColor="text1"/>
          <w:kern w:val="3"/>
        </w:rPr>
        <w:t>，</w:t>
      </w:r>
      <w:r w:rsidR="00447225">
        <w:rPr>
          <w:rFonts w:eastAsia="標楷體" w:hint="eastAsia"/>
          <w:bCs/>
          <w:color w:val="000000" w:themeColor="text1"/>
          <w:kern w:val="3"/>
        </w:rPr>
        <w:t>常見的單根檢定有</w:t>
      </w:r>
      <w:r w:rsidRPr="002A0208">
        <w:rPr>
          <w:rFonts w:eastAsia="標楷體" w:hint="eastAsia"/>
          <w:bCs/>
          <w:color w:val="000000" w:themeColor="text1"/>
          <w:kern w:val="3"/>
        </w:rPr>
        <w:t>DF</w:t>
      </w:r>
      <w:r w:rsidRPr="002A0208">
        <w:rPr>
          <w:rFonts w:eastAsia="標楷體" w:hint="eastAsia"/>
          <w:bCs/>
          <w:color w:val="000000" w:themeColor="text1"/>
          <w:kern w:val="3"/>
        </w:rPr>
        <w:t>檢定</w:t>
      </w:r>
      <w:r w:rsidRPr="002A0208">
        <w:rPr>
          <w:rFonts w:eastAsia="標楷體" w:hint="eastAsia"/>
          <w:bCs/>
          <w:color w:val="000000" w:themeColor="text1"/>
          <w:kern w:val="3"/>
        </w:rPr>
        <w:t>(Di</w:t>
      </w:r>
      <w:r w:rsidRPr="002A0208">
        <w:rPr>
          <w:rFonts w:eastAsia="標楷體"/>
          <w:bCs/>
          <w:color w:val="000000" w:themeColor="text1"/>
          <w:kern w:val="3"/>
        </w:rPr>
        <w:t xml:space="preserve">ckey-Fuller </w:t>
      </w:r>
      <w:r w:rsidR="000532B3">
        <w:rPr>
          <w:rFonts w:eastAsia="標楷體" w:hint="eastAsia"/>
          <w:bCs/>
          <w:color w:val="000000" w:themeColor="text1"/>
          <w:kern w:val="3"/>
        </w:rPr>
        <w:t>T</w:t>
      </w:r>
      <w:r w:rsidRPr="002A0208">
        <w:rPr>
          <w:rFonts w:eastAsia="標楷體"/>
          <w:bCs/>
          <w:color w:val="000000" w:themeColor="text1"/>
          <w:kern w:val="3"/>
        </w:rPr>
        <w:t>est)</w:t>
      </w:r>
      <w:r w:rsidRPr="002A0208">
        <w:rPr>
          <w:rFonts w:eastAsia="標楷體" w:hint="eastAsia"/>
          <w:bCs/>
          <w:color w:val="000000" w:themeColor="text1"/>
          <w:kern w:val="3"/>
        </w:rPr>
        <w:t>或是其擴展成的</w:t>
      </w:r>
      <w:r w:rsidRPr="002A0208">
        <w:rPr>
          <w:rFonts w:eastAsia="標楷體" w:hint="eastAsia"/>
          <w:bCs/>
          <w:color w:val="000000" w:themeColor="text1"/>
          <w:kern w:val="3"/>
        </w:rPr>
        <w:t>ADF</w:t>
      </w:r>
      <w:r w:rsidRPr="002A0208">
        <w:rPr>
          <w:rFonts w:eastAsia="標楷體" w:hint="eastAsia"/>
          <w:bCs/>
          <w:color w:val="000000" w:themeColor="text1"/>
          <w:kern w:val="3"/>
        </w:rPr>
        <w:t>檢定</w:t>
      </w:r>
      <w:r w:rsidRPr="002A0208">
        <w:rPr>
          <w:rFonts w:eastAsia="標楷體" w:hint="eastAsia"/>
          <w:bCs/>
          <w:color w:val="000000" w:themeColor="text1"/>
          <w:kern w:val="3"/>
        </w:rPr>
        <w:t>(</w:t>
      </w:r>
      <w:r w:rsidR="000532B3">
        <w:rPr>
          <w:rFonts w:eastAsia="標楷體" w:hint="eastAsia"/>
          <w:bCs/>
          <w:color w:val="000000" w:themeColor="text1"/>
          <w:kern w:val="3"/>
        </w:rPr>
        <w:t>A</w:t>
      </w:r>
      <w:r w:rsidRPr="002A0208">
        <w:rPr>
          <w:rFonts w:eastAsia="標楷體" w:hint="eastAsia"/>
          <w:bCs/>
          <w:color w:val="000000" w:themeColor="text1"/>
          <w:kern w:val="3"/>
        </w:rPr>
        <w:t>u</w:t>
      </w:r>
      <w:r w:rsidRPr="002A0208">
        <w:rPr>
          <w:rFonts w:eastAsia="標楷體"/>
          <w:bCs/>
          <w:color w:val="000000" w:themeColor="text1"/>
          <w:kern w:val="3"/>
        </w:rPr>
        <w:t xml:space="preserve">gmented Dickey-Fuller </w:t>
      </w:r>
      <w:r w:rsidR="000532B3">
        <w:rPr>
          <w:rFonts w:eastAsia="標楷體" w:hint="eastAsia"/>
          <w:bCs/>
          <w:color w:val="000000" w:themeColor="text1"/>
          <w:kern w:val="3"/>
        </w:rPr>
        <w:t>T</w:t>
      </w:r>
      <w:r w:rsidRPr="002A0208">
        <w:rPr>
          <w:rFonts w:eastAsia="標楷體"/>
          <w:bCs/>
          <w:color w:val="000000" w:themeColor="text1"/>
          <w:kern w:val="3"/>
        </w:rPr>
        <w:t>est)</w:t>
      </w:r>
      <w:r w:rsidR="00D53C7A" w:rsidRPr="002A0208">
        <w:rPr>
          <w:rFonts w:eastAsia="標楷體" w:hint="eastAsia"/>
          <w:bCs/>
          <w:color w:val="000000" w:themeColor="text1"/>
          <w:kern w:val="3"/>
        </w:rPr>
        <w:t>。</w:t>
      </w:r>
      <w:r w:rsidR="008A4F6A" w:rsidRPr="002A0208">
        <w:rPr>
          <w:rFonts w:eastAsia="標楷體" w:hint="eastAsia"/>
          <w:bCs/>
          <w:color w:val="000000" w:themeColor="text1"/>
          <w:kern w:val="3"/>
        </w:rPr>
        <w:t>在</w:t>
      </w:r>
      <w:r w:rsidR="00666ED6" w:rsidRPr="002A0208">
        <w:rPr>
          <w:rFonts w:eastAsia="標楷體" w:hint="eastAsia"/>
          <w:bCs/>
          <w:color w:val="000000" w:themeColor="text1"/>
          <w:kern w:val="3"/>
        </w:rPr>
        <w:t>ADF</w:t>
      </w:r>
      <w:r w:rsidR="008A4F6A" w:rsidRPr="002A0208">
        <w:rPr>
          <w:rFonts w:eastAsia="標楷體" w:hint="eastAsia"/>
          <w:bCs/>
          <w:color w:val="000000" w:themeColor="text1"/>
          <w:kern w:val="3"/>
        </w:rPr>
        <w:t>中，</w:t>
      </w:r>
      <w:r w:rsidR="00BE2B5F" w:rsidRPr="002A0208">
        <w:rPr>
          <w:rFonts w:eastAsia="標楷體" w:hint="eastAsia"/>
          <w:bCs/>
          <w:color w:val="000000" w:themeColor="text1"/>
          <w:kern w:val="3"/>
        </w:rPr>
        <w:t>將時間序列具有</w:t>
      </w:r>
      <w:proofErr w:type="gramStart"/>
      <w:r w:rsidR="00BE2B5F" w:rsidRPr="002A0208">
        <w:rPr>
          <w:rFonts w:eastAsia="標楷體" w:hint="eastAsia"/>
          <w:bCs/>
          <w:color w:val="000000" w:themeColor="text1"/>
          <w:kern w:val="3"/>
        </w:rPr>
        <w:t>單位根</w:t>
      </w:r>
      <w:r w:rsidR="004F1EF8" w:rsidRPr="002A0208">
        <w:rPr>
          <w:rFonts w:eastAsia="標楷體" w:hint="eastAsia"/>
          <w:bCs/>
          <w:color w:val="000000" w:themeColor="text1"/>
          <w:kern w:val="3"/>
        </w:rPr>
        <w:t>設為</w:t>
      </w:r>
      <w:proofErr w:type="gramEnd"/>
      <w:r w:rsidR="004F1EF8" w:rsidRPr="002A0208">
        <w:rPr>
          <w:rFonts w:eastAsia="標楷體" w:hint="eastAsia"/>
          <w:bCs/>
          <w:color w:val="000000" w:themeColor="text1"/>
          <w:kern w:val="3"/>
        </w:rPr>
        <w:t>虛無假設</w:t>
      </w:r>
      <w:r w:rsidR="00B349A0" w:rsidRPr="002A0208">
        <w:rPr>
          <w:rFonts w:eastAsia="標楷體" w:hint="eastAsia"/>
          <w:bCs/>
          <w:color w:val="000000" w:themeColor="text1"/>
          <w:kern w:val="3"/>
        </w:rPr>
        <w:t>(</w:t>
      </w:r>
      <w:r w:rsidR="000532B3">
        <w:rPr>
          <w:rFonts w:eastAsia="標楷體" w:hint="eastAsia"/>
          <w:bCs/>
          <w:color w:val="000000" w:themeColor="text1"/>
          <w:kern w:val="3"/>
        </w:rPr>
        <w:t>N</w:t>
      </w:r>
      <w:r w:rsidR="00CD6338" w:rsidRPr="002A0208">
        <w:rPr>
          <w:rFonts w:eastAsia="標楷體"/>
          <w:bCs/>
          <w:color w:val="000000" w:themeColor="text1"/>
          <w:kern w:val="3"/>
        </w:rPr>
        <w:t xml:space="preserve">ull </w:t>
      </w:r>
      <w:r w:rsidR="000532B3">
        <w:rPr>
          <w:rFonts w:eastAsia="標楷體" w:hint="eastAsia"/>
          <w:bCs/>
          <w:color w:val="000000" w:themeColor="text1"/>
          <w:kern w:val="3"/>
        </w:rPr>
        <w:t>H</w:t>
      </w:r>
      <w:r w:rsidR="00CD6338" w:rsidRPr="002A0208">
        <w:rPr>
          <w:rFonts w:eastAsia="標楷體"/>
          <w:bCs/>
          <w:color w:val="000000" w:themeColor="text1"/>
          <w:kern w:val="3"/>
        </w:rPr>
        <w:t>ypothesis</w:t>
      </w:r>
      <w:r w:rsidR="00CD6338" w:rsidRPr="002A0208">
        <w:rPr>
          <w:rFonts w:eastAsia="標楷體" w:hint="eastAsia"/>
          <w:bCs/>
          <w:color w:val="000000" w:themeColor="text1"/>
          <w:kern w:val="3"/>
        </w:rPr>
        <w:t>)</w:t>
      </w:r>
      <w:r w:rsidR="004F1EF8" w:rsidRPr="002A0208">
        <w:rPr>
          <w:rFonts w:eastAsia="標楷體" w:hint="eastAsia"/>
          <w:bCs/>
          <w:color w:val="000000" w:themeColor="text1"/>
          <w:kern w:val="3"/>
        </w:rPr>
        <w:t>，</w:t>
      </w:r>
      <w:r w:rsidR="001222F2" w:rsidRPr="002A0208">
        <w:rPr>
          <w:rFonts w:eastAsia="標楷體" w:hint="eastAsia"/>
          <w:bCs/>
          <w:color w:val="000000" w:themeColor="text1"/>
          <w:kern w:val="3"/>
        </w:rPr>
        <w:t>接著</w:t>
      </w:r>
      <w:r w:rsidR="00E052F8" w:rsidRPr="002A0208">
        <w:rPr>
          <w:rFonts w:eastAsia="標楷體" w:hint="eastAsia"/>
          <w:bCs/>
          <w:color w:val="000000" w:themeColor="text1"/>
          <w:kern w:val="3"/>
        </w:rPr>
        <w:t>比較</w:t>
      </w:r>
      <w:r w:rsidR="006F4ADC" w:rsidRPr="002A0208">
        <w:rPr>
          <w:rFonts w:eastAsia="標楷體" w:hint="eastAsia"/>
          <w:bCs/>
          <w:color w:val="000000" w:themeColor="text1"/>
          <w:kern w:val="3"/>
        </w:rPr>
        <w:t>檢</w:t>
      </w:r>
      <w:r w:rsidR="006976E3">
        <w:rPr>
          <w:rFonts w:eastAsia="標楷體" w:hint="eastAsia"/>
          <w:bCs/>
          <w:color w:val="000000" w:themeColor="text1"/>
          <w:kern w:val="3"/>
        </w:rPr>
        <w:t>驗</w:t>
      </w:r>
      <w:r w:rsidR="006F4ADC" w:rsidRPr="002A0208">
        <w:rPr>
          <w:rFonts w:eastAsia="標楷體" w:hint="eastAsia"/>
          <w:bCs/>
          <w:color w:val="000000" w:themeColor="text1"/>
          <w:kern w:val="3"/>
        </w:rPr>
        <w:t>統計</w:t>
      </w:r>
      <w:r w:rsidR="006F4ADC" w:rsidRPr="002A0208">
        <w:rPr>
          <w:rFonts w:eastAsia="標楷體" w:hint="eastAsia"/>
          <w:bCs/>
          <w:color w:val="000000" w:themeColor="text1"/>
          <w:kern w:val="3"/>
        </w:rPr>
        <w:t>量</w:t>
      </w:r>
      <w:r w:rsidR="006F4ADC" w:rsidRPr="002A0208">
        <w:rPr>
          <w:rFonts w:eastAsia="標楷體" w:hint="eastAsia"/>
          <w:bCs/>
          <w:color w:val="000000" w:themeColor="text1"/>
          <w:kern w:val="3"/>
        </w:rPr>
        <w:t>(</w:t>
      </w:r>
      <w:r w:rsidR="000532B3">
        <w:rPr>
          <w:rFonts w:eastAsia="標楷體" w:hint="eastAsia"/>
          <w:bCs/>
          <w:color w:val="000000" w:themeColor="text1"/>
          <w:kern w:val="3"/>
        </w:rPr>
        <w:t>T</w:t>
      </w:r>
      <w:r w:rsidR="006F4ADC" w:rsidRPr="002A0208">
        <w:rPr>
          <w:rFonts w:eastAsia="標楷體"/>
          <w:bCs/>
          <w:color w:val="000000" w:themeColor="text1"/>
          <w:kern w:val="3"/>
        </w:rPr>
        <w:t xml:space="preserve">est </w:t>
      </w:r>
      <w:r w:rsidR="000532B3">
        <w:rPr>
          <w:rFonts w:eastAsia="標楷體" w:hint="eastAsia"/>
          <w:bCs/>
          <w:color w:val="000000" w:themeColor="text1"/>
          <w:kern w:val="3"/>
        </w:rPr>
        <w:t>S</w:t>
      </w:r>
      <w:r w:rsidR="006F4ADC" w:rsidRPr="002A0208">
        <w:rPr>
          <w:rFonts w:eastAsia="標楷體"/>
          <w:bCs/>
          <w:color w:val="000000" w:themeColor="text1"/>
          <w:kern w:val="3"/>
        </w:rPr>
        <w:t>tatisti</w:t>
      </w:r>
      <w:r w:rsidR="00C324D7" w:rsidRPr="002A0208">
        <w:rPr>
          <w:rFonts w:eastAsia="標楷體"/>
          <w:bCs/>
          <w:color w:val="000000" w:themeColor="text1"/>
          <w:kern w:val="3"/>
        </w:rPr>
        <w:t>c)</w:t>
      </w:r>
      <w:r w:rsidR="00C324D7" w:rsidRPr="002A0208">
        <w:rPr>
          <w:rFonts w:eastAsia="標楷體" w:hint="eastAsia"/>
          <w:bCs/>
          <w:color w:val="000000" w:themeColor="text1"/>
          <w:kern w:val="3"/>
        </w:rPr>
        <w:t>和</w:t>
      </w:r>
      <w:r w:rsidR="00B90F83" w:rsidRPr="002A0208">
        <w:rPr>
          <w:rFonts w:eastAsia="標楷體" w:hint="eastAsia"/>
          <w:bCs/>
          <w:color w:val="000000" w:themeColor="text1"/>
          <w:kern w:val="3"/>
        </w:rPr>
        <w:t>顯著</w:t>
      </w:r>
      <w:r w:rsidR="005D07C6" w:rsidRPr="002A0208">
        <w:rPr>
          <w:rFonts w:eastAsia="標楷體" w:hint="eastAsia"/>
          <w:bCs/>
          <w:color w:val="000000" w:themeColor="text1"/>
          <w:kern w:val="3"/>
        </w:rPr>
        <w:t>水準</w:t>
      </w:r>
      <w:r w:rsidR="00F06AB0" w:rsidRPr="002A0208">
        <w:rPr>
          <w:rFonts w:eastAsia="標楷體" w:hint="eastAsia"/>
          <w:bCs/>
          <w:color w:val="000000" w:themeColor="text1"/>
          <w:kern w:val="3"/>
        </w:rPr>
        <w:t>(</w:t>
      </w:r>
      <w:r w:rsidR="000532B3">
        <w:rPr>
          <w:rFonts w:eastAsia="標楷體" w:hint="eastAsia"/>
          <w:bCs/>
          <w:color w:val="000000" w:themeColor="text1"/>
          <w:kern w:val="3"/>
        </w:rPr>
        <w:t>S</w:t>
      </w:r>
      <w:r w:rsidR="0098327F" w:rsidRPr="002A0208">
        <w:rPr>
          <w:rFonts w:eastAsia="標楷體"/>
          <w:bCs/>
          <w:color w:val="000000" w:themeColor="text1"/>
          <w:kern w:val="3"/>
        </w:rPr>
        <w:t xml:space="preserve">ignificance </w:t>
      </w:r>
      <w:r w:rsidR="000532B3">
        <w:rPr>
          <w:rFonts w:eastAsia="標楷體"/>
          <w:bCs/>
          <w:color w:val="000000" w:themeColor="text1"/>
          <w:kern w:val="3"/>
        </w:rPr>
        <w:t>L</w:t>
      </w:r>
      <w:r w:rsidR="0098327F" w:rsidRPr="002A0208">
        <w:rPr>
          <w:rFonts w:eastAsia="標楷體"/>
          <w:bCs/>
          <w:color w:val="000000" w:themeColor="text1"/>
          <w:kern w:val="3"/>
        </w:rPr>
        <w:t>evel</w:t>
      </w:r>
      <w:r w:rsidR="0098327F" w:rsidRPr="002A0208">
        <w:rPr>
          <w:rFonts w:eastAsia="標楷體" w:hint="eastAsia"/>
          <w:bCs/>
          <w:color w:val="000000" w:themeColor="text1"/>
          <w:kern w:val="3"/>
        </w:rPr>
        <w:t>)</w:t>
      </w:r>
      <w:r w:rsidR="0098327F" w:rsidRPr="002A0208">
        <w:rPr>
          <w:rFonts w:eastAsia="標楷體" w:hint="eastAsia"/>
          <w:bCs/>
          <w:color w:val="000000" w:themeColor="text1"/>
          <w:kern w:val="3"/>
        </w:rPr>
        <w:t>，</w:t>
      </w:r>
      <w:r w:rsidR="004163CE">
        <w:rPr>
          <w:rFonts w:eastAsia="標楷體" w:hint="eastAsia"/>
          <w:bCs/>
          <w:color w:val="000000" w:themeColor="text1"/>
          <w:kern w:val="3"/>
        </w:rPr>
        <w:t>並</w:t>
      </w:r>
      <w:r w:rsidR="0098327F" w:rsidRPr="002A0208">
        <w:rPr>
          <w:rFonts w:eastAsia="標楷體" w:hint="eastAsia"/>
          <w:bCs/>
          <w:color w:val="000000" w:themeColor="text1"/>
          <w:kern w:val="3"/>
        </w:rPr>
        <w:t>求出</w:t>
      </w:r>
      <w:r w:rsidR="00553FF9" w:rsidRPr="002A0208">
        <w:rPr>
          <w:rFonts w:eastAsia="標楷體" w:hint="eastAsia"/>
          <w:bCs/>
          <w:color w:val="000000" w:themeColor="text1"/>
          <w:kern w:val="3"/>
        </w:rPr>
        <w:t>機率</w:t>
      </w:r>
      <w:r w:rsidR="00553FF9" w:rsidRPr="002A0208">
        <w:rPr>
          <w:rFonts w:eastAsia="標楷體" w:hint="eastAsia"/>
          <w:bCs/>
          <w:color w:val="000000" w:themeColor="text1"/>
          <w:kern w:val="3"/>
        </w:rPr>
        <w:t>p</w:t>
      </w:r>
      <w:r w:rsidR="00553FF9" w:rsidRPr="002A0208">
        <w:rPr>
          <w:rFonts w:eastAsia="標楷體" w:hint="eastAsia"/>
          <w:bCs/>
          <w:color w:val="000000" w:themeColor="text1"/>
          <w:kern w:val="3"/>
        </w:rPr>
        <w:t>值</w:t>
      </w:r>
      <w:r w:rsidR="00B3146D" w:rsidRPr="002A0208">
        <w:rPr>
          <w:rFonts w:eastAsia="標楷體" w:hint="eastAsia"/>
          <w:bCs/>
          <w:color w:val="000000" w:themeColor="text1"/>
          <w:kern w:val="3"/>
        </w:rPr>
        <w:t>(</w:t>
      </w:r>
      <w:r w:rsidR="00B3146D" w:rsidRPr="002A0208">
        <w:rPr>
          <w:rFonts w:eastAsia="標楷體"/>
          <w:bCs/>
          <w:color w:val="000000" w:themeColor="text1"/>
          <w:kern w:val="3"/>
        </w:rPr>
        <w:t>p-value)</w:t>
      </w:r>
      <w:r w:rsidR="0046424D" w:rsidRPr="002A0208">
        <w:rPr>
          <w:rFonts w:eastAsia="標楷體" w:hint="eastAsia"/>
          <w:bCs/>
          <w:color w:val="000000" w:themeColor="text1"/>
          <w:kern w:val="3"/>
        </w:rPr>
        <w:t>，</w:t>
      </w:r>
      <w:r w:rsidR="008F1E1A" w:rsidRPr="002A0208">
        <w:rPr>
          <w:rFonts w:eastAsia="標楷體" w:hint="eastAsia"/>
          <w:bCs/>
          <w:color w:val="000000" w:themeColor="text1"/>
          <w:kern w:val="3"/>
        </w:rPr>
        <w:t>若</w:t>
      </w:r>
      <w:r w:rsidR="008F1E1A" w:rsidRPr="002A0208">
        <w:rPr>
          <w:rFonts w:eastAsia="標楷體" w:hint="eastAsia"/>
          <w:bCs/>
          <w:color w:val="000000" w:themeColor="text1"/>
          <w:kern w:val="3"/>
        </w:rPr>
        <w:t>p</w:t>
      </w:r>
      <w:r w:rsidR="008F1E1A" w:rsidRPr="002A0208">
        <w:rPr>
          <w:rFonts w:eastAsia="標楷體" w:hint="eastAsia"/>
          <w:bCs/>
          <w:color w:val="000000" w:themeColor="text1"/>
          <w:kern w:val="3"/>
        </w:rPr>
        <w:t>值</w:t>
      </w:r>
      <w:r w:rsidR="00B3146D" w:rsidRPr="002A0208">
        <w:rPr>
          <w:rFonts w:eastAsia="標楷體" w:hint="eastAsia"/>
          <w:bCs/>
          <w:color w:val="000000" w:themeColor="text1"/>
          <w:kern w:val="3"/>
        </w:rPr>
        <w:t>小</w:t>
      </w:r>
      <w:r w:rsidR="008F1E1A" w:rsidRPr="002A0208">
        <w:rPr>
          <w:rFonts w:eastAsia="標楷體" w:hint="eastAsia"/>
          <w:bCs/>
          <w:color w:val="000000" w:themeColor="text1"/>
          <w:kern w:val="3"/>
        </w:rPr>
        <w:t>於</w:t>
      </w:r>
      <w:r w:rsidR="00614CD1" w:rsidRPr="002A0208">
        <w:rPr>
          <w:rFonts w:eastAsia="標楷體" w:hint="eastAsia"/>
          <w:bCs/>
          <w:color w:val="000000" w:themeColor="text1"/>
          <w:kern w:val="3"/>
        </w:rPr>
        <w:t>顯著水準</w:t>
      </w:r>
      <w:r w:rsidR="00A5033B" w:rsidRPr="002A0208">
        <w:rPr>
          <w:rFonts w:eastAsia="標楷體" w:hint="eastAsia"/>
          <w:bCs/>
          <w:color w:val="000000" w:themeColor="text1"/>
          <w:kern w:val="3"/>
        </w:rPr>
        <w:t>，則</w:t>
      </w:r>
      <w:r w:rsidR="002D14B6" w:rsidRPr="002A0208">
        <w:rPr>
          <w:rFonts w:eastAsia="標楷體" w:hint="eastAsia"/>
          <w:bCs/>
          <w:color w:val="000000" w:themeColor="text1"/>
          <w:kern w:val="3"/>
        </w:rPr>
        <w:t>拒絕虛無假設，</w:t>
      </w:r>
      <w:r w:rsidR="00CA7FD8" w:rsidRPr="002A0208">
        <w:rPr>
          <w:rFonts w:eastAsia="標楷體" w:hint="eastAsia"/>
          <w:bCs/>
          <w:color w:val="000000" w:themeColor="text1"/>
          <w:kern w:val="3"/>
        </w:rPr>
        <w:t>即</w:t>
      </w:r>
      <w:r w:rsidR="00683BB7" w:rsidRPr="002A0208">
        <w:rPr>
          <w:rFonts w:eastAsia="標楷體" w:hint="eastAsia"/>
          <w:bCs/>
          <w:color w:val="000000" w:themeColor="text1"/>
          <w:kern w:val="3"/>
        </w:rPr>
        <w:t>不存在單根，</w:t>
      </w:r>
      <w:r w:rsidR="00A67CC0" w:rsidRPr="002A0208">
        <w:rPr>
          <w:rFonts w:eastAsia="標楷體" w:hint="eastAsia"/>
          <w:bCs/>
          <w:color w:val="000000" w:themeColor="text1"/>
          <w:kern w:val="3"/>
        </w:rPr>
        <w:t>該時間序列</w:t>
      </w:r>
      <w:proofErr w:type="gramStart"/>
      <w:r w:rsidR="00A67CC0" w:rsidRPr="002A0208">
        <w:rPr>
          <w:rFonts w:eastAsia="標楷體" w:hint="eastAsia"/>
          <w:bCs/>
          <w:color w:val="000000" w:themeColor="text1"/>
          <w:kern w:val="3"/>
        </w:rPr>
        <w:t>為</w:t>
      </w:r>
      <w:r w:rsidR="00547F7D" w:rsidRPr="002A0208">
        <w:rPr>
          <w:rFonts w:eastAsia="標楷體" w:hint="eastAsia"/>
          <w:bCs/>
          <w:color w:val="000000" w:themeColor="text1"/>
          <w:kern w:val="3"/>
        </w:rPr>
        <w:t>定態</w:t>
      </w:r>
      <w:proofErr w:type="gramEnd"/>
      <w:r w:rsidR="005823EB" w:rsidRPr="002A0208">
        <w:rPr>
          <w:rFonts w:eastAsia="標楷體" w:hint="eastAsia"/>
          <w:bCs/>
          <w:color w:val="000000" w:themeColor="text1"/>
          <w:kern w:val="3"/>
        </w:rPr>
        <w:t>(</w:t>
      </w:r>
      <w:r w:rsidR="00862D12">
        <w:rPr>
          <w:rFonts w:eastAsia="標楷體"/>
          <w:bCs/>
          <w:color w:val="000000" w:themeColor="text1"/>
          <w:kern w:val="3"/>
        </w:rPr>
        <w:t>S</w:t>
      </w:r>
      <w:r w:rsidR="005823EB" w:rsidRPr="002A0208">
        <w:rPr>
          <w:rFonts w:eastAsia="標楷體" w:hint="eastAsia"/>
          <w:bCs/>
          <w:color w:val="000000" w:themeColor="text1"/>
          <w:kern w:val="3"/>
        </w:rPr>
        <w:t>tationary)</w:t>
      </w:r>
      <w:r w:rsidR="00547F7D" w:rsidRPr="002A0208">
        <w:rPr>
          <w:rFonts w:eastAsia="標楷體" w:hint="eastAsia"/>
          <w:bCs/>
          <w:color w:val="000000" w:themeColor="text1"/>
          <w:kern w:val="3"/>
        </w:rPr>
        <w:t>；若</w:t>
      </w:r>
      <w:r w:rsidR="00547F7D" w:rsidRPr="002A0208">
        <w:rPr>
          <w:rFonts w:eastAsia="標楷體" w:hint="eastAsia"/>
          <w:bCs/>
          <w:color w:val="000000" w:themeColor="text1"/>
          <w:kern w:val="3"/>
        </w:rPr>
        <w:t>p</w:t>
      </w:r>
      <w:r w:rsidR="00547F7D" w:rsidRPr="002A0208">
        <w:rPr>
          <w:rFonts w:eastAsia="標楷體" w:hint="eastAsia"/>
          <w:bCs/>
          <w:color w:val="000000" w:themeColor="text1"/>
          <w:kern w:val="3"/>
        </w:rPr>
        <w:t>值大於</w:t>
      </w:r>
      <w:r w:rsidR="00614CD1" w:rsidRPr="002A0208">
        <w:rPr>
          <w:rFonts w:eastAsia="標楷體" w:hint="eastAsia"/>
          <w:bCs/>
          <w:color w:val="000000" w:themeColor="text1"/>
          <w:kern w:val="3"/>
        </w:rPr>
        <w:t>顯著水準</w:t>
      </w:r>
      <w:r w:rsidR="00547F7D" w:rsidRPr="002A0208">
        <w:rPr>
          <w:rFonts w:eastAsia="標楷體" w:hint="eastAsia"/>
          <w:bCs/>
          <w:color w:val="000000" w:themeColor="text1"/>
          <w:kern w:val="3"/>
        </w:rPr>
        <w:t>，則</w:t>
      </w:r>
      <w:r w:rsidR="003D0163" w:rsidRPr="002A0208">
        <w:rPr>
          <w:rFonts w:eastAsia="標楷體" w:hint="eastAsia"/>
          <w:bCs/>
          <w:color w:val="000000" w:themeColor="text1"/>
          <w:kern w:val="3"/>
        </w:rPr>
        <w:t>無法</w:t>
      </w:r>
      <w:r w:rsidR="00547F7D" w:rsidRPr="002A0208">
        <w:rPr>
          <w:rFonts w:eastAsia="標楷體" w:hint="eastAsia"/>
          <w:bCs/>
          <w:color w:val="000000" w:themeColor="text1"/>
          <w:kern w:val="3"/>
        </w:rPr>
        <w:t>拒絕虛無假設，</w:t>
      </w:r>
      <w:r w:rsidR="00942BC7">
        <w:rPr>
          <w:rFonts w:eastAsia="標楷體" w:hint="eastAsia"/>
          <w:bCs/>
          <w:color w:val="000000" w:themeColor="text1"/>
          <w:kern w:val="3"/>
        </w:rPr>
        <w:t>即</w:t>
      </w:r>
      <w:r w:rsidR="00CA7FD8" w:rsidRPr="002A0208">
        <w:rPr>
          <w:rFonts w:eastAsia="標楷體" w:hint="eastAsia"/>
          <w:bCs/>
          <w:color w:val="000000" w:themeColor="text1"/>
          <w:kern w:val="3"/>
        </w:rPr>
        <w:t>存在單根，</w:t>
      </w:r>
      <w:r w:rsidR="00547F7D" w:rsidRPr="002A0208">
        <w:rPr>
          <w:rFonts w:eastAsia="標楷體" w:hint="eastAsia"/>
          <w:bCs/>
          <w:color w:val="000000" w:themeColor="text1"/>
          <w:kern w:val="3"/>
        </w:rPr>
        <w:t>該時間序列為</w:t>
      </w:r>
      <w:proofErr w:type="gramStart"/>
      <w:r w:rsidR="003D0163" w:rsidRPr="002A0208">
        <w:rPr>
          <w:rFonts w:eastAsia="標楷體" w:hint="eastAsia"/>
          <w:bCs/>
          <w:color w:val="000000" w:themeColor="text1"/>
          <w:kern w:val="3"/>
        </w:rPr>
        <w:t>非</w:t>
      </w:r>
      <w:r w:rsidR="00547F7D" w:rsidRPr="002A0208">
        <w:rPr>
          <w:rFonts w:eastAsia="標楷體" w:hint="eastAsia"/>
          <w:bCs/>
          <w:color w:val="000000" w:themeColor="text1"/>
          <w:kern w:val="3"/>
        </w:rPr>
        <w:t>定態</w:t>
      </w:r>
      <w:proofErr w:type="gramEnd"/>
      <w:r w:rsidR="0059680B" w:rsidRPr="002A0208">
        <w:rPr>
          <w:rFonts w:eastAsia="標楷體" w:hint="eastAsia"/>
          <w:bCs/>
          <w:color w:val="000000" w:themeColor="text1"/>
          <w:kern w:val="3"/>
        </w:rPr>
        <w:t>(</w:t>
      </w:r>
      <w:r w:rsidR="0059680B">
        <w:rPr>
          <w:rFonts w:eastAsia="標楷體" w:hint="eastAsia"/>
          <w:bCs/>
          <w:color w:val="000000" w:themeColor="text1"/>
          <w:kern w:val="3"/>
        </w:rPr>
        <w:t>No</w:t>
      </w:r>
      <w:r w:rsidR="0059680B">
        <w:rPr>
          <w:rFonts w:eastAsia="標楷體"/>
          <w:bCs/>
          <w:color w:val="000000" w:themeColor="text1"/>
          <w:kern w:val="3"/>
        </w:rPr>
        <w:t>n-S</w:t>
      </w:r>
      <w:r w:rsidR="0059680B" w:rsidRPr="002A0208">
        <w:rPr>
          <w:rFonts w:eastAsia="標楷體" w:hint="eastAsia"/>
          <w:bCs/>
          <w:color w:val="000000" w:themeColor="text1"/>
          <w:kern w:val="3"/>
        </w:rPr>
        <w:t>tationary)</w:t>
      </w:r>
      <w:r w:rsidR="00CA7FD8" w:rsidRPr="002A0208">
        <w:rPr>
          <w:rFonts w:eastAsia="標楷體" w:hint="eastAsia"/>
          <w:bCs/>
          <w:color w:val="000000" w:themeColor="text1"/>
          <w:kern w:val="3"/>
        </w:rPr>
        <w:t>。</w:t>
      </w:r>
      <w:r w:rsidR="00FE5BAF" w:rsidRPr="002A0208">
        <w:rPr>
          <w:rFonts w:eastAsia="標楷體" w:hint="eastAsia"/>
          <w:bCs/>
          <w:color w:val="000000" w:themeColor="text1"/>
          <w:kern w:val="3"/>
        </w:rPr>
        <w:t>如果</w:t>
      </w:r>
      <w:r w:rsidR="00FE5BAF" w:rsidRPr="002A0208">
        <w:rPr>
          <w:rFonts w:eastAsia="標楷體" w:hint="eastAsia"/>
          <w:bCs/>
          <w:color w:val="000000" w:themeColor="text1"/>
          <w:kern w:val="3"/>
        </w:rPr>
        <w:t>ADF</w:t>
      </w:r>
      <w:r w:rsidR="00FE5BAF" w:rsidRPr="002A0208">
        <w:rPr>
          <w:rFonts w:eastAsia="標楷體" w:hint="eastAsia"/>
          <w:bCs/>
          <w:color w:val="000000" w:themeColor="text1"/>
          <w:kern w:val="3"/>
        </w:rPr>
        <w:t>檢定結果為</w:t>
      </w:r>
      <w:proofErr w:type="gramStart"/>
      <w:r w:rsidR="00FE5BAF" w:rsidRPr="002A0208">
        <w:rPr>
          <w:rFonts w:eastAsia="標楷體" w:hint="eastAsia"/>
          <w:bCs/>
          <w:color w:val="000000" w:themeColor="text1"/>
          <w:kern w:val="3"/>
        </w:rPr>
        <w:t>非定態</w:t>
      </w:r>
      <w:proofErr w:type="gramEnd"/>
      <w:r w:rsidR="00FE5BAF" w:rsidRPr="002A0208">
        <w:rPr>
          <w:rFonts w:eastAsia="標楷體" w:hint="eastAsia"/>
          <w:bCs/>
          <w:color w:val="000000" w:themeColor="text1"/>
          <w:kern w:val="3"/>
        </w:rPr>
        <w:t>則需要進行差分，</w:t>
      </w:r>
      <w:r w:rsidR="00036601">
        <w:rPr>
          <w:rFonts w:eastAsia="標楷體" w:hint="eastAsia"/>
          <w:bCs/>
          <w:color w:val="000000" w:themeColor="text1"/>
          <w:kern w:val="3"/>
        </w:rPr>
        <w:t>以</w:t>
      </w:r>
      <w:r w:rsidR="00D8499E">
        <w:rPr>
          <w:rFonts w:eastAsia="標楷體" w:hint="eastAsia"/>
          <w:bCs/>
          <w:color w:val="000000" w:themeColor="text1"/>
          <w:kern w:val="3"/>
        </w:rPr>
        <w:t>一</w:t>
      </w:r>
      <w:r w:rsidR="00D8499E" w:rsidRPr="002A0208">
        <w:rPr>
          <w:rFonts w:eastAsia="標楷體" w:hint="eastAsia"/>
          <w:bCs/>
          <w:color w:val="000000" w:themeColor="text1"/>
          <w:kern w:val="3"/>
        </w:rPr>
        <w:t>時間序列</w:t>
      </w:r>
      <w:r w:rsidR="00D8499E" w:rsidRPr="002A0208">
        <w:rPr>
          <w:rFonts w:eastAsia="標楷體" w:hint="eastAsia"/>
          <w:bCs/>
          <w:color w:val="000000" w:themeColor="text1"/>
          <w:kern w:val="3"/>
        </w:rPr>
        <w:t>{</w:t>
      </w:r>
      <w:r w:rsidR="00D8499E" w:rsidRPr="002A0208">
        <w:rPr>
          <w:rFonts w:eastAsia="標楷體"/>
          <w:bCs/>
          <w:color w:val="000000" w:themeColor="text1"/>
          <w:kern w:val="3"/>
        </w:rPr>
        <w:t>y</w:t>
      </w:r>
      <w:r w:rsidR="00D8499E" w:rsidRPr="002A0208">
        <w:rPr>
          <w:rFonts w:eastAsia="標楷體"/>
          <w:bCs/>
          <w:color w:val="000000" w:themeColor="text1"/>
          <w:kern w:val="3"/>
          <w:vertAlign w:val="subscript"/>
        </w:rPr>
        <w:t>t</w:t>
      </w:r>
      <w:r w:rsidR="00D8499E" w:rsidRPr="002A0208">
        <w:rPr>
          <w:rFonts w:eastAsia="標楷體" w:hint="eastAsia"/>
          <w:bCs/>
          <w:color w:val="000000" w:themeColor="text1"/>
          <w:kern w:val="3"/>
        </w:rPr>
        <w:t>}</w:t>
      </w:r>
      <w:r w:rsidR="00036601">
        <w:rPr>
          <w:rFonts w:eastAsia="標楷體" w:hint="eastAsia"/>
          <w:bCs/>
          <w:color w:val="000000" w:themeColor="text1"/>
          <w:kern w:val="3"/>
        </w:rPr>
        <w:t>為例，</w:t>
      </w:r>
      <w:r w:rsidR="00E94462">
        <w:rPr>
          <w:rFonts w:eastAsia="標楷體" w:hint="eastAsia"/>
          <w:bCs/>
          <w:color w:val="000000" w:themeColor="text1"/>
          <w:kern w:val="3"/>
        </w:rPr>
        <w:t>差分過程為</w:t>
      </w:r>
      <w:r w:rsidR="00535DA9">
        <w:rPr>
          <w:rFonts w:eastAsia="標楷體" w:hint="eastAsia"/>
          <w:bCs/>
          <w:color w:val="000000" w:themeColor="text1"/>
          <w:kern w:val="3"/>
        </w:rPr>
        <w:t>:</w:t>
      </w:r>
    </w:p>
    <w:p w14:paraId="221524BF" w14:textId="77777777" w:rsidR="00787D82" w:rsidRDefault="00787D82" w:rsidP="004B6A4A">
      <w:pPr>
        <w:tabs>
          <w:tab w:val="left" w:pos="192"/>
        </w:tabs>
        <w:suppressAutoHyphens/>
        <w:snapToGrid w:val="0"/>
        <w:jc w:val="both"/>
        <w:rPr>
          <w:rFonts w:eastAsia="標楷體"/>
          <w:bCs/>
          <w:color w:val="000000" w:themeColor="text1"/>
          <w:kern w:val="3"/>
        </w:rPr>
      </w:pPr>
    </w:p>
    <w:tbl>
      <w:tblPr>
        <w:tblStyle w:val="af2"/>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0"/>
        <w:gridCol w:w="800"/>
      </w:tblGrid>
      <w:tr w:rsidR="00787D82" w14:paraId="524C5623" w14:textId="77777777" w:rsidTr="00787D82">
        <w:tc>
          <w:tcPr>
            <w:tcW w:w="0" w:type="auto"/>
          </w:tcPr>
          <w:p w14:paraId="6406D8E9" w14:textId="4D7F7B3F" w:rsidR="00787D82" w:rsidRDefault="00787D82" w:rsidP="004B6A4A">
            <w:pPr>
              <w:tabs>
                <w:tab w:val="left" w:pos="192"/>
              </w:tabs>
              <w:suppressAutoHyphens/>
              <w:snapToGrid w:val="0"/>
              <w:jc w:val="both"/>
              <w:rPr>
                <w:rFonts w:eastAsia="標楷體"/>
                <w:bCs/>
                <w:color w:val="000000" w:themeColor="text1"/>
                <w:kern w:val="3"/>
              </w:rPr>
            </w:pPr>
            <m:oMathPara>
              <m:oMath>
                <m:r>
                  <m:rPr>
                    <m:sty m:val="p"/>
                  </m:rPr>
                  <w:rPr>
                    <w:rFonts w:ascii="Cambria Math" w:eastAsia="標楷體" w:hAnsi="Cambria Math"/>
                    <w:color w:val="000000" w:themeColor="text1"/>
                    <w:kern w:val="3"/>
                  </w:rPr>
                  <m:t>∇</m:t>
                </m:r>
                <m:sSub>
                  <m:sSubPr>
                    <m:ctrlPr>
                      <w:rPr>
                        <w:rFonts w:ascii="Cambria Math" w:eastAsia="標楷體" w:hAnsi="Cambria Math"/>
                        <w:bCs/>
                        <w:i/>
                        <w:color w:val="000000" w:themeColor="text1"/>
                        <w:kern w:val="3"/>
                      </w:rPr>
                    </m:ctrlPr>
                  </m:sSubPr>
                  <m:e>
                    <m:r>
                      <w:rPr>
                        <w:rFonts w:ascii="Cambria Math" w:eastAsia="標楷體" w:hAnsi="Cambria Math"/>
                        <w:color w:val="000000" w:themeColor="text1"/>
                        <w:kern w:val="3"/>
                      </w:rPr>
                      <m:t>y</m:t>
                    </m:r>
                  </m:e>
                  <m:sub>
                    <m:r>
                      <w:rPr>
                        <w:rFonts w:ascii="Cambria Math" w:eastAsia="標楷體" w:hAnsi="Cambria Math"/>
                        <w:color w:val="000000" w:themeColor="text1"/>
                        <w:kern w:val="3"/>
                      </w:rPr>
                      <m:t>t</m:t>
                    </m:r>
                  </m:sub>
                </m:sSub>
                <m:r>
                  <w:rPr>
                    <w:rFonts w:ascii="Cambria Math" w:eastAsia="標楷體" w:hAnsi="Cambria Math"/>
                    <w:color w:val="000000" w:themeColor="text1"/>
                    <w:kern w:val="3"/>
                  </w:rPr>
                  <m:t>=</m:t>
                </m:r>
                <m:sSub>
                  <m:sSubPr>
                    <m:ctrlPr>
                      <w:rPr>
                        <w:rFonts w:ascii="Cambria Math" w:eastAsia="標楷體" w:hAnsi="Cambria Math"/>
                        <w:bCs/>
                        <w:i/>
                        <w:color w:val="000000" w:themeColor="text1"/>
                        <w:kern w:val="3"/>
                      </w:rPr>
                    </m:ctrlPr>
                  </m:sSubPr>
                  <m:e>
                    <m:r>
                      <w:rPr>
                        <w:rFonts w:ascii="Cambria Math" w:eastAsia="標楷體" w:hAnsi="Cambria Math"/>
                        <w:color w:val="000000" w:themeColor="text1"/>
                        <w:kern w:val="3"/>
                      </w:rPr>
                      <m:t>y</m:t>
                    </m:r>
                  </m:e>
                  <m:sub>
                    <m:r>
                      <w:rPr>
                        <w:rFonts w:ascii="Cambria Math" w:eastAsia="標楷體" w:hAnsi="Cambria Math"/>
                        <w:color w:val="000000" w:themeColor="text1"/>
                        <w:kern w:val="3"/>
                      </w:rPr>
                      <m:t>t</m:t>
                    </m:r>
                  </m:sub>
                </m:sSub>
                <m:r>
                  <w:rPr>
                    <w:rFonts w:ascii="Cambria Math" w:eastAsia="標楷體" w:hAnsi="Cambria Math"/>
                    <w:color w:val="000000" w:themeColor="text1"/>
                    <w:kern w:val="3"/>
                  </w:rPr>
                  <m:t>-</m:t>
                </m:r>
                <m:sSub>
                  <m:sSubPr>
                    <m:ctrlPr>
                      <w:rPr>
                        <w:rFonts w:ascii="Cambria Math" w:eastAsia="標楷體" w:hAnsi="Cambria Math"/>
                        <w:bCs/>
                        <w:i/>
                        <w:color w:val="000000" w:themeColor="text1"/>
                        <w:kern w:val="3"/>
                      </w:rPr>
                    </m:ctrlPr>
                  </m:sSubPr>
                  <m:e>
                    <m:r>
                      <w:rPr>
                        <w:rFonts w:ascii="Cambria Math" w:eastAsia="標楷體" w:hAnsi="Cambria Math"/>
                        <w:color w:val="000000" w:themeColor="text1"/>
                        <w:kern w:val="3"/>
                      </w:rPr>
                      <m:t>y</m:t>
                    </m:r>
                  </m:e>
                  <m:sub>
                    <m:r>
                      <w:rPr>
                        <w:rFonts w:ascii="Cambria Math" w:eastAsia="標楷體" w:hAnsi="Cambria Math"/>
                        <w:color w:val="000000" w:themeColor="text1"/>
                        <w:kern w:val="3"/>
                      </w:rPr>
                      <m:t>t-1</m:t>
                    </m:r>
                  </m:sub>
                </m:sSub>
                <m:r>
                  <w:rPr>
                    <w:rFonts w:ascii="Cambria Math" w:eastAsia="標楷體" w:hAnsi="Cambria Math" w:hint="eastAsia"/>
                    <w:color w:val="000000" w:themeColor="text1"/>
                    <w:kern w:val="3"/>
                  </w:rPr>
                  <m:t>=</m:t>
                </m:r>
                <m:sSub>
                  <m:sSubPr>
                    <m:ctrlPr>
                      <w:rPr>
                        <w:rFonts w:ascii="Cambria Math" w:eastAsia="標楷體" w:hAnsi="Cambria Math"/>
                        <w:bCs/>
                        <w:i/>
                        <w:color w:val="000000" w:themeColor="text1"/>
                        <w:kern w:val="3"/>
                      </w:rPr>
                    </m:ctrlPr>
                  </m:sSubPr>
                  <m:e>
                    <m:r>
                      <w:rPr>
                        <w:rFonts w:ascii="Cambria Math" w:eastAsia="標楷體" w:hAnsi="Cambria Math"/>
                        <w:color w:val="000000" w:themeColor="text1"/>
                        <w:kern w:val="3"/>
                      </w:rPr>
                      <m:t>y</m:t>
                    </m:r>
                  </m:e>
                  <m:sub>
                    <m:r>
                      <w:rPr>
                        <w:rFonts w:ascii="Cambria Math" w:eastAsia="標楷體" w:hAnsi="Cambria Math"/>
                        <w:color w:val="000000" w:themeColor="text1"/>
                        <w:kern w:val="3"/>
                      </w:rPr>
                      <m:t>t</m:t>
                    </m:r>
                  </m:sub>
                </m:sSub>
                <m:r>
                  <w:rPr>
                    <w:rFonts w:ascii="Cambria Math" w:eastAsia="標楷體" w:hAnsi="Cambria Math"/>
                    <w:color w:val="000000" w:themeColor="text1"/>
                    <w:kern w:val="3"/>
                  </w:rPr>
                  <m:t>-</m:t>
                </m:r>
                <m:r>
                  <w:rPr>
                    <w:rFonts w:ascii="Cambria Math" w:eastAsia="標楷體" w:hAnsi="Cambria Math" w:hint="eastAsia"/>
                    <w:color w:val="000000" w:themeColor="text1"/>
                    <w:kern w:val="3"/>
                  </w:rPr>
                  <m:t>L</m:t>
                </m:r>
                <m:sSub>
                  <m:sSubPr>
                    <m:ctrlPr>
                      <w:rPr>
                        <w:rFonts w:ascii="Cambria Math" w:eastAsia="標楷體" w:hAnsi="Cambria Math"/>
                        <w:bCs/>
                        <w:i/>
                        <w:color w:val="000000" w:themeColor="text1"/>
                        <w:kern w:val="3"/>
                      </w:rPr>
                    </m:ctrlPr>
                  </m:sSubPr>
                  <m:e>
                    <m:r>
                      <w:rPr>
                        <w:rFonts w:ascii="Cambria Math" w:eastAsia="標楷體" w:hAnsi="Cambria Math"/>
                        <w:color w:val="000000" w:themeColor="text1"/>
                        <w:kern w:val="3"/>
                      </w:rPr>
                      <m:t>y</m:t>
                    </m:r>
                  </m:e>
                  <m:sub>
                    <m:r>
                      <w:rPr>
                        <w:rFonts w:ascii="Cambria Math" w:eastAsia="標楷體" w:hAnsi="Cambria Math"/>
                        <w:color w:val="000000" w:themeColor="text1"/>
                        <w:kern w:val="3"/>
                      </w:rPr>
                      <m:t>t</m:t>
                    </m:r>
                  </m:sub>
                </m:sSub>
                <m:r>
                  <w:rPr>
                    <w:rFonts w:ascii="Cambria Math" w:eastAsia="標楷體" w:hAnsi="Cambria Math"/>
                    <w:color w:val="000000" w:themeColor="text1"/>
                    <w:kern w:val="3"/>
                  </w:rPr>
                  <m:t>=</m:t>
                </m:r>
                <m:d>
                  <m:dPr>
                    <m:ctrlPr>
                      <w:rPr>
                        <w:rFonts w:ascii="Cambria Math" w:eastAsia="標楷體" w:hAnsi="Cambria Math"/>
                        <w:bCs/>
                        <w:i/>
                        <w:color w:val="000000" w:themeColor="text1"/>
                        <w:kern w:val="3"/>
                      </w:rPr>
                    </m:ctrlPr>
                  </m:dPr>
                  <m:e>
                    <m:r>
                      <w:rPr>
                        <w:rFonts w:ascii="Cambria Math" w:eastAsia="標楷體" w:hAnsi="Cambria Math"/>
                        <w:color w:val="000000" w:themeColor="text1"/>
                        <w:kern w:val="3"/>
                      </w:rPr>
                      <m:t>1-</m:t>
                    </m:r>
                    <m:r>
                      <w:rPr>
                        <w:rFonts w:ascii="Cambria Math" w:eastAsia="標楷體" w:hAnsi="Cambria Math" w:hint="eastAsia"/>
                        <w:color w:val="000000" w:themeColor="text1"/>
                        <w:kern w:val="3"/>
                      </w:rPr>
                      <m:t>L</m:t>
                    </m:r>
                  </m:e>
                </m:d>
                <m:sSub>
                  <m:sSubPr>
                    <m:ctrlPr>
                      <w:rPr>
                        <w:rFonts w:ascii="Cambria Math" w:eastAsia="標楷體" w:hAnsi="Cambria Math"/>
                        <w:bCs/>
                        <w:i/>
                        <w:color w:val="000000" w:themeColor="text1"/>
                        <w:kern w:val="3"/>
                      </w:rPr>
                    </m:ctrlPr>
                  </m:sSubPr>
                  <m:e>
                    <m:r>
                      <w:rPr>
                        <w:rFonts w:ascii="Cambria Math" w:eastAsia="標楷體" w:hAnsi="Cambria Math"/>
                        <w:color w:val="000000" w:themeColor="text1"/>
                        <w:kern w:val="3"/>
                      </w:rPr>
                      <m:t>y</m:t>
                    </m:r>
                  </m:e>
                  <m:sub>
                    <m:r>
                      <w:rPr>
                        <w:rFonts w:ascii="Cambria Math" w:eastAsia="標楷體" w:hAnsi="Cambria Math"/>
                        <w:color w:val="000000" w:themeColor="text1"/>
                        <w:kern w:val="3"/>
                      </w:rPr>
                      <m:t>t</m:t>
                    </m:r>
                  </m:sub>
                </m:sSub>
              </m:oMath>
            </m:oMathPara>
          </w:p>
        </w:tc>
        <w:tc>
          <w:tcPr>
            <w:tcW w:w="800" w:type="dxa"/>
            <w:vAlign w:val="center"/>
          </w:tcPr>
          <w:p w14:paraId="75BC4267" w14:textId="57D40B24" w:rsidR="00787D82" w:rsidRDefault="00787D82" w:rsidP="00787D82">
            <w:pPr>
              <w:tabs>
                <w:tab w:val="left" w:pos="192"/>
              </w:tabs>
              <w:suppressAutoHyphens/>
              <w:snapToGrid w:val="0"/>
              <w:jc w:val="right"/>
              <w:rPr>
                <w:rFonts w:eastAsia="標楷體"/>
                <w:bCs/>
                <w:color w:val="000000" w:themeColor="text1"/>
                <w:kern w:val="3"/>
              </w:rPr>
            </w:pPr>
            <w:r>
              <w:rPr>
                <w:rFonts w:eastAsia="標楷體" w:hint="eastAsia"/>
                <w:bCs/>
                <w:color w:val="000000" w:themeColor="text1"/>
                <w:kern w:val="3"/>
              </w:rPr>
              <w:t>(2)</w:t>
            </w:r>
          </w:p>
        </w:tc>
      </w:tr>
    </w:tbl>
    <w:p w14:paraId="5FB7B4C1" w14:textId="77777777" w:rsidR="000B6D5D" w:rsidRDefault="000B6D5D" w:rsidP="004B6A4A">
      <w:pPr>
        <w:tabs>
          <w:tab w:val="left" w:pos="192"/>
        </w:tabs>
        <w:suppressAutoHyphens/>
        <w:snapToGrid w:val="0"/>
        <w:jc w:val="both"/>
        <w:rPr>
          <w:rFonts w:eastAsia="標楷體"/>
          <w:bCs/>
          <w:color w:val="000000" w:themeColor="text1"/>
          <w:kern w:val="3"/>
        </w:rPr>
      </w:pPr>
    </w:p>
    <w:p w14:paraId="1AB5EAAB" w14:textId="560E80A6" w:rsidR="000E617D" w:rsidRPr="002A0208" w:rsidRDefault="00D8499E" w:rsidP="004B6A4A">
      <w:pPr>
        <w:tabs>
          <w:tab w:val="left" w:pos="192"/>
        </w:tabs>
        <w:suppressAutoHyphens/>
        <w:snapToGrid w:val="0"/>
        <w:jc w:val="both"/>
        <w:rPr>
          <w:rFonts w:eastAsia="標楷體"/>
          <w:bCs/>
          <w:color w:val="000000" w:themeColor="text1"/>
          <w:kern w:val="3"/>
        </w:rPr>
      </w:pPr>
      <w:proofErr w:type="gramStart"/>
      <w:r>
        <w:rPr>
          <w:rFonts w:eastAsia="標楷體" w:hint="eastAsia"/>
          <w:bCs/>
          <w:color w:val="000000" w:themeColor="text1"/>
          <w:kern w:val="3"/>
        </w:rPr>
        <w:t>式中</w:t>
      </w:r>
      <w:proofErr w:type="gramEnd"/>
      <w:r w:rsidRPr="002A0208">
        <w:rPr>
          <w:rFonts w:eastAsia="標楷體" w:hint="eastAsia"/>
          <w:bCs/>
          <w:color w:val="000000" w:themeColor="text1"/>
          <w:kern w:val="3"/>
        </w:rPr>
        <w:t>L</w:t>
      </w:r>
      <w:r w:rsidRPr="002A0208">
        <w:rPr>
          <w:rFonts w:eastAsia="標楷體" w:hint="eastAsia"/>
          <w:bCs/>
          <w:color w:val="000000" w:themeColor="text1"/>
          <w:kern w:val="3"/>
        </w:rPr>
        <w:t>為</w:t>
      </w:r>
      <w:r w:rsidR="00D55786">
        <w:rPr>
          <w:rFonts w:eastAsia="標楷體" w:hint="eastAsia"/>
          <w:bCs/>
          <w:color w:val="000000" w:themeColor="text1"/>
          <w:kern w:val="3"/>
        </w:rPr>
        <w:t>後移一位的</w:t>
      </w:r>
      <w:r w:rsidRPr="002A0208">
        <w:rPr>
          <w:rFonts w:eastAsia="標楷體" w:hint="eastAsia"/>
          <w:bCs/>
          <w:color w:val="000000" w:themeColor="text1"/>
          <w:kern w:val="3"/>
        </w:rPr>
        <w:t>滯後運算子</w:t>
      </w:r>
      <w:r w:rsidRPr="002A0208">
        <w:rPr>
          <w:rFonts w:eastAsia="標楷體" w:hint="eastAsia"/>
          <w:bCs/>
          <w:color w:val="000000" w:themeColor="text1"/>
          <w:kern w:val="3"/>
        </w:rPr>
        <w:t>(</w:t>
      </w:r>
      <w:r w:rsidR="00862D12">
        <w:rPr>
          <w:rFonts w:eastAsia="標楷體"/>
          <w:bCs/>
          <w:color w:val="000000" w:themeColor="text1"/>
          <w:kern w:val="3"/>
        </w:rPr>
        <w:t>L</w:t>
      </w:r>
      <w:r w:rsidRPr="002A0208">
        <w:rPr>
          <w:rFonts w:eastAsia="標楷體" w:hint="eastAsia"/>
          <w:bCs/>
          <w:color w:val="000000" w:themeColor="text1"/>
          <w:kern w:val="3"/>
        </w:rPr>
        <w:t>a</w:t>
      </w:r>
      <w:r w:rsidRPr="002A0208">
        <w:rPr>
          <w:rFonts w:eastAsia="標楷體"/>
          <w:bCs/>
          <w:color w:val="000000" w:themeColor="text1"/>
          <w:kern w:val="3"/>
        </w:rPr>
        <w:t xml:space="preserve">g </w:t>
      </w:r>
      <w:r w:rsidR="00862D12">
        <w:rPr>
          <w:rFonts w:eastAsia="標楷體"/>
          <w:bCs/>
          <w:color w:val="000000" w:themeColor="text1"/>
          <w:kern w:val="3"/>
        </w:rPr>
        <w:t>O</w:t>
      </w:r>
      <w:r w:rsidRPr="002A0208">
        <w:rPr>
          <w:rFonts w:eastAsia="標楷體"/>
          <w:bCs/>
          <w:color w:val="000000" w:themeColor="text1"/>
          <w:kern w:val="3"/>
        </w:rPr>
        <w:t>perator)</w:t>
      </w:r>
      <w:r w:rsidRPr="002A0208">
        <w:rPr>
          <w:rFonts w:eastAsia="標楷體" w:hint="eastAsia"/>
          <w:bCs/>
          <w:color w:val="000000" w:themeColor="text1"/>
          <w:kern w:val="3"/>
        </w:rPr>
        <w:t>，</w:t>
      </w:r>
      <w:r w:rsidR="008976B6">
        <w:rPr>
          <w:rFonts w:eastAsia="標楷體" w:hint="eastAsia"/>
          <w:bCs/>
          <w:color w:val="000000" w:themeColor="text1"/>
          <w:kern w:val="3"/>
        </w:rPr>
        <w:t>若時間序列經過一</w:t>
      </w:r>
      <w:proofErr w:type="gramStart"/>
      <w:r w:rsidR="008976B6">
        <w:rPr>
          <w:rFonts w:eastAsia="標楷體" w:hint="eastAsia"/>
          <w:bCs/>
          <w:color w:val="000000" w:themeColor="text1"/>
          <w:kern w:val="3"/>
        </w:rPr>
        <w:t>階差分</w:t>
      </w:r>
      <w:proofErr w:type="gramEnd"/>
      <w:r w:rsidR="008976B6">
        <w:rPr>
          <w:rFonts w:eastAsia="標楷體" w:hint="eastAsia"/>
          <w:bCs/>
          <w:color w:val="000000" w:themeColor="text1"/>
          <w:kern w:val="3"/>
        </w:rPr>
        <w:t>後，仍為</w:t>
      </w:r>
      <w:proofErr w:type="gramStart"/>
      <w:r w:rsidR="008976B6">
        <w:rPr>
          <w:rFonts w:eastAsia="標楷體" w:hint="eastAsia"/>
          <w:bCs/>
          <w:color w:val="000000" w:themeColor="text1"/>
          <w:kern w:val="3"/>
        </w:rPr>
        <w:t>非定態</w:t>
      </w:r>
      <w:proofErr w:type="gramEnd"/>
      <w:r w:rsidR="008976B6">
        <w:rPr>
          <w:rFonts w:eastAsia="標楷體" w:hint="eastAsia"/>
          <w:bCs/>
          <w:color w:val="000000" w:themeColor="text1"/>
          <w:kern w:val="3"/>
        </w:rPr>
        <w:t>則進行二</w:t>
      </w:r>
      <w:proofErr w:type="gramStart"/>
      <w:r w:rsidR="008976B6">
        <w:rPr>
          <w:rFonts w:eastAsia="標楷體" w:hint="eastAsia"/>
          <w:bCs/>
          <w:color w:val="000000" w:themeColor="text1"/>
          <w:kern w:val="3"/>
        </w:rPr>
        <w:t>階差分</w:t>
      </w:r>
      <w:proofErr w:type="gramEnd"/>
      <w:r w:rsidR="008976B6">
        <w:rPr>
          <w:rFonts w:eastAsia="標楷體" w:hint="eastAsia"/>
          <w:bCs/>
          <w:color w:val="000000" w:themeColor="text1"/>
          <w:kern w:val="3"/>
        </w:rPr>
        <w:t>，依此類推直到時間序列為</w:t>
      </w:r>
      <w:proofErr w:type="gramStart"/>
      <w:r w:rsidR="008976B6">
        <w:rPr>
          <w:rFonts w:eastAsia="標楷體" w:hint="eastAsia"/>
          <w:bCs/>
          <w:color w:val="000000" w:themeColor="text1"/>
          <w:kern w:val="3"/>
        </w:rPr>
        <w:t>定態，</w:t>
      </w:r>
      <w:r w:rsidR="000F1A33">
        <w:rPr>
          <w:rFonts w:eastAsia="標楷體" w:hint="eastAsia"/>
          <w:bCs/>
          <w:color w:val="000000" w:themeColor="text1"/>
          <w:kern w:val="3"/>
        </w:rPr>
        <w:t>而</w:t>
      </w:r>
      <w:r w:rsidR="008976B6" w:rsidRPr="002A0208">
        <w:rPr>
          <w:rFonts w:eastAsia="標楷體" w:hint="eastAsia"/>
          <w:bCs/>
          <w:color w:val="000000" w:themeColor="text1"/>
          <w:kern w:val="3"/>
        </w:rPr>
        <w:t>差</w:t>
      </w:r>
      <w:proofErr w:type="gramEnd"/>
      <w:r w:rsidR="008976B6" w:rsidRPr="002A0208">
        <w:rPr>
          <w:rFonts w:eastAsia="標楷體" w:hint="eastAsia"/>
          <w:bCs/>
          <w:color w:val="000000" w:themeColor="text1"/>
          <w:kern w:val="3"/>
        </w:rPr>
        <w:t>分的次數</w:t>
      </w:r>
      <w:r w:rsidR="000F1A33">
        <w:rPr>
          <w:rFonts w:eastAsia="標楷體" w:hint="eastAsia"/>
          <w:bCs/>
          <w:color w:val="000000" w:themeColor="text1"/>
          <w:kern w:val="3"/>
        </w:rPr>
        <w:t>即</w:t>
      </w:r>
      <w:r w:rsidR="008976B6" w:rsidRPr="002A0208">
        <w:rPr>
          <w:rFonts w:eastAsia="標楷體" w:hint="eastAsia"/>
          <w:bCs/>
          <w:color w:val="000000" w:themeColor="text1"/>
          <w:kern w:val="3"/>
        </w:rPr>
        <w:t>為</w:t>
      </w:r>
      <w:r w:rsidR="008976B6" w:rsidRPr="002A0208">
        <w:rPr>
          <w:rFonts w:eastAsia="標楷體" w:hint="eastAsia"/>
          <w:bCs/>
          <w:color w:val="000000" w:themeColor="text1"/>
          <w:kern w:val="3"/>
        </w:rPr>
        <w:t>ARIMA</w:t>
      </w:r>
      <w:r w:rsidR="008976B6" w:rsidRPr="002A0208">
        <w:rPr>
          <w:rFonts w:eastAsia="標楷體" w:hint="eastAsia"/>
          <w:bCs/>
          <w:color w:val="000000" w:themeColor="text1"/>
          <w:kern w:val="3"/>
        </w:rPr>
        <w:t>的參數</w:t>
      </w:r>
      <w:r w:rsidR="008976B6" w:rsidRPr="002A0208">
        <w:rPr>
          <w:rFonts w:eastAsia="標楷體" w:hint="eastAsia"/>
          <w:bCs/>
          <w:color w:val="000000" w:themeColor="text1"/>
          <w:kern w:val="3"/>
        </w:rPr>
        <w:t>d</w:t>
      </w:r>
      <w:r w:rsidR="008976B6" w:rsidRPr="002A0208">
        <w:rPr>
          <w:rFonts w:eastAsia="標楷體" w:hint="eastAsia"/>
          <w:bCs/>
          <w:color w:val="000000" w:themeColor="text1"/>
          <w:kern w:val="3"/>
        </w:rPr>
        <w:t>值</w:t>
      </w:r>
      <w:r w:rsidR="000F1A33">
        <w:rPr>
          <w:rFonts w:eastAsia="標楷體" w:hint="eastAsia"/>
          <w:bCs/>
          <w:color w:val="000000" w:themeColor="text1"/>
          <w:kern w:val="3"/>
        </w:rPr>
        <w:t>。當</w:t>
      </w:r>
      <w:r w:rsidR="006823C4" w:rsidRPr="002A0208">
        <w:rPr>
          <w:rFonts w:eastAsia="標楷體" w:hint="eastAsia"/>
          <w:bCs/>
          <w:color w:val="000000" w:themeColor="text1"/>
          <w:kern w:val="3"/>
        </w:rPr>
        <w:t>時間序列為</w:t>
      </w:r>
      <w:proofErr w:type="gramStart"/>
      <w:r w:rsidR="006823C4" w:rsidRPr="002A0208">
        <w:rPr>
          <w:rFonts w:eastAsia="標楷體" w:hint="eastAsia"/>
          <w:bCs/>
          <w:color w:val="000000" w:themeColor="text1"/>
          <w:kern w:val="3"/>
        </w:rPr>
        <w:t>定態</w:t>
      </w:r>
      <w:r w:rsidR="000F1A33">
        <w:rPr>
          <w:rFonts w:eastAsia="標楷體" w:hint="eastAsia"/>
          <w:bCs/>
          <w:color w:val="000000" w:themeColor="text1"/>
          <w:kern w:val="3"/>
        </w:rPr>
        <w:t>時</w:t>
      </w:r>
      <w:proofErr w:type="gramEnd"/>
      <w:r w:rsidR="007E1241" w:rsidRPr="002A0208">
        <w:rPr>
          <w:rFonts w:eastAsia="標楷體" w:hint="eastAsia"/>
          <w:bCs/>
          <w:color w:val="000000" w:themeColor="text1"/>
          <w:kern w:val="3"/>
        </w:rPr>
        <w:t>，</w:t>
      </w:r>
      <w:r w:rsidR="0014339A">
        <w:rPr>
          <w:rFonts w:eastAsia="標楷體" w:hint="eastAsia"/>
          <w:bCs/>
          <w:color w:val="000000" w:themeColor="text1"/>
          <w:kern w:val="3"/>
        </w:rPr>
        <w:t>還</w:t>
      </w:r>
      <w:r w:rsidR="007E1241" w:rsidRPr="002A0208">
        <w:rPr>
          <w:rFonts w:eastAsia="標楷體" w:hint="eastAsia"/>
          <w:bCs/>
          <w:color w:val="000000" w:themeColor="text1"/>
          <w:kern w:val="3"/>
        </w:rPr>
        <w:t>需要進一步確認</w:t>
      </w:r>
      <w:r w:rsidR="00035D94" w:rsidRPr="002A0208">
        <w:rPr>
          <w:rFonts w:eastAsia="標楷體" w:hint="eastAsia"/>
          <w:bCs/>
          <w:color w:val="000000" w:themeColor="text1"/>
          <w:kern w:val="3"/>
        </w:rPr>
        <w:t>定時間序列</w:t>
      </w:r>
      <w:r w:rsidR="00D54EE4" w:rsidRPr="002A0208">
        <w:rPr>
          <w:rFonts w:eastAsia="標楷體" w:hint="eastAsia"/>
          <w:bCs/>
          <w:color w:val="000000" w:themeColor="text1"/>
          <w:kern w:val="3"/>
        </w:rPr>
        <w:t>並非完全隨機分布，</w:t>
      </w:r>
      <w:r w:rsidR="00B413B4" w:rsidRPr="002A0208">
        <w:rPr>
          <w:rFonts w:eastAsia="標楷體" w:hint="eastAsia"/>
          <w:bCs/>
          <w:color w:val="000000" w:themeColor="text1"/>
          <w:kern w:val="3"/>
        </w:rPr>
        <w:t>而是具有自相關性，</w:t>
      </w:r>
      <w:r w:rsidR="00D257A9" w:rsidRPr="002A0208">
        <w:rPr>
          <w:rFonts w:eastAsia="標楷體" w:hint="eastAsia"/>
          <w:bCs/>
          <w:color w:val="000000" w:themeColor="text1"/>
          <w:kern w:val="3"/>
        </w:rPr>
        <w:t>所以</w:t>
      </w:r>
      <w:r w:rsidR="00D54EE4" w:rsidRPr="002A0208">
        <w:rPr>
          <w:rFonts w:eastAsia="標楷體" w:hint="eastAsia"/>
          <w:bCs/>
          <w:color w:val="000000" w:themeColor="text1"/>
          <w:kern w:val="3"/>
        </w:rPr>
        <w:t>需要</w:t>
      </w:r>
      <w:r w:rsidR="00DB4BB7" w:rsidRPr="002A0208">
        <w:rPr>
          <w:rFonts w:eastAsia="標楷體" w:hint="eastAsia"/>
          <w:bCs/>
          <w:color w:val="000000" w:themeColor="text1"/>
          <w:kern w:val="3"/>
        </w:rPr>
        <w:t>進行</w:t>
      </w:r>
      <w:proofErr w:type="gramStart"/>
      <w:r w:rsidR="00DB4BB7" w:rsidRPr="002A0208">
        <w:rPr>
          <w:rFonts w:eastAsia="標楷體" w:hint="eastAsia"/>
          <w:bCs/>
          <w:color w:val="000000" w:themeColor="text1"/>
          <w:kern w:val="3"/>
        </w:rPr>
        <w:t>白噪聲檢定</w:t>
      </w:r>
      <w:proofErr w:type="gramEnd"/>
      <w:r w:rsidR="00DB4BB7" w:rsidRPr="002A0208">
        <w:rPr>
          <w:rFonts w:eastAsia="標楷體" w:hint="eastAsia"/>
          <w:bCs/>
          <w:color w:val="000000" w:themeColor="text1"/>
          <w:kern w:val="3"/>
        </w:rPr>
        <w:t>，常見的檢定方式有</w:t>
      </w:r>
      <w:r w:rsidR="00E4018A" w:rsidRPr="002A0208">
        <w:rPr>
          <w:rFonts w:eastAsia="標楷體" w:hint="eastAsia"/>
          <w:bCs/>
          <w:color w:val="000000" w:themeColor="text1"/>
          <w:kern w:val="3"/>
        </w:rPr>
        <w:t>B</w:t>
      </w:r>
      <w:r w:rsidR="00E4018A" w:rsidRPr="002A0208">
        <w:rPr>
          <w:rFonts w:eastAsia="標楷體"/>
          <w:bCs/>
          <w:color w:val="000000" w:themeColor="text1"/>
          <w:kern w:val="3"/>
        </w:rPr>
        <w:t>ox</w:t>
      </w:r>
      <w:r w:rsidR="0060367D" w:rsidRPr="002A0208">
        <w:rPr>
          <w:rFonts w:eastAsia="標楷體"/>
          <w:bCs/>
          <w:color w:val="000000" w:themeColor="text1"/>
          <w:kern w:val="3"/>
        </w:rPr>
        <w:t>-Pierce</w:t>
      </w:r>
      <w:r w:rsidR="0060367D" w:rsidRPr="002A0208">
        <w:rPr>
          <w:rFonts w:eastAsia="標楷體" w:hint="eastAsia"/>
          <w:bCs/>
          <w:color w:val="000000" w:themeColor="text1"/>
          <w:kern w:val="3"/>
        </w:rPr>
        <w:t>檢驗、</w:t>
      </w:r>
      <w:r w:rsidR="0060367D" w:rsidRPr="002A0208">
        <w:rPr>
          <w:rFonts w:eastAsia="標楷體" w:hint="eastAsia"/>
          <w:bCs/>
          <w:color w:val="000000" w:themeColor="text1"/>
          <w:kern w:val="3"/>
        </w:rPr>
        <w:t>L</w:t>
      </w:r>
      <w:r w:rsidR="0060367D" w:rsidRPr="002A0208">
        <w:rPr>
          <w:rFonts w:eastAsia="標楷體"/>
          <w:bCs/>
          <w:color w:val="000000" w:themeColor="text1"/>
          <w:kern w:val="3"/>
        </w:rPr>
        <w:t>jung-Box</w:t>
      </w:r>
      <w:r w:rsidR="0060367D" w:rsidRPr="002A0208">
        <w:rPr>
          <w:rFonts w:eastAsia="標楷體" w:hint="eastAsia"/>
          <w:bCs/>
          <w:color w:val="000000" w:themeColor="text1"/>
          <w:kern w:val="3"/>
        </w:rPr>
        <w:t>檢驗、自相關圖等</w:t>
      </w:r>
      <w:r w:rsidR="00FE5BAF" w:rsidRPr="002A0208">
        <w:rPr>
          <w:rFonts w:eastAsia="標楷體" w:hint="eastAsia"/>
          <w:bCs/>
          <w:color w:val="000000" w:themeColor="text1"/>
          <w:kern w:val="3"/>
        </w:rPr>
        <w:t>。</w:t>
      </w:r>
      <w:r w:rsidR="0006224D" w:rsidRPr="002A0208">
        <w:rPr>
          <w:rFonts w:eastAsia="標楷體" w:hint="eastAsia"/>
          <w:bCs/>
          <w:color w:val="000000" w:themeColor="text1"/>
          <w:kern w:val="3"/>
        </w:rPr>
        <w:t>在</w:t>
      </w:r>
      <w:r w:rsidR="0006224D" w:rsidRPr="002A0208">
        <w:rPr>
          <w:rFonts w:eastAsia="標楷體" w:hint="eastAsia"/>
          <w:bCs/>
          <w:color w:val="000000" w:themeColor="text1"/>
          <w:kern w:val="3"/>
        </w:rPr>
        <w:t>ARIMA</w:t>
      </w:r>
      <w:r w:rsidR="0006224D" w:rsidRPr="002A0208">
        <w:rPr>
          <w:rFonts w:eastAsia="標楷體" w:hint="eastAsia"/>
          <w:bCs/>
          <w:color w:val="000000" w:themeColor="text1"/>
          <w:kern w:val="3"/>
        </w:rPr>
        <w:t>中，透過</w:t>
      </w:r>
      <w:r w:rsidR="003E29CA" w:rsidRPr="002A0208">
        <w:rPr>
          <w:rFonts w:eastAsia="標楷體" w:hint="eastAsia"/>
          <w:bCs/>
          <w:color w:val="000000" w:themeColor="text1"/>
          <w:kern w:val="3"/>
        </w:rPr>
        <w:t>自我相關函數圖</w:t>
      </w:r>
      <w:r w:rsidR="006A2C7A" w:rsidRPr="002A0208">
        <w:rPr>
          <w:rFonts w:eastAsia="標楷體" w:hint="eastAsia"/>
          <w:bCs/>
          <w:color w:val="000000" w:themeColor="text1"/>
          <w:kern w:val="3"/>
        </w:rPr>
        <w:t>(</w:t>
      </w:r>
      <w:r w:rsidR="00862D12">
        <w:rPr>
          <w:rFonts w:eastAsia="標楷體"/>
          <w:bCs/>
          <w:color w:val="000000" w:themeColor="text1"/>
          <w:kern w:val="3"/>
        </w:rPr>
        <w:t>A</w:t>
      </w:r>
      <w:r w:rsidR="006A2C7A" w:rsidRPr="002A0208">
        <w:rPr>
          <w:rFonts w:eastAsia="標楷體"/>
          <w:bCs/>
          <w:color w:val="000000" w:themeColor="text1"/>
          <w:kern w:val="3"/>
        </w:rPr>
        <w:t xml:space="preserve">utocorrelation </w:t>
      </w:r>
      <w:r w:rsidR="00862D12">
        <w:rPr>
          <w:rFonts w:eastAsia="標楷體"/>
          <w:bCs/>
          <w:color w:val="000000" w:themeColor="text1"/>
          <w:kern w:val="3"/>
        </w:rPr>
        <w:t>F</w:t>
      </w:r>
      <w:r w:rsidR="006A2C7A" w:rsidRPr="002A0208">
        <w:rPr>
          <w:rFonts w:eastAsia="標楷體"/>
          <w:bCs/>
          <w:color w:val="000000" w:themeColor="text1"/>
          <w:kern w:val="3"/>
        </w:rPr>
        <w:t>unction</w:t>
      </w:r>
      <w:r w:rsidR="006A2C7A" w:rsidRPr="002A0208">
        <w:rPr>
          <w:rFonts w:eastAsia="標楷體" w:hint="eastAsia"/>
          <w:bCs/>
          <w:color w:val="000000" w:themeColor="text1"/>
          <w:kern w:val="3"/>
        </w:rPr>
        <w:t>，</w:t>
      </w:r>
      <w:r w:rsidR="006A2C7A" w:rsidRPr="002A0208">
        <w:rPr>
          <w:rFonts w:eastAsia="標楷體" w:hint="eastAsia"/>
          <w:bCs/>
          <w:color w:val="000000" w:themeColor="text1"/>
          <w:kern w:val="3"/>
        </w:rPr>
        <w:t>ACF)</w:t>
      </w:r>
      <w:r w:rsidR="003E29CA" w:rsidRPr="002A0208">
        <w:rPr>
          <w:rFonts w:eastAsia="標楷體" w:hint="eastAsia"/>
          <w:bCs/>
          <w:color w:val="000000" w:themeColor="text1"/>
          <w:kern w:val="3"/>
        </w:rPr>
        <w:t>的</w:t>
      </w:r>
      <w:proofErr w:type="gramStart"/>
      <w:r w:rsidR="003E29CA" w:rsidRPr="002A0208">
        <w:rPr>
          <w:rFonts w:eastAsia="標楷體" w:hint="eastAsia"/>
          <w:bCs/>
          <w:color w:val="000000" w:themeColor="text1"/>
          <w:kern w:val="3"/>
        </w:rPr>
        <w:t>截尾階</w:t>
      </w:r>
      <w:proofErr w:type="gramEnd"/>
      <w:r w:rsidR="003E29CA" w:rsidRPr="002A0208">
        <w:rPr>
          <w:rFonts w:eastAsia="標楷體" w:hint="eastAsia"/>
          <w:bCs/>
          <w:color w:val="000000" w:themeColor="text1"/>
          <w:kern w:val="3"/>
        </w:rPr>
        <w:t>數取得參數</w:t>
      </w:r>
      <w:r w:rsidR="003E29CA" w:rsidRPr="002A0208">
        <w:rPr>
          <w:rFonts w:eastAsia="標楷體"/>
          <w:bCs/>
          <w:color w:val="000000" w:themeColor="text1"/>
          <w:kern w:val="3"/>
        </w:rPr>
        <w:t>q</w:t>
      </w:r>
      <w:r w:rsidR="003E29CA" w:rsidRPr="002A0208">
        <w:rPr>
          <w:rFonts w:eastAsia="標楷體" w:hint="eastAsia"/>
          <w:bCs/>
          <w:color w:val="000000" w:themeColor="text1"/>
          <w:kern w:val="3"/>
        </w:rPr>
        <w:t>，</w:t>
      </w:r>
      <w:proofErr w:type="gramStart"/>
      <w:r w:rsidR="00344351" w:rsidRPr="002A0208">
        <w:rPr>
          <w:rFonts w:eastAsia="標楷體" w:hint="eastAsia"/>
          <w:bCs/>
          <w:color w:val="000000" w:themeColor="text1"/>
          <w:kern w:val="3"/>
        </w:rPr>
        <w:t>再由</w:t>
      </w:r>
      <w:r w:rsidR="003E29CA" w:rsidRPr="002A0208">
        <w:rPr>
          <w:rFonts w:eastAsia="標楷體" w:hint="eastAsia"/>
          <w:bCs/>
          <w:color w:val="000000" w:themeColor="text1"/>
          <w:kern w:val="3"/>
        </w:rPr>
        <w:t>偏自我</w:t>
      </w:r>
      <w:proofErr w:type="gramEnd"/>
      <w:r w:rsidR="003E29CA" w:rsidRPr="002A0208">
        <w:rPr>
          <w:rFonts w:eastAsia="標楷體" w:hint="eastAsia"/>
          <w:bCs/>
          <w:color w:val="000000" w:themeColor="text1"/>
          <w:kern w:val="3"/>
        </w:rPr>
        <w:t>相關函數</w:t>
      </w:r>
      <w:r w:rsidR="003E29CA" w:rsidRPr="002A0208">
        <w:rPr>
          <w:rFonts w:eastAsia="標楷體" w:hint="eastAsia"/>
          <w:bCs/>
          <w:color w:val="000000" w:themeColor="text1"/>
          <w:kern w:val="3"/>
        </w:rPr>
        <w:t>(PACF)</w:t>
      </w:r>
      <w:r w:rsidR="003E29CA" w:rsidRPr="002A0208">
        <w:rPr>
          <w:rFonts w:eastAsia="標楷體" w:hint="eastAsia"/>
          <w:bCs/>
          <w:color w:val="000000" w:themeColor="text1"/>
          <w:kern w:val="3"/>
        </w:rPr>
        <w:t>的</w:t>
      </w:r>
      <w:proofErr w:type="gramStart"/>
      <w:r w:rsidR="003E29CA" w:rsidRPr="002A0208">
        <w:rPr>
          <w:rFonts w:eastAsia="標楷體" w:hint="eastAsia"/>
          <w:bCs/>
          <w:color w:val="000000" w:themeColor="text1"/>
          <w:kern w:val="3"/>
        </w:rPr>
        <w:t>截尾階</w:t>
      </w:r>
      <w:proofErr w:type="gramEnd"/>
      <w:r w:rsidR="003E29CA" w:rsidRPr="002A0208">
        <w:rPr>
          <w:rFonts w:eastAsia="標楷體" w:hint="eastAsia"/>
          <w:bCs/>
          <w:color w:val="000000" w:themeColor="text1"/>
          <w:kern w:val="3"/>
        </w:rPr>
        <w:t>數</w:t>
      </w:r>
      <w:r w:rsidR="00947C8B" w:rsidRPr="002A0208">
        <w:rPr>
          <w:rFonts w:eastAsia="標楷體" w:hint="eastAsia"/>
          <w:bCs/>
          <w:color w:val="000000" w:themeColor="text1"/>
          <w:kern w:val="3"/>
        </w:rPr>
        <w:t>決定</w:t>
      </w:r>
      <w:r w:rsidR="003E29CA" w:rsidRPr="002A0208">
        <w:rPr>
          <w:rFonts w:eastAsia="標楷體" w:hint="eastAsia"/>
          <w:bCs/>
          <w:color w:val="000000" w:themeColor="text1"/>
          <w:kern w:val="3"/>
        </w:rPr>
        <w:t>參數</w:t>
      </w:r>
      <w:r w:rsidR="003E29CA" w:rsidRPr="002A0208">
        <w:rPr>
          <w:rFonts w:eastAsia="標楷體" w:hint="eastAsia"/>
          <w:bCs/>
          <w:color w:val="000000" w:themeColor="text1"/>
          <w:kern w:val="3"/>
        </w:rPr>
        <w:t>p</w:t>
      </w:r>
      <w:r w:rsidR="003E29CA" w:rsidRPr="002A0208">
        <w:rPr>
          <w:rFonts w:eastAsia="標楷體" w:hint="eastAsia"/>
          <w:bCs/>
          <w:color w:val="000000" w:themeColor="text1"/>
          <w:kern w:val="3"/>
        </w:rPr>
        <w:t>。</w:t>
      </w:r>
      <w:proofErr w:type="gramStart"/>
      <w:r w:rsidR="003E29CA" w:rsidRPr="002A0208">
        <w:rPr>
          <w:rFonts w:eastAsia="標楷體" w:hint="eastAsia"/>
          <w:bCs/>
          <w:color w:val="000000" w:themeColor="text1"/>
          <w:kern w:val="3"/>
        </w:rPr>
        <w:t>截尾的</w:t>
      </w:r>
      <w:proofErr w:type="gramEnd"/>
      <w:r w:rsidR="003E29CA" w:rsidRPr="002A0208">
        <w:rPr>
          <w:rFonts w:eastAsia="標楷體" w:hint="eastAsia"/>
          <w:bCs/>
          <w:color w:val="000000" w:themeColor="text1"/>
          <w:kern w:val="3"/>
        </w:rPr>
        <w:t>階數定義為當大於</w:t>
      </w:r>
      <w:proofErr w:type="gramStart"/>
      <w:r w:rsidR="003E29CA" w:rsidRPr="002A0208">
        <w:rPr>
          <w:rFonts w:eastAsia="標楷體" w:hint="eastAsia"/>
          <w:bCs/>
          <w:color w:val="000000" w:themeColor="text1"/>
          <w:kern w:val="3"/>
        </w:rPr>
        <w:t>該階數後</w:t>
      </w:r>
      <w:proofErr w:type="gramEnd"/>
      <w:r w:rsidR="003E29CA" w:rsidRPr="002A0208">
        <w:rPr>
          <w:rFonts w:eastAsia="標楷體" w:hint="eastAsia"/>
          <w:bCs/>
          <w:color w:val="000000" w:themeColor="text1"/>
          <w:kern w:val="3"/>
        </w:rPr>
        <w:t>會快速趨近於</w:t>
      </w:r>
      <w:r w:rsidR="003E29CA" w:rsidRPr="002A0208">
        <w:rPr>
          <w:rFonts w:eastAsia="標楷體" w:hint="eastAsia"/>
          <w:bCs/>
          <w:color w:val="000000" w:themeColor="text1"/>
          <w:kern w:val="3"/>
        </w:rPr>
        <w:t>0</w:t>
      </w:r>
      <w:r w:rsidR="003E29CA" w:rsidRPr="002A0208">
        <w:rPr>
          <w:rFonts w:eastAsia="標楷體" w:hint="eastAsia"/>
          <w:bCs/>
          <w:color w:val="000000" w:themeColor="text1"/>
          <w:kern w:val="3"/>
        </w:rPr>
        <w:t>，</w:t>
      </w:r>
      <w:proofErr w:type="gramStart"/>
      <w:r w:rsidR="003E29CA" w:rsidRPr="002A0208">
        <w:rPr>
          <w:rFonts w:eastAsia="標楷體" w:hint="eastAsia"/>
          <w:bCs/>
          <w:color w:val="000000" w:themeColor="text1"/>
          <w:kern w:val="3"/>
        </w:rPr>
        <w:t>反之，若整</w:t>
      </w:r>
      <w:proofErr w:type="gramEnd"/>
      <w:r w:rsidR="003E29CA" w:rsidRPr="002A0208">
        <w:rPr>
          <w:rFonts w:eastAsia="標楷體" w:hint="eastAsia"/>
          <w:bCs/>
          <w:color w:val="000000" w:themeColor="text1"/>
          <w:kern w:val="3"/>
        </w:rPr>
        <w:t>筆資料</w:t>
      </w:r>
      <w:r w:rsidR="000B3CB9">
        <w:rPr>
          <w:rFonts w:eastAsia="標楷體" w:hint="eastAsia"/>
          <w:bCs/>
          <w:color w:val="000000" w:themeColor="text1"/>
          <w:kern w:val="3"/>
        </w:rPr>
        <w:t>皆</w:t>
      </w:r>
      <w:r w:rsidR="008A6B32">
        <w:rPr>
          <w:rFonts w:eastAsia="標楷體" w:hint="eastAsia"/>
          <w:bCs/>
          <w:color w:val="000000" w:themeColor="text1"/>
          <w:kern w:val="3"/>
        </w:rPr>
        <w:t>沒有</w:t>
      </w:r>
      <w:r w:rsidR="003E29CA" w:rsidRPr="002A0208">
        <w:rPr>
          <w:rFonts w:eastAsia="標楷體" w:hint="eastAsia"/>
          <w:bCs/>
          <w:color w:val="000000" w:themeColor="text1"/>
          <w:kern w:val="3"/>
        </w:rPr>
        <w:t>趨近於</w:t>
      </w:r>
      <w:r w:rsidR="003E29CA" w:rsidRPr="002A0208">
        <w:rPr>
          <w:rFonts w:eastAsia="標楷體" w:hint="eastAsia"/>
          <w:bCs/>
          <w:color w:val="000000" w:themeColor="text1"/>
          <w:kern w:val="3"/>
        </w:rPr>
        <w:t>0</w:t>
      </w:r>
      <w:r w:rsidR="003E29CA" w:rsidRPr="002A0208">
        <w:rPr>
          <w:rFonts w:eastAsia="標楷體" w:hint="eastAsia"/>
          <w:bCs/>
          <w:color w:val="000000" w:themeColor="text1"/>
          <w:kern w:val="3"/>
        </w:rPr>
        <w:t>或在</w:t>
      </w:r>
      <w:r w:rsidR="003E29CA" w:rsidRPr="002A0208">
        <w:rPr>
          <w:rFonts w:eastAsia="標楷體" w:hint="eastAsia"/>
          <w:bCs/>
          <w:color w:val="000000" w:themeColor="text1"/>
          <w:kern w:val="3"/>
        </w:rPr>
        <w:t>0</w:t>
      </w:r>
      <w:r w:rsidR="003E29CA" w:rsidRPr="002A0208">
        <w:rPr>
          <w:rFonts w:eastAsia="標楷體" w:hint="eastAsia"/>
          <w:bCs/>
          <w:color w:val="000000" w:themeColor="text1"/>
          <w:kern w:val="3"/>
        </w:rPr>
        <w:t>區間波動，則</w:t>
      </w:r>
      <w:proofErr w:type="gramStart"/>
      <w:r w:rsidR="003E29CA" w:rsidRPr="002A0208">
        <w:rPr>
          <w:rFonts w:eastAsia="標楷體" w:hint="eastAsia"/>
          <w:bCs/>
          <w:color w:val="000000" w:themeColor="text1"/>
          <w:kern w:val="3"/>
        </w:rPr>
        <w:t>為拖尾</w:t>
      </w:r>
      <w:proofErr w:type="gramEnd"/>
      <w:r w:rsidR="003E29CA" w:rsidRPr="002A0208">
        <w:rPr>
          <w:rFonts w:eastAsia="標楷體" w:hint="eastAsia"/>
          <w:bCs/>
          <w:color w:val="000000" w:themeColor="text1"/>
          <w:kern w:val="3"/>
        </w:rPr>
        <w:t>。</w:t>
      </w:r>
    </w:p>
    <w:p w14:paraId="59066183" w14:textId="0DDCC61D" w:rsidR="004B6A4A" w:rsidRPr="002A0208" w:rsidRDefault="000E617D" w:rsidP="004B6A4A">
      <w:pPr>
        <w:tabs>
          <w:tab w:val="left" w:pos="192"/>
        </w:tabs>
        <w:suppressAutoHyphens/>
        <w:snapToGrid w:val="0"/>
        <w:jc w:val="both"/>
        <w:rPr>
          <w:rFonts w:eastAsia="標楷體"/>
          <w:bCs/>
          <w:color w:val="000000" w:themeColor="text1"/>
          <w:kern w:val="3"/>
        </w:rPr>
      </w:pPr>
      <w:r w:rsidRPr="002A0208">
        <w:rPr>
          <w:rFonts w:eastAsia="標楷體" w:hint="eastAsia"/>
          <w:bCs/>
          <w:color w:val="000000" w:themeColor="text1"/>
          <w:kern w:val="3"/>
        </w:rPr>
        <w:t xml:space="preserve">         </w:t>
      </w:r>
      <w:r w:rsidR="004B6A4A" w:rsidRPr="002A0208">
        <w:rPr>
          <w:rFonts w:eastAsia="標楷體" w:hint="eastAsia"/>
          <w:bCs/>
          <w:color w:val="000000" w:themeColor="text1"/>
          <w:kern w:val="3"/>
        </w:rPr>
        <w:t>A</w:t>
      </w:r>
      <w:r w:rsidR="004B6A4A" w:rsidRPr="002A0208">
        <w:rPr>
          <w:rFonts w:eastAsia="標楷體"/>
          <w:bCs/>
          <w:color w:val="000000" w:themeColor="text1"/>
          <w:kern w:val="3"/>
        </w:rPr>
        <w:t>RI</w:t>
      </w:r>
      <w:r w:rsidR="004B6A4A" w:rsidRPr="002A0208">
        <w:rPr>
          <w:rFonts w:eastAsia="標楷體" w:hint="eastAsia"/>
          <w:bCs/>
          <w:color w:val="000000" w:themeColor="text1"/>
          <w:kern w:val="3"/>
        </w:rPr>
        <w:t>MA</w:t>
      </w:r>
      <w:r w:rsidR="004B6A4A" w:rsidRPr="002A0208">
        <w:rPr>
          <w:rFonts w:eastAsia="標楷體" w:hint="eastAsia"/>
          <w:bCs/>
          <w:color w:val="000000" w:themeColor="text1"/>
          <w:kern w:val="3"/>
        </w:rPr>
        <w:t>模型是</w:t>
      </w:r>
      <w:r w:rsidR="009C142F">
        <w:rPr>
          <w:rFonts w:eastAsia="標楷體" w:hint="eastAsia"/>
          <w:bCs/>
          <w:color w:val="000000" w:themeColor="text1"/>
          <w:kern w:val="3"/>
        </w:rPr>
        <w:t>由</w:t>
      </w:r>
      <w:r w:rsidR="004B6A4A" w:rsidRPr="002A0208">
        <w:rPr>
          <w:rFonts w:eastAsia="標楷體" w:hint="eastAsia"/>
          <w:bCs/>
          <w:color w:val="000000" w:themeColor="text1"/>
          <w:kern w:val="3"/>
        </w:rPr>
        <w:t>ARMA</w:t>
      </w:r>
      <w:r w:rsidR="004B6A4A" w:rsidRPr="002A0208">
        <w:rPr>
          <w:rFonts w:eastAsia="標楷體" w:hint="eastAsia"/>
          <w:bCs/>
          <w:color w:val="000000" w:themeColor="text1"/>
          <w:kern w:val="3"/>
        </w:rPr>
        <w:t>模型</w:t>
      </w:r>
      <w:r w:rsidR="009C142F">
        <w:rPr>
          <w:rFonts w:eastAsia="標楷體" w:hint="eastAsia"/>
          <w:bCs/>
          <w:color w:val="000000" w:themeColor="text1"/>
          <w:kern w:val="3"/>
        </w:rPr>
        <w:t>發展而來</w:t>
      </w:r>
      <w:r w:rsidR="004B6A4A" w:rsidRPr="002A0208">
        <w:rPr>
          <w:rFonts w:eastAsia="標楷體" w:hint="eastAsia"/>
          <w:bCs/>
          <w:color w:val="000000" w:themeColor="text1"/>
          <w:kern w:val="3"/>
        </w:rPr>
        <w:t>，由自我</w:t>
      </w:r>
      <w:proofErr w:type="gramStart"/>
      <w:r w:rsidR="004B6A4A" w:rsidRPr="002A0208">
        <w:rPr>
          <w:rFonts w:eastAsia="標楷體" w:hint="eastAsia"/>
          <w:bCs/>
          <w:color w:val="000000" w:themeColor="text1"/>
          <w:kern w:val="3"/>
        </w:rPr>
        <w:t>迴</w:t>
      </w:r>
      <w:proofErr w:type="gramEnd"/>
      <w:r w:rsidR="004B6A4A" w:rsidRPr="002A0208">
        <w:rPr>
          <w:rFonts w:eastAsia="標楷體" w:hint="eastAsia"/>
          <w:bCs/>
          <w:color w:val="000000" w:themeColor="text1"/>
          <w:kern w:val="3"/>
        </w:rPr>
        <w:t>歸模型</w:t>
      </w:r>
      <w:r w:rsidR="004B6A4A" w:rsidRPr="002A0208">
        <w:rPr>
          <w:rFonts w:eastAsia="標楷體" w:hint="eastAsia"/>
          <w:bCs/>
          <w:color w:val="000000" w:themeColor="text1"/>
          <w:kern w:val="3"/>
        </w:rPr>
        <w:t>(</w:t>
      </w:r>
      <w:r w:rsidR="00862D12">
        <w:rPr>
          <w:rFonts w:eastAsia="標楷體"/>
          <w:bCs/>
          <w:color w:val="000000" w:themeColor="text1"/>
          <w:kern w:val="3"/>
        </w:rPr>
        <w:t>A</w:t>
      </w:r>
      <w:r w:rsidR="004B6A4A" w:rsidRPr="002A0208">
        <w:rPr>
          <w:rFonts w:eastAsia="標楷體" w:hint="eastAsia"/>
          <w:bCs/>
          <w:color w:val="000000" w:themeColor="text1"/>
          <w:kern w:val="3"/>
        </w:rPr>
        <w:t>utoregressive</w:t>
      </w:r>
      <w:r w:rsidR="004B6A4A" w:rsidRPr="002A0208">
        <w:rPr>
          <w:rFonts w:eastAsia="標楷體" w:hint="eastAsia"/>
          <w:bCs/>
          <w:color w:val="000000" w:themeColor="text1"/>
          <w:kern w:val="3"/>
        </w:rPr>
        <w:t>，</w:t>
      </w:r>
      <w:r w:rsidR="004B6A4A" w:rsidRPr="002A0208">
        <w:rPr>
          <w:rFonts w:eastAsia="標楷體" w:hint="eastAsia"/>
          <w:bCs/>
          <w:color w:val="000000" w:themeColor="text1"/>
          <w:kern w:val="3"/>
        </w:rPr>
        <w:t>AR)</w:t>
      </w:r>
      <w:r w:rsidR="004B6A4A" w:rsidRPr="002A0208">
        <w:rPr>
          <w:rFonts w:eastAsia="標楷體" w:hint="eastAsia"/>
          <w:bCs/>
          <w:color w:val="000000" w:themeColor="text1"/>
          <w:kern w:val="3"/>
        </w:rPr>
        <w:t>和移動平均模型</w:t>
      </w:r>
      <w:r w:rsidR="004B6A4A" w:rsidRPr="002A0208">
        <w:rPr>
          <w:rFonts w:eastAsia="標楷體" w:hint="eastAsia"/>
          <w:bCs/>
          <w:color w:val="000000" w:themeColor="text1"/>
          <w:kern w:val="3"/>
        </w:rPr>
        <w:t>(</w:t>
      </w:r>
      <w:r w:rsidR="00862D12">
        <w:rPr>
          <w:rFonts w:eastAsia="標楷體"/>
          <w:bCs/>
          <w:color w:val="000000" w:themeColor="text1"/>
          <w:kern w:val="3"/>
        </w:rPr>
        <w:t>M</w:t>
      </w:r>
      <w:r w:rsidR="004B6A4A" w:rsidRPr="002A0208">
        <w:rPr>
          <w:rFonts w:eastAsia="標楷體" w:hint="eastAsia"/>
          <w:bCs/>
          <w:color w:val="000000" w:themeColor="text1"/>
          <w:kern w:val="3"/>
        </w:rPr>
        <w:t xml:space="preserve">oving </w:t>
      </w:r>
      <w:r w:rsidR="00862D12">
        <w:rPr>
          <w:rFonts w:eastAsia="標楷體"/>
          <w:bCs/>
          <w:color w:val="000000" w:themeColor="text1"/>
          <w:kern w:val="3"/>
        </w:rPr>
        <w:t>A</w:t>
      </w:r>
      <w:r w:rsidR="004B6A4A" w:rsidRPr="002A0208">
        <w:rPr>
          <w:rFonts w:eastAsia="標楷體" w:hint="eastAsia"/>
          <w:bCs/>
          <w:color w:val="000000" w:themeColor="text1"/>
          <w:kern w:val="3"/>
        </w:rPr>
        <w:t>verage</w:t>
      </w:r>
      <w:r w:rsidR="004B6A4A" w:rsidRPr="002A0208">
        <w:rPr>
          <w:rFonts w:eastAsia="標楷體" w:hint="eastAsia"/>
          <w:bCs/>
          <w:color w:val="000000" w:themeColor="text1"/>
          <w:kern w:val="3"/>
        </w:rPr>
        <w:t>，</w:t>
      </w:r>
      <w:r w:rsidR="004B6A4A" w:rsidRPr="002A0208">
        <w:rPr>
          <w:rFonts w:eastAsia="標楷體" w:hint="eastAsia"/>
          <w:bCs/>
          <w:color w:val="000000" w:themeColor="text1"/>
          <w:kern w:val="3"/>
        </w:rPr>
        <w:t>MA)</w:t>
      </w:r>
      <w:r w:rsidR="004B6A4A" w:rsidRPr="002A0208">
        <w:rPr>
          <w:rFonts w:eastAsia="標楷體" w:hint="eastAsia"/>
          <w:bCs/>
          <w:color w:val="000000" w:themeColor="text1"/>
          <w:kern w:val="3"/>
        </w:rPr>
        <w:t>整合</w:t>
      </w:r>
      <w:r w:rsidR="004B6A4A" w:rsidRPr="002A0208">
        <w:rPr>
          <w:rFonts w:eastAsia="標楷體" w:hint="eastAsia"/>
          <w:bCs/>
          <w:color w:val="000000" w:themeColor="text1"/>
          <w:kern w:val="3"/>
        </w:rPr>
        <w:t>(</w:t>
      </w:r>
      <w:r w:rsidR="00862D12">
        <w:rPr>
          <w:rFonts w:eastAsia="標楷體"/>
          <w:bCs/>
          <w:color w:val="000000" w:themeColor="text1"/>
          <w:kern w:val="3"/>
        </w:rPr>
        <w:t>I</w:t>
      </w:r>
      <w:r w:rsidR="008D1A40" w:rsidRPr="002A0208">
        <w:rPr>
          <w:rFonts w:eastAsia="標楷體"/>
          <w:bCs/>
          <w:color w:val="000000" w:themeColor="text1"/>
          <w:kern w:val="3"/>
        </w:rPr>
        <w:t>ntegration</w:t>
      </w:r>
      <w:r w:rsidR="004B6A4A" w:rsidRPr="002A0208">
        <w:rPr>
          <w:rFonts w:eastAsia="標楷體" w:hint="eastAsia"/>
          <w:bCs/>
          <w:color w:val="000000" w:themeColor="text1"/>
          <w:kern w:val="3"/>
        </w:rPr>
        <w:t>，</w:t>
      </w:r>
      <w:r w:rsidR="004B6A4A" w:rsidRPr="002A0208">
        <w:rPr>
          <w:rFonts w:eastAsia="標楷體" w:hint="eastAsia"/>
          <w:bCs/>
          <w:color w:val="000000" w:themeColor="text1"/>
          <w:kern w:val="3"/>
        </w:rPr>
        <w:t>I)</w:t>
      </w:r>
      <w:r w:rsidR="004B6A4A" w:rsidRPr="002A0208">
        <w:rPr>
          <w:rFonts w:eastAsia="標楷體" w:hint="eastAsia"/>
          <w:bCs/>
          <w:color w:val="000000" w:themeColor="text1"/>
          <w:kern w:val="3"/>
        </w:rPr>
        <w:t>而成。</w:t>
      </w:r>
      <w:r w:rsidR="004B6A4A" w:rsidRPr="002A0208">
        <w:rPr>
          <w:rFonts w:eastAsia="標楷體" w:hint="eastAsia"/>
          <w:bCs/>
          <w:color w:val="000000" w:themeColor="text1"/>
          <w:kern w:val="3"/>
        </w:rPr>
        <w:t>ARIMA</w:t>
      </w:r>
      <w:r w:rsidR="004B6A4A" w:rsidRPr="002A0208">
        <w:rPr>
          <w:rFonts w:eastAsia="標楷體" w:hint="eastAsia"/>
          <w:bCs/>
          <w:color w:val="000000" w:themeColor="text1"/>
          <w:kern w:val="3"/>
        </w:rPr>
        <w:t>模型包含三個參數</w:t>
      </w:r>
      <w:r w:rsidR="004B6A4A" w:rsidRPr="002A0208">
        <w:rPr>
          <w:rFonts w:eastAsia="標楷體" w:hint="eastAsia"/>
          <w:bCs/>
          <w:color w:val="000000" w:themeColor="text1"/>
          <w:kern w:val="3"/>
        </w:rPr>
        <w:t>(p,</w:t>
      </w:r>
      <w:r w:rsidR="000B3DBE" w:rsidRPr="002A0208">
        <w:rPr>
          <w:rFonts w:eastAsia="標楷體" w:hint="eastAsia"/>
          <w:bCs/>
          <w:color w:val="000000" w:themeColor="text1"/>
          <w:kern w:val="3"/>
        </w:rPr>
        <w:t xml:space="preserve"> </w:t>
      </w:r>
      <w:r w:rsidR="004B6A4A" w:rsidRPr="002A0208">
        <w:rPr>
          <w:rFonts w:eastAsia="標楷體" w:hint="eastAsia"/>
          <w:bCs/>
          <w:color w:val="000000" w:themeColor="text1"/>
          <w:kern w:val="3"/>
        </w:rPr>
        <w:t>d,</w:t>
      </w:r>
      <w:r w:rsidR="000B3DBE" w:rsidRPr="002A0208">
        <w:rPr>
          <w:rFonts w:eastAsia="標楷體" w:hint="eastAsia"/>
          <w:bCs/>
          <w:color w:val="000000" w:themeColor="text1"/>
          <w:kern w:val="3"/>
        </w:rPr>
        <w:t xml:space="preserve"> </w:t>
      </w:r>
      <w:r w:rsidR="004B6A4A" w:rsidRPr="002A0208">
        <w:rPr>
          <w:rFonts w:eastAsia="標楷體" w:hint="eastAsia"/>
          <w:bCs/>
          <w:color w:val="000000" w:themeColor="text1"/>
          <w:kern w:val="3"/>
        </w:rPr>
        <w:t>q)</w:t>
      </w:r>
      <w:r w:rsidR="004B6A4A" w:rsidRPr="002A0208">
        <w:rPr>
          <w:rFonts w:eastAsia="標楷體" w:hint="eastAsia"/>
          <w:bCs/>
          <w:color w:val="000000" w:themeColor="text1"/>
          <w:kern w:val="3"/>
        </w:rPr>
        <w:t>，其中</w:t>
      </w:r>
      <w:r w:rsidR="004B6A4A" w:rsidRPr="002A0208">
        <w:rPr>
          <w:rFonts w:eastAsia="標楷體" w:hint="eastAsia"/>
          <w:bCs/>
          <w:color w:val="000000" w:themeColor="text1"/>
          <w:kern w:val="3"/>
        </w:rPr>
        <w:t>p</w:t>
      </w:r>
      <w:r w:rsidR="004B6A4A" w:rsidRPr="002A0208">
        <w:rPr>
          <w:rFonts w:eastAsia="標楷體" w:hint="eastAsia"/>
          <w:bCs/>
          <w:color w:val="000000" w:themeColor="text1"/>
          <w:kern w:val="3"/>
        </w:rPr>
        <w:t>代表自我</w:t>
      </w:r>
      <w:proofErr w:type="gramStart"/>
      <w:r w:rsidR="00CB1434" w:rsidRPr="002A0208">
        <w:rPr>
          <w:rFonts w:eastAsia="標楷體" w:hint="eastAsia"/>
          <w:bCs/>
          <w:color w:val="000000" w:themeColor="text1"/>
          <w:kern w:val="3"/>
        </w:rPr>
        <w:t>迴歸</w:t>
      </w:r>
      <w:r w:rsidR="004B6A4A" w:rsidRPr="002A0208">
        <w:rPr>
          <w:rFonts w:eastAsia="標楷體" w:hint="eastAsia"/>
          <w:bCs/>
          <w:color w:val="000000" w:themeColor="text1"/>
          <w:kern w:val="3"/>
        </w:rPr>
        <w:t>階</w:t>
      </w:r>
      <w:proofErr w:type="gramEnd"/>
      <w:r w:rsidR="004B6A4A" w:rsidRPr="002A0208">
        <w:rPr>
          <w:rFonts w:eastAsia="標楷體" w:hint="eastAsia"/>
          <w:bCs/>
          <w:color w:val="000000" w:themeColor="text1"/>
          <w:kern w:val="3"/>
        </w:rPr>
        <w:t>數</w:t>
      </w:r>
      <w:r w:rsidR="004B6A4A" w:rsidRPr="002A0208">
        <w:rPr>
          <w:rFonts w:eastAsia="標楷體" w:hint="eastAsia"/>
          <w:bCs/>
          <w:color w:val="000000" w:themeColor="text1"/>
          <w:kern w:val="3"/>
        </w:rPr>
        <w:t>(AR(p)</w:t>
      </w:r>
      <w:r w:rsidR="004B6A4A" w:rsidRPr="002A0208">
        <w:rPr>
          <w:rFonts w:eastAsia="標楷體" w:hint="eastAsia"/>
          <w:bCs/>
          <w:color w:val="000000" w:themeColor="text1"/>
          <w:kern w:val="3"/>
        </w:rPr>
        <w:t>，</w:t>
      </w:r>
      <w:r w:rsidR="004B6A4A" w:rsidRPr="002A0208">
        <w:rPr>
          <w:rFonts w:eastAsia="標楷體" w:hint="eastAsia"/>
          <w:bCs/>
          <w:color w:val="000000" w:themeColor="text1"/>
          <w:kern w:val="3"/>
        </w:rPr>
        <w:t>q</w:t>
      </w:r>
      <w:r w:rsidR="004B6A4A" w:rsidRPr="002A0208">
        <w:rPr>
          <w:rFonts w:eastAsia="標楷體" w:hint="eastAsia"/>
          <w:bCs/>
          <w:color w:val="000000" w:themeColor="text1"/>
          <w:kern w:val="3"/>
        </w:rPr>
        <w:t>代表移動</w:t>
      </w:r>
      <w:proofErr w:type="gramStart"/>
      <w:r w:rsidR="004B6A4A" w:rsidRPr="002A0208">
        <w:rPr>
          <w:rFonts w:eastAsia="標楷體" w:hint="eastAsia"/>
          <w:bCs/>
          <w:color w:val="000000" w:themeColor="text1"/>
          <w:kern w:val="3"/>
        </w:rPr>
        <w:t>平均階</w:t>
      </w:r>
      <w:proofErr w:type="gramEnd"/>
      <w:r w:rsidR="004B6A4A" w:rsidRPr="002A0208">
        <w:rPr>
          <w:rFonts w:eastAsia="標楷體" w:hint="eastAsia"/>
          <w:bCs/>
          <w:color w:val="000000" w:themeColor="text1"/>
          <w:kern w:val="3"/>
        </w:rPr>
        <w:t>數</w:t>
      </w:r>
      <w:r w:rsidR="004B6A4A" w:rsidRPr="002A0208">
        <w:rPr>
          <w:rFonts w:eastAsia="標楷體" w:hint="eastAsia"/>
          <w:bCs/>
          <w:color w:val="000000" w:themeColor="text1"/>
          <w:kern w:val="3"/>
        </w:rPr>
        <w:t>(MA(q)</w:t>
      </w:r>
      <w:r w:rsidR="004B6A4A" w:rsidRPr="002A0208">
        <w:rPr>
          <w:rFonts w:eastAsia="標楷體" w:hint="eastAsia"/>
          <w:bCs/>
          <w:color w:val="000000" w:themeColor="text1"/>
          <w:kern w:val="3"/>
        </w:rPr>
        <w:t>，</w:t>
      </w:r>
      <w:r w:rsidR="004B6A4A" w:rsidRPr="002A0208">
        <w:rPr>
          <w:rFonts w:eastAsia="標楷體" w:hint="eastAsia"/>
          <w:bCs/>
          <w:color w:val="000000" w:themeColor="text1"/>
          <w:kern w:val="3"/>
        </w:rPr>
        <w:t>d</w:t>
      </w:r>
      <w:r w:rsidR="004B6A4A" w:rsidRPr="002A0208">
        <w:rPr>
          <w:rFonts w:eastAsia="標楷體" w:hint="eastAsia"/>
          <w:bCs/>
          <w:color w:val="000000" w:themeColor="text1"/>
          <w:kern w:val="3"/>
        </w:rPr>
        <w:t>代表差分次數</w:t>
      </w:r>
      <w:r w:rsidR="004B6A4A" w:rsidRPr="002A0208">
        <w:rPr>
          <w:rFonts w:eastAsia="標楷體" w:hint="eastAsia"/>
          <w:bCs/>
          <w:color w:val="000000" w:themeColor="text1"/>
          <w:kern w:val="3"/>
        </w:rPr>
        <w:t>(I(d))</w:t>
      </w:r>
      <w:r w:rsidR="004B6A4A" w:rsidRPr="002A0208">
        <w:rPr>
          <w:rFonts w:eastAsia="標楷體" w:hint="eastAsia"/>
          <w:bCs/>
          <w:color w:val="000000" w:themeColor="text1"/>
          <w:kern w:val="3"/>
        </w:rPr>
        <w:t>。以一</w:t>
      </w:r>
      <w:proofErr w:type="gramStart"/>
      <w:r w:rsidR="004B6A4A" w:rsidRPr="002A0208">
        <w:rPr>
          <w:rFonts w:eastAsia="標楷體" w:hint="eastAsia"/>
          <w:bCs/>
          <w:color w:val="000000" w:themeColor="text1"/>
          <w:kern w:val="3"/>
        </w:rPr>
        <w:t>非定態</w:t>
      </w:r>
      <w:proofErr w:type="gramEnd"/>
      <w:r w:rsidR="004B6A4A" w:rsidRPr="002A0208">
        <w:rPr>
          <w:rFonts w:eastAsia="標楷體" w:hint="eastAsia"/>
          <w:bCs/>
          <w:color w:val="000000" w:themeColor="text1"/>
          <w:kern w:val="3"/>
        </w:rPr>
        <w:t>的時間序列</w:t>
      </w:r>
      <w:r w:rsidR="004B6A4A" w:rsidRPr="002A0208">
        <w:rPr>
          <w:rFonts w:eastAsia="標楷體" w:hint="eastAsia"/>
          <w:bCs/>
          <w:color w:val="000000" w:themeColor="text1"/>
          <w:kern w:val="3"/>
        </w:rPr>
        <w:t>{</w:t>
      </w:r>
      <w:r w:rsidR="00443C67" w:rsidRPr="002A0208">
        <w:rPr>
          <w:rFonts w:eastAsia="標楷體"/>
          <w:bCs/>
          <w:color w:val="000000" w:themeColor="text1"/>
          <w:kern w:val="3"/>
        </w:rPr>
        <w:t>y</w:t>
      </w:r>
      <w:r w:rsidR="004B6A4A" w:rsidRPr="002A0208">
        <w:rPr>
          <w:rFonts w:eastAsia="標楷體"/>
          <w:bCs/>
          <w:color w:val="000000" w:themeColor="text1"/>
          <w:kern w:val="3"/>
          <w:vertAlign w:val="subscript"/>
        </w:rPr>
        <w:t>t</w:t>
      </w:r>
      <w:r w:rsidR="004B6A4A" w:rsidRPr="002A0208">
        <w:rPr>
          <w:rFonts w:eastAsia="標楷體" w:hint="eastAsia"/>
          <w:bCs/>
          <w:color w:val="000000" w:themeColor="text1"/>
          <w:kern w:val="3"/>
        </w:rPr>
        <w:t>}</w:t>
      </w:r>
      <w:r w:rsidR="004B6A4A" w:rsidRPr="002A0208">
        <w:rPr>
          <w:rFonts w:eastAsia="標楷體" w:hint="eastAsia"/>
          <w:bCs/>
          <w:color w:val="000000" w:themeColor="text1"/>
          <w:kern w:val="3"/>
        </w:rPr>
        <w:t>而言，</w:t>
      </w:r>
      <w:r w:rsidR="004B6A4A" w:rsidRPr="002A0208">
        <w:rPr>
          <w:rFonts w:eastAsia="標楷體" w:hint="eastAsia"/>
          <w:bCs/>
          <w:color w:val="000000" w:themeColor="text1"/>
          <w:kern w:val="3"/>
        </w:rPr>
        <w:t>ARIMA</w:t>
      </w:r>
      <w:r w:rsidR="004B6A4A" w:rsidRPr="002A0208">
        <w:rPr>
          <w:rFonts w:eastAsia="標楷體" w:hint="eastAsia"/>
          <w:bCs/>
          <w:color w:val="000000" w:themeColor="text1"/>
          <w:kern w:val="3"/>
        </w:rPr>
        <w:t>函式表示為</w:t>
      </w:r>
      <w:r w:rsidR="004B6A4A" w:rsidRPr="002A0208">
        <w:rPr>
          <w:rFonts w:eastAsia="標楷體" w:hint="eastAsia"/>
          <w:bCs/>
          <w:color w:val="000000" w:themeColor="text1"/>
          <w:kern w:val="3"/>
        </w:rPr>
        <w:t>:</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608"/>
      </w:tblGrid>
      <w:tr w:rsidR="00FF6485" w:rsidRPr="002A0208" w14:paraId="0550C685" w14:textId="77777777" w:rsidTr="00FF6485">
        <w:tc>
          <w:tcPr>
            <w:tcW w:w="4308" w:type="pct"/>
          </w:tcPr>
          <w:p w14:paraId="3DAC2E3B" w14:textId="10CCFC46" w:rsidR="00FF6485" w:rsidRPr="002A0208" w:rsidRDefault="00FF6485" w:rsidP="004B6A4A">
            <w:pPr>
              <w:tabs>
                <w:tab w:val="left" w:pos="192"/>
              </w:tabs>
              <w:suppressAutoHyphens/>
              <w:snapToGrid w:val="0"/>
              <w:jc w:val="both"/>
              <w:rPr>
                <w:rFonts w:eastAsia="標楷體"/>
                <w:bCs/>
                <w:color w:val="000000" w:themeColor="text1"/>
                <w:kern w:val="3"/>
              </w:rPr>
            </w:pPr>
            <m:oMathPara>
              <m:oMath>
                <m:r>
                  <m:rPr>
                    <m:sty m:val="p"/>
                  </m:rPr>
                  <w:rPr>
                    <w:rFonts w:ascii="Cambria Math" w:eastAsia="標楷體" w:hAnsi="Cambria Math"/>
                    <w:color w:val="000000" w:themeColor="text1"/>
                    <w:kern w:val="3"/>
                  </w:rPr>
                  <m:t>(1-</m:t>
                </m:r>
                <m:nary>
                  <m:naryPr>
                    <m:chr m:val="∑"/>
                    <m:grow m:val="1"/>
                    <m:ctrlPr>
                      <w:rPr>
                        <w:rFonts w:ascii="Cambria Math" w:eastAsia="標楷體" w:hAnsi="Cambria Math"/>
                        <w:bCs/>
                        <w:color w:val="000000" w:themeColor="text1"/>
                        <w:kern w:val="3"/>
                      </w:rPr>
                    </m:ctrlPr>
                  </m:naryPr>
                  <m:sub>
                    <m:r>
                      <m:rPr>
                        <m:sty m:val="p"/>
                      </m:rPr>
                      <w:rPr>
                        <w:rFonts w:ascii="Cambria Math" w:eastAsia="標楷體" w:hAnsi="Cambria Math"/>
                        <w:color w:val="000000" w:themeColor="text1"/>
                        <w:kern w:val="3"/>
                      </w:rPr>
                      <m:t>i=1</m:t>
                    </m:r>
                  </m:sub>
                  <m:sup>
                    <m:r>
                      <m:rPr>
                        <m:sty m:val="p"/>
                      </m:rPr>
                      <w:rPr>
                        <w:rFonts w:ascii="Cambria Math" w:eastAsia="標楷體" w:hAnsi="Cambria Math"/>
                        <w:color w:val="000000" w:themeColor="text1"/>
                        <w:kern w:val="3"/>
                      </w:rPr>
                      <m:t>p</m:t>
                    </m:r>
                  </m:sup>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ϕ</m:t>
                        </m:r>
                      </m:e>
                      <m:sub>
                        <m:r>
                          <m:rPr>
                            <m:sty m:val="p"/>
                          </m:rPr>
                          <w:rPr>
                            <w:rFonts w:ascii="Cambria Math" w:eastAsia="標楷體" w:hAnsi="Cambria Math"/>
                            <w:color w:val="000000" w:themeColor="text1"/>
                            <w:kern w:val="3"/>
                          </w:rPr>
                          <m:t>i</m:t>
                        </m:r>
                      </m:sub>
                    </m:sSub>
                    <m:sSup>
                      <m:sSupPr>
                        <m:ctrlPr>
                          <w:rPr>
                            <w:rFonts w:ascii="Cambria Math" w:eastAsia="標楷體" w:hAnsi="Cambria Math"/>
                            <w:bCs/>
                            <w:color w:val="000000" w:themeColor="text1"/>
                            <w:kern w:val="3"/>
                          </w:rPr>
                        </m:ctrlPr>
                      </m:sSupPr>
                      <m:e>
                        <m:r>
                          <m:rPr>
                            <m:sty m:val="p"/>
                          </m:rPr>
                          <w:rPr>
                            <w:rFonts w:ascii="Cambria Math" w:eastAsia="標楷體" w:hAnsi="Cambria Math"/>
                            <w:color w:val="000000" w:themeColor="text1"/>
                            <w:kern w:val="3"/>
                          </w:rPr>
                          <m:t>L</m:t>
                        </m:r>
                      </m:e>
                      <m:sup>
                        <m:r>
                          <m:rPr>
                            <m:sty m:val="p"/>
                          </m:rPr>
                          <w:rPr>
                            <w:rFonts w:ascii="Cambria Math" w:eastAsia="標楷體" w:hAnsi="Cambria Math"/>
                            <w:color w:val="000000" w:themeColor="text1"/>
                            <w:kern w:val="3"/>
                          </w:rPr>
                          <m:t>i</m:t>
                        </m:r>
                      </m:sup>
                    </m:sSup>
                    <m:r>
                      <m:rPr>
                        <m:sty m:val="p"/>
                      </m:rPr>
                      <w:rPr>
                        <w:rFonts w:ascii="Cambria Math" w:eastAsia="標楷體" w:hAnsi="Cambria Math"/>
                        <w:color w:val="000000" w:themeColor="text1"/>
                        <w:kern w:val="3"/>
                      </w:rPr>
                      <m:t>)</m:t>
                    </m:r>
                    <m:sSup>
                      <m:sSupPr>
                        <m:ctrlPr>
                          <w:rPr>
                            <w:rFonts w:ascii="Cambria Math" w:eastAsia="標楷體" w:hAnsi="Cambria Math"/>
                            <w:bCs/>
                            <w:color w:val="000000" w:themeColor="text1"/>
                            <w:kern w:val="3"/>
                          </w:rPr>
                        </m:ctrlPr>
                      </m:sSupPr>
                      <m:e>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1-L</m:t>
                            </m:r>
                          </m:e>
                        </m:d>
                      </m:e>
                      <m:sup>
                        <m:r>
                          <m:rPr>
                            <m:sty m:val="p"/>
                          </m:rPr>
                          <w:rPr>
                            <w:rFonts w:ascii="Cambria Math" w:eastAsia="標楷體" w:hAnsi="Cambria Math"/>
                            <w:color w:val="000000" w:themeColor="text1"/>
                            <w:kern w:val="3"/>
                          </w:rPr>
                          <m:t>d</m:t>
                        </m:r>
                      </m:sup>
                    </m:sSup>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y</m:t>
                        </m:r>
                      </m:e>
                      <m:sub>
                        <m:r>
                          <m:rPr>
                            <m:sty m:val="p"/>
                          </m:rPr>
                          <w:rPr>
                            <w:rFonts w:ascii="Cambria Math" w:eastAsia="標楷體" w:hAnsi="Cambria Math"/>
                            <w:color w:val="000000" w:themeColor="text1"/>
                            <w:kern w:val="3"/>
                          </w:rPr>
                          <m:t>t</m:t>
                        </m:r>
                      </m:sub>
                    </m:sSub>
                    <m:r>
                      <m:rPr>
                        <m:sty m:val="p"/>
                      </m:rPr>
                      <w:rPr>
                        <w:rFonts w:ascii="Cambria Math" w:eastAsia="標楷體" w:hAnsi="Cambria Math"/>
                        <w:color w:val="000000" w:themeColor="text1"/>
                        <w:kern w:val="3"/>
                      </w:rPr>
                      <m:t>=(1+</m:t>
                    </m:r>
                  </m:e>
                </m:nary>
                <m:nary>
                  <m:naryPr>
                    <m:chr m:val="∑"/>
                    <m:limLoc m:val="undOvr"/>
                    <m:ctrlPr>
                      <w:rPr>
                        <w:rFonts w:ascii="Cambria Math" w:eastAsia="標楷體" w:hAnsi="Cambria Math"/>
                        <w:bCs/>
                        <w:color w:val="000000" w:themeColor="text1"/>
                        <w:kern w:val="3"/>
                      </w:rPr>
                    </m:ctrlPr>
                  </m:naryPr>
                  <m:sub>
                    <m:r>
                      <m:rPr>
                        <m:sty m:val="p"/>
                      </m:rPr>
                      <w:rPr>
                        <w:rFonts w:ascii="Cambria Math" w:eastAsia="標楷體" w:hAnsi="Cambria Math"/>
                        <w:color w:val="000000" w:themeColor="text1"/>
                        <w:kern w:val="3"/>
                      </w:rPr>
                      <m:t>i=1</m:t>
                    </m:r>
                  </m:sub>
                  <m:sup>
                    <m:r>
                      <m:rPr>
                        <m:sty m:val="p"/>
                      </m:rPr>
                      <w:rPr>
                        <w:rFonts w:ascii="Cambria Math" w:eastAsia="標楷體" w:hAnsi="Cambria Math"/>
                        <w:color w:val="000000" w:themeColor="text1"/>
                        <w:kern w:val="3"/>
                      </w:rPr>
                      <m:t>q</m:t>
                    </m:r>
                  </m:sup>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θ</m:t>
                        </m:r>
                      </m:e>
                      <m:sub>
                        <m:r>
                          <m:rPr>
                            <m:sty m:val="p"/>
                          </m:rPr>
                          <w:rPr>
                            <w:rFonts w:ascii="Cambria Math" w:eastAsia="標楷體" w:hAnsi="Cambria Math"/>
                            <w:color w:val="000000" w:themeColor="text1"/>
                            <w:kern w:val="3"/>
                          </w:rPr>
                          <m:t>i</m:t>
                        </m:r>
                      </m:sub>
                    </m:sSub>
                    <m:sSup>
                      <m:sSupPr>
                        <m:ctrlPr>
                          <w:rPr>
                            <w:rFonts w:ascii="Cambria Math" w:eastAsia="標楷體" w:hAnsi="Cambria Math"/>
                            <w:bCs/>
                            <w:color w:val="000000" w:themeColor="text1"/>
                            <w:kern w:val="3"/>
                          </w:rPr>
                        </m:ctrlPr>
                      </m:sSupPr>
                      <m:e>
                        <m:r>
                          <m:rPr>
                            <m:sty m:val="p"/>
                          </m:rPr>
                          <w:rPr>
                            <w:rFonts w:ascii="Cambria Math" w:eastAsia="標楷體" w:hAnsi="Cambria Math"/>
                            <w:color w:val="000000" w:themeColor="text1"/>
                            <w:kern w:val="3"/>
                          </w:rPr>
                          <m:t>L</m:t>
                        </m:r>
                      </m:e>
                      <m:sup>
                        <m:r>
                          <m:rPr>
                            <m:sty m:val="p"/>
                          </m:rPr>
                          <w:rPr>
                            <w:rFonts w:ascii="Cambria Math" w:eastAsia="標楷體" w:hAnsi="Cambria Math"/>
                            <w:color w:val="000000" w:themeColor="text1"/>
                            <w:kern w:val="3"/>
                          </w:rPr>
                          <m:t>i</m:t>
                        </m:r>
                      </m:sup>
                    </m:sSup>
                    <m:r>
                      <m:rPr>
                        <m:sty m:val="p"/>
                      </m:rPr>
                      <w:rPr>
                        <w:rFonts w:ascii="Cambria Math" w:eastAsia="標楷體" w:hAnsi="Cambria Math"/>
                        <w:color w:val="000000" w:themeColor="text1"/>
                        <w:kern w:val="3"/>
                      </w:rPr>
                      <m:t>)</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ε</m:t>
                        </m:r>
                      </m:e>
                      <m:sub>
                        <m:r>
                          <m:rPr>
                            <m:sty m:val="p"/>
                          </m:rPr>
                          <w:rPr>
                            <w:rFonts w:ascii="Cambria Math" w:eastAsia="標楷體" w:hAnsi="Cambria Math"/>
                            <w:color w:val="000000" w:themeColor="text1"/>
                            <w:kern w:val="3"/>
                          </w:rPr>
                          <m:t>t</m:t>
                        </m:r>
                      </m:sub>
                    </m:sSub>
                  </m:e>
                </m:nary>
              </m:oMath>
            </m:oMathPara>
          </w:p>
        </w:tc>
        <w:tc>
          <w:tcPr>
            <w:tcW w:w="692" w:type="pct"/>
            <w:vAlign w:val="center"/>
          </w:tcPr>
          <w:p w14:paraId="11766015" w14:textId="7F00025B" w:rsidR="00FF6485" w:rsidRPr="002A0208" w:rsidRDefault="00FF6485" w:rsidP="00FF6485">
            <w:pPr>
              <w:tabs>
                <w:tab w:val="left" w:pos="192"/>
              </w:tabs>
              <w:suppressAutoHyphens/>
              <w:snapToGrid w:val="0"/>
              <w:jc w:val="right"/>
              <w:rPr>
                <w:rFonts w:eastAsia="標楷體"/>
                <w:bCs/>
                <w:color w:val="000000" w:themeColor="text1"/>
                <w:kern w:val="3"/>
              </w:rPr>
            </w:pPr>
            <w:r w:rsidRPr="002A0208">
              <w:rPr>
                <w:rFonts w:eastAsia="標楷體"/>
                <w:bCs/>
                <w:color w:val="000000" w:themeColor="text1"/>
                <w:kern w:val="3"/>
              </w:rPr>
              <w:t>(</w:t>
            </w:r>
            <w:r w:rsidR="00787D82">
              <w:rPr>
                <w:rFonts w:eastAsia="標楷體"/>
                <w:bCs/>
                <w:color w:val="000000" w:themeColor="text1"/>
                <w:kern w:val="3"/>
              </w:rPr>
              <w:t>3</w:t>
            </w:r>
            <w:r w:rsidRPr="002A0208">
              <w:rPr>
                <w:rFonts w:eastAsia="標楷體"/>
                <w:bCs/>
                <w:color w:val="000000" w:themeColor="text1"/>
                <w:kern w:val="3"/>
              </w:rPr>
              <w:t>)</w:t>
            </w:r>
          </w:p>
        </w:tc>
      </w:tr>
    </w:tbl>
    <w:p w14:paraId="441E565F" w14:textId="77777777" w:rsidR="004B6A4A" w:rsidRPr="002A0208" w:rsidRDefault="004B6A4A" w:rsidP="004B6A4A">
      <w:pPr>
        <w:tabs>
          <w:tab w:val="left" w:pos="192"/>
        </w:tabs>
        <w:suppressAutoHyphens/>
        <w:snapToGrid w:val="0"/>
        <w:jc w:val="both"/>
        <w:rPr>
          <w:rFonts w:eastAsia="標楷體"/>
          <w:bCs/>
          <w:color w:val="000000" w:themeColor="text1"/>
          <w:kern w:val="3"/>
        </w:rPr>
      </w:pPr>
    </w:p>
    <w:p w14:paraId="21A9F13B" w14:textId="60E53B73" w:rsidR="00DC10D2" w:rsidRPr="002A0208" w:rsidRDefault="004B6A4A" w:rsidP="00DC10D2">
      <w:pPr>
        <w:tabs>
          <w:tab w:val="left" w:pos="192"/>
        </w:tabs>
        <w:suppressAutoHyphens/>
        <w:snapToGrid w:val="0"/>
        <w:jc w:val="both"/>
        <w:rPr>
          <w:rFonts w:eastAsia="標楷體"/>
          <w:bCs/>
          <w:color w:val="000000" w:themeColor="text1"/>
          <w:kern w:val="3"/>
          <w:vertAlign w:val="subscript"/>
        </w:rPr>
      </w:pPr>
      <w:proofErr w:type="gramStart"/>
      <w:r w:rsidRPr="002A0208">
        <w:rPr>
          <w:rFonts w:eastAsia="標楷體" w:hint="eastAsia"/>
          <w:bCs/>
          <w:color w:val="000000" w:themeColor="text1"/>
          <w:kern w:val="3"/>
        </w:rPr>
        <w:t>式中</w:t>
      </w:r>
      <w:proofErr w:type="gramEnd"/>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ϕ</m:t>
            </m:r>
          </m:e>
          <m:sub>
            <m:r>
              <m:rPr>
                <m:sty m:val="p"/>
              </m:rPr>
              <w:rPr>
                <w:rFonts w:ascii="Cambria Math" w:eastAsia="標楷體" w:hAnsi="Cambria Math"/>
                <w:color w:val="000000" w:themeColor="text1"/>
                <w:kern w:val="3"/>
              </w:rPr>
              <m:t>i</m:t>
            </m:r>
          </m:sub>
        </m:sSub>
      </m:oMath>
      <w:r w:rsidRPr="002A0208">
        <w:rPr>
          <w:rFonts w:eastAsia="標楷體" w:hint="eastAsia"/>
          <w:bCs/>
          <w:color w:val="000000" w:themeColor="text1"/>
          <w:kern w:val="3"/>
        </w:rPr>
        <w:t>為</w:t>
      </w:r>
      <w:r w:rsidRPr="002A0208">
        <w:rPr>
          <w:rFonts w:eastAsia="標楷體" w:hint="eastAsia"/>
          <w:bCs/>
          <w:color w:val="000000" w:themeColor="text1"/>
          <w:kern w:val="3"/>
        </w:rPr>
        <w:t>t</w:t>
      </w:r>
      <w:r w:rsidRPr="002A0208">
        <w:rPr>
          <w:rFonts w:eastAsia="標楷體"/>
          <w:bCs/>
          <w:color w:val="000000" w:themeColor="text1"/>
          <w:kern w:val="3"/>
        </w:rPr>
        <w:t>-i</w:t>
      </w:r>
      <w:r w:rsidRPr="002A0208">
        <w:rPr>
          <w:rFonts w:eastAsia="標楷體" w:hint="eastAsia"/>
          <w:bCs/>
          <w:color w:val="000000" w:themeColor="text1"/>
          <w:kern w:val="3"/>
        </w:rPr>
        <w:t>期的自我相關係數，</w:t>
      </w:r>
      <w:r w:rsidR="00D8499E">
        <w:rPr>
          <w:rFonts w:ascii="Cambria Math" w:eastAsia="標楷體" w:hAnsi="Cambria Math"/>
          <w:bCs/>
          <w:color w:val="000000" w:themeColor="text1"/>
          <w:kern w:val="3"/>
        </w:rPr>
        <w:t xml:space="preserve"> </w:t>
      </w:r>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θ</m:t>
            </m:r>
          </m:e>
          <m:sub>
            <m:r>
              <m:rPr>
                <m:sty m:val="p"/>
              </m:rPr>
              <w:rPr>
                <w:rFonts w:ascii="Cambria Math" w:eastAsia="標楷體" w:hAnsi="Cambria Math"/>
                <w:color w:val="000000" w:themeColor="text1"/>
                <w:kern w:val="3"/>
              </w:rPr>
              <m:t>i</m:t>
            </m:r>
          </m:sub>
        </m:sSub>
      </m:oMath>
      <w:r w:rsidRPr="002A0208">
        <w:rPr>
          <w:rFonts w:eastAsia="標楷體" w:hint="eastAsia"/>
          <w:bCs/>
          <w:color w:val="000000" w:themeColor="text1"/>
          <w:kern w:val="3"/>
        </w:rPr>
        <w:t>為</w:t>
      </w:r>
      <w:r w:rsidRPr="002A0208">
        <w:rPr>
          <w:rFonts w:eastAsia="標楷體" w:hint="eastAsia"/>
          <w:bCs/>
          <w:color w:val="000000" w:themeColor="text1"/>
          <w:kern w:val="3"/>
        </w:rPr>
        <w:t>t-i</w:t>
      </w:r>
      <w:r w:rsidRPr="002A0208">
        <w:rPr>
          <w:rFonts w:eastAsia="標楷體" w:hint="eastAsia"/>
          <w:bCs/>
          <w:color w:val="000000" w:themeColor="text1"/>
          <w:kern w:val="3"/>
        </w:rPr>
        <w:t>期的移動平均誤差項係數，</w:t>
      </w:r>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ε</m:t>
            </m:r>
          </m:e>
          <m:sub>
            <m:r>
              <m:rPr>
                <m:sty m:val="p"/>
              </m:rPr>
              <w:rPr>
                <w:rFonts w:ascii="Cambria Math" w:eastAsia="標楷體" w:hAnsi="Cambria Math"/>
                <w:color w:val="000000" w:themeColor="text1"/>
                <w:kern w:val="3"/>
              </w:rPr>
              <m:t>t</m:t>
            </m:r>
          </m:sub>
        </m:sSub>
      </m:oMath>
      <w:r w:rsidRPr="002A0208">
        <w:rPr>
          <w:rFonts w:eastAsia="標楷體" w:hint="eastAsia"/>
          <w:bCs/>
          <w:color w:val="000000" w:themeColor="text1"/>
          <w:kern w:val="3"/>
        </w:rPr>
        <w:t>為</w:t>
      </w:r>
      <w:proofErr w:type="gramStart"/>
      <w:r w:rsidRPr="002A0208">
        <w:rPr>
          <w:rFonts w:eastAsia="標楷體" w:hint="eastAsia"/>
          <w:bCs/>
          <w:color w:val="000000" w:themeColor="text1"/>
          <w:kern w:val="3"/>
        </w:rPr>
        <w:t>白噪</w:t>
      </w:r>
      <w:r w:rsidR="00694BA4" w:rsidRPr="002A0208">
        <w:rPr>
          <w:rFonts w:eastAsia="標楷體" w:hint="eastAsia"/>
          <w:bCs/>
          <w:color w:val="000000" w:themeColor="text1"/>
          <w:kern w:val="3"/>
        </w:rPr>
        <w:t>聲</w:t>
      </w:r>
      <w:proofErr w:type="gramEnd"/>
      <w:r w:rsidRPr="002A0208">
        <w:rPr>
          <w:rFonts w:eastAsia="標楷體" w:hint="eastAsia"/>
          <w:bCs/>
          <w:color w:val="000000" w:themeColor="text1"/>
          <w:kern w:val="3"/>
        </w:rPr>
        <w:t>(</w:t>
      </w:r>
      <w:r w:rsidR="00862D12">
        <w:rPr>
          <w:rFonts w:eastAsia="標楷體"/>
          <w:bCs/>
          <w:color w:val="000000" w:themeColor="text1"/>
          <w:kern w:val="3"/>
        </w:rPr>
        <w:t>W</w:t>
      </w:r>
      <w:r w:rsidRPr="002A0208">
        <w:rPr>
          <w:rFonts w:eastAsia="標楷體"/>
          <w:bCs/>
          <w:color w:val="000000" w:themeColor="text1"/>
          <w:kern w:val="3"/>
        </w:rPr>
        <w:t>hite noise)</w:t>
      </w:r>
      <w:r w:rsidRPr="002A0208">
        <w:rPr>
          <w:rFonts w:eastAsia="標楷體" w:hint="eastAsia"/>
          <w:bCs/>
          <w:color w:val="000000" w:themeColor="text1"/>
          <w:kern w:val="3"/>
        </w:rPr>
        <w:t>。</w:t>
      </w:r>
      <w:r w:rsidR="00B819AF" w:rsidRPr="002A0208">
        <w:rPr>
          <w:rFonts w:eastAsia="標楷體" w:hint="eastAsia"/>
          <w:bCs/>
          <w:color w:val="000000" w:themeColor="text1"/>
          <w:kern w:val="3"/>
        </w:rPr>
        <w:t>如果存在多組參數，則需透過</w:t>
      </w:r>
      <w:proofErr w:type="gramStart"/>
      <w:r w:rsidR="00B819AF" w:rsidRPr="002A0208">
        <w:rPr>
          <w:rFonts w:eastAsia="標楷體" w:hint="eastAsia"/>
          <w:bCs/>
          <w:color w:val="000000" w:themeColor="text1"/>
          <w:kern w:val="3"/>
        </w:rPr>
        <w:t>赤</w:t>
      </w:r>
      <w:proofErr w:type="gramEnd"/>
      <w:r w:rsidR="00B819AF" w:rsidRPr="002A0208">
        <w:rPr>
          <w:rFonts w:eastAsia="標楷體" w:hint="eastAsia"/>
          <w:bCs/>
          <w:color w:val="000000" w:themeColor="text1"/>
          <w:kern w:val="3"/>
        </w:rPr>
        <w:t>池</w:t>
      </w:r>
      <w:r w:rsidR="007379C2">
        <w:rPr>
          <w:rFonts w:eastAsia="標楷體" w:hint="eastAsia"/>
          <w:bCs/>
          <w:color w:val="000000" w:themeColor="text1"/>
          <w:kern w:val="3"/>
        </w:rPr>
        <w:t>信息</w:t>
      </w:r>
      <w:r w:rsidR="00B819AF" w:rsidRPr="002A0208">
        <w:rPr>
          <w:rFonts w:eastAsia="標楷體" w:hint="eastAsia"/>
          <w:bCs/>
          <w:color w:val="000000" w:themeColor="text1"/>
          <w:kern w:val="3"/>
        </w:rPr>
        <w:t>準則</w:t>
      </w:r>
      <w:r w:rsidR="00B819AF" w:rsidRPr="002A0208">
        <w:rPr>
          <w:rFonts w:eastAsia="標楷體" w:hint="eastAsia"/>
          <w:bCs/>
          <w:color w:val="000000" w:themeColor="text1"/>
          <w:kern w:val="3"/>
        </w:rPr>
        <w:t>(</w:t>
      </w:r>
      <w:r w:rsidR="00B819AF" w:rsidRPr="002A0208">
        <w:rPr>
          <w:rFonts w:eastAsia="標楷體"/>
          <w:bCs/>
          <w:color w:val="000000" w:themeColor="text1"/>
          <w:kern w:val="3"/>
        </w:rPr>
        <w:t xml:space="preserve">Akaike </w:t>
      </w:r>
      <w:r w:rsidR="00862D12">
        <w:rPr>
          <w:rFonts w:eastAsia="標楷體"/>
          <w:bCs/>
          <w:color w:val="000000" w:themeColor="text1"/>
          <w:kern w:val="3"/>
        </w:rPr>
        <w:t>I</w:t>
      </w:r>
      <w:r w:rsidR="00B819AF" w:rsidRPr="002A0208">
        <w:rPr>
          <w:rFonts w:eastAsia="標楷體"/>
          <w:bCs/>
          <w:color w:val="000000" w:themeColor="text1"/>
          <w:kern w:val="3"/>
        </w:rPr>
        <w:t xml:space="preserve">nformation </w:t>
      </w:r>
      <w:r w:rsidR="00862D12">
        <w:rPr>
          <w:rFonts w:eastAsia="標楷體"/>
          <w:bCs/>
          <w:color w:val="000000" w:themeColor="text1"/>
          <w:kern w:val="3"/>
        </w:rPr>
        <w:t>C</w:t>
      </w:r>
      <w:r w:rsidR="00B819AF" w:rsidRPr="002A0208">
        <w:rPr>
          <w:rFonts w:eastAsia="標楷體"/>
          <w:bCs/>
          <w:color w:val="000000" w:themeColor="text1"/>
          <w:kern w:val="3"/>
        </w:rPr>
        <w:t>riterion</w:t>
      </w:r>
      <w:r w:rsidR="00B819AF" w:rsidRPr="002A0208">
        <w:rPr>
          <w:rFonts w:eastAsia="標楷體" w:hint="eastAsia"/>
          <w:bCs/>
          <w:color w:val="000000" w:themeColor="text1"/>
          <w:kern w:val="3"/>
        </w:rPr>
        <w:t>，</w:t>
      </w:r>
      <w:r w:rsidR="00B819AF" w:rsidRPr="002A0208">
        <w:rPr>
          <w:rFonts w:eastAsia="標楷體" w:hint="eastAsia"/>
          <w:bCs/>
          <w:color w:val="000000" w:themeColor="text1"/>
          <w:kern w:val="3"/>
        </w:rPr>
        <w:t>AIC)</w:t>
      </w:r>
      <w:r w:rsidR="00B819AF" w:rsidRPr="002A0208">
        <w:rPr>
          <w:rFonts w:eastAsia="標楷體" w:hint="eastAsia"/>
          <w:bCs/>
          <w:color w:val="000000" w:themeColor="text1"/>
          <w:kern w:val="3"/>
        </w:rPr>
        <w:t>、</w:t>
      </w:r>
      <w:proofErr w:type="gramStart"/>
      <w:r w:rsidR="00B84768" w:rsidRPr="002A0208">
        <w:rPr>
          <w:rFonts w:eastAsia="標楷體" w:hint="eastAsia"/>
          <w:bCs/>
          <w:color w:val="000000" w:themeColor="text1"/>
          <w:kern w:val="3"/>
        </w:rPr>
        <w:t>貝葉斯</w:t>
      </w:r>
      <w:proofErr w:type="gramEnd"/>
      <w:r w:rsidR="00B84768" w:rsidRPr="002A0208">
        <w:rPr>
          <w:rFonts w:eastAsia="標楷體" w:hint="eastAsia"/>
          <w:bCs/>
          <w:color w:val="000000" w:themeColor="text1"/>
          <w:kern w:val="3"/>
        </w:rPr>
        <w:t>信息</w:t>
      </w:r>
      <w:r w:rsidR="000B75B0" w:rsidRPr="002A0208">
        <w:rPr>
          <w:rFonts w:eastAsia="標楷體" w:hint="eastAsia"/>
          <w:bCs/>
          <w:color w:val="000000" w:themeColor="text1"/>
          <w:kern w:val="3"/>
        </w:rPr>
        <w:t>準則</w:t>
      </w:r>
      <w:r w:rsidR="00032481" w:rsidRPr="002A0208">
        <w:rPr>
          <w:rFonts w:eastAsia="標楷體" w:hint="eastAsia"/>
          <w:bCs/>
          <w:color w:val="000000" w:themeColor="text1"/>
          <w:kern w:val="3"/>
        </w:rPr>
        <w:t>(</w:t>
      </w:r>
      <w:r w:rsidR="003A140E" w:rsidRPr="002A0208">
        <w:rPr>
          <w:rFonts w:eastAsia="標楷體" w:hint="eastAsia"/>
          <w:bCs/>
          <w:color w:val="000000" w:themeColor="text1"/>
          <w:kern w:val="3"/>
        </w:rPr>
        <w:t>B</w:t>
      </w:r>
      <w:r w:rsidR="003A140E" w:rsidRPr="002A0208">
        <w:rPr>
          <w:rFonts w:eastAsia="標楷體"/>
          <w:bCs/>
          <w:color w:val="000000" w:themeColor="text1"/>
          <w:kern w:val="3"/>
        </w:rPr>
        <w:t xml:space="preserve">ayesian </w:t>
      </w:r>
      <w:r w:rsidR="00862D12">
        <w:rPr>
          <w:rFonts w:eastAsia="標楷體"/>
          <w:bCs/>
          <w:color w:val="000000" w:themeColor="text1"/>
          <w:kern w:val="3"/>
        </w:rPr>
        <w:t>I</w:t>
      </w:r>
      <w:r w:rsidR="003A140E" w:rsidRPr="002A0208">
        <w:rPr>
          <w:rFonts w:eastAsia="標楷體"/>
          <w:bCs/>
          <w:color w:val="000000" w:themeColor="text1"/>
          <w:kern w:val="3"/>
        </w:rPr>
        <w:t xml:space="preserve">nformation </w:t>
      </w:r>
      <w:r w:rsidR="00862D12">
        <w:rPr>
          <w:rFonts w:eastAsia="標楷體"/>
          <w:bCs/>
          <w:color w:val="000000" w:themeColor="text1"/>
          <w:kern w:val="3"/>
        </w:rPr>
        <w:t>C</w:t>
      </w:r>
      <w:r w:rsidR="003A140E" w:rsidRPr="002A0208">
        <w:rPr>
          <w:rFonts w:eastAsia="標楷體"/>
          <w:bCs/>
          <w:color w:val="000000" w:themeColor="text1"/>
          <w:kern w:val="3"/>
        </w:rPr>
        <w:t>riterion</w:t>
      </w:r>
      <w:r w:rsidR="003A140E" w:rsidRPr="002A0208">
        <w:rPr>
          <w:rFonts w:eastAsia="標楷體" w:hint="eastAsia"/>
          <w:bCs/>
          <w:color w:val="000000" w:themeColor="text1"/>
          <w:kern w:val="3"/>
        </w:rPr>
        <w:t>，</w:t>
      </w:r>
      <w:r w:rsidR="00EE05A8" w:rsidRPr="002A0208">
        <w:rPr>
          <w:rFonts w:eastAsia="標楷體"/>
          <w:bCs/>
          <w:color w:val="000000" w:themeColor="text1"/>
          <w:kern w:val="3"/>
        </w:rPr>
        <w:t>BIC)</w:t>
      </w:r>
      <w:r w:rsidR="00674256" w:rsidRPr="002A0208">
        <w:rPr>
          <w:rFonts w:eastAsia="標楷體" w:hint="eastAsia"/>
          <w:bCs/>
          <w:color w:val="000000" w:themeColor="text1"/>
          <w:kern w:val="3"/>
        </w:rPr>
        <w:t>、損失函數</w:t>
      </w:r>
      <w:r w:rsidR="00674256" w:rsidRPr="002A0208">
        <w:rPr>
          <w:rFonts w:eastAsia="標楷體" w:hint="eastAsia"/>
          <w:bCs/>
          <w:color w:val="000000" w:themeColor="text1"/>
          <w:kern w:val="3"/>
        </w:rPr>
        <w:t>(</w:t>
      </w:r>
      <w:r w:rsidR="00862D12">
        <w:rPr>
          <w:rFonts w:eastAsia="標楷體"/>
          <w:bCs/>
          <w:color w:val="000000" w:themeColor="text1"/>
          <w:kern w:val="3"/>
        </w:rPr>
        <w:t>L</w:t>
      </w:r>
      <w:r w:rsidR="00674256" w:rsidRPr="002A0208">
        <w:rPr>
          <w:rFonts w:eastAsia="標楷體"/>
          <w:bCs/>
          <w:color w:val="000000" w:themeColor="text1"/>
          <w:kern w:val="3"/>
        </w:rPr>
        <w:t xml:space="preserve">oss </w:t>
      </w:r>
      <w:r w:rsidR="00862D12">
        <w:rPr>
          <w:rFonts w:eastAsia="標楷體"/>
          <w:bCs/>
          <w:color w:val="000000" w:themeColor="text1"/>
          <w:kern w:val="3"/>
        </w:rPr>
        <w:t>F</w:t>
      </w:r>
      <w:r w:rsidR="00053B8A" w:rsidRPr="002A0208">
        <w:rPr>
          <w:rFonts w:eastAsia="標楷體"/>
          <w:bCs/>
          <w:color w:val="000000" w:themeColor="text1"/>
          <w:kern w:val="3"/>
        </w:rPr>
        <w:t>unction)</w:t>
      </w:r>
      <w:r w:rsidR="00053B8A" w:rsidRPr="002A0208">
        <w:rPr>
          <w:rFonts w:eastAsia="標楷體" w:hint="eastAsia"/>
          <w:bCs/>
          <w:color w:val="000000" w:themeColor="text1"/>
          <w:kern w:val="3"/>
        </w:rPr>
        <w:t>等</w:t>
      </w:r>
      <w:proofErr w:type="gramStart"/>
      <w:r w:rsidR="00B819AF" w:rsidRPr="002A0208">
        <w:rPr>
          <w:rFonts w:eastAsia="標楷體" w:hint="eastAsia"/>
          <w:bCs/>
          <w:color w:val="000000" w:themeColor="text1"/>
          <w:kern w:val="3"/>
        </w:rPr>
        <w:t>選取配適能力</w:t>
      </w:r>
      <w:proofErr w:type="gramEnd"/>
      <w:r w:rsidR="00B819AF" w:rsidRPr="002A0208">
        <w:rPr>
          <w:rFonts w:eastAsia="標楷體" w:hint="eastAsia"/>
          <w:bCs/>
          <w:color w:val="000000" w:themeColor="text1"/>
          <w:kern w:val="3"/>
        </w:rPr>
        <w:t>較佳的模型。</w:t>
      </w:r>
    </w:p>
    <w:p w14:paraId="0F983762" w14:textId="539541A6" w:rsidR="00DC10D2" w:rsidRPr="002A0208" w:rsidRDefault="00DC10D2" w:rsidP="00DC10D2">
      <w:pPr>
        <w:tabs>
          <w:tab w:val="left" w:pos="192"/>
        </w:tabs>
        <w:suppressAutoHyphens/>
        <w:snapToGrid w:val="0"/>
        <w:jc w:val="both"/>
        <w:rPr>
          <w:rFonts w:eastAsia="標楷體"/>
          <w:bCs/>
          <w:color w:val="000000" w:themeColor="text1"/>
          <w:kern w:val="3"/>
        </w:rPr>
      </w:pPr>
      <w:r w:rsidRPr="002A0208">
        <w:rPr>
          <w:rFonts w:eastAsia="標楷體" w:hint="eastAsia"/>
          <w:bCs/>
          <w:color w:val="000000" w:themeColor="text1"/>
          <w:kern w:val="3"/>
        </w:rPr>
        <w:t xml:space="preserve">       ARIMA</w:t>
      </w:r>
      <w:r w:rsidRPr="002A0208">
        <w:rPr>
          <w:rFonts w:eastAsia="標楷體" w:hint="eastAsia"/>
          <w:bCs/>
          <w:color w:val="000000" w:themeColor="text1"/>
          <w:kern w:val="3"/>
        </w:rPr>
        <w:t>作為一個</w:t>
      </w:r>
      <w:r w:rsidR="003F7BD0">
        <w:rPr>
          <w:rFonts w:eastAsia="標楷體" w:hint="eastAsia"/>
          <w:bCs/>
          <w:color w:val="000000" w:themeColor="text1"/>
          <w:kern w:val="3"/>
        </w:rPr>
        <w:t>常見</w:t>
      </w:r>
      <w:r w:rsidRPr="002A0208">
        <w:rPr>
          <w:rFonts w:eastAsia="標楷體" w:hint="eastAsia"/>
          <w:bCs/>
          <w:color w:val="000000" w:themeColor="text1"/>
          <w:kern w:val="3"/>
        </w:rPr>
        <w:t>的時間序列預測模型，廣為應用在各個領域。李台亮以花蓮觀光旅館</w:t>
      </w:r>
      <w:r w:rsidR="001367EF">
        <w:rPr>
          <w:rFonts w:eastAsia="標楷體" w:hint="eastAsia"/>
          <w:bCs/>
          <w:color w:val="000000" w:themeColor="text1"/>
          <w:kern w:val="3"/>
        </w:rPr>
        <w:t>過往</w:t>
      </w:r>
      <w:r w:rsidRPr="002A0208">
        <w:rPr>
          <w:rFonts w:eastAsia="標楷體" w:hint="eastAsia"/>
          <w:bCs/>
          <w:color w:val="000000" w:themeColor="text1"/>
          <w:kern w:val="3"/>
        </w:rPr>
        <w:t>住房數作為觀測數據，透過</w:t>
      </w:r>
      <w:r w:rsidRPr="002A0208">
        <w:rPr>
          <w:rFonts w:eastAsia="標楷體" w:hint="eastAsia"/>
          <w:bCs/>
          <w:color w:val="000000" w:themeColor="text1"/>
          <w:kern w:val="3"/>
        </w:rPr>
        <w:t>ARIMA</w:t>
      </w:r>
      <w:r w:rsidRPr="002A0208">
        <w:rPr>
          <w:rFonts w:eastAsia="標楷體" w:hint="eastAsia"/>
          <w:bCs/>
          <w:color w:val="000000" w:themeColor="text1"/>
          <w:kern w:val="3"/>
        </w:rPr>
        <w:t>模型預測不同種類客源的住房數，提出業者可以實務應用的系統性預測方法</w:t>
      </w:r>
      <w:r w:rsidR="002A2C9F" w:rsidRPr="002A0208">
        <w:rPr>
          <w:rFonts w:eastAsia="標楷體" w:hint="eastAsia"/>
          <w:bCs/>
          <w:color w:val="000000" w:themeColor="text1"/>
          <w:kern w:val="3"/>
        </w:rPr>
        <w:t>[</w:t>
      </w:r>
      <w:r w:rsidR="002A2C9F" w:rsidRPr="002A0208">
        <w:rPr>
          <w:rFonts w:eastAsia="標楷體"/>
          <w:bCs/>
          <w:color w:val="000000" w:themeColor="text1"/>
          <w:kern w:val="3"/>
        </w:rPr>
        <w:t>8]</w:t>
      </w:r>
      <w:r w:rsidRPr="002A0208">
        <w:rPr>
          <w:rFonts w:eastAsia="標楷體" w:hint="eastAsia"/>
          <w:bCs/>
          <w:color w:val="000000" w:themeColor="text1"/>
          <w:kern w:val="3"/>
        </w:rPr>
        <w:t>。翁雅君以</w:t>
      </w:r>
      <w:r w:rsidRPr="002A0208">
        <w:rPr>
          <w:rFonts w:eastAsia="標楷體" w:hint="eastAsia"/>
          <w:bCs/>
          <w:color w:val="000000" w:themeColor="text1"/>
          <w:kern w:val="3"/>
        </w:rPr>
        <w:t>ARIMA</w:t>
      </w:r>
      <w:r w:rsidRPr="002A0208">
        <w:rPr>
          <w:rFonts w:eastAsia="標楷體" w:hint="eastAsia"/>
          <w:bCs/>
          <w:color w:val="000000" w:themeColor="text1"/>
          <w:kern w:val="3"/>
        </w:rPr>
        <w:t>模型針對台北市信義區的</w:t>
      </w:r>
      <w:r w:rsidRPr="002A0208">
        <w:rPr>
          <w:rFonts w:eastAsia="標楷體" w:hint="eastAsia"/>
          <w:bCs/>
          <w:color w:val="000000" w:themeColor="text1"/>
          <w:kern w:val="3"/>
        </w:rPr>
        <w:t>YouBike</w:t>
      </w:r>
      <w:r w:rsidRPr="002A0208">
        <w:rPr>
          <w:rFonts w:eastAsia="標楷體" w:hint="eastAsia"/>
          <w:bCs/>
          <w:color w:val="000000" w:themeColor="text1"/>
          <w:kern w:val="3"/>
        </w:rPr>
        <w:t>租賃站使用狀況進行分析，並探討收費方式對單車使用狀況的影響，以及單車租賃狀態和周圍環境之間的相關性，提出</w:t>
      </w:r>
      <w:r w:rsidRPr="002A0208">
        <w:rPr>
          <w:rFonts w:eastAsia="標楷體" w:hint="eastAsia"/>
          <w:bCs/>
          <w:color w:val="000000" w:themeColor="text1"/>
          <w:kern w:val="3"/>
        </w:rPr>
        <w:t>Y</w:t>
      </w:r>
      <w:r w:rsidRPr="002A0208">
        <w:rPr>
          <w:rFonts w:eastAsia="標楷體"/>
          <w:bCs/>
          <w:color w:val="000000" w:themeColor="text1"/>
          <w:kern w:val="3"/>
        </w:rPr>
        <w:t>ouBike</w:t>
      </w:r>
      <w:r w:rsidRPr="002A0208">
        <w:rPr>
          <w:rFonts w:eastAsia="標楷體" w:hint="eastAsia"/>
          <w:bCs/>
          <w:color w:val="000000" w:themeColor="text1"/>
          <w:kern w:val="3"/>
        </w:rPr>
        <w:t>的營運建議</w:t>
      </w:r>
      <w:r w:rsidR="002A2C9F" w:rsidRPr="002A0208">
        <w:rPr>
          <w:rFonts w:eastAsia="標楷體" w:hint="eastAsia"/>
          <w:bCs/>
          <w:color w:val="000000" w:themeColor="text1"/>
          <w:kern w:val="3"/>
        </w:rPr>
        <w:t>[</w:t>
      </w:r>
      <w:r w:rsidR="00717831" w:rsidRPr="002A0208">
        <w:rPr>
          <w:rFonts w:eastAsia="標楷體"/>
          <w:bCs/>
          <w:color w:val="000000" w:themeColor="text1"/>
          <w:kern w:val="3"/>
        </w:rPr>
        <w:t>9]</w:t>
      </w:r>
      <w:r w:rsidRPr="002A0208">
        <w:rPr>
          <w:rFonts w:eastAsia="標楷體" w:hint="eastAsia"/>
          <w:bCs/>
          <w:color w:val="000000" w:themeColor="text1"/>
          <w:kern w:val="3"/>
        </w:rPr>
        <w:t>。</w:t>
      </w:r>
      <w:r w:rsidRPr="002A0208">
        <w:rPr>
          <w:rFonts w:eastAsia="標楷體" w:hint="eastAsia"/>
          <w:bCs/>
          <w:color w:val="000000" w:themeColor="text1"/>
          <w:kern w:val="3"/>
        </w:rPr>
        <w:t>Al</w:t>
      </w:r>
      <w:r w:rsidRPr="002A0208">
        <w:rPr>
          <w:rFonts w:eastAsia="標楷體"/>
          <w:bCs/>
          <w:color w:val="000000" w:themeColor="text1"/>
          <w:kern w:val="3"/>
        </w:rPr>
        <w:t xml:space="preserve">abdulrazzaq </w:t>
      </w:r>
      <w:r w:rsidR="00717831" w:rsidRPr="002A0208">
        <w:rPr>
          <w:rFonts w:eastAsia="標楷體" w:hint="eastAsia"/>
          <w:bCs/>
          <w:color w:val="000000" w:themeColor="text1"/>
          <w:kern w:val="3"/>
        </w:rPr>
        <w:t>等人</w:t>
      </w:r>
      <w:r w:rsidRPr="002A0208">
        <w:rPr>
          <w:rFonts w:eastAsia="標楷體" w:hint="eastAsia"/>
          <w:bCs/>
          <w:color w:val="000000" w:themeColor="text1"/>
          <w:kern w:val="3"/>
        </w:rPr>
        <w:t>以科威特為案例研究，使用</w:t>
      </w:r>
      <w:r w:rsidRPr="002A0208">
        <w:rPr>
          <w:rFonts w:eastAsia="標楷體" w:hint="eastAsia"/>
          <w:bCs/>
          <w:color w:val="000000" w:themeColor="text1"/>
          <w:kern w:val="3"/>
        </w:rPr>
        <w:t>ARIMA</w:t>
      </w:r>
      <w:r w:rsidRPr="002A0208">
        <w:rPr>
          <w:rFonts w:eastAsia="標楷體" w:hint="eastAsia"/>
          <w:bCs/>
          <w:color w:val="000000" w:themeColor="text1"/>
          <w:kern w:val="3"/>
        </w:rPr>
        <w:t>模型來預測</w:t>
      </w:r>
      <w:r w:rsidRPr="002A0208">
        <w:rPr>
          <w:rFonts w:eastAsia="標楷體" w:hint="eastAsia"/>
          <w:bCs/>
          <w:color w:val="000000" w:themeColor="text1"/>
          <w:kern w:val="3"/>
        </w:rPr>
        <w:t>C</w:t>
      </w:r>
      <w:r w:rsidRPr="002A0208">
        <w:rPr>
          <w:rFonts w:eastAsia="標楷體"/>
          <w:bCs/>
          <w:color w:val="000000" w:themeColor="text1"/>
          <w:kern w:val="3"/>
        </w:rPr>
        <w:t>OVID-19</w:t>
      </w:r>
      <w:r w:rsidRPr="002A0208">
        <w:rPr>
          <w:rFonts w:eastAsia="標楷體" w:hint="eastAsia"/>
          <w:bCs/>
          <w:color w:val="000000" w:themeColor="text1"/>
          <w:kern w:val="3"/>
        </w:rPr>
        <w:t>的確</w:t>
      </w:r>
      <w:proofErr w:type="gramStart"/>
      <w:r w:rsidRPr="002A0208">
        <w:rPr>
          <w:rFonts w:eastAsia="標楷體" w:hint="eastAsia"/>
          <w:bCs/>
          <w:color w:val="000000" w:themeColor="text1"/>
          <w:kern w:val="3"/>
        </w:rPr>
        <w:t>診</w:t>
      </w:r>
      <w:proofErr w:type="gramEnd"/>
      <w:r w:rsidRPr="002A0208">
        <w:rPr>
          <w:rFonts w:eastAsia="標楷體" w:hint="eastAsia"/>
          <w:bCs/>
          <w:color w:val="000000" w:themeColor="text1"/>
          <w:kern w:val="3"/>
        </w:rPr>
        <w:t>以及康復病例，研究結果顯示即使影響</w:t>
      </w:r>
      <w:proofErr w:type="gramStart"/>
      <w:r w:rsidRPr="002A0208">
        <w:rPr>
          <w:rFonts w:eastAsia="標楷體" w:hint="eastAsia"/>
          <w:bCs/>
          <w:color w:val="000000" w:themeColor="text1"/>
          <w:kern w:val="3"/>
        </w:rPr>
        <w:t>疫</w:t>
      </w:r>
      <w:proofErr w:type="gramEnd"/>
      <w:r w:rsidRPr="002A0208">
        <w:rPr>
          <w:rFonts w:eastAsia="標楷體" w:hint="eastAsia"/>
          <w:bCs/>
          <w:color w:val="000000" w:themeColor="text1"/>
          <w:kern w:val="3"/>
        </w:rPr>
        <w:t>情傳播的條件</w:t>
      </w:r>
      <w:r w:rsidR="00EC6E3E">
        <w:rPr>
          <w:rFonts w:eastAsia="標楷體" w:hint="eastAsia"/>
          <w:bCs/>
          <w:color w:val="000000" w:themeColor="text1"/>
          <w:kern w:val="3"/>
        </w:rPr>
        <w:t>變動</w:t>
      </w:r>
      <w:r w:rsidRPr="002A0208">
        <w:rPr>
          <w:rFonts w:eastAsia="標楷體" w:hint="eastAsia"/>
          <w:bCs/>
          <w:color w:val="000000" w:themeColor="text1"/>
          <w:kern w:val="3"/>
        </w:rPr>
        <w:t>和政府不斷修正採取措施，</w:t>
      </w:r>
      <w:r w:rsidRPr="002A0208">
        <w:rPr>
          <w:rFonts w:eastAsia="標楷體" w:hint="eastAsia"/>
          <w:bCs/>
          <w:color w:val="000000" w:themeColor="text1"/>
          <w:kern w:val="3"/>
        </w:rPr>
        <w:t>ARIMA</w:t>
      </w:r>
      <w:r w:rsidRPr="002A0208">
        <w:rPr>
          <w:rFonts w:eastAsia="標楷體" w:hint="eastAsia"/>
          <w:bCs/>
          <w:color w:val="000000" w:themeColor="text1"/>
          <w:kern w:val="3"/>
        </w:rPr>
        <w:t>仍有相當高的準確性</w:t>
      </w:r>
      <w:r w:rsidR="00717831" w:rsidRPr="002A0208">
        <w:rPr>
          <w:rFonts w:eastAsia="標楷體" w:hint="eastAsia"/>
          <w:bCs/>
          <w:color w:val="000000" w:themeColor="text1"/>
          <w:kern w:val="3"/>
        </w:rPr>
        <w:t>[1</w:t>
      </w:r>
      <w:r w:rsidR="00717831" w:rsidRPr="002A0208">
        <w:rPr>
          <w:rFonts w:eastAsia="標楷體"/>
          <w:bCs/>
          <w:color w:val="000000" w:themeColor="text1"/>
          <w:kern w:val="3"/>
        </w:rPr>
        <w:t>0]</w:t>
      </w:r>
      <w:r w:rsidRPr="002A0208">
        <w:rPr>
          <w:rFonts w:eastAsia="標楷體" w:hint="eastAsia"/>
          <w:bCs/>
          <w:color w:val="000000" w:themeColor="text1"/>
          <w:kern w:val="3"/>
        </w:rPr>
        <w:t>。余光倫以台灣</w:t>
      </w:r>
      <w:r w:rsidR="00030183">
        <w:rPr>
          <w:rFonts w:eastAsia="標楷體" w:hint="eastAsia"/>
          <w:bCs/>
          <w:color w:val="000000" w:themeColor="text1"/>
          <w:kern w:val="3"/>
        </w:rPr>
        <w:t>公</w:t>
      </w:r>
      <w:r w:rsidRPr="002A0208">
        <w:rPr>
          <w:rFonts w:eastAsia="標楷體" w:hint="eastAsia"/>
          <w:bCs/>
          <w:color w:val="000000" w:themeColor="text1"/>
          <w:kern w:val="3"/>
        </w:rPr>
        <w:t>部門所述單位統計處統計的工業生產指數</w:t>
      </w:r>
      <w:r w:rsidR="00625EB1">
        <w:rPr>
          <w:rFonts w:eastAsia="標楷體" w:hint="eastAsia"/>
          <w:bCs/>
          <w:color w:val="000000" w:themeColor="text1"/>
          <w:kern w:val="3"/>
        </w:rPr>
        <w:t>以及</w:t>
      </w:r>
      <w:r w:rsidRPr="002A0208">
        <w:rPr>
          <w:rFonts w:eastAsia="標楷體" w:hint="eastAsia"/>
          <w:bCs/>
          <w:color w:val="000000" w:themeColor="text1"/>
          <w:kern w:val="3"/>
        </w:rPr>
        <w:t>影響台灣工業生產指數的產業，並運用</w:t>
      </w:r>
      <w:r w:rsidRPr="002A0208">
        <w:rPr>
          <w:rFonts w:eastAsia="標楷體" w:hint="eastAsia"/>
          <w:bCs/>
          <w:color w:val="000000" w:themeColor="text1"/>
          <w:kern w:val="3"/>
        </w:rPr>
        <w:t>ARIMA</w:t>
      </w:r>
      <w:r w:rsidRPr="002A0208">
        <w:rPr>
          <w:rFonts w:eastAsia="標楷體" w:hint="eastAsia"/>
          <w:bCs/>
          <w:color w:val="000000" w:themeColor="text1"/>
          <w:kern w:val="3"/>
        </w:rPr>
        <w:t>模型對這些產業進行預測，證明</w:t>
      </w:r>
      <w:r w:rsidRPr="002A0208">
        <w:rPr>
          <w:rFonts w:eastAsia="標楷體" w:hint="eastAsia"/>
          <w:bCs/>
          <w:color w:val="000000" w:themeColor="text1"/>
          <w:kern w:val="3"/>
        </w:rPr>
        <w:t>ARIMA</w:t>
      </w:r>
      <w:r w:rsidRPr="002A0208">
        <w:rPr>
          <w:rFonts w:eastAsia="標楷體" w:hint="eastAsia"/>
          <w:bCs/>
          <w:color w:val="000000" w:themeColor="text1"/>
          <w:kern w:val="3"/>
        </w:rPr>
        <w:t>模型適合用於短期的趨勢預測</w:t>
      </w:r>
      <w:r w:rsidR="001D5A65" w:rsidRPr="002A0208">
        <w:rPr>
          <w:rFonts w:eastAsia="標楷體" w:hint="eastAsia"/>
          <w:bCs/>
          <w:color w:val="000000" w:themeColor="text1"/>
          <w:kern w:val="3"/>
        </w:rPr>
        <w:t>[</w:t>
      </w:r>
      <w:r w:rsidR="001D5A65" w:rsidRPr="002A0208">
        <w:rPr>
          <w:rFonts w:eastAsia="標楷體"/>
          <w:bCs/>
          <w:color w:val="000000" w:themeColor="text1"/>
          <w:kern w:val="3"/>
        </w:rPr>
        <w:t>5]</w:t>
      </w:r>
      <w:r w:rsidRPr="002A0208">
        <w:rPr>
          <w:rFonts w:eastAsia="標楷體" w:hint="eastAsia"/>
          <w:bCs/>
          <w:color w:val="000000" w:themeColor="text1"/>
          <w:kern w:val="3"/>
        </w:rPr>
        <w:t>。蘇恆信利用經驗模組分解</w:t>
      </w:r>
      <w:r w:rsidRPr="002A0208">
        <w:rPr>
          <w:rFonts w:eastAsia="標楷體" w:hint="eastAsia"/>
          <w:bCs/>
          <w:color w:val="000000" w:themeColor="text1"/>
          <w:kern w:val="3"/>
        </w:rPr>
        <w:t>(EMD)</w:t>
      </w:r>
      <w:r w:rsidRPr="002A0208">
        <w:rPr>
          <w:rFonts w:eastAsia="標楷體" w:hint="eastAsia"/>
          <w:bCs/>
          <w:color w:val="000000" w:themeColor="text1"/>
          <w:kern w:val="3"/>
        </w:rPr>
        <w:t>結合獨立成份分析</w:t>
      </w:r>
      <w:r w:rsidRPr="002A0208">
        <w:rPr>
          <w:rFonts w:eastAsia="標楷體" w:hint="eastAsia"/>
          <w:bCs/>
          <w:color w:val="000000" w:themeColor="text1"/>
          <w:kern w:val="3"/>
        </w:rPr>
        <w:t>(ICA)</w:t>
      </w:r>
      <w:r w:rsidRPr="002A0208">
        <w:rPr>
          <w:rFonts w:eastAsia="標楷體" w:hint="eastAsia"/>
          <w:bCs/>
          <w:color w:val="000000" w:themeColor="text1"/>
          <w:kern w:val="3"/>
        </w:rPr>
        <w:t>，將台灣工業生產指數的時間序列去除雜訊，並使用去除雜訊的資料進行</w:t>
      </w:r>
      <w:r w:rsidRPr="002A0208">
        <w:rPr>
          <w:rFonts w:eastAsia="標楷體" w:hint="eastAsia"/>
          <w:bCs/>
          <w:color w:val="000000" w:themeColor="text1"/>
          <w:kern w:val="3"/>
        </w:rPr>
        <w:t>ARIMA</w:t>
      </w:r>
      <w:r w:rsidRPr="002A0208">
        <w:rPr>
          <w:rFonts w:eastAsia="標楷體" w:hint="eastAsia"/>
          <w:bCs/>
          <w:color w:val="000000" w:themeColor="text1"/>
          <w:kern w:val="3"/>
        </w:rPr>
        <w:t>預測，證明該方法可以優化</w:t>
      </w:r>
      <w:r w:rsidRPr="002A0208">
        <w:rPr>
          <w:rFonts w:eastAsia="標楷體" w:hint="eastAsia"/>
          <w:bCs/>
          <w:color w:val="000000" w:themeColor="text1"/>
          <w:kern w:val="3"/>
        </w:rPr>
        <w:t>ARIMA</w:t>
      </w:r>
      <w:r w:rsidRPr="002A0208">
        <w:rPr>
          <w:rFonts w:eastAsia="標楷體" w:hint="eastAsia"/>
          <w:bCs/>
          <w:color w:val="000000" w:themeColor="text1"/>
          <w:kern w:val="3"/>
        </w:rPr>
        <w:t>模型預測結果</w:t>
      </w:r>
      <w:r w:rsidR="001470FB" w:rsidRPr="002A0208">
        <w:rPr>
          <w:rFonts w:eastAsia="標楷體" w:hint="eastAsia"/>
          <w:bCs/>
          <w:color w:val="000000" w:themeColor="text1"/>
          <w:kern w:val="3"/>
        </w:rPr>
        <w:t>[</w:t>
      </w:r>
      <w:r w:rsidR="001470FB" w:rsidRPr="002A0208">
        <w:rPr>
          <w:rFonts w:eastAsia="標楷體"/>
          <w:bCs/>
          <w:color w:val="000000" w:themeColor="text1"/>
          <w:kern w:val="3"/>
        </w:rPr>
        <w:t>6]</w:t>
      </w:r>
      <w:r w:rsidRPr="002A0208">
        <w:rPr>
          <w:rFonts w:eastAsia="標楷體" w:hint="eastAsia"/>
          <w:bCs/>
          <w:color w:val="000000" w:themeColor="text1"/>
          <w:kern w:val="3"/>
        </w:rPr>
        <w:t>。</w:t>
      </w:r>
    </w:p>
    <w:p w14:paraId="5D9160FF" w14:textId="77777777" w:rsidR="00DC10D2" w:rsidRPr="002A0208" w:rsidRDefault="00DC10D2" w:rsidP="00DC10D2">
      <w:pPr>
        <w:tabs>
          <w:tab w:val="left" w:pos="192"/>
        </w:tabs>
        <w:suppressAutoHyphens/>
        <w:snapToGrid w:val="0"/>
        <w:jc w:val="both"/>
        <w:rPr>
          <w:rFonts w:eastAsia="標楷體"/>
          <w:bCs/>
          <w:color w:val="000000" w:themeColor="text1"/>
          <w:kern w:val="3"/>
        </w:rPr>
      </w:pPr>
      <w:r w:rsidRPr="002A0208">
        <w:rPr>
          <w:rFonts w:eastAsia="標楷體" w:hint="eastAsia"/>
          <w:bCs/>
          <w:color w:val="000000" w:themeColor="text1"/>
          <w:kern w:val="3"/>
        </w:rPr>
        <w:t xml:space="preserve">       </w:t>
      </w:r>
    </w:p>
    <w:p w14:paraId="2D4311E5" w14:textId="77777777" w:rsidR="00DC10D2" w:rsidRPr="002A0208" w:rsidRDefault="00DC10D2" w:rsidP="00DC10D2">
      <w:pPr>
        <w:numPr>
          <w:ilvl w:val="1"/>
          <w:numId w:val="9"/>
        </w:numPr>
        <w:tabs>
          <w:tab w:val="left" w:pos="192"/>
        </w:tabs>
        <w:suppressAutoHyphens/>
        <w:snapToGrid w:val="0"/>
        <w:rPr>
          <w:rFonts w:eastAsia="標楷體"/>
          <w:b/>
          <w:color w:val="000000" w:themeColor="text1"/>
          <w:kern w:val="3"/>
          <w:sz w:val="22"/>
        </w:rPr>
      </w:pPr>
      <w:r w:rsidRPr="002A0208">
        <w:rPr>
          <w:rFonts w:eastAsia="標楷體" w:hint="eastAsia"/>
          <w:b/>
          <w:color w:val="000000" w:themeColor="text1"/>
          <w:kern w:val="3"/>
          <w:sz w:val="22"/>
        </w:rPr>
        <w:t>季節性</w:t>
      </w:r>
      <w:r w:rsidRPr="002A0208">
        <w:rPr>
          <w:rFonts w:eastAsia="標楷體" w:hint="eastAsia"/>
          <w:b/>
          <w:color w:val="000000" w:themeColor="text1"/>
          <w:kern w:val="3"/>
          <w:sz w:val="22"/>
        </w:rPr>
        <w:t>ARIMA(SARIMA)</w:t>
      </w:r>
    </w:p>
    <w:p w14:paraId="01125051" w14:textId="77777777" w:rsidR="00DC10D2" w:rsidRPr="002A0208" w:rsidRDefault="00DC10D2" w:rsidP="00DC10D2">
      <w:pPr>
        <w:tabs>
          <w:tab w:val="left" w:pos="192"/>
        </w:tabs>
        <w:suppressAutoHyphens/>
        <w:snapToGrid w:val="0"/>
        <w:rPr>
          <w:rFonts w:eastAsia="標楷體"/>
          <w:b/>
          <w:color w:val="000000" w:themeColor="text1"/>
          <w:kern w:val="3"/>
        </w:rPr>
      </w:pPr>
    </w:p>
    <w:p w14:paraId="443E4D87" w14:textId="7D13C922" w:rsidR="00B45121" w:rsidRDefault="00DC10D2" w:rsidP="00B45121">
      <w:pPr>
        <w:tabs>
          <w:tab w:val="left" w:pos="192"/>
        </w:tabs>
        <w:suppressAutoHyphens/>
        <w:snapToGrid w:val="0"/>
        <w:jc w:val="both"/>
        <w:rPr>
          <w:rFonts w:eastAsia="標楷體"/>
          <w:bCs/>
          <w:color w:val="000000" w:themeColor="text1"/>
          <w:kern w:val="3"/>
        </w:rPr>
      </w:pPr>
      <w:r w:rsidRPr="002A0208">
        <w:rPr>
          <w:rFonts w:eastAsia="標楷體" w:hint="eastAsia"/>
          <w:bCs/>
          <w:color w:val="000000" w:themeColor="text1"/>
          <w:kern w:val="3"/>
          <w:sz w:val="18"/>
          <w:szCs w:val="18"/>
        </w:rPr>
        <w:t xml:space="preserve">         </w:t>
      </w:r>
      <w:r w:rsidRPr="002A0208">
        <w:rPr>
          <w:rFonts w:eastAsia="標楷體" w:hint="eastAsia"/>
          <w:bCs/>
          <w:color w:val="000000" w:themeColor="text1"/>
          <w:kern w:val="3"/>
        </w:rPr>
        <w:t xml:space="preserve"> </w:t>
      </w:r>
      <w:r w:rsidRPr="002A0208">
        <w:rPr>
          <w:rFonts w:eastAsia="標楷體" w:hint="eastAsia"/>
          <w:bCs/>
          <w:color w:val="000000" w:themeColor="text1"/>
          <w:kern w:val="3"/>
        </w:rPr>
        <w:t>季節性自我</w:t>
      </w:r>
      <w:proofErr w:type="gramStart"/>
      <w:r w:rsidRPr="002A0208">
        <w:rPr>
          <w:rFonts w:eastAsia="標楷體" w:hint="eastAsia"/>
          <w:bCs/>
          <w:color w:val="000000" w:themeColor="text1"/>
          <w:kern w:val="3"/>
        </w:rPr>
        <w:t>迴</w:t>
      </w:r>
      <w:proofErr w:type="gramEnd"/>
      <w:r w:rsidRPr="002A0208">
        <w:rPr>
          <w:rFonts w:eastAsia="標楷體" w:hint="eastAsia"/>
          <w:bCs/>
          <w:color w:val="000000" w:themeColor="text1"/>
          <w:kern w:val="3"/>
        </w:rPr>
        <w:t>歸整合移動平均模型</w:t>
      </w:r>
      <w:r w:rsidRPr="002A0208">
        <w:rPr>
          <w:rFonts w:eastAsia="標楷體" w:hint="eastAsia"/>
          <w:bCs/>
          <w:color w:val="000000" w:themeColor="text1"/>
          <w:kern w:val="3"/>
        </w:rPr>
        <w:t>(</w:t>
      </w:r>
      <w:r w:rsidR="00862D12">
        <w:rPr>
          <w:rFonts w:eastAsia="標楷體"/>
          <w:bCs/>
          <w:color w:val="000000" w:themeColor="text1"/>
          <w:kern w:val="3"/>
        </w:rPr>
        <w:t>S</w:t>
      </w:r>
      <w:r w:rsidRPr="002A0208">
        <w:rPr>
          <w:rFonts w:eastAsia="標楷體" w:hint="eastAsia"/>
          <w:bCs/>
          <w:color w:val="000000" w:themeColor="text1"/>
          <w:kern w:val="3"/>
        </w:rPr>
        <w:t>e</w:t>
      </w:r>
      <w:r w:rsidRPr="002A0208">
        <w:rPr>
          <w:rFonts w:eastAsia="標楷體"/>
          <w:bCs/>
          <w:color w:val="000000" w:themeColor="text1"/>
          <w:kern w:val="3"/>
        </w:rPr>
        <w:t>asonal ARIMA)</w:t>
      </w:r>
      <w:r w:rsidRPr="002A0208">
        <w:rPr>
          <w:rFonts w:eastAsia="標楷體" w:hint="eastAsia"/>
          <w:bCs/>
          <w:color w:val="000000" w:themeColor="text1"/>
          <w:kern w:val="3"/>
        </w:rPr>
        <w:t>是</w:t>
      </w:r>
      <w:r w:rsidRPr="002A0208">
        <w:rPr>
          <w:rFonts w:eastAsia="標楷體" w:hint="eastAsia"/>
          <w:bCs/>
          <w:color w:val="000000" w:themeColor="text1"/>
          <w:kern w:val="3"/>
        </w:rPr>
        <w:t>ARIMA</w:t>
      </w:r>
      <w:r w:rsidRPr="002A0208">
        <w:rPr>
          <w:rFonts w:eastAsia="標楷體" w:hint="eastAsia"/>
          <w:bCs/>
          <w:color w:val="000000" w:themeColor="text1"/>
          <w:kern w:val="3"/>
        </w:rPr>
        <w:t>的擴展模式，補足了</w:t>
      </w:r>
      <w:r w:rsidRPr="002A0208">
        <w:rPr>
          <w:rFonts w:eastAsia="標楷體" w:hint="eastAsia"/>
          <w:bCs/>
          <w:color w:val="000000" w:themeColor="text1"/>
          <w:kern w:val="3"/>
        </w:rPr>
        <w:t>ARIMA</w:t>
      </w:r>
      <w:r w:rsidRPr="002A0208">
        <w:rPr>
          <w:rFonts w:eastAsia="標楷體" w:hint="eastAsia"/>
          <w:bCs/>
          <w:color w:val="000000" w:themeColor="text1"/>
          <w:kern w:val="3"/>
        </w:rPr>
        <w:t>在處理</w:t>
      </w:r>
      <w:r w:rsidR="004E35AC">
        <w:rPr>
          <w:rFonts w:eastAsia="標楷體" w:hint="eastAsia"/>
          <w:bCs/>
          <w:color w:val="000000" w:themeColor="text1"/>
          <w:kern w:val="3"/>
        </w:rPr>
        <w:t>季節</w:t>
      </w:r>
      <w:r w:rsidRPr="002A0208">
        <w:rPr>
          <w:rFonts w:eastAsia="標楷體" w:hint="eastAsia"/>
          <w:bCs/>
          <w:color w:val="000000" w:themeColor="text1"/>
          <w:kern w:val="3"/>
        </w:rPr>
        <w:t>性時間序列的缺點。</w:t>
      </w:r>
      <w:r w:rsidRPr="002A0208">
        <w:rPr>
          <w:rFonts w:eastAsia="標楷體" w:hint="eastAsia"/>
          <w:bCs/>
          <w:color w:val="000000" w:themeColor="text1"/>
          <w:kern w:val="3"/>
        </w:rPr>
        <w:t>SARIMA</w:t>
      </w:r>
      <w:r w:rsidRPr="002A0208">
        <w:rPr>
          <w:rFonts w:eastAsia="標楷體" w:hint="eastAsia"/>
          <w:bCs/>
          <w:color w:val="000000" w:themeColor="text1"/>
          <w:kern w:val="3"/>
        </w:rPr>
        <w:t>可以預測具有季節性或週期性的資料，以</w:t>
      </w:r>
      <w:r w:rsidRPr="002A0208">
        <w:rPr>
          <w:rFonts w:eastAsia="標楷體" w:hint="eastAsia"/>
          <w:bCs/>
          <w:color w:val="000000" w:themeColor="text1"/>
          <w:kern w:val="3"/>
        </w:rPr>
        <w:t>ARIMA</w:t>
      </w:r>
      <w:r w:rsidRPr="002A0208">
        <w:rPr>
          <w:rFonts w:eastAsia="標楷體"/>
          <w:bCs/>
          <w:color w:val="000000" w:themeColor="text1"/>
          <w:kern w:val="3"/>
        </w:rPr>
        <w:t>(p,</w:t>
      </w:r>
      <w:r w:rsidRPr="002A0208">
        <w:rPr>
          <w:rFonts w:eastAsia="標楷體" w:hint="eastAsia"/>
          <w:bCs/>
          <w:color w:val="000000" w:themeColor="text1"/>
          <w:kern w:val="3"/>
        </w:rPr>
        <w:t xml:space="preserve"> </w:t>
      </w:r>
      <w:r w:rsidRPr="002A0208">
        <w:rPr>
          <w:rFonts w:eastAsia="標楷體"/>
          <w:bCs/>
          <w:color w:val="000000" w:themeColor="text1"/>
          <w:kern w:val="3"/>
        </w:rPr>
        <w:t>d</w:t>
      </w:r>
      <w:r w:rsidRPr="002A0208">
        <w:rPr>
          <w:rFonts w:eastAsia="標楷體" w:hint="eastAsia"/>
          <w:bCs/>
          <w:color w:val="000000" w:themeColor="text1"/>
          <w:kern w:val="3"/>
        </w:rPr>
        <w:t xml:space="preserve">, </w:t>
      </w:r>
      <w:r w:rsidRPr="002A0208">
        <w:rPr>
          <w:rFonts w:eastAsia="標楷體"/>
          <w:bCs/>
          <w:color w:val="000000" w:themeColor="text1"/>
          <w:kern w:val="3"/>
        </w:rPr>
        <w:t>q)</w:t>
      </w:r>
      <w:r w:rsidRPr="002A0208">
        <w:rPr>
          <w:rFonts w:eastAsia="標楷體" w:hint="eastAsia"/>
          <w:bCs/>
          <w:color w:val="000000" w:themeColor="text1"/>
          <w:kern w:val="3"/>
        </w:rPr>
        <w:t>三個非季節性參數作為基礎，加入季節性參數</w:t>
      </w:r>
      <w:r w:rsidRPr="002A0208">
        <w:rPr>
          <w:rFonts w:eastAsia="標楷體" w:hint="eastAsia"/>
          <w:bCs/>
          <w:color w:val="000000" w:themeColor="text1"/>
          <w:kern w:val="3"/>
        </w:rPr>
        <w:t>(P,</w:t>
      </w:r>
      <w:r w:rsidRPr="002A0208">
        <w:rPr>
          <w:rFonts w:eastAsia="標楷體"/>
          <w:bCs/>
          <w:color w:val="000000" w:themeColor="text1"/>
          <w:kern w:val="3"/>
        </w:rPr>
        <w:t xml:space="preserve"> D, Q)</w:t>
      </w:r>
      <w:r w:rsidR="00C26EE5" w:rsidRPr="002A0208">
        <w:rPr>
          <w:rFonts w:eastAsia="標楷體"/>
          <w:bCs/>
          <w:color w:val="000000" w:themeColor="text1"/>
          <w:kern w:val="3"/>
        </w:rPr>
        <w:t>m</w:t>
      </w:r>
      <w:r w:rsidRPr="002A0208">
        <w:rPr>
          <w:rFonts w:eastAsia="標楷體" w:hint="eastAsia"/>
          <w:bCs/>
          <w:color w:val="000000" w:themeColor="text1"/>
          <w:kern w:val="3"/>
        </w:rPr>
        <w:t>，形成</w:t>
      </w:r>
      <w:r w:rsidRPr="002A0208">
        <w:rPr>
          <w:rFonts w:eastAsia="標楷體" w:hint="eastAsia"/>
          <w:bCs/>
          <w:color w:val="000000" w:themeColor="text1"/>
          <w:kern w:val="3"/>
        </w:rPr>
        <w:t>SARIMA(</w:t>
      </w:r>
      <w:r w:rsidRPr="002A0208">
        <w:rPr>
          <w:rFonts w:eastAsia="標楷體"/>
          <w:bCs/>
          <w:color w:val="000000" w:themeColor="text1"/>
          <w:kern w:val="3"/>
        </w:rPr>
        <w:t xml:space="preserve">p, d, q)(P, D, Q, </w:t>
      </w:r>
      <w:r w:rsidR="00C26EE5" w:rsidRPr="002A0208">
        <w:rPr>
          <w:rFonts w:eastAsia="標楷體"/>
          <w:bCs/>
          <w:color w:val="000000" w:themeColor="text1"/>
          <w:kern w:val="3"/>
        </w:rPr>
        <w:t>m</w:t>
      </w:r>
      <w:r w:rsidRPr="002A0208">
        <w:rPr>
          <w:rFonts w:eastAsia="標楷體"/>
          <w:bCs/>
          <w:color w:val="000000" w:themeColor="text1"/>
          <w:kern w:val="3"/>
        </w:rPr>
        <w:t>)</w:t>
      </w:r>
      <w:r w:rsidRPr="002A0208">
        <w:rPr>
          <w:rFonts w:eastAsia="標楷體" w:hint="eastAsia"/>
          <w:bCs/>
          <w:color w:val="000000" w:themeColor="text1"/>
          <w:kern w:val="3"/>
        </w:rPr>
        <w:t>模式，其中</w:t>
      </w:r>
      <w:r w:rsidRPr="002A0208">
        <w:rPr>
          <w:rFonts w:eastAsia="標楷體" w:hint="eastAsia"/>
          <w:bCs/>
          <w:color w:val="000000" w:themeColor="text1"/>
          <w:kern w:val="3"/>
        </w:rPr>
        <w:t>P</w:t>
      </w:r>
      <w:r w:rsidRPr="002A0208">
        <w:rPr>
          <w:rFonts w:eastAsia="標楷體" w:hint="eastAsia"/>
          <w:bCs/>
          <w:color w:val="000000" w:themeColor="text1"/>
          <w:kern w:val="3"/>
        </w:rPr>
        <w:t>為季節性自我</w:t>
      </w:r>
      <w:proofErr w:type="gramStart"/>
      <w:r w:rsidR="00CB1434" w:rsidRPr="002A0208">
        <w:rPr>
          <w:rFonts w:eastAsia="標楷體" w:hint="eastAsia"/>
          <w:bCs/>
          <w:color w:val="000000" w:themeColor="text1"/>
          <w:kern w:val="3"/>
        </w:rPr>
        <w:t>迴歸</w:t>
      </w:r>
      <w:r w:rsidRPr="002A0208">
        <w:rPr>
          <w:rFonts w:eastAsia="標楷體" w:hint="eastAsia"/>
          <w:bCs/>
          <w:color w:val="000000" w:themeColor="text1"/>
          <w:kern w:val="3"/>
        </w:rPr>
        <w:t>階</w:t>
      </w:r>
      <w:proofErr w:type="gramEnd"/>
      <w:r w:rsidRPr="002A0208">
        <w:rPr>
          <w:rFonts w:eastAsia="標楷體" w:hint="eastAsia"/>
          <w:bCs/>
          <w:color w:val="000000" w:themeColor="text1"/>
          <w:kern w:val="3"/>
        </w:rPr>
        <w:t>數，</w:t>
      </w:r>
      <w:r w:rsidRPr="002A0208">
        <w:rPr>
          <w:rFonts w:eastAsia="標楷體" w:hint="eastAsia"/>
          <w:bCs/>
          <w:color w:val="000000" w:themeColor="text1"/>
          <w:kern w:val="3"/>
        </w:rPr>
        <w:t>D</w:t>
      </w:r>
      <w:r w:rsidRPr="002A0208">
        <w:rPr>
          <w:rFonts w:eastAsia="標楷體" w:hint="eastAsia"/>
          <w:bCs/>
          <w:color w:val="000000" w:themeColor="text1"/>
          <w:kern w:val="3"/>
        </w:rPr>
        <w:t>為季節</w:t>
      </w:r>
      <w:r w:rsidR="00432F1A">
        <w:rPr>
          <w:rFonts w:eastAsia="標楷體" w:hint="eastAsia"/>
          <w:bCs/>
          <w:color w:val="000000" w:themeColor="text1"/>
          <w:kern w:val="3"/>
        </w:rPr>
        <w:t>差</w:t>
      </w:r>
      <w:r w:rsidRPr="002A0208">
        <w:rPr>
          <w:rFonts w:eastAsia="標楷體" w:hint="eastAsia"/>
          <w:bCs/>
          <w:color w:val="000000" w:themeColor="text1"/>
          <w:kern w:val="3"/>
        </w:rPr>
        <w:t>分次數，</w:t>
      </w:r>
      <w:r w:rsidRPr="002A0208">
        <w:rPr>
          <w:rFonts w:eastAsia="標楷體" w:hint="eastAsia"/>
          <w:bCs/>
          <w:color w:val="000000" w:themeColor="text1"/>
          <w:kern w:val="3"/>
        </w:rPr>
        <w:t>Q</w:t>
      </w:r>
      <w:r w:rsidRPr="002A0208">
        <w:rPr>
          <w:rFonts w:eastAsia="標楷體" w:hint="eastAsia"/>
          <w:bCs/>
          <w:color w:val="000000" w:themeColor="text1"/>
          <w:kern w:val="3"/>
        </w:rPr>
        <w:t>為季節性移動</w:t>
      </w:r>
      <w:proofErr w:type="gramStart"/>
      <w:r w:rsidRPr="002A0208">
        <w:rPr>
          <w:rFonts w:eastAsia="標楷體" w:hint="eastAsia"/>
          <w:bCs/>
          <w:color w:val="000000" w:themeColor="text1"/>
          <w:kern w:val="3"/>
        </w:rPr>
        <w:t>平均階</w:t>
      </w:r>
      <w:proofErr w:type="gramEnd"/>
      <w:r w:rsidRPr="002A0208">
        <w:rPr>
          <w:rFonts w:eastAsia="標楷體" w:hint="eastAsia"/>
          <w:bCs/>
          <w:color w:val="000000" w:themeColor="text1"/>
          <w:kern w:val="3"/>
        </w:rPr>
        <w:t>數，</w:t>
      </w:r>
      <w:r w:rsidR="00C26EE5" w:rsidRPr="002A0208">
        <w:rPr>
          <w:rFonts w:eastAsia="標楷體" w:hint="eastAsia"/>
          <w:bCs/>
          <w:color w:val="000000" w:themeColor="text1"/>
          <w:kern w:val="3"/>
        </w:rPr>
        <w:t>m</w:t>
      </w:r>
      <w:r w:rsidRPr="002A0208">
        <w:rPr>
          <w:rFonts w:eastAsia="標楷體" w:hint="eastAsia"/>
          <w:bCs/>
          <w:color w:val="000000" w:themeColor="text1"/>
          <w:kern w:val="3"/>
        </w:rPr>
        <w:t>代表時間</w:t>
      </w:r>
      <w:proofErr w:type="gramStart"/>
      <w:r w:rsidRPr="002A0208">
        <w:rPr>
          <w:rFonts w:eastAsia="標楷體" w:hint="eastAsia"/>
          <w:bCs/>
          <w:color w:val="000000" w:themeColor="text1"/>
          <w:kern w:val="3"/>
        </w:rPr>
        <w:t>跨距或周期</w:t>
      </w:r>
      <w:proofErr w:type="gramEnd"/>
      <w:r w:rsidR="00164F14">
        <w:rPr>
          <w:rFonts w:eastAsia="標楷體" w:hint="eastAsia"/>
          <w:bCs/>
          <w:color w:val="000000" w:themeColor="text1"/>
          <w:kern w:val="3"/>
        </w:rPr>
        <w:t>的參數</w:t>
      </w:r>
      <w:r w:rsidRPr="002A0208">
        <w:rPr>
          <w:rFonts w:eastAsia="標楷體" w:hint="eastAsia"/>
          <w:bCs/>
          <w:color w:val="000000" w:themeColor="text1"/>
          <w:kern w:val="3"/>
        </w:rPr>
        <w:t>，</w:t>
      </w:r>
      <w:r w:rsidR="00B45121">
        <w:rPr>
          <w:rFonts w:eastAsia="標楷體" w:hint="eastAsia"/>
          <w:bCs/>
          <w:color w:val="000000" w:themeColor="text1"/>
          <w:kern w:val="3"/>
        </w:rPr>
        <w:t>其中的</w:t>
      </w:r>
      <w:r w:rsidR="00B45121" w:rsidRPr="002A0208">
        <w:rPr>
          <w:rFonts w:eastAsia="標楷體" w:hint="eastAsia"/>
          <w:bCs/>
          <w:color w:val="000000" w:themeColor="text1"/>
          <w:kern w:val="3"/>
        </w:rPr>
        <w:t>季節性參數</w:t>
      </w:r>
      <w:r w:rsidR="00B45121">
        <w:rPr>
          <w:rFonts w:eastAsia="標楷體" w:hint="eastAsia"/>
          <w:bCs/>
          <w:color w:val="000000" w:themeColor="text1"/>
          <w:kern w:val="3"/>
        </w:rPr>
        <w:t>和</w:t>
      </w:r>
      <w:r w:rsidR="00B45121">
        <w:rPr>
          <w:rFonts w:eastAsia="標楷體" w:hint="eastAsia"/>
          <w:bCs/>
          <w:color w:val="000000" w:themeColor="text1"/>
          <w:kern w:val="3"/>
        </w:rPr>
        <w:t>ARIMA</w:t>
      </w:r>
      <w:r w:rsidR="00B45121">
        <w:rPr>
          <w:rFonts w:eastAsia="標楷體" w:hint="eastAsia"/>
          <w:bCs/>
          <w:color w:val="000000" w:themeColor="text1"/>
          <w:kern w:val="3"/>
        </w:rPr>
        <w:t>一</w:t>
      </w:r>
      <w:r w:rsidR="00B45121" w:rsidRPr="002A0208">
        <w:rPr>
          <w:rFonts w:eastAsia="標楷體" w:hint="eastAsia"/>
          <w:bCs/>
          <w:color w:val="000000" w:themeColor="text1"/>
          <w:kern w:val="3"/>
        </w:rPr>
        <w:t>樣</w:t>
      </w:r>
      <w:r w:rsidR="00FE39CE">
        <w:rPr>
          <w:rFonts w:eastAsia="標楷體" w:hint="eastAsia"/>
          <w:bCs/>
          <w:color w:val="000000" w:themeColor="text1"/>
          <w:kern w:val="3"/>
        </w:rPr>
        <w:t>需要</w:t>
      </w:r>
      <w:r w:rsidR="00B45121" w:rsidRPr="002A0208">
        <w:rPr>
          <w:rFonts w:eastAsia="標楷體" w:hint="eastAsia"/>
          <w:bCs/>
          <w:color w:val="000000" w:themeColor="text1"/>
          <w:kern w:val="3"/>
        </w:rPr>
        <w:t>透過</w:t>
      </w:r>
      <w:r w:rsidR="00B45121" w:rsidRPr="002A0208">
        <w:rPr>
          <w:rFonts w:eastAsia="標楷體" w:hint="eastAsia"/>
          <w:bCs/>
          <w:color w:val="000000" w:themeColor="text1"/>
          <w:kern w:val="3"/>
        </w:rPr>
        <w:t>D</w:t>
      </w:r>
      <w:r w:rsidR="00B45121" w:rsidRPr="002A0208">
        <w:rPr>
          <w:rFonts w:eastAsia="標楷體"/>
          <w:bCs/>
          <w:color w:val="000000" w:themeColor="text1"/>
          <w:kern w:val="3"/>
        </w:rPr>
        <w:t>F</w:t>
      </w:r>
      <w:r w:rsidR="00B45121" w:rsidRPr="002A0208">
        <w:rPr>
          <w:rFonts w:eastAsia="標楷體" w:hint="eastAsia"/>
          <w:bCs/>
          <w:color w:val="000000" w:themeColor="text1"/>
          <w:kern w:val="3"/>
        </w:rPr>
        <w:t>檢定或是</w:t>
      </w:r>
      <w:r w:rsidR="00B45121" w:rsidRPr="002A0208">
        <w:rPr>
          <w:rFonts w:eastAsia="標楷體" w:hint="eastAsia"/>
          <w:bCs/>
          <w:color w:val="000000" w:themeColor="text1"/>
          <w:kern w:val="3"/>
        </w:rPr>
        <w:t>ADF</w:t>
      </w:r>
      <w:r w:rsidR="00B45121" w:rsidRPr="002A0208">
        <w:rPr>
          <w:rFonts w:eastAsia="標楷體" w:hint="eastAsia"/>
          <w:bCs/>
          <w:color w:val="000000" w:themeColor="text1"/>
          <w:kern w:val="3"/>
        </w:rPr>
        <w:t>檢定來</w:t>
      </w:r>
      <w:proofErr w:type="gramStart"/>
      <w:r w:rsidR="00B45121" w:rsidRPr="002A0208">
        <w:rPr>
          <w:rFonts w:eastAsia="標楷體" w:hint="eastAsia"/>
          <w:bCs/>
          <w:color w:val="000000" w:themeColor="text1"/>
          <w:kern w:val="3"/>
        </w:rPr>
        <w:t>進行定態檢驗</w:t>
      </w:r>
      <w:proofErr w:type="gramEnd"/>
      <w:r w:rsidR="00B45121" w:rsidRPr="002A0208">
        <w:rPr>
          <w:rFonts w:eastAsia="標楷體" w:hint="eastAsia"/>
          <w:bCs/>
          <w:color w:val="000000" w:themeColor="text1"/>
          <w:kern w:val="3"/>
        </w:rPr>
        <w:t>，若為</w:t>
      </w:r>
      <w:proofErr w:type="gramStart"/>
      <w:r w:rsidR="00B45121" w:rsidRPr="002A0208">
        <w:rPr>
          <w:rFonts w:eastAsia="標楷體" w:hint="eastAsia"/>
          <w:bCs/>
          <w:color w:val="000000" w:themeColor="text1"/>
          <w:kern w:val="3"/>
        </w:rPr>
        <w:t>非定態</w:t>
      </w:r>
      <w:proofErr w:type="gramEnd"/>
      <w:r w:rsidR="00B45121" w:rsidRPr="002A0208">
        <w:rPr>
          <w:rFonts w:eastAsia="標楷體" w:hint="eastAsia"/>
          <w:bCs/>
          <w:color w:val="000000" w:themeColor="text1"/>
          <w:kern w:val="3"/>
        </w:rPr>
        <w:t>則進行季節性差分決定差分項，</w:t>
      </w:r>
      <w:r w:rsidR="00B45121">
        <w:rPr>
          <w:rFonts w:eastAsia="標楷體" w:hint="eastAsia"/>
          <w:bCs/>
          <w:color w:val="000000" w:themeColor="text1"/>
          <w:kern w:val="3"/>
        </w:rPr>
        <w:t>季節性差分的過程如下</w:t>
      </w:r>
      <w:r w:rsidR="00B45121">
        <w:rPr>
          <w:rFonts w:eastAsia="標楷體" w:hint="eastAsia"/>
          <w:bCs/>
          <w:color w:val="000000" w:themeColor="text1"/>
          <w:kern w:val="3"/>
        </w:rPr>
        <w:t>:</w:t>
      </w:r>
    </w:p>
    <w:p w14:paraId="25310F3C" w14:textId="77777777" w:rsidR="00B45121" w:rsidRDefault="00B45121" w:rsidP="00B45121">
      <w:pPr>
        <w:tabs>
          <w:tab w:val="left" w:pos="192"/>
        </w:tabs>
        <w:suppressAutoHyphens/>
        <w:snapToGrid w:val="0"/>
        <w:jc w:val="both"/>
        <w:rPr>
          <w:rFonts w:eastAsia="標楷體"/>
          <w:bCs/>
          <w:color w:val="000000" w:themeColor="text1"/>
          <w:kern w:val="3"/>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1"/>
        <w:gridCol w:w="450"/>
      </w:tblGrid>
      <w:tr w:rsidR="00787D82" w14:paraId="6D01CD13" w14:textId="77777777" w:rsidTr="00787D82">
        <w:tc>
          <w:tcPr>
            <w:tcW w:w="3964" w:type="dxa"/>
          </w:tcPr>
          <w:p w14:paraId="665B265C" w14:textId="3CF56E88" w:rsidR="00787D82" w:rsidRDefault="00787D82" w:rsidP="00B45121">
            <w:pPr>
              <w:tabs>
                <w:tab w:val="left" w:pos="192"/>
              </w:tabs>
              <w:suppressAutoHyphens/>
              <w:snapToGrid w:val="0"/>
              <w:jc w:val="both"/>
              <w:rPr>
                <w:rFonts w:eastAsia="標楷體"/>
                <w:bCs/>
                <w:color w:val="000000" w:themeColor="text1"/>
                <w:kern w:val="3"/>
              </w:rPr>
            </w:pPr>
            <m:oMathPara>
              <m:oMath>
                <m:r>
                  <m:rPr>
                    <m:sty m:val="p"/>
                  </m:rPr>
                  <w:rPr>
                    <w:rFonts w:ascii="Cambria Math" w:eastAsia="標楷體" w:hAnsi="Cambria Math"/>
                    <w:color w:val="000000" w:themeColor="text1"/>
                    <w:kern w:val="3"/>
                  </w:rPr>
                  <m:t>∇</m:t>
                </m:r>
                <m:sSub>
                  <m:sSubPr>
                    <m:ctrlPr>
                      <w:rPr>
                        <w:rFonts w:ascii="Cambria Math" w:eastAsia="標楷體" w:hAnsi="Cambria Math"/>
                        <w:bCs/>
                        <w:i/>
                        <w:color w:val="000000" w:themeColor="text1"/>
                        <w:kern w:val="3"/>
                      </w:rPr>
                    </m:ctrlPr>
                  </m:sSubPr>
                  <m:e>
                    <m:r>
                      <w:rPr>
                        <w:rFonts w:ascii="Cambria Math" w:eastAsia="標楷體" w:hAnsi="Cambria Math"/>
                        <w:color w:val="000000" w:themeColor="text1"/>
                        <w:kern w:val="3"/>
                      </w:rPr>
                      <m:t>y</m:t>
                    </m:r>
                  </m:e>
                  <m:sub>
                    <m:r>
                      <w:rPr>
                        <w:rFonts w:ascii="Cambria Math" w:eastAsia="標楷體" w:hAnsi="Cambria Math"/>
                        <w:color w:val="000000" w:themeColor="text1"/>
                        <w:kern w:val="3"/>
                      </w:rPr>
                      <m:t>t</m:t>
                    </m:r>
                  </m:sub>
                </m:sSub>
                <m:r>
                  <w:rPr>
                    <w:rFonts w:ascii="Cambria Math" w:eastAsia="標楷體" w:hAnsi="Cambria Math"/>
                    <w:color w:val="000000" w:themeColor="text1"/>
                    <w:kern w:val="3"/>
                  </w:rPr>
                  <m:t>=</m:t>
                </m:r>
                <m:sSub>
                  <m:sSubPr>
                    <m:ctrlPr>
                      <w:rPr>
                        <w:rFonts w:ascii="Cambria Math" w:eastAsia="標楷體" w:hAnsi="Cambria Math"/>
                        <w:bCs/>
                        <w:i/>
                        <w:color w:val="000000" w:themeColor="text1"/>
                        <w:kern w:val="3"/>
                      </w:rPr>
                    </m:ctrlPr>
                  </m:sSubPr>
                  <m:e>
                    <m:r>
                      <w:rPr>
                        <w:rFonts w:ascii="Cambria Math" w:eastAsia="標楷體" w:hAnsi="Cambria Math"/>
                        <w:color w:val="000000" w:themeColor="text1"/>
                        <w:kern w:val="3"/>
                      </w:rPr>
                      <m:t>y</m:t>
                    </m:r>
                  </m:e>
                  <m:sub>
                    <m:r>
                      <w:rPr>
                        <w:rFonts w:ascii="Cambria Math" w:eastAsia="標楷體" w:hAnsi="Cambria Math"/>
                        <w:color w:val="000000" w:themeColor="text1"/>
                        <w:kern w:val="3"/>
                      </w:rPr>
                      <m:t>t</m:t>
                    </m:r>
                  </m:sub>
                </m:sSub>
                <m:r>
                  <w:rPr>
                    <w:rFonts w:ascii="Cambria Math" w:eastAsia="標楷體" w:hAnsi="Cambria Math"/>
                    <w:color w:val="000000" w:themeColor="text1"/>
                    <w:kern w:val="3"/>
                  </w:rPr>
                  <m:t>-</m:t>
                </m:r>
                <m:sSub>
                  <m:sSubPr>
                    <m:ctrlPr>
                      <w:rPr>
                        <w:rFonts w:ascii="Cambria Math" w:eastAsia="標楷體" w:hAnsi="Cambria Math"/>
                        <w:bCs/>
                        <w:i/>
                        <w:color w:val="000000" w:themeColor="text1"/>
                        <w:kern w:val="3"/>
                      </w:rPr>
                    </m:ctrlPr>
                  </m:sSubPr>
                  <m:e>
                    <m:r>
                      <w:rPr>
                        <w:rFonts w:ascii="Cambria Math" w:eastAsia="標楷體" w:hAnsi="Cambria Math"/>
                        <w:color w:val="000000" w:themeColor="text1"/>
                        <w:kern w:val="3"/>
                      </w:rPr>
                      <m:t>y</m:t>
                    </m:r>
                  </m:e>
                  <m:sub>
                    <m:r>
                      <w:rPr>
                        <w:rFonts w:ascii="Cambria Math" w:eastAsia="標楷體" w:hAnsi="Cambria Math"/>
                        <w:color w:val="000000" w:themeColor="text1"/>
                        <w:kern w:val="3"/>
                      </w:rPr>
                      <m:t>t-m</m:t>
                    </m:r>
                  </m:sub>
                </m:sSub>
                <m:r>
                  <w:rPr>
                    <w:rFonts w:ascii="Cambria Math" w:eastAsia="標楷體" w:hAnsi="Cambria Math" w:hint="eastAsia"/>
                    <w:color w:val="000000" w:themeColor="text1"/>
                    <w:kern w:val="3"/>
                  </w:rPr>
                  <m:t>=</m:t>
                </m:r>
                <m:sSub>
                  <m:sSubPr>
                    <m:ctrlPr>
                      <w:rPr>
                        <w:rFonts w:ascii="Cambria Math" w:eastAsia="標楷體" w:hAnsi="Cambria Math"/>
                        <w:bCs/>
                        <w:i/>
                        <w:color w:val="000000" w:themeColor="text1"/>
                        <w:kern w:val="3"/>
                      </w:rPr>
                    </m:ctrlPr>
                  </m:sSubPr>
                  <m:e>
                    <m:r>
                      <w:rPr>
                        <w:rFonts w:ascii="Cambria Math" w:eastAsia="標楷體" w:hAnsi="Cambria Math"/>
                        <w:color w:val="000000" w:themeColor="text1"/>
                        <w:kern w:val="3"/>
                      </w:rPr>
                      <m:t>y</m:t>
                    </m:r>
                  </m:e>
                  <m:sub>
                    <m:r>
                      <w:rPr>
                        <w:rFonts w:ascii="Cambria Math" w:eastAsia="標楷體" w:hAnsi="Cambria Math"/>
                        <w:color w:val="000000" w:themeColor="text1"/>
                        <w:kern w:val="3"/>
                      </w:rPr>
                      <m:t>t</m:t>
                    </m:r>
                  </m:sub>
                </m:sSub>
                <m:r>
                  <w:rPr>
                    <w:rFonts w:ascii="Cambria Math" w:eastAsia="標楷體" w:hAnsi="Cambria Math"/>
                    <w:color w:val="000000" w:themeColor="text1"/>
                    <w:kern w:val="3"/>
                  </w:rPr>
                  <m:t>-</m:t>
                </m:r>
                <m:sSub>
                  <m:sSubPr>
                    <m:ctrlPr>
                      <w:rPr>
                        <w:rFonts w:ascii="Cambria Math" w:eastAsia="標楷體" w:hAnsi="Cambria Math"/>
                        <w:bCs/>
                        <w:i/>
                        <w:color w:val="000000" w:themeColor="text1"/>
                        <w:kern w:val="3"/>
                      </w:rPr>
                    </m:ctrlPr>
                  </m:sSubPr>
                  <m:e>
                    <m:r>
                      <w:rPr>
                        <w:rFonts w:ascii="Cambria Math" w:eastAsia="標楷體" w:hAnsi="Cambria Math" w:hint="eastAsia"/>
                        <w:color w:val="000000" w:themeColor="text1"/>
                        <w:kern w:val="3"/>
                      </w:rPr>
                      <m:t>L</m:t>
                    </m:r>
                  </m:e>
                  <m:sub>
                    <m:r>
                      <w:rPr>
                        <w:rFonts w:ascii="Cambria Math" w:eastAsia="標楷體" w:hAnsi="Cambria Math"/>
                        <w:color w:val="000000" w:themeColor="text1"/>
                        <w:kern w:val="3"/>
                      </w:rPr>
                      <m:t>m</m:t>
                    </m:r>
                  </m:sub>
                </m:sSub>
                <m:sSub>
                  <m:sSubPr>
                    <m:ctrlPr>
                      <w:rPr>
                        <w:rFonts w:ascii="Cambria Math" w:eastAsia="標楷體" w:hAnsi="Cambria Math"/>
                        <w:bCs/>
                        <w:i/>
                        <w:color w:val="000000" w:themeColor="text1"/>
                        <w:kern w:val="3"/>
                      </w:rPr>
                    </m:ctrlPr>
                  </m:sSubPr>
                  <m:e>
                    <m:r>
                      <w:rPr>
                        <w:rFonts w:ascii="Cambria Math" w:eastAsia="標楷體" w:hAnsi="Cambria Math"/>
                        <w:color w:val="000000" w:themeColor="text1"/>
                        <w:kern w:val="3"/>
                      </w:rPr>
                      <m:t>y</m:t>
                    </m:r>
                  </m:e>
                  <m:sub>
                    <m:r>
                      <w:rPr>
                        <w:rFonts w:ascii="Cambria Math" w:eastAsia="標楷體" w:hAnsi="Cambria Math"/>
                        <w:color w:val="000000" w:themeColor="text1"/>
                        <w:kern w:val="3"/>
                      </w:rPr>
                      <m:t>t</m:t>
                    </m:r>
                  </m:sub>
                </m:sSub>
                <m:r>
                  <w:rPr>
                    <w:rFonts w:ascii="Cambria Math" w:eastAsia="標楷體" w:hAnsi="Cambria Math"/>
                    <w:color w:val="000000" w:themeColor="text1"/>
                    <w:kern w:val="3"/>
                  </w:rPr>
                  <m:t>=</m:t>
                </m:r>
                <m:d>
                  <m:dPr>
                    <m:ctrlPr>
                      <w:rPr>
                        <w:rFonts w:ascii="Cambria Math" w:eastAsia="標楷體" w:hAnsi="Cambria Math"/>
                        <w:bCs/>
                        <w:i/>
                        <w:color w:val="000000" w:themeColor="text1"/>
                        <w:kern w:val="3"/>
                      </w:rPr>
                    </m:ctrlPr>
                  </m:dPr>
                  <m:e>
                    <m:r>
                      <w:rPr>
                        <w:rFonts w:ascii="Cambria Math" w:eastAsia="標楷體" w:hAnsi="Cambria Math"/>
                        <w:color w:val="000000" w:themeColor="text1"/>
                        <w:kern w:val="3"/>
                      </w:rPr>
                      <m:t>1-</m:t>
                    </m:r>
                    <m:sSub>
                      <m:sSubPr>
                        <m:ctrlPr>
                          <w:rPr>
                            <w:rFonts w:ascii="Cambria Math" w:eastAsia="標楷體" w:hAnsi="Cambria Math"/>
                            <w:bCs/>
                            <w:i/>
                            <w:color w:val="000000" w:themeColor="text1"/>
                            <w:kern w:val="3"/>
                          </w:rPr>
                        </m:ctrlPr>
                      </m:sSubPr>
                      <m:e>
                        <m:r>
                          <w:rPr>
                            <w:rFonts w:ascii="Cambria Math" w:eastAsia="標楷體" w:hAnsi="Cambria Math" w:hint="eastAsia"/>
                            <w:color w:val="000000" w:themeColor="text1"/>
                            <w:kern w:val="3"/>
                          </w:rPr>
                          <m:t>L</m:t>
                        </m:r>
                      </m:e>
                      <m:sub>
                        <m:r>
                          <w:rPr>
                            <w:rFonts w:ascii="Cambria Math" w:eastAsia="標楷體" w:hAnsi="Cambria Math"/>
                            <w:color w:val="000000" w:themeColor="text1"/>
                            <w:kern w:val="3"/>
                          </w:rPr>
                          <m:t>m</m:t>
                        </m:r>
                      </m:sub>
                    </m:sSub>
                  </m:e>
                </m:d>
                <m:sSub>
                  <m:sSubPr>
                    <m:ctrlPr>
                      <w:rPr>
                        <w:rFonts w:ascii="Cambria Math" w:eastAsia="標楷體" w:hAnsi="Cambria Math"/>
                        <w:bCs/>
                        <w:i/>
                        <w:color w:val="000000" w:themeColor="text1"/>
                        <w:kern w:val="3"/>
                      </w:rPr>
                    </m:ctrlPr>
                  </m:sSubPr>
                  <m:e>
                    <m:r>
                      <w:rPr>
                        <w:rFonts w:ascii="Cambria Math" w:eastAsia="標楷體" w:hAnsi="Cambria Math"/>
                        <w:color w:val="000000" w:themeColor="text1"/>
                        <w:kern w:val="3"/>
                      </w:rPr>
                      <m:t>y</m:t>
                    </m:r>
                  </m:e>
                  <m:sub>
                    <m:r>
                      <w:rPr>
                        <w:rFonts w:ascii="Cambria Math" w:eastAsia="標楷體" w:hAnsi="Cambria Math"/>
                        <w:color w:val="000000" w:themeColor="text1"/>
                        <w:kern w:val="3"/>
                      </w:rPr>
                      <m:t>t</m:t>
                    </m:r>
                  </m:sub>
                </m:sSub>
              </m:oMath>
            </m:oMathPara>
          </w:p>
        </w:tc>
        <w:tc>
          <w:tcPr>
            <w:tcW w:w="417" w:type="dxa"/>
            <w:vAlign w:val="center"/>
          </w:tcPr>
          <w:p w14:paraId="51DB8172" w14:textId="55193CE7" w:rsidR="00787D82" w:rsidRDefault="00787D82" w:rsidP="00787D82">
            <w:pPr>
              <w:tabs>
                <w:tab w:val="left" w:pos="192"/>
              </w:tabs>
              <w:suppressAutoHyphens/>
              <w:snapToGrid w:val="0"/>
              <w:jc w:val="right"/>
              <w:rPr>
                <w:rFonts w:eastAsia="標楷體"/>
                <w:bCs/>
                <w:color w:val="000000" w:themeColor="text1"/>
                <w:kern w:val="3"/>
              </w:rPr>
            </w:pPr>
            <w:r>
              <w:rPr>
                <w:rFonts w:eastAsia="標楷體" w:hint="eastAsia"/>
                <w:bCs/>
                <w:color w:val="000000" w:themeColor="text1"/>
                <w:kern w:val="3"/>
              </w:rPr>
              <w:t>(</w:t>
            </w:r>
            <w:r>
              <w:rPr>
                <w:rFonts w:eastAsia="標楷體"/>
                <w:bCs/>
                <w:color w:val="000000" w:themeColor="text1"/>
                <w:kern w:val="3"/>
              </w:rPr>
              <w:t>4)</w:t>
            </w:r>
          </w:p>
        </w:tc>
      </w:tr>
    </w:tbl>
    <w:p w14:paraId="279EB4AA" w14:textId="77777777" w:rsidR="00B45121" w:rsidRDefault="00B45121" w:rsidP="00B45121">
      <w:pPr>
        <w:tabs>
          <w:tab w:val="left" w:pos="192"/>
        </w:tabs>
        <w:suppressAutoHyphens/>
        <w:snapToGrid w:val="0"/>
        <w:jc w:val="both"/>
        <w:rPr>
          <w:rFonts w:eastAsia="標楷體"/>
          <w:bCs/>
          <w:color w:val="000000" w:themeColor="text1"/>
          <w:kern w:val="3"/>
        </w:rPr>
      </w:pPr>
    </w:p>
    <w:p w14:paraId="369FE9E6" w14:textId="404CAD2F" w:rsidR="00DC10D2" w:rsidRPr="002A0208" w:rsidRDefault="00B45121" w:rsidP="00DC10D2">
      <w:pPr>
        <w:tabs>
          <w:tab w:val="left" w:pos="192"/>
        </w:tabs>
        <w:suppressAutoHyphens/>
        <w:snapToGrid w:val="0"/>
        <w:jc w:val="both"/>
        <w:rPr>
          <w:rFonts w:eastAsia="標楷體"/>
          <w:bCs/>
          <w:color w:val="000000" w:themeColor="text1"/>
          <w:kern w:val="3"/>
        </w:rPr>
      </w:pPr>
      <w:proofErr w:type="gramStart"/>
      <w:r>
        <w:rPr>
          <w:rFonts w:eastAsia="標楷體" w:hint="eastAsia"/>
          <w:bCs/>
          <w:color w:val="000000" w:themeColor="text1"/>
          <w:kern w:val="3"/>
        </w:rPr>
        <w:t>式中</w:t>
      </w:r>
      <w:proofErr w:type="gramEnd"/>
      <w:r>
        <w:rPr>
          <w:rFonts w:eastAsia="標楷體" w:hint="eastAsia"/>
          <w:bCs/>
          <w:color w:val="000000" w:themeColor="text1"/>
          <w:kern w:val="3"/>
        </w:rPr>
        <w:t>L</w:t>
      </w:r>
      <w:r w:rsidRPr="008E373E">
        <w:rPr>
          <w:rFonts w:eastAsia="標楷體"/>
          <w:bCs/>
          <w:color w:val="000000" w:themeColor="text1"/>
          <w:kern w:val="3"/>
          <w:vertAlign w:val="subscript"/>
        </w:rPr>
        <w:t>m</w:t>
      </w:r>
      <w:r>
        <w:rPr>
          <w:rFonts w:eastAsia="標楷體" w:hint="eastAsia"/>
          <w:bCs/>
          <w:color w:val="000000" w:themeColor="text1"/>
          <w:kern w:val="3"/>
        </w:rPr>
        <w:t>為後移</w:t>
      </w:r>
      <w:r>
        <w:rPr>
          <w:rFonts w:eastAsia="標楷體" w:hint="eastAsia"/>
          <w:bCs/>
          <w:color w:val="000000" w:themeColor="text1"/>
          <w:kern w:val="3"/>
        </w:rPr>
        <w:t>m</w:t>
      </w:r>
      <w:r>
        <w:rPr>
          <w:rFonts w:eastAsia="標楷體" w:hint="eastAsia"/>
          <w:bCs/>
          <w:color w:val="000000" w:themeColor="text1"/>
          <w:kern w:val="3"/>
        </w:rPr>
        <w:t>位的</w:t>
      </w:r>
      <w:r w:rsidRPr="002A0208">
        <w:rPr>
          <w:rFonts w:eastAsia="標楷體" w:hint="eastAsia"/>
          <w:bCs/>
          <w:color w:val="000000" w:themeColor="text1"/>
          <w:kern w:val="3"/>
        </w:rPr>
        <w:t>滯後運算子</w:t>
      </w:r>
      <w:r w:rsidR="00FE39CE">
        <w:rPr>
          <w:rFonts w:eastAsia="標楷體" w:hint="eastAsia"/>
          <w:bCs/>
          <w:color w:val="000000" w:themeColor="text1"/>
          <w:kern w:val="3"/>
        </w:rPr>
        <w:t>。而</w:t>
      </w:r>
      <w:r w:rsidR="00FE39CE">
        <w:rPr>
          <w:rFonts w:eastAsia="標楷體" w:hint="eastAsia"/>
          <w:bCs/>
          <w:color w:val="000000" w:themeColor="text1"/>
          <w:kern w:val="3"/>
        </w:rPr>
        <w:t>SARIM</w:t>
      </w:r>
      <w:r w:rsidR="00FE39CE">
        <w:rPr>
          <w:rFonts w:eastAsia="標楷體"/>
          <w:bCs/>
          <w:color w:val="000000" w:themeColor="text1"/>
          <w:kern w:val="3"/>
        </w:rPr>
        <w:t>A</w:t>
      </w:r>
      <w:r w:rsidR="00FE39CE">
        <w:rPr>
          <w:rFonts w:eastAsia="標楷體" w:hint="eastAsia"/>
          <w:bCs/>
          <w:color w:val="000000" w:themeColor="text1"/>
          <w:kern w:val="3"/>
        </w:rPr>
        <w:t>中的</w:t>
      </w:r>
      <w:r w:rsidRPr="002A0208">
        <w:rPr>
          <w:rFonts w:eastAsia="標楷體" w:hint="eastAsia"/>
          <w:bCs/>
          <w:color w:val="000000" w:themeColor="text1"/>
          <w:kern w:val="3"/>
        </w:rPr>
        <w:t>參數</w:t>
      </w:r>
      <w:r w:rsidRPr="002A0208">
        <w:rPr>
          <w:rFonts w:eastAsia="標楷體" w:hint="eastAsia"/>
          <w:bCs/>
          <w:color w:val="000000" w:themeColor="text1"/>
          <w:kern w:val="3"/>
        </w:rPr>
        <w:t>P</w:t>
      </w:r>
      <w:r w:rsidRPr="002A0208">
        <w:rPr>
          <w:rFonts w:eastAsia="標楷體" w:hint="eastAsia"/>
          <w:bCs/>
          <w:color w:val="000000" w:themeColor="text1"/>
          <w:kern w:val="3"/>
        </w:rPr>
        <w:t>以及</w:t>
      </w:r>
      <w:r w:rsidRPr="002A0208">
        <w:rPr>
          <w:rFonts w:eastAsia="標楷體" w:hint="eastAsia"/>
          <w:bCs/>
          <w:color w:val="000000" w:themeColor="text1"/>
          <w:kern w:val="3"/>
        </w:rPr>
        <w:t>Q</w:t>
      </w:r>
      <w:r w:rsidRPr="002A0208">
        <w:rPr>
          <w:rFonts w:eastAsia="標楷體" w:hint="eastAsia"/>
          <w:bCs/>
          <w:color w:val="000000" w:themeColor="text1"/>
          <w:kern w:val="3"/>
        </w:rPr>
        <w:t>則透過自我相關函數</w:t>
      </w:r>
      <w:r w:rsidRPr="002A0208">
        <w:rPr>
          <w:rFonts w:eastAsia="標楷體" w:hint="eastAsia"/>
          <w:bCs/>
          <w:color w:val="000000" w:themeColor="text1"/>
          <w:kern w:val="3"/>
        </w:rPr>
        <w:t>(ACF)</w:t>
      </w:r>
      <w:r w:rsidRPr="002A0208">
        <w:rPr>
          <w:rFonts w:eastAsia="標楷體" w:hint="eastAsia"/>
          <w:bCs/>
          <w:color w:val="000000" w:themeColor="text1"/>
          <w:kern w:val="3"/>
        </w:rPr>
        <w:t>、偏自我相關函數</w:t>
      </w:r>
      <w:r w:rsidRPr="002A0208">
        <w:rPr>
          <w:rFonts w:eastAsia="標楷體" w:hint="eastAsia"/>
          <w:bCs/>
          <w:color w:val="000000" w:themeColor="text1"/>
          <w:kern w:val="3"/>
        </w:rPr>
        <w:t>(PACF)</w:t>
      </w:r>
      <w:r w:rsidRPr="002A0208">
        <w:rPr>
          <w:rFonts w:eastAsia="標楷體" w:hint="eastAsia"/>
          <w:bCs/>
          <w:color w:val="000000" w:themeColor="text1"/>
          <w:kern w:val="3"/>
        </w:rPr>
        <w:t>求得。</w:t>
      </w:r>
      <w:r w:rsidR="00FE39CE">
        <w:rPr>
          <w:rFonts w:eastAsia="標楷體" w:hint="eastAsia"/>
          <w:bCs/>
          <w:color w:val="000000" w:themeColor="text1"/>
          <w:kern w:val="3"/>
        </w:rPr>
        <w:t>SARIMA</w:t>
      </w:r>
      <w:r w:rsidR="00DC10D2" w:rsidRPr="002A0208">
        <w:rPr>
          <w:rFonts w:eastAsia="標楷體" w:hint="eastAsia"/>
          <w:bCs/>
          <w:color w:val="000000" w:themeColor="text1"/>
          <w:kern w:val="3"/>
        </w:rPr>
        <w:t>以數學方程式表示為</w:t>
      </w:r>
      <w:r w:rsidR="00DC10D2" w:rsidRPr="002A0208">
        <w:rPr>
          <w:rFonts w:eastAsia="標楷體" w:hint="eastAsia"/>
          <w:bCs/>
          <w:color w:val="000000" w:themeColor="text1"/>
          <w:kern w:val="3"/>
        </w:rPr>
        <w:t>:</w:t>
      </w:r>
    </w:p>
    <w:p w14:paraId="047E5444" w14:textId="77777777" w:rsidR="000611D4" w:rsidRPr="002A0208" w:rsidRDefault="000611D4" w:rsidP="00DC10D2">
      <w:pPr>
        <w:tabs>
          <w:tab w:val="left" w:pos="192"/>
        </w:tabs>
        <w:suppressAutoHyphens/>
        <w:snapToGrid w:val="0"/>
        <w:jc w:val="both"/>
        <w:rPr>
          <w:rFonts w:eastAsia="標楷體"/>
          <w:bCs/>
          <w:color w:val="000000" w:themeColor="text1"/>
          <w:kern w:val="3"/>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3061"/>
        <w:gridCol w:w="753"/>
      </w:tblGrid>
      <w:tr w:rsidR="002A0208" w:rsidRPr="002A0208" w14:paraId="4C2C1792" w14:textId="77777777" w:rsidTr="000611D4">
        <w:tc>
          <w:tcPr>
            <w:tcW w:w="567" w:type="dxa"/>
          </w:tcPr>
          <w:p w14:paraId="562DD413" w14:textId="77777777" w:rsidR="008C3B92" w:rsidRPr="002A0208" w:rsidRDefault="008C3B92" w:rsidP="00DC10D2">
            <w:pPr>
              <w:tabs>
                <w:tab w:val="left" w:pos="192"/>
              </w:tabs>
              <w:suppressAutoHyphens/>
              <w:snapToGrid w:val="0"/>
              <w:jc w:val="both"/>
              <w:rPr>
                <w:rFonts w:eastAsia="標楷體"/>
                <w:bCs/>
                <w:color w:val="000000" w:themeColor="text1"/>
                <w:kern w:val="3"/>
              </w:rPr>
            </w:pPr>
          </w:p>
        </w:tc>
        <w:tc>
          <w:tcPr>
            <w:tcW w:w="3061" w:type="dxa"/>
          </w:tcPr>
          <w:p w14:paraId="73D17FCC" w14:textId="45C20340" w:rsidR="008C3B92" w:rsidRPr="002A0208" w:rsidRDefault="003675B0" w:rsidP="00DC10D2">
            <w:pPr>
              <w:tabs>
                <w:tab w:val="left" w:pos="192"/>
              </w:tabs>
              <w:suppressAutoHyphens/>
              <w:snapToGrid w:val="0"/>
              <w:jc w:val="both"/>
              <w:rPr>
                <w:rFonts w:eastAsia="標楷體"/>
                <w:bCs/>
                <w:color w:val="000000" w:themeColor="text1"/>
                <w:kern w:val="3"/>
              </w:rPr>
            </w:pPr>
            <m:oMathPara>
              <m:oMathParaPr>
                <m:jc m:val="left"/>
              </m:oMathParaPr>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ϕ</m:t>
                    </m:r>
                  </m:e>
                  <m:sub>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p</m:t>
                        </m:r>
                      </m:e>
                    </m:d>
                  </m:sub>
                </m:sSub>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L</m:t>
                    </m:r>
                  </m:e>
                </m:d>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Φ</m:t>
                    </m:r>
                  </m:e>
                  <m:sub>
                    <m:d>
                      <m:dPr>
                        <m:ctrlPr>
                          <w:rPr>
                            <w:rFonts w:ascii="Cambria Math" w:eastAsia="標楷體" w:hAnsi="Cambria Math"/>
                            <w:bCs/>
                            <w:color w:val="000000" w:themeColor="text1"/>
                            <w:kern w:val="3"/>
                          </w:rPr>
                        </m:ctrlPr>
                      </m:dPr>
                      <m:e>
                        <m:r>
                          <m:rPr>
                            <m:sty m:val="p"/>
                          </m:rPr>
                          <w:rPr>
                            <w:rFonts w:ascii="Cambria Math" w:eastAsia="標楷體" w:hAnsi="Cambria Math" w:hint="eastAsia"/>
                            <w:color w:val="000000" w:themeColor="text1"/>
                            <w:kern w:val="3"/>
                          </w:rPr>
                          <m:t>P</m:t>
                        </m:r>
                      </m:e>
                    </m:d>
                  </m:sub>
                </m:sSub>
                <m:sSup>
                  <m:sSupPr>
                    <m:ctrlPr>
                      <w:rPr>
                        <w:rFonts w:ascii="Cambria Math" w:eastAsia="標楷體" w:hAnsi="Cambria Math"/>
                        <w:bCs/>
                        <w:color w:val="000000" w:themeColor="text1"/>
                        <w:kern w:val="3"/>
                      </w:rPr>
                    </m:ctrlPr>
                  </m:sSupPr>
                  <m:e>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1-L</m:t>
                        </m:r>
                      </m:e>
                    </m:d>
                  </m:e>
                  <m:sup>
                    <m:r>
                      <m:rPr>
                        <m:sty m:val="p"/>
                      </m:rPr>
                      <w:rPr>
                        <w:rFonts w:ascii="Cambria Math" w:eastAsia="標楷體" w:hAnsi="Cambria Math"/>
                        <w:color w:val="000000" w:themeColor="text1"/>
                        <w:kern w:val="3"/>
                      </w:rPr>
                      <m:t>d</m:t>
                    </m:r>
                  </m:sup>
                </m:sSup>
                <m:sSup>
                  <m:sSupPr>
                    <m:ctrlPr>
                      <w:rPr>
                        <w:rFonts w:ascii="Cambria Math" w:eastAsia="標楷體" w:hAnsi="Cambria Math"/>
                        <w:bCs/>
                        <w:color w:val="000000" w:themeColor="text1"/>
                        <w:kern w:val="3"/>
                      </w:rPr>
                    </m:ctrlPr>
                  </m:sSupPr>
                  <m:e>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1-</m:t>
                        </m:r>
                        <m:sSub>
                          <m:sSubPr>
                            <m:ctrlPr>
                              <w:rPr>
                                <w:rFonts w:ascii="Cambria Math" w:eastAsia="標楷體" w:hAnsi="Cambria Math"/>
                                <w:bCs/>
                                <w:color w:val="000000" w:themeColor="text1"/>
                                <w:kern w:val="3"/>
                              </w:rPr>
                            </m:ctrlPr>
                          </m:sSubPr>
                          <m:e>
                            <m:r>
                              <m:rPr>
                                <m:sty m:val="p"/>
                              </m:rPr>
                              <w:rPr>
                                <w:rFonts w:ascii="Cambria Math" w:eastAsia="標楷體" w:hAnsi="Cambria Math" w:hint="eastAsia"/>
                                <w:color w:val="000000" w:themeColor="text1"/>
                                <w:kern w:val="3"/>
                              </w:rPr>
                              <m:t>L</m:t>
                            </m:r>
                          </m:e>
                          <m:sub>
                            <m:r>
                              <w:rPr>
                                <w:rFonts w:ascii="Cambria Math" w:eastAsia="標楷體" w:hAnsi="Cambria Math"/>
                                <w:color w:val="000000" w:themeColor="text1"/>
                                <w:kern w:val="3"/>
                              </w:rPr>
                              <m:t>m</m:t>
                            </m:r>
                          </m:sub>
                        </m:sSub>
                      </m:e>
                    </m:d>
                  </m:e>
                  <m:sup>
                    <m:r>
                      <m:rPr>
                        <m:sty m:val="p"/>
                      </m:rPr>
                      <w:rPr>
                        <w:rFonts w:ascii="Cambria Math" w:eastAsia="標楷體" w:hAnsi="Cambria Math"/>
                        <w:color w:val="000000" w:themeColor="text1"/>
                        <w:kern w:val="3"/>
                      </w:rPr>
                      <m:t>D</m:t>
                    </m:r>
                  </m:sup>
                </m:sSup>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y</m:t>
                    </m:r>
                  </m:e>
                  <m:sub>
                    <m:r>
                      <m:rPr>
                        <m:sty m:val="p"/>
                      </m:rPr>
                      <w:rPr>
                        <w:rFonts w:ascii="Cambria Math" w:eastAsia="標楷體" w:hAnsi="Cambria Math"/>
                        <w:color w:val="000000" w:themeColor="text1"/>
                        <w:kern w:val="3"/>
                      </w:rPr>
                      <m:t>t</m:t>
                    </m:r>
                  </m:sub>
                </m:sSub>
                <m:r>
                  <m:rPr>
                    <m:sty m:val="p"/>
                  </m:rPr>
                  <w:rPr>
                    <w:rFonts w:ascii="Cambria Math" w:eastAsia="標楷體" w:hAnsi="Cambria Math"/>
                    <w:color w:val="000000" w:themeColor="text1"/>
                    <w:kern w:val="3"/>
                  </w:rPr>
                  <m:t>=</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θ</m:t>
                    </m:r>
                  </m:e>
                  <m:sub>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q</m:t>
                        </m:r>
                      </m:e>
                    </m:d>
                  </m:sub>
                </m:sSub>
                <m:d>
                  <m:dPr>
                    <m:ctrlPr>
                      <w:rPr>
                        <w:rFonts w:ascii="Cambria Math" w:eastAsia="標楷體" w:hAnsi="Cambria Math"/>
                        <w:bCs/>
                        <w:color w:val="000000" w:themeColor="text1"/>
                        <w:kern w:val="3"/>
                      </w:rPr>
                    </m:ctrlPr>
                  </m:dPr>
                  <m:e>
                    <m:r>
                      <m:rPr>
                        <m:sty m:val="p"/>
                      </m:rPr>
                      <w:rPr>
                        <w:rFonts w:ascii="Cambria Math" w:eastAsia="標楷體" w:hAnsi="Cambria Math" w:hint="eastAsia"/>
                        <w:color w:val="000000" w:themeColor="text1"/>
                        <w:kern w:val="3"/>
                      </w:rPr>
                      <m:t>L</m:t>
                    </m:r>
                  </m:e>
                </m:d>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Θ</m:t>
                    </m:r>
                  </m:e>
                  <m:sub>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Q</m:t>
                        </m:r>
                      </m:e>
                    </m:d>
                  </m:sub>
                </m:sSub>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L</m:t>
                        </m:r>
                      </m:e>
                      <m:sub>
                        <m:r>
                          <w:rPr>
                            <w:rFonts w:ascii="Cambria Math" w:eastAsia="標楷體" w:hAnsi="Cambria Math"/>
                            <w:color w:val="000000" w:themeColor="text1"/>
                            <w:kern w:val="3"/>
                          </w:rPr>
                          <m:t>m</m:t>
                        </m:r>
                      </m:sub>
                    </m:sSub>
                  </m:e>
                </m:d>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ε</m:t>
                    </m:r>
                  </m:e>
                  <m:sub>
                    <m:r>
                      <m:rPr>
                        <m:sty m:val="p"/>
                      </m:rPr>
                      <w:rPr>
                        <w:rFonts w:ascii="Cambria Math" w:eastAsia="標楷體" w:hAnsi="Cambria Math"/>
                        <w:color w:val="000000" w:themeColor="text1"/>
                        <w:kern w:val="3"/>
                      </w:rPr>
                      <m:t>t</m:t>
                    </m:r>
                    <m:ctrlPr>
                      <w:rPr>
                        <w:rFonts w:ascii="Cambria Math" w:eastAsia="標楷體" w:hAnsi="Cambria Math"/>
                        <w:color w:val="000000" w:themeColor="text1"/>
                        <w:kern w:val="3"/>
                      </w:rPr>
                    </m:ctrlPr>
                  </m:sub>
                </m:sSub>
                <m:r>
                  <w:rPr>
                    <w:rFonts w:ascii="Cambria Math" w:eastAsia="標楷體" w:hAnsi="Cambria Math"/>
                    <w:color w:val="000000" w:themeColor="text1"/>
                    <w:kern w:val="3"/>
                  </w:rPr>
                  <m:t xml:space="preserve">     </m:t>
                </m:r>
              </m:oMath>
            </m:oMathPara>
          </w:p>
        </w:tc>
        <w:tc>
          <w:tcPr>
            <w:tcW w:w="753" w:type="dxa"/>
            <w:vAlign w:val="center"/>
          </w:tcPr>
          <w:p w14:paraId="4720B0D1" w14:textId="3C2E66A9" w:rsidR="008C3B92" w:rsidRPr="002A0208" w:rsidRDefault="008C3B92" w:rsidP="001127C2">
            <w:pPr>
              <w:tabs>
                <w:tab w:val="left" w:pos="192"/>
              </w:tabs>
              <w:suppressAutoHyphens/>
              <w:snapToGrid w:val="0"/>
              <w:jc w:val="right"/>
              <w:rPr>
                <w:rFonts w:eastAsia="標楷體"/>
                <w:bCs/>
                <w:color w:val="000000" w:themeColor="text1"/>
                <w:kern w:val="3"/>
              </w:rPr>
            </w:pPr>
            <w:r w:rsidRPr="002A0208">
              <w:rPr>
                <w:rFonts w:eastAsia="標楷體"/>
                <w:bCs/>
                <w:color w:val="000000" w:themeColor="text1"/>
                <w:kern w:val="3"/>
              </w:rPr>
              <w:t>(</w:t>
            </w:r>
            <w:r w:rsidR="00787D82">
              <w:rPr>
                <w:rFonts w:eastAsia="標楷體"/>
                <w:bCs/>
                <w:color w:val="000000" w:themeColor="text1"/>
                <w:kern w:val="3"/>
              </w:rPr>
              <w:t>5</w:t>
            </w:r>
            <w:r w:rsidRPr="002A0208">
              <w:rPr>
                <w:rFonts w:eastAsia="標楷體"/>
                <w:bCs/>
                <w:color w:val="000000" w:themeColor="text1"/>
                <w:kern w:val="3"/>
              </w:rPr>
              <w:t>)</w:t>
            </w:r>
          </w:p>
        </w:tc>
      </w:tr>
    </w:tbl>
    <w:p w14:paraId="2FDCF86B" w14:textId="015FB05A" w:rsidR="00DC10D2" w:rsidRPr="002A0208" w:rsidRDefault="00DC10D2" w:rsidP="00DC10D2">
      <w:pPr>
        <w:tabs>
          <w:tab w:val="left" w:pos="192"/>
        </w:tabs>
        <w:suppressAutoHyphens/>
        <w:snapToGrid w:val="0"/>
        <w:jc w:val="both"/>
        <w:rPr>
          <w:rFonts w:eastAsia="標楷體"/>
          <w:color w:val="000000" w:themeColor="text1"/>
          <w:kern w:val="3"/>
        </w:rPr>
      </w:pPr>
    </w:p>
    <w:p w14:paraId="4B32FA56" w14:textId="74727190" w:rsidR="00DC10D2" w:rsidRPr="002A0208" w:rsidRDefault="00DC10D2" w:rsidP="00B45121">
      <w:pPr>
        <w:tabs>
          <w:tab w:val="left" w:pos="192"/>
        </w:tabs>
        <w:suppressAutoHyphens/>
        <w:snapToGrid w:val="0"/>
        <w:jc w:val="both"/>
        <w:rPr>
          <w:rFonts w:eastAsia="標楷體"/>
          <w:bCs/>
          <w:color w:val="000000" w:themeColor="text1"/>
          <w:kern w:val="3"/>
        </w:rPr>
      </w:pPr>
      <w:proofErr w:type="gramStart"/>
      <w:r w:rsidRPr="002A0208">
        <w:rPr>
          <w:rFonts w:eastAsia="標楷體" w:hint="eastAsia"/>
          <w:bCs/>
          <w:color w:val="000000" w:themeColor="text1"/>
          <w:kern w:val="3"/>
        </w:rPr>
        <w:t>式中</w:t>
      </w:r>
      <w:proofErr w:type="gramEnd"/>
      <m:oMath>
        <m:r>
          <m:rPr>
            <m:sty m:val="p"/>
          </m:rPr>
          <w:rPr>
            <w:rFonts w:ascii="Cambria Math" w:eastAsia="標楷體" w:hAnsi="Cambria Math"/>
            <w:color w:val="000000" w:themeColor="text1"/>
            <w:kern w:val="3"/>
          </w:rPr>
          <m:t>ϕ</m:t>
        </m:r>
      </m:oMath>
      <w:r w:rsidRPr="002A0208">
        <w:rPr>
          <w:rFonts w:eastAsia="標楷體" w:hint="eastAsia"/>
          <w:bCs/>
          <w:color w:val="000000" w:themeColor="text1"/>
          <w:kern w:val="3"/>
        </w:rPr>
        <w:t>與</w:t>
      </w:r>
      <m:oMath>
        <m:r>
          <m:rPr>
            <m:sty m:val="p"/>
          </m:rPr>
          <w:rPr>
            <w:rFonts w:ascii="Cambria Math" w:eastAsia="標楷體" w:hAnsi="Cambria Math"/>
            <w:color w:val="000000" w:themeColor="text1"/>
            <w:kern w:val="3"/>
          </w:rPr>
          <m:t>Φ</m:t>
        </m:r>
      </m:oMath>
      <w:r w:rsidRPr="002A0208">
        <w:rPr>
          <w:rFonts w:eastAsia="標楷體" w:hint="eastAsia"/>
          <w:bCs/>
          <w:color w:val="000000" w:themeColor="text1"/>
          <w:kern w:val="3"/>
        </w:rPr>
        <w:t>為</w:t>
      </w:r>
      <w:r w:rsidRPr="002A0208">
        <w:rPr>
          <w:rFonts w:eastAsia="標楷體" w:hint="eastAsia"/>
          <w:bCs/>
          <w:color w:val="000000" w:themeColor="text1"/>
          <w:kern w:val="3"/>
        </w:rPr>
        <w:t>p</w:t>
      </w:r>
      <w:r w:rsidRPr="002A0208">
        <w:rPr>
          <w:rFonts w:eastAsia="標楷體" w:hint="eastAsia"/>
          <w:bCs/>
          <w:color w:val="000000" w:themeColor="text1"/>
          <w:kern w:val="3"/>
        </w:rPr>
        <w:t>和</w:t>
      </w:r>
      <w:r w:rsidRPr="002A0208">
        <w:rPr>
          <w:rFonts w:eastAsia="標楷體"/>
          <w:bCs/>
          <w:color w:val="000000" w:themeColor="text1"/>
          <w:kern w:val="3"/>
        </w:rPr>
        <w:t>P</w:t>
      </w:r>
      <w:r w:rsidRPr="002A0208">
        <w:rPr>
          <w:rFonts w:eastAsia="標楷體" w:hint="eastAsia"/>
          <w:bCs/>
          <w:color w:val="000000" w:themeColor="text1"/>
          <w:kern w:val="3"/>
        </w:rPr>
        <w:t>之自我</w:t>
      </w:r>
      <w:proofErr w:type="gramStart"/>
      <w:r w:rsidRPr="002A0208">
        <w:rPr>
          <w:rFonts w:eastAsia="標楷體" w:hint="eastAsia"/>
          <w:bCs/>
          <w:color w:val="000000" w:themeColor="text1"/>
          <w:kern w:val="3"/>
        </w:rPr>
        <w:t>迴歸函式</w:t>
      </w:r>
      <w:proofErr w:type="gramEnd"/>
      <w:r w:rsidRPr="002A0208">
        <w:rPr>
          <w:rFonts w:eastAsia="標楷體" w:hint="eastAsia"/>
          <w:bCs/>
          <w:color w:val="000000" w:themeColor="text1"/>
          <w:kern w:val="3"/>
        </w:rPr>
        <w:t>，</w:t>
      </w:r>
      <m:oMath>
        <m:r>
          <m:rPr>
            <m:sty m:val="p"/>
          </m:rPr>
          <w:rPr>
            <w:rFonts w:ascii="Cambria Math" w:eastAsia="標楷體" w:hAnsi="Cambria Math"/>
            <w:color w:val="000000" w:themeColor="text1"/>
            <w:kern w:val="3"/>
          </w:rPr>
          <m:t>θ</m:t>
        </m:r>
      </m:oMath>
      <w:r w:rsidRPr="002A0208">
        <w:rPr>
          <w:rFonts w:eastAsia="標楷體" w:hint="eastAsia"/>
          <w:bCs/>
          <w:color w:val="000000" w:themeColor="text1"/>
          <w:kern w:val="3"/>
        </w:rPr>
        <w:t>和</w:t>
      </w:r>
      <m:oMath>
        <m:r>
          <m:rPr>
            <m:sty m:val="p"/>
          </m:rPr>
          <w:rPr>
            <w:rFonts w:ascii="Cambria Math" w:eastAsia="標楷體" w:hAnsi="Cambria Math"/>
            <w:color w:val="000000" w:themeColor="text1"/>
            <w:kern w:val="3"/>
          </w:rPr>
          <m:t>Θ</m:t>
        </m:r>
      </m:oMath>
      <w:r w:rsidRPr="002A0208">
        <w:rPr>
          <w:rFonts w:eastAsia="標楷體" w:hint="eastAsia"/>
          <w:bCs/>
          <w:color w:val="000000" w:themeColor="text1"/>
          <w:kern w:val="3"/>
        </w:rPr>
        <w:t>為</w:t>
      </w:r>
      <w:r w:rsidRPr="002A0208">
        <w:rPr>
          <w:rFonts w:eastAsia="標楷體" w:hint="eastAsia"/>
          <w:bCs/>
          <w:color w:val="000000" w:themeColor="text1"/>
          <w:kern w:val="3"/>
        </w:rPr>
        <w:t>q</w:t>
      </w:r>
      <w:r w:rsidRPr="002A0208">
        <w:rPr>
          <w:rFonts w:eastAsia="標楷體" w:hint="eastAsia"/>
          <w:bCs/>
          <w:color w:val="000000" w:themeColor="text1"/>
          <w:kern w:val="3"/>
        </w:rPr>
        <w:t>和</w:t>
      </w:r>
      <w:r w:rsidRPr="002A0208">
        <w:rPr>
          <w:rFonts w:eastAsia="標楷體" w:hint="eastAsia"/>
          <w:bCs/>
          <w:color w:val="000000" w:themeColor="text1"/>
          <w:kern w:val="3"/>
        </w:rPr>
        <w:t>Q</w:t>
      </w:r>
      <w:r w:rsidRPr="002A0208">
        <w:rPr>
          <w:rFonts w:eastAsia="標楷體" w:hint="eastAsia"/>
          <w:bCs/>
          <w:color w:val="000000" w:themeColor="text1"/>
          <w:kern w:val="3"/>
        </w:rPr>
        <w:t>之移動平均函式，</w:t>
      </w:r>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ε</m:t>
            </m:r>
          </m:e>
          <m:sub>
            <m:r>
              <m:rPr>
                <m:sty m:val="p"/>
              </m:rPr>
              <w:rPr>
                <w:rFonts w:ascii="Cambria Math" w:eastAsia="標楷體" w:hAnsi="Cambria Math"/>
                <w:color w:val="000000" w:themeColor="text1"/>
                <w:kern w:val="3"/>
              </w:rPr>
              <m:t>t</m:t>
            </m:r>
          </m:sub>
        </m:sSub>
      </m:oMath>
      <w:r w:rsidRPr="002A0208">
        <w:rPr>
          <w:rFonts w:eastAsia="標楷體" w:hint="eastAsia"/>
          <w:bCs/>
          <w:color w:val="000000" w:themeColor="text1"/>
          <w:kern w:val="3"/>
        </w:rPr>
        <w:t>為白噪音。</w:t>
      </w:r>
    </w:p>
    <w:p w14:paraId="785DB251" w14:textId="306838E1" w:rsidR="00DC10D2" w:rsidRPr="002A0208" w:rsidRDefault="00DC10D2" w:rsidP="00463B9C">
      <w:pPr>
        <w:tabs>
          <w:tab w:val="left" w:pos="192"/>
        </w:tabs>
        <w:suppressAutoHyphens/>
        <w:snapToGrid w:val="0"/>
        <w:jc w:val="both"/>
        <w:rPr>
          <w:rFonts w:eastAsia="標楷體"/>
          <w:bCs/>
          <w:color w:val="000000" w:themeColor="text1"/>
          <w:kern w:val="3"/>
        </w:rPr>
      </w:pPr>
      <w:r w:rsidRPr="002A0208">
        <w:rPr>
          <w:rFonts w:eastAsia="標楷體" w:hint="eastAsia"/>
          <w:bCs/>
          <w:color w:val="000000" w:themeColor="text1"/>
          <w:kern w:val="3"/>
        </w:rPr>
        <w:t xml:space="preserve">         SARIMA</w:t>
      </w:r>
      <w:r w:rsidRPr="002A0208">
        <w:rPr>
          <w:rFonts w:eastAsia="標楷體" w:hint="eastAsia"/>
          <w:bCs/>
          <w:color w:val="000000" w:themeColor="text1"/>
          <w:kern w:val="3"/>
        </w:rPr>
        <w:t>較</w:t>
      </w:r>
      <w:r w:rsidRPr="002A0208">
        <w:rPr>
          <w:rFonts w:eastAsia="標楷體" w:hint="eastAsia"/>
          <w:bCs/>
          <w:color w:val="000000" w:themeColor="text1"/>
          <w:kern w:val="3"/>
        </w:rPr>
        <w:t>ARIMA</w:t>
      </w:r>
      <w:r w:rsidRPr="002A0208">
        <w:rPr>
          <w:rFonts w:eastAsia="標楷體" w:hint="eastAsia"/>
          <w:bCs/>
          <w:color w:val="000000" w:themeColor="text1"/>
          <w:kern w:val="3"/>
        </w:rPr>
        <w:t>模型複雜，可以用來預測具有規則性週期的資料。</w:t>
      </w:r>
      <w:r w:rsidRPr="002A0208">
        <w:rPr>
          <w:rFonts w:eastAsia="標楷體" w:hint="eastAsia"/>
          <w:bCs/>
          <w:color w:val="000000" w:themeColor="text1"/>
          <w:kern w:val="3"/>
        </w:rPr>
        <w:t>Co</w:t>
      </w:r>
      <w:r w:rsidRPr="002A0208">
        <w:rPr>
          <w:rFonts w:eastAsia="標楷體"/>
          <w:bCs/>
          <w:color w:val="000000" w:themeColor="text1"/>
          <w:kern w:val="3"/>
        </w:rPr>
        <w:t>ng</w:t>
      </w:r>
      <w:r w:rsidR="0082007E" w:rsidRPr="002A0208">
        <w:rPr>
          <w:rFonts w:eastAsia="標楷體" w:hint="eastAsia"/>
          <w:bCs/>
          <w:color w:val="000000" w:themeColor="text1"/>
          <w:kern w:val="3"/>
        </w:rPr>
        <w:t>等人</w:t>
      </w:r>
      <w:r w:rsidRPr="002A0208">
        <w:rPr>
          <w:rFonts w:eastAsia="標楷體" w:hint="eastAsia"/>
          <w:bCs/>
          <w:color w:val="000000" w:themeColor="text1"/>
          <w:kern w:val="3"/>
        </w:rPr>
        <w:t>收集中國</w:t>
      </w:r>
      <w:r w:rsidRPr="002A0208">
        <w:rPr>
          <w:rFonts w:eastAsia="標楷體" w:hint="eastAsia"/>
          <w:bCs/>
          <w:color w:val="000000" w:themeColor="text1"/>
          <w:kern w:val="3"/>
        </w:rPr>
        <w:t>2005</w:t>
      </w:r>
      <w:r w:rsidRPr="002A0208">
        <w:rPr>
          <w:rFonts w:eastAsia="標楷體" w:hint="eastAsia"/>
          <w:bCs/>
          <w:color w:val="000000" w:themeColor="text1"/>
          <w:kern w:val="3"/>
        </w:rPr>
        <w:t>年到</w:t>
      </w:r>
      <w:r w:rsidRPr="002A0208">
        <w:rPr>
          <w:rFonts w:eastAsia="標楷體" w:hint="eastAsia"/>
          <w:bCs/>
          <w:color w:val="000000" w:themeColor="text1"/>
          <w:kern w:val="3"/>
        </w:rPr>
        <w:t>2018</w:t>
      </w:r>
      <w:r w:rsidRPr="002A0208">
        <w:rPr>
          <w:rFonts w:eastAsia="標楷體" w:hint="eastAsia"/>
          <w:bCs/>
          <w:color w:val="000000" w:themeColor="text1"/>
          <w:kern w:val="3"/>
        </w:rPr>
        <w:t>年的流感發病率月度數據，以</w:t>
      </w:r>
      <w:r w:rsidRPr="002A0208">
        <w:rPr>
          <w:rFonts w:eastAsia="標楷體" w:hint="eastAsia"/>
          <w:bCs/>
          <w:color w:val="000000" w:themeColor="text1"/>
          <w:kern w:val="3"/>
        </w:rPr>
        <w:t>SARIMA</w:t>
      </w:r>
      <w:r w:rsidRPr="002A0208">
        <w:rPr>
          <w:rFonts w:eastAsia="標楷體" w:hint="eastAsia"/>
          <w:bCs/>
          <w:color w:val="000000" w:themeColor="text1"/>
          <w:kern w:val="3"/>
        </w:rPr>
        <w:t>模型進行預測，並證明</w:t>
      </w:r>
      <w:r w:rsidRPr="002A0208">
        <w:rPr>
          <w:rFonts w:eastAsia="標楷體" w:hint="eastAsia"/>
          <w:bCs/>
          <w:color w:val="000000" w:themeColor="text1"/>
          <w:kern w:val="3"/>
        </w:rPr>
        <w:t>SARIMA</w:t>
      </w:r>
      <w:r w:rsidRPr="002A0208">
        <w:rPr>
          <w:rFonts w:eastAsia="標楷體" w:hint="eastAsia"/>
          <w:bCs/>
          <w:color w:val="000000" w:themeColor="text1"/>
          <w:kern w:val="3"/>
        </w:rPr>
        <w:t>適合對季節性流感進行短期預測</w:t>
      </w:r>
      <w:r w:rsidR="0082007E" w:rsidRPr="002A0208">
        <w:rPr>
          <w:rFonts w:eastAsia="標楷體" w:hint="eastAsia"/>
          <w:bCs/>
          <w:color w:val="000000" w:themeColor="text1"/>
          <w:kern w:val="3"/>
        </w:rPr>
        <w:t>[1</w:t>
      </w:r>
      <w:r w:rsidR="0082007E" w:rsidRPr="002A0208">
        <w:rPr>
          <w:rFonts w:eastAsia="標楷體"/>
          <w:bCs/>
          <w:color w:val="000000" w:themeColor="text1"/>
          <w:kern w:val="3"/>
        </w:rPr>
        <w:t>1]</w:t>
      </w:r>
      <w:r w:rsidRPr="002A0208">
        <w:rPr>
          <w:rFonts w:eastAsia="標楷體" w:hint="eastAsia"/>
          <w:bCs/>
          <w:color w:val="000000" w:themeColor="text1"/>
          <w:kern w:val="3"/>
        </w:rPr>
        <w:t>。</w:t>
      </w:r>
      <w:r w:rsidRPr="002A0208">
        <w:rPr>
          <w:rFonts w:eastAsia="標楷體" w:hint="eastAsia"/>
          <w:bCs/>
          <w:color w:val="000000" w:themeColor="text1"/>
          <w:kern w:val="3"/>
        </w:rPr>
        <w:t>Xu</w:t>
      </w:r>
      <w:r w:rsidRPr="002A0208">
        <w:rPr>
          <w:rFonts w:eastAsia="標楷體"/>
          <w:bCs/>
          <w:color w:val="000000" w:themeColor="text1"/>
          <w:kern w:val="3"/>
        </w:rPr>
        <w:t xml:space="preserve"> </w:t>
      </w:r>
      <w:r w:rsidR="0082007E" w:rsidRPr="002A0208">
        <w:rPr>
          <w:rFonts w:eastAsia="標楷體" w:hint="eastAsia"/>
          <w:bCs/>
          <w:color w:val="000000" w:themeColor="text1"/>
          <w:kern w:val="3"/>
        </w:rPr>
        <w:t>等人</w:t>
      </w:r>
      <w:r w:rsidRPr="002A0208">
        <w:rPr>
          <w:rFonts w:eastAsia="標楷體" w:hint="eastAsia"/>
          <w:bCs/>
          <w:color w:val="000000" w:themeColor="text1"/>
          <w:kern w:val="3"/>
        </w:rPr>
        <w:t>為了預測蘇格蘭魚群洄游的位置以減少漁業損失，將目標海域分為</w:t>
      </w:r>
      <w:r w:rsidRPr="002A0208">
        <w:rPr>
          <w:rFonts w:eastAsia="標楷體" w:hint="eastAsia"/>
          <w:bCs/>
          <w:color w:val="000000" w:themeColor="text1"/>
          <w:kern w:val="3"/>
        </w:rPr>
        <w:t>39</w:t>
      </w:r>
      <w:r w:rsidRPr="002A0208">
        <w:rPr>
          <w:rFonts w:eastAsia="標楷體" w:hint="eastAsia"/>
          <w:bCs/>
          <w:color w:val="000000" w:themeColor="text1"/>
          <w:kern w:val="3"/>
        </w:rPr>
        <w:t>個區域，並使用</w:t>
      </w:r>
      <w:r w:rsidRPr="002A0208">
        <w:rPr>
          <w:rFonts w:eastAsia="標楷體" w:hint="eastAsia"/>
          <w:bCs/>
          <w:color w:val="000000" w:themeColor="text1"/>
          <w:kern w:val="3"/>
        </w:rPr>
        <w:t>SARIMA</w:t>
      </w:r>
      <w:r w:rsidRPr="002A0208">
        <w:rPr>
          <w:rFonts w:eastAsia="標楷體" w:hint="eastAsia"/>
          <w:bCs/>
          <w:color w:val="000000" w:themeColor="text1"/>
          <w:kern w:val="3"/>
        </w:rPr>
        <w:t>模型預測各個區域不同時期的海水溫度，在每</w:t>
      </w:r>
      <w:proofErr w:type="gramStart"/>
      <w:r w:rsidRPr="002A0208">
        <w:rPr>
          <w:rFonts w:eastAsia="標楷體" w:hint="eastAsia"/>
          <w:bCs/>
          <w:color w:val="000000" w:themeColor="text1"/>
          <w:kern w:val="3"/>
        </w:rPr>
        <w:t>個</w:t>
      </w:r>
      <w:proofErr w:type="gramEnd"/>
      <w:r w:rsidRPr="002A0208">
        <w:rPr>
          <w:rFonts w:eastAsia="標楷體" w:hint="eastAsia"/>
          <w:bCs/>
          <w:color w:val="000000" w:themeColor="text1"/>
          <w:kern w:val="3"/>
        </w:rPr>
        <w:t>區域都得到了良好的預測效果</w:t>
      </w:r>
      <w:r w:rsidR="0082007E" w:rsidRPr="002A0208">
        <w:rPr>
          <w:rFonts w:eastAsia="標楷體" w:hint="eastAsia"/>
          <w:bCs/>
          <w:color w:val="000000" w:themeColor="text1"/>
          <w:kern w:val="3"/>
        </w:rPr>
        <w:t>[</w:t>
      </w:r>
      <w:r w:rsidR="00A033E6" w:rsidRPr="002A0208">
        <w:rPr>
          <w:rFonts w:eastAsia="標楷體"/>
          <w:bCs/>
          <w:color w:val="000000" w:themeColor="text1"/>
          <w:kern w:val="3"/>
        </w:rPr>
        <w:t>12]</w:t>
      </w:r>
      <w:r w:rsidRPr="002A0208">
        <w:rPr>
          <w:rFonts w:eastAsia="標楷體" w:hint="eastAsia"/>
          <w:bCs/>
          <w:color w:val="000000" w:themeColor="text1"/>
          <w:kern w:val="3"/>
        </w:rPr>
        <w:t>。陳一志進行台灣地區出國人次的預測，並比較灰色預測法、類神經網路、</w:t>
      </w:r>
      <w:r w:rsidRPr="002A0208">
        <w:rPr>
          <w:rFonts w:eastAsia="標楷體" w:hint="eastAsia"/>
          <w:bCs/>
          <w:color w:val="000000" w:themeColor="text1"/>
          <w:kern w:val="3"/>
        </w:rPr>
        <w:t>A</w:t>
      </w:r>
      <w:r w:rsidRPr="002A0208">
        <w:rPr>
          <w:rFonts w:eastAsia="標楷體"/>
          <w:bCs/>
          <w:color w:val="000000" w:themeColor="text1"/>
          <w:kern w:val="3"/>
        </w:rPr>
        <w:t>RIMA</w:t>
      </w:r>
      <w:r w:rsidRPr="002A0208">
        <w:rPr>
          <w:rFonts w:eastAsia="標楷體" w:hint="eastAsia"/>
          <w:bCs/>
          <w:color w:val="000000" w:themeColor="text1"/>
          <w:kern w:val="3"/>
        </w:rPr>
        <w:t>和</w:t>
      </w:r>
      <w:r w:rsidRPr="002A0208">
        <w:rPr>
          <w:rFonts w:eastAsia="標楷體" w:hint="eastAsia"/>
          <w:bCs/>
          <w:color w:val="000000" w:themeColor="text1"/>
          <w:kern w:val="3"/>
        </w:rPr>
        <w:t>SARIMA</w:t>
      </w:r>
      <w:r w:rsidRPr="002A0208">
        <w:rPr>
          <w:rFonts w:eastAsia="標楷體" w:hint="eastAsia"/>
          <w:bCs/>
          <w:color w:val="000000" w:themeColor="text1"/>
          <w:kern w:val="3"/>
        </w:rPr>
        <w:t>四種模型的預測能力，結果顯示</w:t>
      </w:r>
      <w:r w:rsidRPr="002A0208">
        <w:rPr>
          <w:rFonts w:eastAsia="標楷體" w:hint="eastAsia"/>
          <w:bCs/>
          <w:color w:val="000000" w:themeColor="text1"/>
          <w:kern w:val="3"/>
        </w:rPr>
        <w:t>SARIMA</w:t>
      </w:r>
      <w:r w:rsidRPr="002A0208">
        <w:rPr>
          <w:rFonts w:eastAsia="標楷體" w:hint="eastAsia"/>
          <w:bCs/>
          <w:color w:val="000000" w:themeColor="text1"/>
          <w:kern w:val="3"/>
        </w:rPr>
        <w:t>在該研究中具有最好的預測效果</w:t>
      </w:r>
      <w:r w:rsidR="0060687B" w:rsidRPr="002A0208">
        <w:rPr>
          <w:rFonts w:eastAsia="標楷體" w:hint="eastAsia"/>
          <w:bCs/>
          <w:color w:val="000000" w:themeColor="text1"/>
          <w:kern w:val="3"/>
        </w:rPr>
        <w:t>[</w:t>
      </w:r>
      <w:r w:rsidR="0060687B" w:rsidRPr="002A0208">
        <w:rPr>
          <w:rFonts w:eastAsia="標楷體"/>
          <w:bCs/>
          <w:color w:val="000000" w:themeColor="text1"/>
          <w:kern w:val="3"/>
        </w:rPr>
        <w:t>13]</w:t>
      </w:r>
      <w:r w:rsidRPr="002A0208">
        <w:rPr>
          <w:rFonts w:eastAsia="標楷體" w:hint="eastAsia"/>
          <w:bCs/>
          <w:color w:val="000000" w:themeColor="text1"/>
          <w:kern w:val="3"/>
        </w:rPr>
        <w:t>。陳景智使用單變數台灣失業率資料作為訓練資料，並以</w:t>
      </w:r>
      <w:r w:rsidRPr="002A0208">
        <w:rPr>
          <w:rFonts w:eastAsia="標楷體" w:hint="eastAsia"/>
          <w:bCs/>
          <w:color w:val="000000" w:themeColor="text1"/>
          <w:kern w:val="3"/>
        </w:rPr>
        <w:t>SARIMA</w:t>
      </w:r>
      <w:r w:rsidRPr="002A0208">
        <w:rPr>
          <w:rFonts w:eastAsia="標楷體" w:hint="eastAsia"/>
          <w:bCs/>
          <w:color w:val="000000" w:themeColor="text1"/>
          <w:kern w:val="3"/>
        </w:rPr>
        <w:t>、長短期記憶網路、</w:t>
      </w:r>
      <w:proofErr w:type="gramStart"/>
      <w:r w:rsidRPr="002A0208">
        <w:rPr>
          <w:rFonts w:eastAsia="標楷體" w:hint="eastAsia"/>
          <w:bCs/>
          <w:color w:val="000000" w:themeColor="text1"/>
          <w:kern w:val="3"/>
        </w:rPr>
        <w:t>時序卷積網路</w:t>
      </w:r>
      <w:proofErr w:type="gramEnd"/>
      <w:r w:rsidRPr="002A0208">
        <w:rPr>
          <w:rFonts w:eastAsia="標楷體" w:hint="eastAsia"/>
          <w:bCs/>
          <w:color w:val="000000" w:themeColor="text1"/>
          <w:kern w:val="3"/>
        </w:rPr>
        <w:t>四種模型進預測，結果以</w:t>
      </w:r>
      <w:r w:rsidRPr="002A0208">
        <w:rPr>
          <w:rFonts w:eastAsia="標楷體" w:hint="eastAsia"/>
          <w:bCs/>
          <w:color w:val="000000" w:themeColor="text1"/>
          <w:kern w:val="3"/>
        </w:rPr>
        <w:t>SARIMA</w:t>
      </w:r>
      <w:r w:rsidRPr="002A0208">
        <w:rPr>
          <w:rFonts w:eastAsia="標楷體" w:hint="eastAsia"/>
          <w:bCs/>
          <w:color w:val="000000" w:themeColor="text1"/>
          <w:kern w:val="3"/>
        </w:rPr>
        <w:t>具有最佳的預測績效</w:t>
      </w:r>
      <w:r w:rsidR="0060687B" w:rsidRPr="002A0208">
        <w:rPr>
          <w:rFonts w:eastAsia="標楷體" w:hint="eastAsia"/>
          <w:bCs/>
          <w:color w:val="000000" w:themeColor="text1"/>
          <w:kern w:val="3"/>
        </w:rPr>
        <w:t>[</w:t>
      </w:r>
      <w:r w:rsidR="001B5036" w:rsidRPr="002A0208">
        <w:rPr>
          <w:rFonts w:eastAsia="標楷體"/>
          <w:bCs/>
          <w:color w:val="000000" w:themeColor="text1"/>
          <w:kern w:val="3"/>
        </w:rPr>
        <w:t>14]</w:t>
      </w:r>
      <w:r w:rsidRPr="002A0208">
        <w:rPr>
          <w:rFonts w:eastAsia="標楷體" w:hint="eastAsia"/>
          <w:bCs/>
          <w:color w:val="000000" w:themeColor="text1"/>
          <w:kern w:val="3"/>
        </w:rPr>
        <w:t>。蔡宗憲等人以</w:t>
      </w:r>
      <w:r w:rsidRPr="002A0208">
        <w:rPr>
          <w:rFonts w:eastAsia="標楷體" w:hint="eastAsia"/>
          <w:bCs/>
          <w:color w:val="000000" w:themeColor="text1"/>
          <w:kern w:val="3"/>
        </w:rPr>
        <w:t>SARIMA</w:t>
      </w:r>
      <w:r w:rsidRPr="002A0208">
        <w:rPr>
          <w:rFonts w:eastAsia="標楷體" w:hint="eastAsia"/>
          <w:bCs/>
          <w:color w:val="000000" w:themeColor="text1"/>
          <w:kern w:val="3"/>
        </w:rPr>
        <w:t>模式和</w:t>
      </w:r>
      <w:r w:rsidRPr="002A0208">
        <w:rPr>
          <w:rFonts w:eastAsia="標楷體"/>
          <w:bCs/>
          <w:color w:val="000000" w:themeColor="text1"/>
          <w:kern w:val="3"/>
        </w:rPr>
        <w:t>Holt-Winters(HW)</w:t>
      </w:r>
      <w:r w:rsidRPr="002A0208">
        <w:rPr>
          <w:rFonts w:eastAsia="標楷體" w:hint="eastAsia"/>
          <w:bCs/>
          <w:color w:val="000000" w:themeColor="text1"/>
          <w:kern w:val="3"/>
        </w:rPr>
        <w:t>模式進行</w:t>
      </w:r>
      <w:proofErr w:type="gramStart"/>
      <w:r w:rsidRPr="002A0208">
        <w:rPr>
          <w:rFonts w:eastAsia="標楷體" w:hint="eastAsia"/>
          <w:bCs/>
          <w:color w:val="000000" w:themeColor="text1"/>
          <w:kern w:val="3"/>
        </w:rPr>
        <w:t>短期運旅需求</w:t>
      </w:r>
      <w:proofErr w:type="gramEnd"/>
      <w:r w:rsidRPr="002A0208">
        <w:rPr>
          <w:rFonts w:eastAsia="標楷體" w:hint="eastAsia"/>
          <w:bCs/>
          <w:color w:val="000000" w:themeColor="text1"/>
          <w:kern w:val="3"/>
        </w:rPr>
        <w:t>預測，並探討模式更新和</w:t>
      </w:r>
      <w:r w:rsidRPr="002A0208">
        <w:rPr>
          <w:rFonts w:eastAsia="標楷體" w:hint="eastAsia"/>
          <w:bCs/>
          <w:color w:val="000000" w:themeColor="text1"/>
          <w:kern w:val="3"/>
        </w:rPr>
        <w:t>Bo</w:t>
      </w:r>
      <w:r w:rsidRPr="002A0208">
        <w:rPr>
          <w:rFonts w:eastAsia="標楷體"/>
          <w:bCs/>
          <w:color w:val="000000" w:themeColor="text1"/>
          <w:kern w:val="3"/>
        </w:rPr>
        <w:t>x-Cox</w:t>
      </w:r>
      <w:r w:rsidRPr="002A0208">
        <w:rPr>
          <w:rFonts w:eastAsia="標楷體" w:hint="eastAsia"/>
          <w:bCs/>
          <w:color w:val="000000" w:themeColor="text1"/>
          <w:kern w:val="3"/>
        </w:rPr>
        <w:t>方程式進行資料轉換對兩種模式預測的影響，研究結果證明以</w:t>
      </w:r>
      <w:r w:rsidRPr="002A0208">
        <w:rPr>
          <w:rFonts w:eastAsia="標楷體"/>
          <w:bCs/>
          <w:color w:val="000000" w:themeColor="text1"/>
          <w:kern w:val="3"/>
        </w:rPr>
        <w:t>Box-Cox</w:t>
      </w:r>
      <w:r w:rsidRPr="002A0208">
        <w:rPr>
          <w:rFonts w:eastAsia="標楷體" w:hint="eastAsia"/>
          <w:bCs/>
          <w:color w:val="000000" w:themeColor="text1"/>
          <w:kern w:val="3"/>
        </w:rPr>
        <w:t>進行資料轉換可以提升預測效果，且</w:t>
      </w:r>
      <w:r w:rsidRPr="002A0208">
        <w:rPr>
          <w:rFonts w:eastAsia="標楷體" w:hint="eastAsia"/>
          <w:bCs/>
          <w:color w:val="000000" w:themeColor="text1"/>
          <w:kern w:val="3"/>
        </w:rPr>
        <w:t>SARIMA</w:t>
      </w:r>
      <w:r w:rsidRPr="002A0208">
        <w:rPr>
          <w:rFonts w:eastAsia="標楷體" w:hint="eastAsia"/>
          <w:bCs/>
          <w:color w:val="000000" w:themeColor="text1"/>
          <w:kern w:val="3"/>
        </w:rPr>
        <w:t>比</w:t>
      </w:r>
      <w:r w:rsidRPr="002A0208">
        <w:rPr>
          <w:rFonts w:eastAsia="標楷體" w:hint="eastAsia"/>
          <w:bCs/>
          <w:color w:val="000000" w:themeColor="text1"/>
          <w:kern w:val="3"/>
        </w:rPr>
        <w:t>HW</w:t>
      </w:r>
      <w:r w:rsidRPr="002A0208">
        <w:rPr>
          <w:rFonts w:eastAsia="標楷體" w:hint="eastAsia"/>
          <w:bCs/>
          <w:color w:val="000000" w:themeColor="text1"/>
          <w:kern w:val="3"/>
        </w:rPr>
        <w:t>模式有更佳的預測表現</w:t>
      </w:r>
      <w:r w:rsidR="001B5036" w:rsidRPr="002A0208">
        <w:rPr>
          <w:rFonts w:eastAsia="標楷體" w:hint="eastAsia"/>
          <w:bCs/>
          <w:color w:val="000000" w:themeColor="text1"/>
          <w:kern w:val="3"/>
        </w:rPr>
        <w:t>[</w:t>
      </w:r>
      <w:r w:rsidR="001B5036" w:rsidRPr="002A0208">
        <w:rPr>
          <w:rFonts w:eastAsia="標楷體"/>
          <w:bCs/>
          <w:color w:val="000000" w:themeColor="text1"/>
          <w:kern w:val="3"/>
        </w:rPr>
        <w:t>15]</w:t>
      </w:r>
      <w:r w:rsidRPr="002A0208">
        <w:rPr>
          <w:rFonts w:eastAsia="標楷體" w:hint="eastAsia"/>
          <w:bCs/>
          <w:color w:val="000000" w:themeColor="text1"/>
          <w:kern w:val="3"/>
        </w:rPr>
        <w:t>。</w:t>
      </w:r>
    </w:p>
    <w:p w14:paraId="35F12E32" w14:textId="77777777" w:rsidR="00463B9C" w:rsidRPr="002A0208" w:rsidRDefault="00463B9C" w:rsidP="00463B9C">
      <w:pPr>
        <w:tabs>
          <w:tab w:val="left" w:pos="192"/>
        </w:tabs>
        <w:suppressAutoHyphens/>
        <w:snapToGrid w:val="0"/>
        <w:rPr>
          <w:rFonts w:eastAsia="標楷體"/>
          <w:b/>
          <w:color w:val="000000" w:themeColor="text1"/>
          <w:kern w:val="3"/>
          <w:sz w:val="18"/>
          <w:szCs w:val="18"/>
        </w:rPr>
      </w:pPr>
    </w:p>
    <w:p w14:paraId="008608C3" w14:textId="77777777" w:rsidR="00463B9C" w:rsidRPr="002A0208" w:rsidRDefault="00463B9C" w:rsidP="00463B9C">
      <w:pPr>
        <w:numPr>
          <w:ilvl w:val="1"/>
          <w:numId w:val="9"/>
        </w:numPr>
        <w:tabs>
          <w:tab w:val="left" w:pos="192"/>
        </w:tabs>
        <w:suppressAutoHyphens/>
        <w:snapToGrid w:val="0"/>
        <w:rPr>
          <w:rFonts w:eastAsia="標楷體"/>
          <w:b/>
          <w:color w:val="000000" w:themeColor="text1"/>
          <w:kern w:val="3"/>
          <w:sz w:val="22"/>
        </w:rPr>
      </w:pPr>
      <w:bookmarkStart w:id="1" w:name="_Hlk140804884"/>
      <w:r w:rsidRPr="002A0208">
        <w:rPr>
          <w:rFonts w:eastAsia="標楷體" w:hint="eastAsia"/>
          <w:b/>
          <w:color w:val="000000" w:themeColor="text1"/>
          <w:kern w:val="3"/>
          <w:sz w:val="22"/>
        </w:rPr>
        <w:lastRenderedPageBreak/>
        <w:t>支援向量</w:t>
      </w:r>
      <w:proofErr w:type="gramStart"/>
      <w:r w:rsidRPr="002A0208">
        <w:rPr>
          <w:rFonts w:eastAsia="標楷體" w:hint="eastAsia"/>
          <w:b/>
          <w:color w:val="000000" w:themeColor="text1"/>
          <w:kern w:val="3"/>
          <w:sz w:val="22"/>
        </w:rPr>
        <w:t>迴</w:t>
      </w:r>
      <w:proofErr w:type="gramEnd"/>
      <w:r w:rsidRPr="002A0208">
        <w:rPr>
          <w:rFonts w:eastAsia="標楷體" w:hint="eastAsia"/>
          <w:b/>
          <w:color w:val="000000" w:themeColor="text1"/>
          <w:kern w:val="3"/>
          <w:sz w:val="22"/>
        </w:rPr>
        <w:t>歸</w:t>
      </w:r>
      <w:bookmarkEnd w:id="1"/>
      <w:r w:rsidRPr="002A0208">
        <w:rPr>
          <w:rFonts w:eastAsia="標楷體" w:hint="eastAsia"/>
          <w:b/>
          <w:color w:val="000000" w:themeColor="text1"/>
          <w:kern w:val="3"/>
          <w:sz w:val="22"/>
        </w:rPr>
        <w:t>SVR</w:t>
      </w:r>
    </w:p>
    <w:p w14:paraId="310AD717" w14:textId="77777777" w:rsidR="00463B9C" w:rsidRPr="002A0208" w:rsidRDefault="00463B9C" w:rsidP="00463B9C">
      <w:pPr>
        <w:tabs>
          <w:tab w:val="left" w:pos="192"/>
        </w:tabs>
        <w:suppressAutoHyphens/>
        <w:snapToGrid w:val="0"/>
        <w:rPr>
          <w:rFonts w:eastAsia="標楷體"/>
          <w:b/>
          <w:color w:val="000000" w:themeColor="text1"/>
          <w:kern w:val="3"/>
          <w:sz w:val="22"/>
        </w:rPr>
      </w:pPr>
    </w:p>
    <w:p w14:paraId="07EA5451" w14:textId="43FE5212" w:rsidR="00463B9C" w:rsidRPr="002A0208" w:rsidRDefault="00463B9C" w:rsidP="00463B9C">
      <w:pPr>
        <w:tabs>
          <w:tab w:val="left" w:pos="192"/>
        </w:tabs>
        <w:suppressAutoHyphens/>
        <w:snapToGrid w:val="0"/>
        <w:jc w:val="both"/>
        <w:rPr>
          <w:rFonts w:eastAsia="標楷體"/>
          <w:bCs/>
          <w:color w:val="000000" w:themeColor="text1"/>
          <w:kern w:val="3"/>
        </w:rPr>
      </w:pPr>
      <w:r w:rsidRPr="002A0208">
        <w:rPr>
          <w:rFonts w:eastAsia="標楷體"/>
          <w:bCs/>
          <w:color w:val="000000" w:themeColor="text1"/>
          <w:kern w:val="3"/>
        </w:rPr>
        <w:tab/>
      </w:r>
      <w:r w:rsidRPr="002A0208">
        <w:rPr>
          <w:rFonts w:eastAsia="標楷體" w:hint="eastAsia"/>
          <w:bCs/>
          <w:color w:val="000000" w:themeColor="text1"/>
          <w:kern w:val="3"/>
        </w:rPr>
        <w:t xml:space="preserve">    </w:t>
      </w:r>
      <w:r w:rsidRPr="002A0208">
        <w:rPr>
          <w:rFonts w:eastAsia="標楷體"/>
          <w:bCs/>
          <w:color w:val="000000" w:themeColor="text1"/>
          <w:kern w:val="3"/>
        </w:rPr>
        <w:t xml:space="preserve"> </w:t>
      </w:r>
      <w:r w:rsidRPr="002A0208">
        <w:rPr>
          <w:rFonts w:eastAsia="標楷體" w:hint="eastAsia"/>
          <w:bCs/>
          <w:color w:val="000000" w:themeColor="text1"/>
          <w:kern w:val="3"/>
        </w:rPr>
        <w:t>支援向量</w:t>
      </w:r>
      <w:proofErr w:type="gramStart"/>
      <w:r w:rsidRPr="002A0208">
        <w:rPr>
          <w:rFonts w:eastAsia="標楷體" w:hint="eastAsia"/>
          <w:bCs/>
          <w:color w:val="000000" w:themeColor="text1"/>
          <w:kern w:val="3"/>
        </w:rPr>
        <w:t>迴</w:t>
      </w:r>
      <w:proofErr w:type="gramEnd"/>
      <w:r w:rsidRPr="002A0208">
        <w:rPr>
          <w:rFonts w:eastAsia="標楷體" w:hint="eastAsia"/>
          <w:bCs/>
          <w:color w:val="000000" w:themeColor="text1"/>
          <w:kern w:val="3"/>
        </w:rPr>
        <w:t>歸</w:t>
      </w:r>
      <w:r w:rsidRPr="002A0208">
        <w:rPr>
          <w:rFonts w:eastAsia="標楷體" w:hint="eastAsia"/>
          <w:bCs/>
          <w:color w:val="000000" w:themeColor="text1"/>
          <w:kern w:val="3"/>
        </w:rPr>
        <w:t>(SVR)</w:t>
      </w:r>
      <w:r w:rsidRPr="002A0208">
        <w:rPr>
          <w:rFonts w:eastAsia="標楷體" w:hint="eastAsia"/>
          <w:bCs/>
          <w:color w:val="000000" w:themeColor="text1"/>
          <w:kern w:val="3"/>
        </w:rPr>
        <w:t>可以收集特徵空間的幾何特性以及時間序列中的特徵，解決非線性的</w:t>
      </w:r>
      <w:proofErr w:type="gramStart"/>
      <w:r w:rsidR="00CB1434" w:rsidRPr="002A0208">
        <w:rPr>
          <w:rFonts w:eastAsia="標楷體" w:hint="eastAsia"/>
          <w:bCs/>
          <w:color w:val="000000" w:themeColor="text1"/>
          <w:kern w:val="3"/>
        </w:rPr>
        <w:t>迴</w:t>
      </w:r>
      <w:proofErr w:type="gramEnd"/>
      <w:r w:rsidR="00CB1434" w:rsidRPr="002A0208">
        <w:rPr>
          <w:rFonts w:eastAsia="標楷體" w:hint="eastAsia"/>
          <w:bCs/>
          <w:color w:val="000000" w:themeColor="text1"/>
          <w:kern w:val="3"/>
        </w:rPr>
        <w:t>歸</w:t>
      </w:r>
      <w:r w:rsidRPr="002A0208">
        <w:rPr>
          <w:rFonts w:eastAsia="標楷體" w:hint="eastAsia"/>
          <w:bCs/>
          <w:color w:val="000000" w:themeColor="text1"/>
          <w:kern w:val="3"/>
        </w:rPr>
        <w:t>問題。</w:t>
      </w:r>
      <w:r w:rsidRPr="002A0208">
        <w:rPr>
          <w:rFonts w:eastAsia="標楷體" w:hint="eastAsia"/>
          <w:bCs/>
          <w:color w:val="000000" w:themeColor="text1"/>
          <w:kern w:val="3"/>
        </w:rPr>
        <w:t>S</w:t>
      </w:r>
      <w:r w:rsidRPr="002A0208">
        <w:rPr>
          <w:rFonts w:eastAsia="標楷體"/>
          <w:bCs/>
          <w:color w:val="000000" w:themeColor="text1"/>
          <w:kern w:val="3"/>
        </w:rPr>
        <w:t>VR</w:t>
      </w:r>
      <w:r w:rsidRPr="002A0208">
        <w:rPr>
          <w:rFonts w:eastAsia="標楷體" w:hint="eastAsia"/>
          <w:bCs/>
          <w:color w:val="000000" w:themeColor="text1"/>
          <w:kern w:val="3"/>
        </w:rPr>
        <w:t>的主要概念為將一個</w:t>
      </w:r>
      <w:proofErr w:type="gramStart"/>
      <w:r w:rsidRPr="002A0208">
        <w:rPr>
          <w:rFonts w:eastAsia="標楷體" w:hint="eastAsia"/>
          <w:bCs/>
          <w:color w:val="000000" w:themeColor="text1"/>
          <w:kern w:val="3"/>
        </w:rPr>
        <w:t>在低維度</w:t>
      </w:r>
      <w:proofErr w:type="gramEnd"/>
      <w:r w:rsidRPr="002A0208">
        <w:rPr>
          <w:rFonts w:eastAsia="標楷體" w:hint="eastAsia"/>
          <w:bCs/>
          <w:color w:val="000000" w:themeColor="text1"/>
          <w:kern w:val="3"/>
        </w:rPr>
        <w:t>空間中的非線性</w:t>
      </w:r>
      <w:proofErr w:type="gramStart"/>
      <w:r w:rsidRPr="002A0208">
        <w:rPr>
          <w:rFonts w:eastAsia="標楷體" w:hint="eastAsia"/>
          <w:bCs/>
          <w:color w:val="000000" w:themeColor="text1"/>
          <w:kern w:val="3"/>
        </w:rPr>
        <w:t>迴</w:t>
      </w:r>
      <w:proofErr w:type="gramEnd"/>
      <w:r w:rsidRPr="002A0208">
        <w:rPr>
          <w:rFonts w:eastAsia="標楷體" w:hint="eastAsia"/>
          <w:bCs/>
          <w:color w:val="000000" w:themeColor="text1"/>
          <w:kern w:val="3"/>
        </w:rPr>
        <w:t>歸問題，將資料映射</w:t>
      </w:r>
      <w:proofErr w:type="gramStart"/>
      <w:r w:rsidRPr="002A0208">
        <w:rPr>
          <w:rFonts w:eastAsia="標楷體" w:hint="eastAsia"/>
          <w:bCs/>
          <w:color w:val="000000" w:themeColor="text1"/>
          <w:kern w:val="3"/>
        </w:rPr>
        <w:t>到高維度</w:t>
      </w:r>
      <w:proofErr w:type="gramEnd"/>
      <w:r w:rsidRPr="002A0208">
        <w:rPr>
          <w:rFonts w:eastAsia="標楷體" w:hint="eastAsia"/>
          <w:bCs/>
          <w:color w:val="000000" w:themeColor="text1"/>
          <w:kern w:val="3"/>
        </w:rPr>
        <w:t>的特徵空間中，使問題轉換成線性型式，</w:t>
      </w:r>
      <w:r w:rsidRPr="002A0208">
        <w:rPr>
          <w:rFonts w:eastAsia="標楷體" w:hint="eastAsia"/>
          <w:bCs/>
          <w:color w:val="000000" w:themeColor="text1"/>
          <w:kern w:val="3"/>
        </w:rPr>
        <w:t>SVR</w:t>
      </w:r>
      <w:r w:rsidRPr="002A0208">
        <w:rPr>
          <w:rFonts w:eastAsia="標楷體" w:hint="eastAsia"/>
          <w:bCs/>
          <w:color w:val="000000" w:themeColor="text1"/>
          <w:kern w:val="3"/>
        </w:rPr>
        <w:t>再以</w:t>
      </w:r>
      <w:proofErr w:type="gramStart"/>
      <w:r w:rsidRPr="002A0208">
        <w:rPr>
          <w:rFonts w:eastAsia="標楷體" w:hint="eastAsia"/>
          <w:bCs/>
          <w:color w:val="000000" w:themeColor="text1"/>
          <w:kern w:val="3"/>
        </w:rPr>
        <w:t>迴</w:t>
      </w:r>
      <w:proofErr w:type="gramEnd"/>
      <w:r w:rsidRPr="002A0208">
        <w:rPr>
          <w:rFonts w:eastAsia="標楷體" w:hint="eastAsia"/>
          <w:bCs/>
          <w:color w:val="000000" w:themeColor="text1"/>
          <w:kern w:val="3"/>
        </w:rPr>
        <w:t>歸的方式，建立一個超平面，並盡可能使這個超平面接近所有的資料點，進而找到最佳的預測函式。令</w:t>
      </w:r>
      <w:r w:rsidRPr="002A0208">
        <w:rPr>
          <w:rFonts w:eastAsia="標楷體" w:hint="eastAsia"/>
          <w:bCs/>
          <w:color w:val="000000" w:themeColor="text1"/>
          <w:kern w:val="3"/>
        </w:rPr>
        <w:t>SVR</w:t>
      </w:r>
      <w:r w:rsidRPr="002A0208">
        <w:rPr>
          <w:rFonts w:eastAsia="標楷體" w:hint="eastAsia"/>
          <w:bCs/>
          <w:color w:val="000000" w:themeColor="text1"/>
          <w:kern w:val="3"/>
        </w:rPr>
        <w:t>透過線性函數</w:t>
      </w:r>
      <w:r w:rsidRPr="002A0208">
        <w:rPr>
          <w:rFonts w:eastAsia="標楷體" w:hint="eastAsia"/>
          <w:bCs/>
          <w:color w:val="000000" w:themeColor="text1"/>
          <w:kern w:val="3"/>
        </w:rPr>
        <w:t>f</w:t>
      </w:r>
      <w:r w:rsidRPr="002A0208">
        <w:rPr>
          <w:rFonts w:eastAsia="標楷體" w:hint="eastAsia"/>
          <w:bCs/>
          <w:color w:val="000000" w:themeColor="text1"/>
          <w:kern w:val="3"/>
        </w:rPr>
        <w:t>來進行</w:t>
      </w:r>
      <w:proofErr w:type="gramStart"/>
      <w:r w:rsidRPr="002A0208">
        <w:rPr>
          <w:rFonts w:eastAsia="標楷體" w:hint="eastAsia"/>
          <w:bCs/>
          <w:color w:val="000000" w:themeColor="text1"/>
          <w:kern w:val="3"/>
        </w:rPr>
        <w:t>迴</w:t>
      </w:r>
      <w:proofErr w:type="gramEnd"/>
      <w:r w:rsidRPr="002A0208">
        <w:rPr>
          <w:rFonts w:eastAsia="標楷體" w:hint="eastAsia"/>
          <w:bCs/>
          <w:color w:val="000000" w:themeColor="text1"/>
          <w:kern w:val="3"/>
        </w:rPr>
        <w:t>歸，以數學式表示為</w:t>
      </w:r>
      <w:r w:rsidRPr="002A0208">
        <w:rPr>
          <w:rFonts w:eastAsia="標楷體" w:hint="eastAsia"/>
          <w:bCs/>
          <w:color w:val="000000" w:themeColor="text1"/>
          <w:kern w:val="3"/>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790"/>
        <w:gridCol w:w="876"/>
      </w:tblGrid>
      <w:tr w:rsidR="00142812" w:rsidRPr="002A0208" w14:paraId="7342592F" w14:textId="77777777" w:rsidTr="00142812">
        <w:tc>
          <w:tcPr>
            <w:tcW w:w="715" w:type="dxa"/>
          </w:tcPr>
          <w:p w14:paraId="4CEE656C" w14:textId="77777777" w:rsidR="00142812" w:rsidRPr="002A0208" w:rsidRDefault="00142812" w:rsidP="00463B9C">
            <w:pPr>
              <w:tabs>
                <w:tab w:val="left" w:pos="192"/>
              </w:tabs>
              <w:suppressAutoHyphens/>
              <w:snapToGrid w:val="0"/>
              <w:jc w:val="both"/>
              <w:rPr>
                <w:rFonts w:eastAsia="標楷體"/>
                <w:bCs/>
                <w:color w:val="000000" w:themeColor="text1"/>
                <w:kern w:val="3"/>
              </w:rPr>
            </w:pPr>
          </w:p>
        </w:tc>
        <w:tc>
          <w:tcPr>
            <w:tcW w:w="2790" w:type="dxa"/>
          </w:tcPr>
          <w:p w14:paraId="70B5B1AE" w14:textId="2AB05B9A" w:rsidR="00142812" w:rsidRPr="002A0208" w:rsidRDefault="001D30B2" w:rsidP="00463B9C">
            <w:pPr>
              <w:tabs>
                <w:tab w:val="left" w:pos="192"/>
              </w:tabs>
              <w:suppressAutoHyphens/>
              <w:snapToGrid w:val="0"/>
              <w:jc w:val="both"/>
              <w:rPr>
                <w:rFonts w:eastAsia="標楷體"/>
                <w:bCs/>
                <w:color w:val="000000" w:themeColor="text1"/>
                <w:kern w:val="3"/>
              </w:rPr>
            </w:pPr>
            <m:oMathPara>
              <m:oMath>
                <m:r>
                  <m:rPr>
                    <m:sty m:val="p"/>
                  </m:rPr>
                  <w:rPr>
                    <w:rFonts w:ascii="Cambria Math" w:eastAsia="標楷體" w:hAnsi="Cambria Math"/>
                    <w:color w:val="000000" w:themeColor="text1"/>
                    <w:kern w:val="3"/>
                  </w:rPr>
                  <m:t>f</m:t>
                </m:r>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x</m:t>
                    </m:r>
                  </m:e>
                </m:d>
                <m:r>
                  <m:rPr>
                    <m:sty m:val="p"/>
                  </m:rPr>
                  <w:rPr>
                    <w:rFonts w:ascii="Cambria Math" w:eastAsia="標楷體" w:hAnsi="Cambria Math"/>
                    <w:color w:val="000000" w:themeColor="text1"/>
                    <w:kern w:val="3"/>
                  </w:rPr>
                  <m:t>=w⋅∅</m:t>
                </m:r>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x</m:t>
                    </m:r>
                  </m:e>
                </m:d>
                <m:r>
                  <m:rPr>
                    <m:sty m:val="p"/>
                  </m:rPr>
                  <w:rPr>
                    <w:rFonts w:ascii="Cambria Math" w:eastAsia="標楷體" w:hAnsi="Cambria Math"/>
                    <w:color w:val="000000" w:themeColor="text1"/>
                    <w:kern w:val="3"/>
                  </w:rPr>
                  <m:t>+b</m:t>
                </m:r>
              </m:oMath>
            </m:oMathPara>
          </w:p>
        </w:tc>
        <w:tc>
          <w:tcPr>
            <w:tcW w:w="876" w:type="dxa"/>
            <w:vAlign w:val="center"/>
          </w:tcPr>
          <w:p w14:paraId="056E4B10" w14:textId="3BC63C58" w:rsidR="00142812" w:rsidRPr="002A0208" w:rsidRDefault="00142812" w:rsidP="00142812">
            <w:pPr>
              <w:tabs>
                <w:tab w:val="left" w:pos="192"/>
              </w:tabs>
              <w:suppressAutoHyphens/>
              <w:snapToGrid w:val="0"/>
              <w:jc w:val="right"/>
              <w:rPr>
                <w:rFonts w:eastAsia="標楷體"/>
                <w:bCs/>
                <w:color w:val="000000" w:themeColor="text1"/>
                <w:kern w:val="3"/>
              </w:rPr>
            </w:pPr>
            <w:r w:rsidRPr="002A0208">
              <w:rPr>
                <w:rFonts w:eastAsia="標楷體"/>
                <w:bCs/>
                <w:color w:val="000000" w:themeColor="text1"/>
                <w:kern w:val="3"/>
              </w:rPr>
              <w:t>(</w:t>
            </w:r>
            <w:r w:rsidR="00787D82">
              <w:rPr>
                <w:rFonts w:eastAsia="標楷體"/>
                <w:bCs/>
                <w:color w:val="000000" w:themeColor="text1"/>
                <w:kern w:val="3"/>
              </w:rPr>
              <w:t>6</w:t>
            </w:r>
            <w:r w:rsidRPr="002A0208">
              <w:rPr>
                <w:rFonts w:eastAsia="標楷體"/>
                <w:bCs/>
                <w:color w:val="000000" w:themeColor="text1"/>
                <w:kern w:val="3"/>
              </w:rPr>
              <w:t>)</w:t>
            </w:r>
          </w:p>
        </w:tc>
      </w:tr>
    </w:tbl>
    <w:p w14:paraId="2A4E2FA4" w14:textId="77777777" w:rsidR="00A919C6" w:rsidRPr="002A0208" w:rsidRDefault="00A919C6" w:rsidP="00463B9C">
      <w:pPr>
        <w:tabs>
          <w:tab w:val="left" w:pos="192"/>
        </w:tabs>
        <w:suppressAutoHyphens/>
        <w:snapToGrid w:val="0"/>
        <w:jc w:val="both"/>
        <w:rPr>
          <w:rFonts w:eastAsia="標楷體"/>
          <w:bCs/>
          <w:color w:val="000000" w:themeColor="text1"/>
          <w:kern w:val="3"/>
        </w:rPr>
      </w:pPr>
    </w:p>
    <w:p w14:paraId="07C67CD6" w14:textId="05817439" w:rsidR="00463B9C" w:rsidRPr="002A0208" w:rsidRDefault="00463B9C" w:rsidP="00463B9C">
      <w:pPr>
        <w:tabs>
          <w:tab w:val="left" w:pos="192"/>
        </w:tabs>
        <w:suppressAutoHyphens/>
        <w:snapToGrid w:val="0"/>
        <w:jc w:val="both"/>
        <w:rPr>
          <w:rFonts w:eastAsia="標楷體"/>
          <w:bCs/>
          <w:color w:val="000000" w:themeColor="text1"/>
          <w:kern w:val="3"/>
        </w:rPr>
      </w:pPr>
      <w:proofErr w:type="gramStart"/>
      <w:r w:rsidRPr="002A0208">
        <w:rPr>
          <w:rFonts w:eastAsia="標楷體" w:hint="eastAsia"/>
          <w:bCs/>
          <w:color w:val="000000" w:themeColor="text1"/>
          <w:kern w:val="3"/>
        </w:rPr>
        <w:t>式中</w:t>
      </w:r>
      <w:proofErr w:type="gramEnd"/>
      <w:r w:rsidRPr="002A0208">
        <w:rPr>
          <w:rFonts w:eastAsia="標楷體" w:hint="eastAsia"/>
          <w:bCs/>
          <w:color w:val="000000" w:themeColor="text1"/>
          <w:kern w:val="3"/>
        </w:rPr>
        <w:t>w</w:t>
      </w:r>
      <w:r w:rsidRPr="002A0208">
        <w:rPr>
          <w:rFonts w:eastAsia="標楷體" w:hint="eastAsia"/>
          <w:bCs/>
          <w:color w:val="000000" w:themeColor="text1"/>
          <w:kern w:val="3"/>
        </w:rPr>
        <w:t>為權重，</w:t>
      </w:r>
      <w:r w:rsidRPr="002A0208">
        <w:rPr>
          <w:rFonts w:eastAsia="標楷體" w:hint="eastAsia"/>
          <w:bCs/>
          <w:color w:val="000000" w:themeColor="text1"/>
          <w:kern w:val="3"/>
        </w:rPr>
        <w:t>b</w:t>
      </w:r>
      <w:proofErr w:type="gramStart"/>
      <w:r w:rsidRPr="002A0208">
        <w:rPr>
          <w:rFonts w:eastAsia="標楷體" w:hint="eastAsia"/>
          <w:bCs/>
          <w:color w:val="000000" w:themeColor="text1"/>
          <w:kern w:val="3"/>
        </w:rPr>
        <w:t>為偏誤</w:t>
      </w:r>
      <w:proofErr w:type="gramEnd"/>
      <w:r w:rsidRPr="002A0208">
        <w:rPr>
          <w:rFonts w:eastAsia="標楷體"/>
          <w:bCs/>
          <w:color w:val="000000" w:themeColor="text1"/>
          <w:kern w:val="3"/>
        </w:rPr>
        <w:t>(</w:t>
      </w:r>
      <w:r w:rsidR="00862D12">
        <w:rPr>
          <w:rFonts w:eastAsia="標楷體"/>
          <w:bCs/>
          <w:color w:val="000000" w:themeColor="text1"/>
          <w:kern w:val="3"/>
        </w:rPr>
        <w:t>B</w:t>
      </w:r>
      <w:r w:rsidRPr="002A0208">
        <w:rPr>
          <w:rFonts w:eastAsia="標楷體"/>
          <w:bCs/>
          <w:color w:val="000000" w:themeColor="text1"/>
          <w:kern w:val="3"/>
        </w:rPr>
        <w:t>ia</w:t>
      </w:r>
      <w:r w:rsidRPr="002A0208">
        <w:rPr>
          <w:rFonts w:eastAsia="標楷體" w:hint="eastAsia"/>
          <w:bCs/>
          <w:color w:val="000000" w:themeColor="text1"/>
          <w:kern w:val="3"/>
        </w:rPr>
        <w:t>s</w:t>
      </w:r>
      <w:r w:rsidRPr="002A0208">
        <w:rPr>
          <w:rFonts w:eastAsia="標楷體"/>
          <w:bCs/>
          <w:color w:val="000000" w:themeColor="text1"/>
          <w:kern w:val="3"/>
        </w:rPr>
        <w:t>)</w:t>
      </w:r>
      <w:r w:rsidRPr="002A0208">
        <w:rPr>
          <w:rFonts w:eastAsia="標楷體" w:hint="eastAsia"/>
          <w:bCs/>
          <w:color w:val="000000" w:themeColor="text1"/>
          <w:kern w:val="3"/>
        </w:rPr>
        <w:t>，</w:t>
      </w:r>
      <m:oMath>
        <m:r>
          <w:rPr>
            <w:rFonts w:ascii="Cambria Math" w:eastAsia="標楷體" w:hAnsi="Cambria Math"/>
            <w:color w:val="000000" w:themeColor="text1"/>
            <w:kern w:val="3"/>
          </w:rPr>
          <m:t>∅</m:t>
        </m:r>
      </m:oMath>
      <w:r w:rsidRPr="002A0208">
        <w:rPr>
          <w:rFonts w:eastAsia="標楷體" w:hint="eastAsia"/>
          <w:bCs/>
          <w:color w:val="000000" w:themeColor="text1"/>
          <w:kern w:val="3"/>
        </w:rPr>
        <w:t>則為一函式，作用為將資料點</w:t>
      </w:r>
      <w:r w:rsidRPr="002A0208">
        <w:rPr>
          <w:rFonts w:eastAsia="標楷體" w:hint="eastAsia"/>
          <w:bCs/>
          <w:color w:val="000000" w:themeColor="text1"/>
          <w:kern w:val="3"/>
        </w:rPr>
        <w:t>(</w:t>
      </w:r>
      <w:r w:rsidRPr="002A0208">
        <w:rPr>
          <w:rFonts w:eastAsia="標楷體"/>
          <w:bCs/>
          <w:color w:val="000000" w:themeColor="text1"/>
          <w:kern w:val="3"/>
        </w:rPr>
        <w:t>x)</w:t>
      </w:r>
      <w:r w:rsidRPr="002A0208">
        <w:rPr>
          <w:rFonts w:eastAsia="標楷體" w:hint="eastAsia"/>
          <w:bCs/>
          <w:color w:val="000000" w:themeColor="text1"/>
          <w:kern w:val="3"/>
        </w:rPr>
        <w:t>轉換</w:t>
      </w:r>
      <w:proofErr w:type="gramStart"/>
      <w:r w:rsidRPr="002A0208">
        <w:rPr>
          <w:rFonts w:eastAsia="標楷體" w:hint="eastAsia"/>
          <w:bCs/>
          <w:color w:val="000000" w:themeColor="text1"/>
          <w:kern w:val="3"/>
        </w:rPr>
        <w:t>到高維度</w:t>
      </w:r>
      <w:proofErr w:type="gramEnd"/>
      <w:r w:rsidRPr="002A0208">
        <w:rPr>
          <w:rFonts w:eastAsia="標楷體" w:hint="eastAsia"/>
          <w:bCs/>
          <w:color w:val="000000" w:themeColor="text1"/>
          <w:kern w:val="3"/>
        </w:rPr>
        <w:t>特徵空間。在將非線性資料</w:t>
      </w:r>
      <w:proofErr w:type="gramStart"/>
      <w:r w:rsidRPr="002A0208">
        <w:rPr>
          <w:rFonts w:eastAsia="標楷體" w:hint="eastAsia"/>
          <w:bCs/>
          <w:color w:val="000000" w:themeColor="text1"/>
          <w:kern w:val="3"/>
        </w:rPr>
        <w:t>從低維度</w:t>
      </w:r>
      <w:proofErr w:type="gramEnd"/>
      <w:r w:rsidRPr="002A0208">
        <w:rPr>
          <w:rFonts w:eastAsia="標楷體" w:hint="eastAsia"/>
          <w:bCs/>
          <w:color w:val="000000" w:themeColor="text1"/>
          <w:kern w:val="3"/>
        </w:rPr>
        <w:t>映射</w:t>
      </w:r>
      <w:proofErr w:type="gramStart"/>
      <w:r w:rsidRPr="002A0208">
        <w:rPr>
          <w:rFonts w:eastAsia="標楷體" w:hint="eastAsia"/>
          <w:bCs/>
          <w:color w:val="000000" w:themeColor="text1"/>
          <w:kern w:val="3"/>
        </w:rPr>
        <w:t>到高維度</w:t>
      </w:r>
      <w:proofErr w:type="gramEnd"/>
      <w:r w:rsidRPr="002A0208">
        <w:rPr>
          <w:rFonts w:eastAsia="標楷體" w:hint="eastAsia"/>
          <w:bCs/>
          <w:color w:val="000000" w:themeColor="text1"/>
          <w:kern w:val="3"/>
        </w:rPr>
        <w:t>空間時，需要由</w:t>
      </w:r>
      <w:proofErr w:type="gramStart"/>
      <w:r w:rsidRPr="002A0208">
        <w:rPr>
          <w:rFonts w:eastAsia="標楷體" w:hint="eastAsia"/>
          <w:bCs/>
          <w:color w:val="000000" w:themeColor="text1"/>
          <w:kern w:val="3"/>
        </w:rPr>
        <w:t>核函式</w:t>
      </w:r>
      <w:proofErr w:type="gramEnd"/>
      <w:r w:rsidRPr="002A0208">
        <w:rPr>
          <w:rFonts w:eastAsia="標楷體" w:hint="eastAsia"/>
          <w:bCs/>
          <w:color w:val="000000" w:themeColor="text1"/>
          <w:kern w:val="3"/>
        </w:rPr>
        <w:t>(</w:t>
      </w:r>
      <w:r w:rsidR="00862D12">
        <w:rPr>
          <w:rFonts w:eastAsia="標楷體"/>
          <w:bCs/>
          <w:color w:val="000000" w:themeColor="text1"/>
          <w:kern w:val="3"/>
        </w:rPr>
        <w:t>K</w:t>
      </w:r>
      <w:r w:rsidRPr="002A0208">
        <w:rPr>
          <w:rFonts w:eastAsia="標楷體"/>
          <w:bCs/>
          <w:color w:val="000000" w:themeColor="text1"/>
          <w:kern w:val="3"/>
        </w:rPr>
        <w:t xml:space="preserve">ernel </w:t>
      </w:r>
      <w:r w:rsidR="00862D12">
        <w:rPr>
          <w:rFonts w:eastAsia="標楷體"/>
          <w:bCs/>
          <w:color w:val="000000" w:themeColor="text1"/>
          <w:kern w:val="3"/>
        </w:rPr>
        <w:t>F</w:t>
      </w:r>
      <w:r w:rsidRPr="002A0208">
        <w:rPr>
          <w:rFonts w:eastAsia="標楷體"/>
          <w:bCs/>
          <w:color w:val="000000" w:themeColor="text1"/>
          <w:kern w:val="3"/>
        </w:rPr>
        <w:t>unction)</w:t>
      </w:r>
      <w:r w:rsidRPr="002A0208">
        <w:rPr>
          <w:rFonts w:eastAsia="標楷體" w:hint="eastAsia"/>
          <w:bCs/>
          <w:color w:val="000000" w:themeColor="text1"/>
          <w:kern w:val="3"/>
        </w:rPr>
        <w:t>進行轉換，常見的</w:t>
      </w:r>
      <w:proofErr w:type="gramStart"/>
      <w:r w:rsidRPr="002A0208">
        <w:rPr>
          <w:rFonts w:eastAsia="標楷體" w:hint="eastAsia"/>
          <w:bCs/>
          <w:color w:val="000000" w:themeColor="text1"/>
          <w:kern w:val="3"/>
        </w:rPr>
        <w:t>核函式</w:t>
      </w:r>
      <w:proofErr w:type="gramEnd"/>
      <w:r w:rsidRPr="002A0208">
        <w:rPr>
          <w:rFonts w:eastAsia="標楷體" w:hint="eastAsia"/>
          <w:bCs/>
          <w:color w:val="000000" w:themeColor="text1"/>
          <w:kern w:val="3"/>
        </w:rPr>
        <w:t>包含多項式</w:t>
      </w:r>
      <w:r w:rsidRPr="002A0208">
        <w:rPr>
          <w:rFonts w:eastAsia="標楷體" w:hint="eastAsia"/>
          <w:bCs/>
          <w:color w:val="000000" w:themeColor="text1"/>
          <w:kern w:val="3"/>
        </w:rPr>
        <w:t>(</w:t>
      </w:r>
      <w:r w:rsidR="00862D12">
        <w:rPr>
          <w:rFonts w:eastAsia="標楷體"/>
          <w:bCs/>
          <w:color w:val="000000" w:themeColor="text1"/>
          <w:kern w:val="3"/>
        </w:rPr>
        <w:t>P</w:t>
      </w:r>
      <w:r w:rsidRPr="002A0208">
        <w:rPr>
          <w:rFonts w:eastAsia="標楷體" w:hint="eastAsia"/>
          <w:bCs/>
          <w:color w:val="000000" w:themeColor="text1"/>
          <w:kern w:val="3"/>
        </w:rPr>
        <w:t>o</w:t>
      </w:r>
      <w:r w:rsidRPr="002A0208">
        <w:rPr>
          <w:rFonts w:eastAsia="標楷體"/>
          <w:bCs/>
          <w:color w:val="000000" w:themeColor="text1"/>
          <w:kern w:val="3"/>
        </w:rPr>
        <w:t>lynimail)</w:t>
      </w:r>
      <w:r w:rsidRPr="002A0208">
        <w:rPr>
          <w:rFonts w:eastAsia="標楷體" w:hint="eastAsia"/>
          <w:bCs/>
          <w:color w:val="000000" w:themeColor="text1"/>
          <w:kern w:val="3"/>
        </w:rPr>
        <w:t>、輻射基底函數</w:t>
      </w:r>
      <w:r w:rsidRPr="002A0208">
        <w:rPr>
          <w:rFonts w:eastAsia="標楷體" w:hint="eastAsia"/>
          <w:bCs/>
          <w:color w:val="000000" w:themeColor="text1"/>
          <w:kern w:val="3"/>
        </w:rPr>
        <w:t>(</w:t>
      </w:r>
      <w:r w:rsidR="00862D12">
        <w:rPr>
          <w:rFonts w:eastAsia="標楷體"/>
          <w:bCs/>
          <w:color w:val="000000" w:themeColor="text1"/>
          <w:kern w:val="3"/>
        </w:rPr>
        <w:t>R</w:t>
      </w:r>
      <w:r w:rsidRPr="002A0208">
        <w:rPr>
          <w:rFonts w:eastAsia="標楷體" w:hint="eastAsia"/>
          <w:bCs/>
          <w:color w:val="000000" w:themeColor="text1"/>
          <w:kern w:val="3"/>
        </w:rPr>
        <w:t>a</w:t>
      </w:r>
      <w:r w:rsidRPr="002A0208">
        <w:rPr>
          <w:rFonts w:eastAsia="標楷體"/>
          <w:bCs/>
          <w:color w:val="000000" w:themeColor="text1"/>
          <w:kern w:val="3"/>
        </w:rPr>
        <w:t xml:space="preserve">dial </w:t>
      </w:r>
      <w:r w:rsidR="00862D12">
        <w:rPr>
          <w:rFonts w:eastAsia="標楷體"/>
          <w:bCs/>
          <w:color w:val="000000" w:themeColor="text1"/>
          <w:kern w:val="3"/>
        </w:rPr>
        <w:t>B</w:t>
      </w:r>
      <w:r w:rsidRPr="002A0208">
        <w:rPr>
          <w:rFonts w:eastAsia="標楷體"/>
          <w:bCs/>
          <w:color w:val="000000" w:themeColor="text1"/>
          <w:kern w:val="3"/>
        </w:rPr>
        <w:t xml:space="preserve">asis </w:t>
      </w:r>
      <w:r w:rsidR="00862D12">
        <w:rPr>
          <w:rFonts w:eastAsia="標楷體"/>
          <w:bCs/>
          <w:color w:val="000000" w:themeColor="text1"/>
          <w:kern w:val="3"/>
        </w:rPr>
        <w:t>F</w:t>
      </w:r>
      <w:r w:rsidRPr="002A0208">
        <w:rPr>
          <w:rFonts w:eastAsia="標楷體"/>
          <w:bCs/>
          <w:color w:val="000000" w:themeColor="text1"/>
          <w:kern w:val="3"/>
        </w:rPr>
        <w:t>unction</w:t>
      </w:r>
      <w:r w:rsidRPr="002A0208">
        <w:rPr>
          <w:rFonts w:eastAsia="標楷體" w:hint="eastAsia"/>
          <w:bCs/>
          <w:color w:val="000000" w:themeColor="text1"/>
          <w:kern w:val="3"/>
        </w:rPr>
        <w:t>，</w:t>
      </w:r>
      <w:r w:rsidRPr="002A0208">
        <w:rPr>
          <w:rFonts w:eastAsia="標楷體" w:hint="eastAsia"/>
          <w:bCs/>
          <w:color w:val="000000" w:themeColor="text1"/>
          <w:kern w:val="3"/>
        </w:rPr>
        <w:t>R</w:t>
      </w:r>
      <w:r w:rsidRPr="002A0208">
        <w:rPr>
          <w:rFonts w:eastAsia="標楷體"/>
          <w:bCs/>
          <w:color w:val="000000" w:themeColor="text1"/>
          <w:kern w:val="3"/>
        </w:rPr>
        <w:t>BF)</w:t>
      </w:r>
      <w:r w:rsidRPr="002A0208">
        <w:rPr>
          <w:rFonts w:eastAsia="標楷體" w:hint="eastAsia"/>
          <w:bCs/>
          <w:color w:val="000000" w:themeColor="text1"/>
          <w:kern w:val="3"/>
        </w:rPr>
        <w:t>、</w:t>
      </w:r>
      <w:r w:rsidRPr="002A0208">
        <w:rPr>
          <w:rFonts w:eastAsia="標楷體" w:hint="eastAsia"/>
          <w:bCs/>
          <w:color w:val="000000" w:themeColor="text1"/>
          <w:kern w:val="3"/>
        </w:rPr>
        <w:t>S</w:t>
      </w:r>
      <w:r w:rsidRPr="002A0208">
        <w:rPr>
          <w:rFonts w:eastAsia="標楷體"/>
          <w:bCs/>
          <w:color w:val="000000" w:themeColor="text1"/>
          <w:kern w:val="3"/>
        </w:rPr>
        <w:t>igmoid</w:t>
      </w:r>
      <w:r w:rsidRPr="002A0208">
        <w:rPr>
          <w:rFonts w:eastAsia="標楷體" w:hint="eastAsia"/>
          <w:bCs/>
          <w:color w:val="000000" w:themeColor="text1"/>
          <w:kern w:val="3"/>
        </w:rPr>
        <w:t>等。</w:t>
      </w:r>
    </w:p>
    <w:p w14:paraId="64AFDABB" w14:textId="0634DB16" w:rsidR="00463B9C" w:rsidRPr="002A0208" w:rsidRDefault="00463B9C" w:rsidP="00463B9C">
      <w:pPr>
        <w:tabs>
          <w:tab w:val="left" w:pos="192"/>
        </w:tabs>
        <w:suppressAutoHyphens/>
        <w:snapToGrid w:val="0"/>
        <w:jc w:val="both"/>
        <w:rPr>
          <w:rFonts w:eastAsia="標楷體"/>
          <w:bCs/>
          <w:color w:val="000000" w:themeColor="text1"/>
          <w:kern w:val="3"/>
        </w:rPr>
      </w:pPr>
      <w:r w:rsidRPr="002A0208">
        <w:rPr>
          <w:rFonts w:eastAsia="標楷體" w:hint="eastAsia"/>
          <w:bCs/>
          <w:color w:val="000000" w:themeColor="text1"/>
          <w:kern w:val="3"/>
        </w:rPr>
        <w:t xml:space="preserve">       </w:t>
      </w:r>
      <w:r w:rsidR="00B439C9" w:rsidRPr="002A0208">
        <w:rPr>
          <w:rFonts w:eastAsia="標楷體" w:hint="eastAsia"/>
          <w:bCs/>
          <w:color w:val="000000" w:themeColor="text1"/>
          <w:kern w:val="3"/>
        </w:rPr>
        <w:t xml:space="preserve">  </w:t>
      </w:r>
      <w:r w:rsidR="00B439C9" w:rsidRPr="002A0208">
        <w:rPr>
          <w:rFonts w:eastAsia="標楷體"/>
          <w:bCs/>
          <w:color w:val="000000" w:themeColor="text1"/>
          <w:kern w:val="3"/>
        </w:rPr>
        <w:t>SVR</w:t>
      </w:r>
      <w:r w:rsidR="00B439C9" w:rsidRPr="002A0208">
        <w:rPr>
          <w:rFonts w:eastAsia="標楷體" w:hint="eastAsia"/>
          <w:bCs/>
          <w:color w:val="000000" w:themeColor="text1"/>
          <w:kern w:val="3"/>
        </w:rPr>
        <w:t>以ε</w:t>
      </w:r>
      <w:r w:rsidR="00B439C9" w:rsidRPr="002A0208">
        <w:rPr>
          <w:rFonts w:eastAsia="標楷體" w:hint="eastAsia"/>
          <w:bCs/>
          <w:color w:val="000000" w:themeColor="text1"/>
          <w:kern w:val="3"/>
        </w:rPr>
        <w:t>-</w:t>
      </w:r>
      <w:r w:rsidR="00B439C9" w:rsidRPr="002A0208">
        <w:rPr>
          <w:rFonts w:eastAsia="標楷體"/>
          <w:bCs/>
          <w:color w:val="000000" w:themeColor="text1"/>
          <w:kern w:val="3"/>
        </w:rPr>
        <w:t>insensitive</w:t>
      </w:r>
      <w:r w:rsidR="00B439C9" w:rsidRPr="002A0208">
        <w:rPr>
          <w:rFonts w:eastAsia="標楷體" w:hint="eastAsia"/>
          <w:bCs/>
          <w:color w:val="000000" w:themeColor="text1"/>
          <w:kern w:val="3"/>
        </w:rPr>
        <w:t>作為損失函式，並以參數</w:t>
      </w:r>
      <w:r w:rsidR="00B439C9" w:rsidRPr="002A0208">
        <w:rPr>
          <w:rFonts w:eastAsia="標楷體"/>
          <w:bCs/>
          <w:color w:val="000000" w:themeColor="text1"/>
          <w:kern w:val="3"/>
        </w:rPr>
        <w:t>ε</w:t>
      </w:r>
      <w:r w:rsidR="00B439C9" w:rsidRPr="002A0208">
        <w:rPr>
          <w:rFonts w:eastAsia="標楷體" w:hint="eastAsia"/>
          <w:bCs/>
          <w:color w:val="000000" w:themeColor="text1"/>
          <w:kern w:val="3"/>
        </w:rPr>
        <w:t xml:space="preserve"> </w:t>
      </w:r>
      <w:r w:rsidR="00B439C9" w:rsidRPr="002A0208">
        <w:rPr>
          <w:rFonts w:eastAsia="標楷體" w:hint="eastAsia"/>
          <w:bCs/>
          <w:color w:val="000000" w:themeColor="text1"/>
          <w:kern w:val="3"/>
        </w:rPr>
        <w:t>定義</w:t>
      </w:r>
      <w:proofErr w:type="gramStart"/>
      <w:r w:rsidR="00B439C9" w:rsidRPr="002A0208">
        <w:rPr>
          <w:rFonts w:eastAsia="標楷體" w:hint="eastAsia"/>
          <w:bCs/>
          <w:color w:val="000000" w:themeColor="text1"/>
          <w:kern w:val="3"/>
        </w:rPr>
        <w:t>迴歸函式</w:t>
      </w:r>
      <w:proofErr w:type="gramEnd"/>
      <w:r w:rsidR="00B439C9" w:rsidRPr="002A0208">
        <w:rPr>
          <w:rFonts w:eastAsia="標楷體" w:hint="eastAsia"/>
          <w:bCs/>
          <w:color w:val="000000" w:themeColor="text1"/>
          <w:kern w:val="3"/>
        </w:rPr>
        <w:t>f</w:t>
      </w:r>
      <w:r w:rsidR="00B439C9" w:rsidRPr="002A0208">
        <w:rPr>
          <w:rFonts w:eastAsia="標楷體"/>
          <w:bCs/>
          <w:color w:val="000000" w:themeColor="text1"/>
          <w:kern w:val="3"/>
        </w:rPr>
        <w:t>(x)</w:t>
      </w:r>
      <w:r w:rsidR="00B439C9" w:rsidRPr="002A0208">
        <w:rPr>
          <w:rFonts w:eastAsia="標楷體" w:hint="eastAsia"/>
          <w:bCs/>
          <w:color w:val="000000" w:themeColor="text1"/>
          <w:kern w:val="3"/>
        </w:rPr>
        <w:t>周圍</w:t>
      </w:r>
      <w:r w:rsidR="00F542A5" w:rsidRPr="002A0208">
        <w:rPr>
          <w:rFonts w:eastAsia="標楷體" w:hint="eastAsia"/>
          <w:bCs/>
          <w:color w:val="000000" w:themeColor="text1"/>
          <w:kern w:val="3"/>
        </w:rPr>
        <w:t>的</w:t>
      </w:r>
      <w:r w:rsidR="00B439C9" w:rsidRPr="002A0208">
        <w:rPr>
          <w:rFonts w:eastAsia="標楷體" w:hint="eastAsia"/>
          <w:bCs/>
          <w:color w:val="000000" w:themeColor="text1"/>
          <w:kern w:val="3"/>
        </w:rPr>
        <w:t>管狀區域</w:t>
      </w:r>
      <w:r w:rsidRPr="002A0208">
        <w:rPr>
          <w:rFonts w:eastAsia="標楷體" w:hint="eastAsia"/>
          <w:bCs/>
          <w:color w:val="000000" w:themeColor="text1"/>
          <w:kern w:val="3"/>
        </w:rPr>
        <w:t>，落在該管狀區域內的資料點之損失為零，而落在管狀區域外的資料點則稱為支援向量</w:t>
      </w:r>
      <w:r w:rsidRPr="002A0208">
        <w:rPr>
          <w:rFonts w:eastAsia="標楷體" w:hint="eastAsia"/>
          <w:bCs/>
          <w:color w:val="000000" w:themeColor="text1"/>
          <w:kern w:val="3"/>
        </w:rPr>
        <w:t>(</w:t>
      </w:r>
      <w:r w:rsidR="00862D12">
        <w:rPr>
          <w:rFonts w:eastAsia="標楷體"/>
          <w:bCs/>
          <w:color w:val="000000" w:themeColor="text1"/>
          <w:kern w:val="3"/>
        </w:rPr>
        <w:t>S</w:t>
      </w:r>
      <w:r w:rsidRPr="002A0208">
        <w:rPr>
          <w:rFonts w:eastAsia="標楷體"/>
          <w:bCs/>
          <w:color w:val="000000" w:themeColor="text1"/>
          <w:kern w:val="3"/>
        </w:rPr>
        <w:t xml:space="preserve">upport </w:t>
      </w:r>
      <w:r w:rsidR="00862D12">
        <w:rPr>
          <w:rFonts w:eastAsia="標楷體"/>
          <w:bCs/>
          <w:color w:val="000000" w:themeColor="text1"/>
          <w:kern w:val="3"/>
        </w:rPr>
        <w:t>V</w:t>
      </w:r>
      <w:r w:rsidRPr="002A0208">
        <w:rPr>
          <w:rFonts w:eastAsia="標楷體"/>
          <w:bCs/>
          <w:color w:val="000000" w:themeColor="text1"/>
          <w:kern w:val="3"/>
        </w:rPr>
        <w:t>ectors)</w:t>
      </w:r>
      <w:r w:rsidRPr="002A0208">
        <w:rPr>
          <w:rFonts w:eastAsia="標楷體" w:hint="eastAsia"/>
          <w:bCs/>
          <w:color w:val="000000" w:themeColor="text1"/>
          <w:kern w:val="3"/>
        </w:rPr>
        <w:t>，其損失計算方式則為資料點與管狀邊界的距離，以鬆弛變數</w:t>
      </w:r>
      <w:r w:rsidRPr="002A0208">
        <w:rPr>
          <w:rFonts w:eastAsia="標楷體" w:hint="eastAsia"/>
          <w:bCs/>
          <w:color w:val="000000" w:themeColor="text1"/>
          <w:kern w:val="3"/>
        </w:rPr>
        <w:t>(</w:t>
      </w:r>
      <w:r w:rsidR="00862D12">
        <w:rPr>
          <w:rFonts w:eastAsia="標楷體"/>
          <w:bCs/>
          <w:color w:val="000000" w:themeColor="text1"/>
          <w:kern w:val="3"/>
        </w:rPr>
        <w:t>S</w:t>
      </w:r>
      <w:r w:rsidRPr="002A0208">
        <w:rPr>
          <w:rFonts w:eastAsia="標楷體"/>
          <w:bCs/>
          <w:color w:val="000000" w:themeColor="text1"/>
          <w:kern w:val="3"/>
        </w:rPr>
        <w:t xml:space="preserve">lack </w:t>
      </w:r>
      <w:r w:rsidR="00862D12">
        <w:rPr>
          <w:rFonts w:eastAsia="標楷體"/>
          <w:bCs/>
          <w:color w:val="000000" w:themeColor="text1"/>
          <w:kern w:val="3"/>
        </w:rPr>
        <w:t>V</w:t>
      </w:r>
      <w:r w:rsidRPr="002A0208">
        <w:rPr>
          <w:rFonts w:eastAsia="標楷體"/>
          <w:bCs/>
          <w:color w:val="000000" w:themeColor="text1"/>
          <w:kern w:val="3"/>
        </w:rPr>
        <w:t>ariable)</w:t>
      </w:r>
      <m:oMath>
        <m:r>
          <m:rPr>
            <m:sty m:val="p"/>
          </m:rPr>
          <w:rPr>
            <w:rFonts w:ascii="Cambria Math" w:eastAsia="標楷體" w:hAnsi="Cambria Math"/>
            <w:color w:val="000000" w:themeColor="text1"/>
            <w:kern w:val="3"/>
          </w:rPr>
          <m:t>ξ</m:t>
        </m:r>
      </m:oMath>
      <w:r w:rsidRPr="002A0208">
        <w:rPr>
          <w:rFonts w:eastAsia="標楷體" w:hint="eastAsia"/>
          <w:bCs/>
          <w:color w:val="000000" w:themeColor="text1"/>
          <w:kern w:val="3"/>
        </w:rPr>
        <w:t>以及</w:t>
      </w:r>
      <m:oMath>
        <m:sSup>
          <m:sSupPr>
            <m:ctrlPr>
              <w:rPr>
                <w:rFonts w:ascii="Cambria Math" w:eastAsia="標楷體" w:hAnsi="Cambria Math"/>
                <w:bCs/>
                <w:color w:val="000000" w:themeColor="text1"/>
                <w:kern w:val="3"/>
              </w:rPr>
            </m:ctrlPr>
          </m:sSupPr>
          <m:e>
            <m:r>
              <m:rPr>
                <m:sty m:val="p"/>
              </m:rPr>
              <w:rPr>
                <w:rFonts w:ascii="Cambria Math" w:eastAsia="標楷體" w:hAnsi="Cambria Math"/>
                <w:color w:val="000000" w:themeColor="text1"/>
                <w:kern w:val="3"/>
              </w:rPr>
              <m:t>ξ</m:t>
            </m:r>
          </m:e>
          <m:sup>
            <m:r>
              <m:rPr>
                <m:sty m:val="p"/>
              </m:rPr>
              <w:rPr>
                <w:rFonts w:ascii="Cambria Math" w:eastAsia="MS Gothic" w:hAnsi="Cambria Math" w:cs="MS Gothic" w:hint="eastAsia"/>
                <w:color w:val="000000" w:themeColor="text1"/>
                <w:kern w:val="3"/>
              </w:rPr>
              <m:t>*</m:t>
            </m:r>
          </m:sup>
        </m:sSup>
      </m:oMath>
      <w:r w:rsidRPr="002A0208">
        <w:rPr>
          <w:rFonts w:eastAsia="標楷體" w:hint="eastAsia"/>
          <w:bCs/>
          <w:color w:val="000000" w:themeColor="text1"/>
          <w:kern w:val="3"/>
        </w:rPr>
        <w:t>表示。為了避免模型過度擬合，在損失</w:t>
      </w:r>
      <w:proofErr w:type="gramStart"/>
      <w:r w:rsidRPr="002A0208">
        <w:rPr>
          <w:rFonts w:eastAsia="標楷體" w:hint="eastAsia"/>
          <w:bCs/>
          <w:color w:val="000000" w:themeColor="text1"/>
          <w:kern w:val="3"/>
        </w:rPr>
        <w:t>函式中加入</w:t>
      </w:r>
      <w:proofErr w:type="gramEnd"/>
      <w:r w:rsidR="001D30B2">
        <w:rPr>
          <w:rFonts w:eastAsia="標楷體" w:hint="eastAsia"/>
          <w:bCs/>
          <w:color w:val="000000" w:themeColor="text1"/>
          <w:kern w:val="3"/>
        </w:rPr>
        <w:t>懲罰項，即</w:t>
      </w:r>
      <w:proofErr w:type="gramStart"/>
      <w:r w:rsidRPr="002A0208">
        <w:rPr>
          <w:rFonts w:eastAsia="標楷體" w:hint="eastAsia"/>
          <w:bCs/>
          <w:color w:val="000000" w:themeColor="text1"/>
          <w:kern w:val="3"/>
        </w:rPr>
        <w:t>正則化係數</w:t>
      </w:r>
      <w:proofErr w:type="gramEnd"/>
      <w:r w:rsidRPr="002A0208">
        <w:rPr>
          <w:rFonts w:eastAsia="標楷體" w:hint="eastAsia"/>
          <w:bCs/>
          <w:color w:val="000000" w:themeColor="text1"/>
          <w:kern w:val="3"/>
        </w:rPr>
        <w:t>(C)</w:t>
      </w:r>
      <w:r w:rsidRPr="002A0208">
        <w:rPr>
          <w:rFonts w:eastAsia="標楷體" w:hint="eastAsia"/>
          <w:bCs/>
          <w:color w:val="000000" w:themeColor="text1"/>
          <w:kern w:val="3"/>
        </w:rPr>
        <w:t>，結合結構風險最小化原則</w:t>
      </w:r>
      <w:r w:rsidRPr="002A0208">
        <w:rPr>
          <w:rFonts w:eastAsia="標楷體" w:hint="eastAsia"/>
          <w:bCs/>
          <w:color w:val="000000" w:themeColor="text1"/>
          <w:kern w:val="3"/>
        </w:rPr>
        <w:t>(</w:t>
      </w:r>
      <w:r w:rsidR="00862D12">
        <w:rPr>
          <w:rFonts w:eastAsia="標楷體"/>
          <w:bCs/>
          <w:color w:val="000000" w:themeColor="text1"/>
          <w:kern w:val="3"/>
        </w:rPr>
        <w:t>S</w:t>
      </w:r>
      <w:r w:rsidRPr="002A0208">
        <w:rPr>
          <w:rFonts w:eastAsia="標楷體"/>
          <w:bCs/>
          <w:color w:val="000000" w:themeColor="text1"/>
          <w:kern w:val="3"/>
        </w:rPr>
        <w:t xml:space="preserve">tructural </w:t>
      </w:r>
      <w:r w:rsidR="00862D12">
        <w:rPr>
          <w:rFonts w:eastAsia="標楷體"/>
          <w:bCs/>
          <w:color w:val="000000" w:themeColor="text1"/>
          <w:kern w:val="3"/>
        </w:rPr>
        <w:t>R</w:t>
      </w:r>
      <w:r w:rsidRPr="002A0208">
        <w:rPr>
          <w:rFonts w:eastAsia="標楷體"/>
          <w:bCs/>
          <w:color w:val="000000" w:themeColor="text1"/>
          <w:kern w:val="3"/>
        </w:rPr>
        <w:t xml:space="preserve">isk </w:t>
      </w:r>
      <w:r w:rsidR="00862D12">
        <w:rPr>
          <w:rFonts w:eastAsia="標楷體"/>
          <w:bCs/>
          <w:color w:val="000000" w:themeColor="text1"/>
          <w:kern w:val="3"/>
        </w:rPr>
        <w:t>M</w:t>
      </w:r>
      <w:r w:rsidRPr="002A0208">
        <w:rPr>
          <w:rFonts w:eastAsia="標楷體"/>
          <w:bCs/>
          <w:color w:val="000000" w:themeColor="text1"/>
          <w:kern w:val="3"/>
        </w:rPr>
        <w:t xml:space="preserve">inimization </w:t>
      </w:r>
      <w:r w:rsidR="00862D12">
        <w:rPr>
          <w:rFonts w:eastAsia="標楷體"/>
          <w:bCs/>
          <w:color w:val="000000" w:themeColor="text1"/>
          <w:kern w:val="3"/>
        </w:rPr>
        <w:t>P</w:t>
      </w:r>
      <w:r w:rsidRPr="002A0208">
        <w:rPr>
          <w:rFonts w:eastAsia="標楷體"/>
          <w:bCs/>
          <w:color w:val="000000" w:themeColor="text1"/>
          <w:kern w:val="3"/>
        </w:rPr>
        <w:t>rinciple)</w:t>
      </w:r>
      <w:r w:rsidRPr="002A0208">
        <w:rPr>
          <w:rFonts w:eastAsia="標楷體" w:hint="eastAsia"/>
          <w:bCs/>
          <w:color w:val="000000" w:themeColor="text1"/>
          <w:kern w:val="3"/>
        </w:rPr>
        <w:t>，調整方程式權重向量以及</w:t>
      </w:r>
      <w:proofErr w:type="gramStart"/>
      <w:r w:rsidRPr="002A0208">
        <w:rPr>
          <w:rFonts w:eastAsia="標楷體" w:hint="eastAsia"/>
          <w:bCs/>
          <w:color w:val="000000" w:themeColor="text1"/>
          <w:kern w:val="3"/>
        </w:rPr>
        <w:t>偏誤項</w:t>
      </w:r>
      <w:proofErr w:type="gramEnd"/>
      <w:r w:rsidRPr="002A0208">
        <w:rPr>
          <w:rFonts w:eastAsia="標楷體" w:hint="eastAsia"/>
          <w:bCs/>
          <w:color w:val="000000" w:themeColor="text1"/>
          <w:kern w:val="3"/>
        </w:rPr>
        <w:t>，使下列方程式最小化</w:t>
      </w:r>
      <w:r w:rsidRPr="002A0208">
        <w:rPr>
          <w:rFonts w:eastAsia="標楷體" w:hint="eastAsia"/>
          <w:bCs/>
          <w:color w:val="000000" w:themeColor="text1"/>
          <w:kern w:val="3"/>
        </w:rPr>
        <w:t>:</w:t>
      </w:r>
    </w:p>
    <w:p w14:paraId="605F264E" w14:textId="77777777" w:rsidR="005B03B9" w:rsidRPr="002A0208" w:rsidRDefault="005B03B9" w:rsidP="00463B9C">
      <w:pPr>
        <w:tabs>
          <w:tab w:val="left" w:pos="192"/>
        </w:tabs>
        <w:suppressAutoHyphens/>
        <w:snapToGrid w:val="0"/>
        <w:jc w:val="both"/>
        <w:rPr>
          <w:rFonts w:eastAsia="標楷體"/>
          <w:bCs/>
          <w:color w:val="000000" w:themeColor="text1"/>
          <w:kern w:val="3"/>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
        <w:gridCol w:w="3682"/>
        <w:gridCol w:w="450"/>
      </w:tblGrid>
      <w:tr w:rsidR="00AE7D6F" w:rsidRPr="002A0208" w14:paraId="6D7CD230" w14:textId="77777777" w:rsidTr="005B03B9">
        <w:tc>
          <w:tcPr>
            <w:tcW w:w="265" w:type="dxa"/>
          </w:tcPr>
          <w:p w14:paraId="1B064542" w14:textId="77777777" w:rsidR="00AE7D6F" w:rsidRPr="002A0208" w:rsidRDefault="00AE7D6F" w:rsidP="00463B9C">
            <w:pPr>
              <w:tabs>
                <w:tab w:val="left" w:pos="192"/>
              </w:tabs>
              <w:suppressAutoHyphens/>
              <w:snapToGrid w:val="0"/>
              <w:jc w:val="both"/>
              <w:rPr>
                <w:rFonts w:eastAsia="標楷體"/>
                <w:bCs/>
                <w:color w:val="000000" w:themeColor="text1"/>
                <w:kern w:val="3"/>
              </w:rPr>
            </w:pPr>
          </w:p>
        </w:tc>
        <w:tc>
          <w:tcPr>
            <w:tcW w:w="3690" w:type="dxa"/>
          </w:tcPr>
          <w:p w14:paraId="39AFD189" w14:textId="77777777" w:rsidR="00AE7D6F" w:rsidRPr="002A0208" w:rsidRDefault="00AE7D6F" w:rsidP="00463B9C">
            <w:pPr>
              <w:tabs>
                <w:tab w:val="left" w:pos="192"/>
              </w:tabs>
              <w:suppressAutoHyphens/>
              <w:snapToGrid w:val="0"/>
              <w:jc w:val="both"/>
              <w:rPr>
                <w:rFonts w:eastAsia="標楷體"/>
                <w:bCs/>
                <w:color w:val="000000" w:themeColor="text1"/>
                <w:kern w:val="3"/>
              </w:rPr>
            </w:pPr>
            <m:oMathPara>
              <m:oMath>
                <m:r>
                  <m:rPr>
                    <m:sty m:val="p"/>
                  </m:rPr>
                  <w:rPr>
                    <w:rFonts w:ascii="Cambria Math" w:eastAsia="標楷體" w:hAnsi="Cambria Math" w:hint="eastAsia"/>
                    <w:color w:val="000000" w:themeColor="text1"/>
                    <w:kern w:val="3"/>
                  </w:rPr>
                  <m:t>M</m:t>
                </m:r>
                <m:r>
                  <m:rPr>
                    <m:sty m:val="p"/>
                  </m:rPr>
                  <w:rPr>
                    <w:rFonts w:ascii="Cambria Math" w:eastAsia="標楷體" w:hAnsi="Cambria Math"/>
                    <w:color w:val="000000" w:themeColor="text1"/>
                    <w:kern w:val="3"/>
                  </w:rPr>
                  <m:t xml:space="preserve">in: </m:t>
                </m:r>
                <m:f>
                  <m:fPr>
                    <m:ctrlPr>
                      <w:rPr>
                        <w:rFonts w:ascii="Cambria Math" w:eastAsia="標楷體" w:hAnsi="Cambria Math"/>
                        <w:bCs/>
                        <w:color w:val="000000" w:themeColor="text1"/>
                        <w:kern w:val="3"/>
                      </w:rPr>
                    </m:ctrlPr>
                  </m:fPr>
                  <m:num>
                    <m:r>
                      <m:rPr>
                        <m:sty m:val="p"/>
                      </m:rPr>
                      <w:rPr>
                        <w:rFonts w:ascii="Cambria Math" w:eastAsia="標楷體" w:hAnsi="Cambria Math"/>
                        <w:color w:val="000000" w:themeColor="text1"/>
                        <w:kern w:val="3"/>
                      </w:rPr>
                      <m:t>1</m:t>
                    </m:r>
                  </m:num>
                  <m:den>
                    <m:r>
                      <m:rPr>
                        <m:sty m:val="p"/>
                      </m:rPr>
                      <w:rPr>
                        <w:rFonts w:ascii="Cambria Math" w:eastAsia="標楷體" w:hAnsi="Cambria Math"/>
                        <w:color w:val="000000" w:themeColor="text1"/>
                        <w:kern w:val="3"/>
                      </w:rPr>
                      <m:t>2</m:t>
                    </m:r>
                  </m:den>
                </m:f>
                <m:sSup>
                  <m:sSupPr>
                    <m:ctrlPr>
                      <w:rPr>
                        <w:rFonts w:ascii="Cambria Math" w:eastAsia="標楷體" w:hAnsi="Cambria Math"/>
                        <w:bCs/>
                        <w:color w:val="000000" w:themeColor="text1"/>
                        <w:kern w:val="3"/>
                      </w:rPr>
                    </m:ctrlPr>
                  </m:sSupPr>
                  <m:e>
                    <m:d>
                      <m:dPr>
                        <m:begChr m:val="‖"/>
                        <m:endChr m:val="‖"/>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w</m:t>
                        </m:r>
                      </m:e>
                    </m:d>
                  </m:e>
                  <m:sup>
                    <m:r>
                      <m:rPr>
                        <m:sty m:val="p"/>
                      </m:rPr>
                      <w:rPr>
                        <w:rFonts w:ascii="Cambria Math" w:eastAsia="標楷體" w:hAnsi="Cambria Math"/>
                        <w:color w:val="000000" w:themeColor="text1"/>
                        <w:kern w:val="3"/>
                      </w:rPr>
                      <m:t>2</m:t>
                    </m:r>
                  </m:sup>
                </m:sSup>
                <m:r>
                  <m:rPr>
                    <m:sty m:val="p"/>
                  </m:rPr>
                  <w:rPr>
                    <w:rFonts w:ascii="Cambria Math" w:eastAsia="標楷體" w:hAnsi="Cambria Math"/>
                    <w:color w:val="000000" w:themeColor="text1"/>
                    <w:kern w:val="3"/>
                  </w:rPr>
                  <m:t>+C</m:t>
                </m:r>
                <m:nary>
                  <m:naryPr>
                    <m:chr m:val="∑"/>
                    <m:limLoc m:val="undOvr"/>
                    <m:ctrlPr>
                      <w:rPr>
                        <w:rFonts w:ascii="Cambria Math" w:eastAsia="標楷體" w:hAnsi="Cambria Math"/>
                        <w:bCs/>
                        <w:color w:val="000000" w:themeColor="text1"/>
                        <w:kern w:val="3"/>
                      </w:rPr>
                    </m:ctrlPr>
                  </m:naryPr>
                  <m:sub>
                    <m:r>
                      <m:rPr>
                        <m:sty m:val="p"/>
                      </m:rPr>
                      <w:rPr>
                        <w:rFonts w:ascii="Cambria Math" w:eastAsia="標楷體" w:hAnsi="Cambria Math"/>
                        <w:color w:val="000000" w:themeColor="text1"/>
                        <w:kern w:val="3"/>
                      </w:rPr>
                      <m:t>i=1</m:t>
                    </m:r>
                  </m:sub>
                  <m:sup>
                    <m:r>
                      <m:rPr>
                        <m:sty m:val="p"/>
                      </m:rPr>
                      <w:rPr>
                        <w:rFonts w:ascii="Cambria Math" w:eastAsia="標楷體" w:hAnsi="Cambria Math"/>
                        <w:color w:val="000000" w:themeColor="text1"/>
                        <w:kern w:val="3"/>
                      </w:rPr>
                      <m:t>n</m:t>
                    </m:r>
                  </m:sup>
                  <m:e>
                    <m:r>
                      <m:rPr>
                        <m:sty m:val="p"/>
                      </m:rPr>
                      <w:rPr>
                        <w:rFonts w:ascii="Cambria Math" w:eastAsia="標楷體" w:hAnsi="Cambria Math"/>
                        <w:color w:val="000000" w:themeColor="text1"/>
                        <w:kern w:val="3"/>
                      </w:rPr>
                      <m:t>(</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ξ</m:t>
                        </m:r>
                      </m:e>
                      <m:sub>
                        <m:r>
                          <m:rPr>
                            <m:sty m:val="p"/>
                          </m:rPr>
                          <w:rPr>
                            <w:rFonts w:ascii="Cambria Math" w:eastAsia="標楷體" w:hAnsi="Cambria Math"/>
                            <w:color w:val="000000" w:themeColor="text1"/>
                            <w:kern w:val="3"/>
                          </w:rPr>
                          <m:t>i</m:t>
                        </m:r>
                      </m:sub>
                    </m:sSub>
                    <m:r>
                      <m:rPr>
                        <m:sty m:val="p"/>
                      </m:rPr>
                      <w:rPr>
                        <w:rFonts w:ascii="Cambria Math" w:eastAsia="標楷體" w:hAnsi="Cambria Math"/>
                        <w:color w:val="000000" w:themeColor="text1"/>
                        <w:kern w:val="3"/>
                      </w:rPr>
                      <m:t>+</m:t>
                    </m:r>
                    <m:sSubSup>
                      <m:sSubSupPr>
                        <m:ctrlPr>
                          <w:rPr>
                            <w:rFonts w:ascii="Cambria Math" w:eastAsia="標楷體" w:hAnsi="Cambria Math"/>
                            <w:bCs/>
                            <w:color w:val="000000" w:themeColor="text1"/>
                            <w:kern w:val="3"/>
                          </w:rPr>
                        </m:ctrlPr>
                      </m:sSubSupPr>
                      <m:e>
                        <m:r>
                          <m:rPr>
                            <m:sty m:val="p"/>
                          </m:rPr>
                          <w:rPr>
                            <w:rFonts w:ascii="Cambria Math" w:eastAsia="標楷體" w:hAnsi="Cambria Math"/>
                            <w:color w:val="000000" w:themeColor="text1"/>
                            <w:kern w:val="3"/>
                          </w:rPr>
                          <m:t>ξ</m:t>
                        </m:r>
                      </m:e>
                      <m:sub>
                        <m:r>
                          <m:rPr>
                            <m:sty m:val="p"/>
                          </m:rPr>
                          <w:rPr>
                            <w:rFonts w:ascii="Cambria Math" w:eastAsia="標楷體" w:hAnsi="Cambria Math"/>
                            <w:color w:val="000000" w:themeColor="text1"/>
                            <w:kern w:val="3"/>
                          </w:rPr>
                          <m:t>i</m:t>
                        </m:r>
                      </m:sub>
                      <m:sup>
                        <m:r>
                          <m:rPr>
                            <m:sty m:val="p"/>
                          </m:rPr>
                          <w:rPr>
                            <w:rFonts w:ascii="Cambria Math" w:eastAsia="標楷體" w:hAnsi="Cambria Math"/>
                            <w:color w:val="000000" w:themeColor="text1"/>
                            <w:kern w:val="3"/>
                          </w:rPr>
                          <m:t>*</m:t>
                        </m:r>
                      </m:sup>
                    </m:sSubSup>
                    <m:r>
                      <m:rPr>
                        <m:sty m:val="p"/>
                      </m:rPr>
                      <w:rPr>
                        <w:rFonts w:ascii="Cambria Math" w:eastAsia="標楷體" w:hAnsi="Cambria Math"/>
                        <w:color w:val="000000" w:themeColor="text1"/>
                        <w:kern w:val="3"/>
                      </w:rPr>
                      <m:t>)</m:t>
                    </m:r>
                  </m:e>
                </m:nary>
              </m:oMath>
            </m:oMathPara>
          </w:p>
          <w:p w14:paraId="463985D7" w14:textId="77777777" w:rsidR="00AE7D6F" w:rsidRPr="002A0208" w:rsidRDefault="00AE7D6F" w:rsidP="00463B9C">
            <w:pPr>
              <w:tabs>
                <w:tab w:val="left" w:pos="192"/>
              </w:tabs>
              <w:suppressAutoHyphens/>
              <w:snapToGrid w:val="0"/>
              <w:jc w:val="both"/>
              <w:rPr>
                <w:rFonts w:eastAsia="標楷體"/>
                <w:bCs/>
                <w:color w:val="000000" w:themeColor="text1"/>
                <w:kern w:val="3"/>
              </w:rPr>
            </w:pPr>
          </w:p>
          <w:p w14:paraId="5A9BADC5" w14:textId="56CDF8DC" w:rsidR="00AE7D6F" w:rsidRPr="002A0208" w:rsidRDefault="00AE7D6F" w:rsidP="00463B9C">
            <w:pPr>
              <w:tabs>
                <w:tab w:val="left" w:pos="192"/>
              </w:tabs>
              <w:suppressAutoHyphens/>
              <w:snapToGrid w:val="0"/>
              <w:jc w:val="both"/>
              <w:rPr>
                <w:rFonts w:eastAsia="標楷體"/>
                <w:bCs/>
                <w:color w:val="000000" w:themeColor="text1"/>
                <w:kern w:val="3"/>
              </w:rPr>
            </w:pPr>
            <m:oMathPara>
              <m:oMath>
                <m:r>
                  <m:rPr>
                    <m:sty m:val="p"/>
                  </m:rPr>
                  <w:rPr>
                    <w:rFonts w:ascii="Cambria Math" w:eastAsia="標楷體" w:hAnsi="Cambria Math"/>
                    <w:color w:val="000000" w:themeColor="text1"/>
                    <w:kern w:val="3"/>
                  </w:rPr>
                  <m:t>Subject to</m:t>
                </m:r>
                <m:d>
                  <m:dPr>
                    <m:begChr m:val="{"/>
                    <m:endChr m:val=""/>
                    <m:ctrlPr>
                      <w:rPr>
                        <w:rFonts w:ascii="Cambria Math" w:eastAsia="標楷體" w:hAnsi="Cambria Math"/>
                        <w:bCs/>
                        <w:color w:val="000000" w:themeColor="text1"/>
                        <w:kern w:val="3"/>
                      </w:rPr>
                    </m:ctrlPr>
                  </m:dPr>
                  <m:e>
                    <m:eqArr>
                      <m:eqArrPr>
                        <m:ctrlPr>
                          <w:rPr>
                            <w:rFonts w:ascii="Cambria Math" w:eastAsia="標楷體" w:hAnsi="Cambria Math"/>
                            <w:bCs/>
                            <w:color w:val="000000" w:themeColor="text1"/>
                            <w:kern w:val="3"/>
                          </w:rPr>
                        </m:ctrlPr>
                      </m:eqArr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y</m:t>
                            </m:r>
                          </m:e>
                          <m:sub>
                            <m:r>
                              <m:rPr>
                                <m:sty m:val="p"/>
                              </m:rPr>
                              <w:rPr>
                                <w:rFonts w:ascii="Cambria Math" w:eastAsia="標楷體" w:hAnsi="Cambria Math"/>
                                <w:color w:val="000000" w:themeColor="text1"/>
                                <w:kern w:val="3"/>
                              </w:rPr>
                              <m:t>i</m:t>
                            </m:r>
                          </m:sub>
                        </m:sSub>
                        <m:r>
                          <m:rPr>
                            <m:sty m:val="p"/>
                          </m:rPr>
                          <w:rPr>
                            <w:rFonts w:ascii="Cambria Math" w:eastAsia="標楷體" w:hAnsi="Cambria Math"/>
                            <w:color w:val="000000" w:themeColor="text1"/>
                            <w:kern w:val="3"/>
                          </w:rPr>
                          <m:t>-</m:t>
                        </m:r>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w⋅ϕ</m:t>
                            </m:r>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i</m:t>
                                    </m:r>
                                  </m:sub>
                                </m:sSub>
                              </m:e>
                            </m:d>
                          </m:e>
                        </m:d>
                        <m:r>
                          <m:rPr>
                            <m:sty m:val="p"/>
                          </m:rPr>
                          <w:rPr>
                            <w:rFonts w:ascii="Cambria Math" w:eastAsia="標楷體" w:hAnsi="Cambria Math"/>
                            <w:color w:val="000000" w:themeColor="text1"/>
                            <w:kern w:val="3"/>
                          </w:rPr>
                          <m:t>-b≤ε+</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ξ</m:t>
                            </m:r>
                          </m:e>
                          <m:sub>
                            <m:r>
                              <m:rPr>
                                <m:sty m:val="p"/>
                              </m:rPr>
                              <w:rPr>
                                <w:rFonts w:ascii="Cambria Math" w:eastAsia="標楷體" w:hAnsi="Cambria Math"/>
                                <w:color w:val="000000" w:themeColor="text1"/>
                                <w:kern w:val="3"/>
                              </w:rPr>
                              <m:t>i</m:t>
                            </m:r>
                          </m:sub>
                        </m:sSub>
                      </m:e>
                      <m:e>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w⋅ϕ</m:t>
                            </m:r>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i</m:t>
                                    </m:r>
                                  </m:sub>
                                </m:sSub>
                              </m:e>
                            </m:d>
                          </m:e>
                        </m:d>
                        <m:r>
                          <m:rPr>
                            <m:sty m:val="p"/>
                          </m:rPr>
                          <w:rPr>
                            <w:rFonts w:ascii="Cambria Math" w:eastAsia="標楷體" w:hAnsi="Cambria Math"/>
                            <w:color w:val="000000" w:themeColor="text1"/>
                            <w:kern w:val="3"/>
                          </w:rPr>
                          <m:t>+b-</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y</m:t>
                            </m:r>
                          </m:e>
                          <m:sub>
                            <m:r>
                              <m:rPr>
                                <m:sty m:val="p"/>
                              </m:rPr>
                              <w:rPr>
                                <w:rFonts w:ascii="Cambria Math" w:eastAsia="標楷體" w:hAnsi="Cambria Math"/>
                                <w:color w:val="000000" w:themeColor="text1"/>
                                <w:kern w:val="3"/>
                              </w:rPr>
                              <m:t>i</m:t>
                            </m:r>
                          </m:sub>
                        </m:sSub>
                        <m:r>
                          <m:rPr>
                            <m:sty m:val="p"/>
                          </m:rPr>
                          <w:rPr>
                            <w:rFonts w:ascii="Cambria Math" w:eastAsia="標楷體" w:hAnsi="Cambria Math"/>
                            <w:color w:val="000000" w:themeColor="text1"/>
                            <w:kern w:val="3"/>
                          </w:rPr>
                          <m:t>≤ε+</m:t>
                        </m:r>
                        <m:sSubSup>
                          <m:sSubSupPr>
                            <m:ctrlPr>
                              <w:rPr>
                                <w:rFonts w:ascii="Cambria Math" w:eastAsia="標楷體" w:hAnsi="Cambria Math"/>
                                <w:bCs/>
                                <w:color w:val="000000" w:themeColor="text1"/>
                                <w:kern w:val="3"/>
                              </w:rPr>
                            </m:ctrlPr>
                          </m:sSubSupPr>
                          <m:e>
                            <m:r>
                              <m:rPr>
                                <m:sty m:val="p"/>
                              </m:rPr>
                              <w:rPr>
                                <w:rFonts w:ascii="Cambria Math" w:eastAsia="標楷體" w:hAnsi="Cambria Math"/>
                                <w:color w:val="000000" w:themeColor="text1"/>
                                <w:kern w:val="3"/>
                              </w:rPr>
                              <m:t>ξ</m:t>
                            </m:r>
                          </m:e>
                          <m:sub>
                            <m:r>
                              <m:rPr>
                                <m:sty m:val="p"/>
                              </m:rPr>
                              <w:rPr>
                                <w:rFonts w:ascii="Cambria Math" w:eastAsia="標楷體" w:hAnsi="Cambria Math"/>
                                <w:color w:val="000000" w:themeColor="text1"/>
                                <w:kern w:val="3"/>
                              </w:rPr>
                              <m:t>i</m:t>
                            </m:r>
                          </m:sub>
                          <m:sup>
                            <m:r>
                              <m:rPr>
                                <m:sty m:val="p"/>
                              </m:rPr>
                              <w:rPr>
                                <w:rFonts w:ascii="Cambria Math" w:eastAsia="標楷體" w:hAnsi="Cambria Math"/>
                                <w:color w:val="000000" w:themeColor="text1"/>
                                <w:kern w:val="3"/>
                              </w:rPr>
                              <m:t>*</m:t>
                            </m:r>
                          </m:sup>
                        </m:sSubSup>
                      </m:e>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ξ</m:t>
                            </m:r>
                          </m:e>
                          <m:sub>
                            <m:r>
                              <m:rPr>
                                <m:sty m:val="p"/>
                              </m:rPr>
                              <w:rPr>
                                <w:rFonts w:ascii="Cambria Math" w:eastAsia="標楷體" w:hAnsi="Cambria Math"/>
                                <w:color w:val="000000" w:themeColor="text1"/>
                                <w:kern w:val="3"/>
                              </w:rPr>
                              <m:t>i</m:t>
                            </m:r>
                          </m:sub>
                        </m:sSub>
                        <m:r>
                          <m:rPr>
                            <m:sty m:val="p"/>
                          </m:rPr>
                          <w:rPr>
                            <w:rFonts w:ascii="Cambria Math" w:eastAsia="標楷體" w:hAnsi="Cambria Math"/>
                            <w:color w:val="000000" w:themeColor="text1"/>
                            <w:kern w:val="3"/>
                          </w:rPr>
                          <m:t>,</m:t>
                        </m:r>
                        <m:sSubSup>
                          <m:sSubSupPr>
                            <m:ctrlPr>
                              <w:rPr>
                                <w:rFonts w:ascii="Cambria Math" w:eastAsia="標楷體" w:hAnsi="Cambria Math"/>
                                <w:bCs/>
                                <w:color w:val="000000" w:themeColor="text1"/>
                                <w:kern w:val="3"/>
                              </w:rPr>
                            </m:ctrlPr>
                          </m:sSubSupPr>
                          <m:e>
                            <m:r>
                              <m:rPr>
                                <m:sty m:val="p"/>
                              </m:rPr>
                              <w:rPr>
                                <w:rFonts w:ascii="Cambria Math" w:eastAsia="標楷體" w:hAnsi="Cambria Math"/>
                                <w:color w:val="000000" w:themeColor="text1"/>
                                <w:kern w:val="3"/>
                              </w:rPr>
                              <m:t>ξ</m:t>
                            </m:r>
                          </m:e>
                          <m:sub>
                            <m:r>
                              <m:rPr>
                                <m:sty m:val="p"/>
                              </m:rPr>
                              <w:rPr>
                                <w:rFonts w:ascii="Cambria Math" w:eastAsia="標楷體" w:hAnsi="Cambria Math"/>
                                <w:color w:val="000000" w:themeColor="text1"/>
                                <w:kern w:val="3"/>
                              </w:rPr>
                              <m:t>i</m:t>
                            </m:r>
                          </m:sub>
                          <m:sup>
                            <m:r>
                              <m:rPr>
                                <m:sty m:val="p"/>
                              </m:rPr>
                              <w:rPr>
                                <w:rFonts w:ascii="Cambria Math" w:eastAsia="標楷體" w:hAnsi="Cambria Math"/>
                                <w:color w:val="000000" w:themeColor="text1"/>
                                <w:kern w:val="3"/>
                              </w:rPr>
                              <m:t>*</m:t>
                            </m:r>
                          </m:sup>
                        </m:sSubSup>
                        <m:r>
                          <m:rPr>
                            <m:sty m:val="p"/>
                          </m:rPr>
                          <w:rPr>
                            <w:rFonts w:ascii="Cambria Math" w:eastAsia="標楷體" w:hAnsi="Cambria Math"/>
                            <w:color w:val="000000" w:themeColor="text1"/>
                            <w:kern w:val="3"/>
                          </w:rPr>
                          <m:t>≥0,   for i=1,2,3,…,n</m:t>
                        </m:r>
                      </m:e>
                    </m:eqArr>
                  </m:e>
                </m:d>
              </m:oMath>
            </m:oMathPara>
          </w:p>
        </w:tc>
        <w:tc>
          <w:tcPr>
            <w:tcW w:w="426" w:type="dxa"/>
            <w:vAlign w:val="center"/>
          </w:tcPr>
          <w:p w14:paraId="216652A2" w14:textId="5CC5E4EE" w:rsidR="00AE7D6F" w:rsidRPr="002A0208" w:rsidRDefault="005B03B9" w:rsidP="005B03B9">
            <w:pPr>
              <w:tabs>
                <w:tab w:val="left" w:pos="192"/>
              </w:tabs>
              <w:suppressAutoHyphens/>
              <w:snapToGrid w:val="0"/>
              <w:jc w:val="right"/>
              <w:rPr>
                <w:rFonts w:eastAsia="標楷體"/>
                <w:bCs/>
                <w:color w:val="000000" w:themeColor="text1"/>
                <w:kern w:val="3"/>
              </w:rPr>
            </w:pPr>
            <w:r w:rsidRPr="002A0208">
              <w:rPr>
                <w:rFonts w:eastAsia="標楷體"/>
                <w:bCs/>
                <w:color w:val="000000" w:themeColor="text1"/>
                <w:kern w:val="3"/>
              </w:rPr>
              <w:t>(</w:t>
            </w:r>
            <w:r w:rsidR="00787D82">
              <w:rPr>
                <w:rFonts w:eastAsia="標楷體"/>
                <w:bCs/>
                <w:color w:val="000000" w:themeColor="text1"/>
                <w:kern w:val="3"/>
              </w:rPr>
              <w:t>7</w:t>
            </w:r>
            <w:r w:rsidRPr="002A0208">
              <w:rPr>
                <w:rFonts w:eastAsia="標楷體"/>
                <w:bCs/>
                <w:color w:val="000000" w:themeColor="text1"/>
                <w:kern w:val="3"/>
              </w:rPr>
              <w:t>)</w:t>
            </w:r>
          </w:p>
        </w:tc>
      </w:tr>
    </w:tbl>
    <w:p w14:paraId="170CB1F6" w14:textId="485DF006" w:rsidR="00463B9C" w:rsidRPr="002A0208" w:rsidRDefault="00463B9C" w:rsidP="00463B9C">
      <w:pPr>
        <w:tabs>
          <w:tab w:val="left" w:pos="192"/>
        </w:tabs>
        <w:suppressAutoHyphens/>
        <w:snapToGrid w:val="0"/>
        <w:jc w:val="both"/>
        <w:rPr>
          <w:rFonts w:eastAsia="標楷體"/>
          <w:bCs/>
          <w:color w:val="000000" w:themeColor="text1"/>
          <w:kern w:val="3"/>
        </w:rPr>
      </w:pPr>
    </w:p>
    <w:p w14:paraId="5D13DB72" w14:textId="42E2547D" w:rsidR="00463B9C" w:rsidRPr="002A0208" w:rsidRDefault="00463B9C" w:rsidP="00463B9C">
      <w:pPr>
        <w:tabs>
          <w:tab w:val="left" w:pos="192"/>
        </w:tabs>
        <w:suppressAutoHyphens/>
        <w:snapToGrid w:val="0"/>
        <w:jc w:val="both"/>
        <w:rPr>
          <w:rFonts w:eastAsia="標楷體"/>
          <w:bCs/>
          <w:color w:val="000000" w:themeColor="text1"/>
          <w:kern w:val="3"/>
        </w:rPr>
      </w:pPr>
      <w:proofErr w:type="gramStart"/>
      <w:r w:rsidRPr="002A0208">
        <w:rPr>
          <w:rFonts w:eastAsia="標楷體" w:hint="eastAsia"/>
          <w:bCs/>
          <w:color w:val="000000" w:themeColor="text1"/>
          <w:kern w:val="3"/>
        </w:rPr>
        <w:t>式中</w:t>
      </w:r>
      <w:proofErr w:type="gramEnd"/>
      <w:r w:rsidRPr="002A0208">
        <w:rPr>
          <w:rFonts w:eastAsia="標楷體" w:hint="eastAsia"/>
          <w:bCs/>
          <w:color w:val="000000" w:themeColor="text1"/>
          <w:kern w:val="3"/>
        </w:rPr>
        <w:t xml:space="preserve"> </w:t>
      </w:r>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i</m:t>
            </m:r>
          </m:sub>
        </m:sSub>
      </m:oMath>
      <w:r w:rsidRPr="002A0208">
        <w:rPr>
          <w:rFonts w:eastAsia="標楷體" w:hint="eastAsia"/>
          <w:bCs/>
          <w:color w:val="000000" w:themeColor="text1"/>
          <w:kern w:val="3"/>
        </w:rPr>
        <w:t>為輸入的資料樣本，</w:t>
      </w:r>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y</m:t>
            </m:r>
          </m:e>
          <m:sub>
            <m:r>
              <m:rPr>
                <m:sty m:val="p"/>
              </m:rPr>
              <w:rPr>
                <w:rFonts w:ascii="Cambria Math" w:eastAsia="標楷體" w:hAnsi="Cambria Math"/>
                <w:color w:val="000000" w:themeColor="text1"/>
                <w:kern w:val="3"/>
              </w:rPr>
              <m:t>i</m:t>
            </m:r>
          </m:sub>
        </m:sSub>
      </m:oMath>
      <w:r w:rsidRPr="002A0208">
        <w:rPr>
          <w:rFonts w:eastAsia="標楷體" w:hint="eastAsia"/>
          <w:bCs/>
          <w:color w:val="000000" w:themeColor="text1"/>
          <w:kern w:val="3"/>
        </w:rPr>
        <w:t>為輸出值。藉由引入拉式乘數</w:t>
      </w:r>
      <w:r w:rsidRPr="002A0208">
        <w:rPr>
          <w:rFonts w:eastAsia="標楷體" w:hint="eastAsia"/>
          <w:bCs/>
          <w:color w:val="000000" w:themeColor="text1"/>
          <w:kern w:val="3"/>
        </w:rPr>
        <w:t>(L</w:t>
      </w:r>
      <w:r w:rsidRPr="002A0208">
        <w:rPr>
          <w:rFonts w:eastAsia="標楷體"/>
          <w:bCs/>
          <w:color w:val="000000" w:themeColor="text1"/>
          <w:kern w:val="3"/>
        </w:rPr>
        <w:t xml:space="preserve">agrange </w:t>
      </w:r>
      <w:r w:rsidR="00862D12">
        <w:rPr>
          <w:rFonts w:eastAsia="標楷體"/>
          <w:bCs/>
          <w:color w:val="000000" w:themeColor="text1"/>
          <w:kern w:val="3"/>
        </w:rPr>
        <w:t>M</w:t>
      </w:r>
      <w:r w:rsidRPr="002A0208">
        <w:rPr>
          <w:rFonts w:eastAsia="標楷體"/>
          <w:bCs/>
          <w:color w:val="000000" w:themeColor="text1"/>
          <w:kern w:val="3"/>
        </w:rPr>
        <w:t>ultipliers)</w:t>
      </w:r>
      <w:r w:rsidRPr="002A0208">
        <w:rPr>
          <w:rFonts w:eastAsia="標楷體" w:hint="eastAsia"/>
          <w:bCs/>
          <w:color w:val="000000" w:themeColor="text1"/>
          <w:kern w:val="3"/>
        </w:rPr>
        <w:t>，將方程式轉為對偶問題</w:t>
      </w:r>
      <w:r w:rsidRPr="002A0208">
        <w:rPr>
          <w:rFonts w:eastAsia="標楷體" w:hint="eastAsia"/>
          <w:bCs/>
          <w:color w:val="000000" w:themeColor="text1"/>
          <w:kern w:val="3"/>
        </w:rPr>
        <w:t>(</w:t>
      </w:r>
      <w:r w:rsidR="00862D12">
        <w:rPr>
          <w:rFonts w:eastAsia="標楷體"/>
          <w:bCs/>
          <w:color w:val="000000" w:themeColor="text1"/>
          <w:kern w:val="3"/>
        </w:rPr>
        <w:t>D</w:t>
      </w:r>
      <w:r w:rsidRPr="002A0208">
        <w:rPr>
          <w:rFonts w:eastAsia="標楷體"/>
          <w:bCs/>
          <w:color w:val="000000" w:themeColor="text1"/>
          <w:kern w:val="3"/>
        </w:rPr>
        <w:t xml:space="preserve">ouble </w:t>
      </w:r>
      <w:r w:rsidR="00862D12">
        <w:rPr>
          <w:rFonts w:eastAsia="標楷體"/>
          <w:bCs/>
          <w:color w:val="000000" w:themeColor="text1"/>
          <w:kern w:val="3"/>
        </w:rPr>
        <w:t>P</w:t>
      </w:r>
      <w:r w:rsidRPr="002A0208">
        <w:rPr>
          <w:rFonts w:eastAsia="標楷體"/>
          <w:bCs/>
          <w:color w:val="000000" w:themeColor="text1"/>
          <w:kern w:val="3"/>
        </w:rPr>
        <w:t>roblem)</w:t>
      </w:r>
      <w:r w:rsidRPr="002A0208">
        <w:rPr>
          <w:rFonts w:eastAsia="標楷體" w:hint="eastAsia"/>
          <w:bCs/>
          <w:color w:val="000000" w:themeColor="text1"/>
          <w:kern w:val="3"/>
        </w:rPr>
        <w:t>後，將方程式解開，求得</w:t>
      </w:r>
      <w:proofErr w:type="gramStart"/>
      <w:r w:rsidRPr="002A0208">
        <w:rPr>
          <w:rFonts w:eastAsia="標楷體" w:hint="eastAsia"/>
          <w:bCs/>
          <w:color w:val="000000" w:themeColor="text1"/>
          <w:kern w:val="3"/>
        </w:rPr>
        <w:t>最適權</w:t>
      </w:r>
      <w:proofErr w:type="gramEnd"/>
      <w:r w:rsidRPr="002A0208">
        <w:rPr>
          <w:rFonts w:eastAsia="標楷體" w:hint="eastAsia"/>
          <w:bCs/>
          <w:color w:val="000000" w:themeColor="text1"/>
          <w:kern w:val="3"/>
        </w:rPr>
        <w:t>重量</w:t>
      </w:r>
      <m:oMath>
        <m:r>
          <m:rPr>
            <m:sty m:val="p"/>
          </m:rPr>
          <w:rPr>
            <w:rFonts w:ascii="Cambria Math" w:eastAsia="標楷體" w:hAnsi="Cambria Math"/>
            <w:color w:val="000000" w:themeColor="text1"/>
            <w:kern w:val="3"/>
          </w:rPr>
          <m:t>(</m:t>
        </m:r>
        <m:sSup>
          <m:sSupPr>
            <m:ctrlPr>
              <w:rPr>
                <w:rFonts w:ascii="Cambria Math" w:eastAsia="標楷體" w:hAnsi="Cambria Math"/>
                <w:bCs/>
                <w:color w:val="000000" w:themeColor="text1"/>
                <w:kern w:val="3"/>
              </w:rPr>
            </m:ctrlPr>
          </m:sSupPr>
          <m:e>
            <m:r>
              <m:rPr>
                <m:sty m:val="p"/>
              </m:rPr>
              <w:rPr>
                <w:rFonts w:ascii="Cambria Math" w:eastAsia="標楷體" w:hAnsi="Cambria Math"/>
                <w:color w:val="000000" w:themeColor="text1"/>
                <w:kern w:val="3"/>
              </w:rPr>
              <m:t>w</m:t>
            </m:r>
          </m:e>
          <m:sup>
            <m:r>
              <m:rPr>
                <m:sty m:val="p"/>
              </m:rPr>
              <w:rPr>
                <w:rFonts w:ascii="Cambria Math" w:eastAsia="標楷體" w:hAnsi="Cambria Math"/>
                <w:color w:val="000000" w:themeColor="text1"/>
                <w:kern w:val="3"/>
              </w:rPr>
              <m:t>*</m:t>
            </m:r>
          </m:sup>
        </m:sSup>
        <m:r>
          <m:rPr>
            <m:sty m:val="p"/>
          </m:rPr>
          <w:rPr>
            <w:rFonts w:ascii="Cambria Math" w:eastAsia="標楷體" w:hAnsi="Cambria Math"/>
            <w:color w:val="000000" w:themeColor="text1"/>
            <w:kern w:val="3"/>
          </w:rPr>
          <m:t>)</m:t>
        </m:r>
      </m:oMath>
      <w:proofErr w:type="gramStart"/>
      <w:r w:rsidRPr="002A0208">
        <w:rPr>
          <w:rFonts w:eastAsia="標楷體" w:hint="eastAsia"/>
          <w:bCs/>
          <w:color w:val="000000" w:themeColor="text1"/>
          <w:kern w:val="3"/>
        </w:rPr>
        <w:t>以及偏誤</w:t>
      </w:r>
      <w:proofErr w:type="gramEnd"/>
      <m:oMath>
        <m:r>
          <m:rPr>
            <m:sty m:val="p"/>
          </m:rPr>
          <w:rPr>
            <w:rFonts w:ascii="Cambria Math" w:eastAsia="標楷體" w:hAnsi="Cambria Math"/>
            <w:color w:val="000000" w:themeColor="text1"/>
            <w:kern w:val="3"/>
          </w:rPr>
          <m:t>(</m:t>
        </m:r>
        <m:sSup>
          <m:sSupPr>
            <m:ctrlPr>
              <w:rPr>
                <w:rFonts w:ascii="Cambria Math" w:eastAsia="標楷體" w:hAnsi="Cambria Math"/>
                <w:bCs/>
                <w:color w:val="000000" w:themeColor="text1"/>
                <w:kern w:val="3"/>
              </w:rPr>
            </m:ctrlPr>
          </m:sSupPr>
          <m:e>
            <m:r>
              <m:rPr>
                <m:sty m:val="p"/>
              </m:rPr>
              <w:rPr>
                <w:rFonts w:ascii="Cambria Math" w:eastAsia="標楷體" w:hAnsi="Cambria Math"/>
                <w:color w:val="000000" w:themeColor="text1"/>
                <w:kern w:val="3"/>
              </w:rPr>
              <m:t>b</m:t>
            </m:r>
          </m:e>
          <m:sup>
            <m:r>
              <m:rPr>
                <m:sty m:val="p"/>
              </m:rPr>
              <w:rPr>
                <w:rFonts w:ascii="Cambria Math" w:eastAsia="標楷體" w:hAnsi="Cambria Math"/>
                <w:color w:val="000000" w:themeColor="text1"/>
                <w:kern w:val="3"/>
              </w:rPr>
              <m:t>*</m:t>
            </m:r>
          </m:sup>
        </m:sSup>
        <m:r>
          <m:rPr>
            <m:sty m:val="p"/>
          </m:rPr>
          <w:rPr>
            <w:rFonts w:ascii="Cambria Math" w:eastAsia="標楷體" w:hAnsi="Cambria Math"/>
            <w:color w:val="000000" w:themeColor="text1"/>
            <w:kern w:val="3"/>
          </w:rPr>
          <m:t>)</m:t>
        </m:r>
      </m:oMath>
      <w:r w:rsidRPr="002A0208">
        <w:rPr>
          <w:rFonts w:eastAsia="標楷體" w:hint="eastAsia"/>
          <w:bCs/>
          <w:color w:val="000000" w:themeColor="text1"/>
          <w:kern w:val="3"/>
        </w:rPr>
        <w:t>，便可得到</w:t>
      </w:r>
      <w:proofErr w:type="gramStart"/>
      <w:r w:rsidRPr="002A0208">
        <w:rPr>
          <w:rFonts w:eastAsia="標楷體" w:hint="eastAsia"/>
          <w:bCs/>
          <w:color w:val="000000" w:themeColor="text1"/>
          <w:kern w:val="3"/>
        </w:rPr>
        <w:t>迴歸超</w:t>
      </w:r>
      <w:proofErr w:type="gramEnd"/>
      <w:r w:rsidRPr="002A0208">
        <w:rPr>
          <w:rFonts w:eastAsia="標楷體" w:hint="eastAsia"/>
          <w:bCs/>
          <w:color w:val="000000" w:themeColor="text1"/>
          <w:kern w:val="3"/>
        </w:rPr>
        <w:t>平面，如下式</w:t>
      </w:r>
      <w:r w:rsidRPr="002A0208">
        <w:rPr>
          <w:rFonts w:eastAsia="標楷體"/>
          <w:bCs/>
          <w:color w:val="000000" w:themeColor="text1"/>
          <w:kern w:val="3"/>
        </w:rPr>
        <w:t>:</w:t>
      </w:r>
    </w:p>
    <w:p w14:paraId="24768C78" w14:textId="77777777" w:rsidR="005B03B9" w:rsidRPr="002A0208" w:rsidRDefault="005B03B9" w:rsidP="00463B9C">
      <w:pPr>
        <w:tabs>
          <w:tab w:val="left" w:pos="192"/>
        </w:tabs>
        <w:suppressAutoHyphens/>
        <w:snapToGrid w:val="0"/>
        <w:jc w:val="both"/>
        <w:rPr>
          <w:rFonts w:eastAsia="標楷體"/>
          <w:bCs/>
          <w:color w:val="000000" w:themeColor="text1"/>
          <w:kern w:val="3"/>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060"/>
        <w:gridCol w:w="786"/>
      </w:tblGrid>
      <w:tr w:rsidR="005B03B9" w:rsidRPr="002A0208" w14:paraId="6A6631C1" w14:textId="77777777" w:rsidTr="005B03B9">
        <w:tc>
          <w:tcPr>
            <w:tcW w:w="535" w:type="dxa"/>
          </w:tcPr>
          <w:p w14:paraId="25A03867" w14:textId="77777777" w:rsidR="005B03B9" w:rsidRPr="002A0208" w:rsidRDefault="005B03B9" w:rsidP="00463B9C">
            <w:pPr>
              <w:tabs>
                <w:tab w:val="left" w:pos="192"/>
              </w:tabs>
              <w:suppressAutoHyphens/>
              <w:snapToGrid w:val="0"/>
              <w:jc w:val="both"/>
              <w:rPr>
                <w:rFonts w:eastAsia="標楷體"/>
                <w:bCs/>
                <w:color w:val="000000" w:themeColor="text1"/>
                <w:kern w:val="3"/>
              </w:rPr>
            </w:pPr>
          </w:p>
        </w:tc>
        <w:tc>
          <w:tcPr>
            <w:tcW w:w="3060" w:type="dxa"/>
          </w:tcPr>
          <w:p w14:paraId="0EA08310" w14:textId="52E92B3B" w:rsidR="005B03B9" w:rsidRPr="002A0208" w:rsidRDefault="005B03B9" w:rsidP="00463B9C">
            <w:pPr>
              <w:tabs>
                <w:tab w:val="left" w:pos="192"/>
              </w:tabs>
              <w:suppressAutoHyphens/>
              <w:snapToGrid w:val="0"/>
              <w:jc w:val="both"/>
              <w:rPr>
                <w:rFonts w:eastAsia="標楷體"/>
                <w:bCs/>
                <w:color w:val="000000" w:themeColor="text1"/>
                <w:kern w:val="3"/>
              </w:rPr>
            </w:pPr>
            <m:oMathPara>
              <m:oMath>
                <m:r>
                  <m:rPr>
                    <m:sty m:val="p"/>
                  </m:rPr>
                  <w:rPr>
                    <w:rFonts w:ascii="Cambria Math" w:eastAsia="標楷體" w:hAnsi="Cambria Math"/>
                    <w:color w:val="000000" w:themeColor="text1"/>
                    <w:kern w:val="3"/>
                  </w:rPr>
                  <m:t>f</m:t>
                </m:r>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i</m:t>
                        </m:r>
                      </m:sub>
                    </m:sSub>
                  </m:e>
                </m:d>
                <m:r>
                  <m:rPr>
                    <m:sty m:val="p"/>
                  </m:rPr>
                  <w:rPr>
                    <w:rFonts w:ascii="Cambria Math" w:eastAsia="標楷體" w:hAnsi="Cambria Math"/>
                    <w:color w:val="000000" w:themeColor="text1"/>
                    <w:kern w:val="3"/>
                  </w:rPr>
                  <m:t>=</m:t>
                </m:r>
                <m:nary>
                  <m:naryPr>
                    <m:chr m:val="∑"/>
                    <m:limLoc m:val="undOvr"/>
                    <m:ctrlPr>
                      <w:rPr>
                        <w:rFonts w:ascii="Cambria Math" w:eastAsia="標楷體" w:hAnsi="Cambria Math"/>
                        <w:bCs/>
                        <w:color w:val="000000" w:themeColor="text1"/>
                        <w:kern w:val="3"/>
                      </w:rPr>
                    </m:ctrlPr>
                  </m:naryPr>
                  <m:sub>
                    <m:r>
                      <m:rPr>
                        <m:sty m:val="p"/>
                      </m:rPr>
                      <w:rPr>
                        <w:rFonts w:ascii="Cambria Math" w:eastAsia="標楷體" w:hAnsi="Cambria Math"/>
                        <w:color w:val="000000" w:themeColor="text1"/>
                        <w:kern w:val="3"/>
                      </w:rPr>
                      <m:t>i=1</m:t>
                    </m:r>
                  </m:sub>
                  <m:sup>
                    <m:r>
                      <m:rPr>
                        <m:sty m:val="p"/>
                      </m:rPr>
                      <w:rPr>
                        <w:rFonts w:ascii="Cambria Math" w:eastAsia="標楷體" w:hAnsi="Cambria Math"/>
                        <w:color w:val="000000" w:themeColor="text1"/>
                        <w:kern w:val="3"/>
                      </w:rPr>
                      <m:t>i</m:t>
                    </m:r>
                  </m:sup>
                  <m:e>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α</m:t>
                            </m:r>
                          </m:e>
                          <m:sub>
                            <m:r>
                              <m:rPr>
                                <m:sty m:val="p"/>
                              </m:rPr>
                              <w:rPr>
                                <w:rFonts w:ascii="Cambria Math" w:eastAsia="標楷體" w:hAnsi="Cambria Math"/>
                                <w:color w:val="000000" w:themeColor="text1"/>
                                <w:kern w:val="3"/>
                              </w:rPr>
                              <m:t>i</m:t>
                            </m:r>
                          </m:sub>
                        </m:sSub>
                        <m:r>
                          <m:rPr>
                            <m:sty m:val="p"/>
                          </m:rPr>
                          <w:rPr>
                            <w:rFonts w:ascii="Cambria Math" w:eastAsia="標楷體" w:hAnsi="Cambria Math"/>
                            <w:color w:val="000000" w:themeColor="text1"/>
                            <w:kern w:val="3"/>
                          </w:rPr>
                          <m:t>-</m:t>
                        </m:r>
                        <m:sSubSup>
                          <m:sSubSupPr>
                            <m:ctrlPr>
                              <w:rPr>
                                <w:rFonts w:ascii="Cambria Math" w:eastAsia="標楷體" w:hAnsi="Cambria Math"/>
                                <w:bCs/>
                                <w:color w:val="000000" w:themeColor="text1"/>
                                <w:kern w:val="3"/>
                              </w:rPr>
                            </m:ctrlPr>
                          </m:sSubSupPr>
                          <m:e>
                            <m:r>
                              <m:rPr>
                                <m:sty m:val="p"/>
                              </m:rPr>
                              <w:rPr>
                                <w:rFonts w:ascii="Cambria Math" w:eastAsia="標楷體" w:hAnsi="Cambria Math"/>
                                <w:color w:val="000000" w:themeColor="text1"/>
                                <w:kern w:val="3"/>
                              </w:rPr>
                              <m:t>α</m:t>
                            </m:r>
                          </m:e>
                          <m:sub>
                            <m:r>
                              <m:rPr>
                                <m:sty m:val="p"/>
                              </m:rPr>
                              <w:rPr>
                                <w:rFonts w:ascii="Cambria Math" w:eastAsia="標楷體" w:hAnsi="Cambria Math"/>
                                <w:color w:val="000000" w:themeColor="text1"/>
                                <w:kern w:val="3"/>
                              </w:rPr>
                              <m:t>i</m:t>
                            </m:r>
                          </m:sub>
                          <m:sup>
                            <m:r>
                              <m:rPr>
                                <m:sty m:val="p"/>
                              </m:rPr>
                              <w:rPr>
                                <w:rFonts w:ascii="Cambria Math" w:eastAsia="標楷體" w:hAnsi="Cambria Math"/>
                                <w:color w:val="000000" w:themeColor="text1"/>
                                <w:kern w:val="3"/>
                              </w:rPr>
                              <m:t>*</m:t>
                            </m:r>
                          </m:sup>
                        </m:sSubSup>
                      </m:e>
                    </m:d>
                    <m:r>
                      <m:rPr>
                        <m:sty m:val="p"/>
                      </m:rPr>
                      <w:rPr>
                        <w:rFonts w:ascii="Cambria Math" w:eastAsia="標楷體" w:hAnsi="Cambria Math"/>
                        <w:color w:val="000000" w:themeColor="text1"/>
                        <w:kern w:val="3"/>
                      </w:rPr>
                      <m:t>K</m:t>
                    </m:r>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i</m:t>
                            </m:r>
                          </m:sub>
                        </m:sSub>
                        <m:r>
                          <m:rPr>
                            <m:sty m:val="p"/>
                          </m:rPr>
                          <w:rPr>
                            <w:rFonts w:ascii="Cambria Math" w:eastAsia="標楷體" w:hAnsi="Cambria Math"/>
                            <w:color w:val="000000" w:themeColor="text1"/>
                            <w:kern w:val="3"/>
                          </w:rPr>
                          <m:t>,</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j</m:t>
                            </m:r>
                          </m:sub>
                        </m:sSub>
                      </m:e>
                    </m:d>
                    <m:r>
                      <m:rPr>
                        <m:sty m:val="p"/>
                      </m:rPr>
                      <w:rPr>
                        <w:rFonts w:ascii="Cambria Math" w:eastAsia="標楷體" w:hAnsi="Cambria Math"/>
                        <w:color w:val="000000" w:themeColor="text1"/>
                        <w:kern w:val="3"/>
                      </w:rPr>
                      <m:t>+</m:t>
                    </m:r>
                    <m:sSup>
                      <m:sSupPr>
                        <m:ctrlPr>
                          <w:rPr>
                            <w:rFonts w:ascii="Cambria Math" w:eastAsia="標楷體" w:hAnsi="Cambria Math"/>
                            <w:bCs/>
                            <w:color w:val="000000" w:themeColor="text1"/>
                            <w:kern w:val="3"/>
                          </w:rPr>
                        </m:ctrlPr>
                      </m:sSupPr>
                      <m:e>
                        <m:r>
                          <m:rPr>
                            <m:sty m:val="p"/>
                          </m:rPr>
                          <w:rPr>
                            <w:rFonts w:ascii="Cambria Math" w:eastAsia="標楷體" w:hAnsi="Cambria Math"/>
                            <w:color w:val="000000" w:themeColor="text1"/>
                            <w:kern w:val="3"/>
                          </w:rPr>
                          <m:t>b</m:t>
                        </m:r>
                      </m:e>
                      <m:sup>
                        <m:r>
                          <m:rPr>
                            <m:sty m:val="p"/>
                          </m:rPr>
                          <w:rPr>
                            <w:rFonts w:ascii="Cambria Math" w:eastAsia="標楷體" w:hAnsi="Cambria Math"/>
                            <w:color w:val="000000" w:themeColor="text1"/>
                            <w:kern w:val="3"/>
                          </w:rPr>
                          <m:t>*</m:t>
                        </m:r>
                      </m:sup>
                    </m:sSup>
                    <m:r>
                      <m:rPr>
                        <m:sty m:val="p"/>
                      </m:rPr>
                      <w:rPr>
                        <w:rFonts w:ascii="Cambria Math" w:eastAsia="標楷體" w:hAnsi="Cambria Math"/>
                        <w:color w:val="000000" w:themeColor="text1"/>
                        <w:kern w:val="3"/>
                      </w:rPr>
                      <m:t xml:space="preserve"> </m:t>
                    </m:r>
                  </m:e>
                </m:nary>
              </m:oMath>
            </m:oMathPara>
          </w:p>
        </w:tc>
        <w:tc>
          <w:tcPr>
            <w:tcW w:w="786" w:type="dxa"/>
            <w:vAlign w:val="center"/>
          </w:tcPr>
          <w:p w14:paraId="3ED0C6C4" w14:textId="50208417" w:rsidR="005B03B9" w:rsidRPr="002A0208" w:rsidRDefault="005B03B9" w:rsidP="005B03B9">
            <w:pPr>
              <w:tabs>
                <w:tab w:val="left" w:pos="192"/>
              </w:tabs>
              <w:suppressAutoHyphens/>
              <w:snapToGrid w:val="0"/>
              <w:jc w:val="right"/>
              <w:rPr>
                <w:rFonts w:eastAsia="標楷體"/>
                <w:bCs/>
                <w:color w:val="000000" w:themeColor="text1"/>
                <w:kern w:val="3"/>
              </w:rPr>
            </w:pPr>
            <w:r w:rsidRPr="002A0208">
              <w:rPr>
                <w:rFonts w:eastAsia="標楷體" w:hint="eastAsia"/>
                <w:bCs/>
                <w:color w:val="000000" w:themeColor="text1"/>
                <w:kern w:val="3"/>
              </w:rPr>
              <w:t>(</w:t>
            </w:r>
            <w:r w:rsidR="00787D82">
              <w:rPr>
                <w:rFonts w:eastAsia="標楷體"/>
                <w:bCs/>
                <w:color w:val="000000" w:themeColor="text1"/>
                <w:kern w:val="3"/>
              </w:rPr>
              <w:t>8</w:t>
            </w:r>
            <w:r w:rsidRPr="002A0208">
              <w:rPr>
                <w:rFonts w:eastAsia="標楷體" w:hint="eastAsia"/>
                <w:bCs/>
                <w:color w:val="000000" w:themeColor="text1"/>
                <w:kern w:val="3"/>
              </w:rPr>
              <w:t>)</w:t>
            </w:r>
          </w:p>
        </w:tc>
      </w:tr>
    </w:tbl>
    <w:p w14:paraId="5D4A905A" w14:textId="77777777" w:rsidR="005B03B9" w:rsidRPr="002A0208" w:rsidRDefault="005B03B9" w:rsidP="00463B9C">
      <w:pPr>
        <w:tabs>
          <w:tab w:val="left" w:pos="192"/>
        </w:tabs>
        <w:suppressAutoHyphens/>
        <w:snapToGrid w:val="0"/>
        <w:jc w:val="both"/>
        <w:rPr>
          <w:rFonts w:eastAsia="標楷體"/>
          <w:bCs/>
          <w:color w:val="000000" w:themeColor="text1"/>
          <w:kern w:val="3"/>
        </w:rPr>
      </w:pPr>
    </w:p>
    <w:p w14:paraId="0890F6F8" w14:textId="5A354D16" w:rsidR="00463B9C" w:rsidRPr="002A0208" w:rsidRDefault="00463B9C" w:rsidP="00463B9C">
      <w:pPr>
        <w:tabs>
          <w:tab w:val="left" w:pos="192"/>
        </w:tabs>
        <w:suppressAutoHyphens/>
        <w:snapToGrid w:val="0"/>
        <w:jc w:val="both"/>
        <w:rPr>
          <w:rFonts w:eastAsia="標楷體"/>
          <w:bCs/>
          <w:color w:val="000000" w:themeColor="text1"/>
          <w:kern w:val="3"/>
        </w:rPr>
      </w:pPr>
      <w:proofErr w:type="gramStart"/>
      <w:r w:rsidRPr="002A0208">
        <w:rPr>
          <w:rFonts w:eastAsia="標楷體" w:hint="eastAsia"/>
          <w:bCs/>
          <w:color w:val="000000" w:themeColor="text1"/>
          <w:kern w:val="3"/>
        </w:rPr>
        <w:t>式中</w:t>
      </w:r>
      <w:proofErr w:type="gramEnd"/>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α</m:t>
            </m:r>
          </m:e>
          <m:sub>
            <m:r>
              <m:rPr>
                <m:sty m:val="p"/>
              </m:rPr>
              <w:rPr>
                <w:rFonts w:ascii="Cambria Math" w:eastAsia="標楷體" w:hAnsi="Cambria Math"/>
                <w:color w:val="000000" w:themeColor="text1"/>
                <w:kern w:val="3"/>
              </w:rPr>
              <m:t>i</m:t>
            </m:r>
          </m:sub>
        </m:sSub>
      </m:oMath>
      <w:r w:rsidRPr="002A0208">
        <w:rPr>
          <w:rFonts w:eastAsia="標楷體" w:hint="eastAsia"/>
          <w:bCs/>
          <w:color w:val="000000" w:themeColor="text1"/>
          <w:kern w:val="3"/>
        </w:rPr>
        <w:t>以及</w:t>
      </w:r>
      <m:oMath>
        <m:sSubSup>
          <m:sSubSupPr>
            <m:ctrlPr>
              <w:rPr>
                <w:rFonts w:ascii="Cambria Math" w:eastAsia="標楷體" w:hAnsi="Cambria Math"/>
                <w:bCs/>
                <w:color w:val="000000" w:themeColor="text1"/>
                <w:kern w:val="3"/>
              </w:rPr>
            </m:ctrlPr>
          </m:sSubSupPr>
          <m:e>
            <m:r>
              <m:rPr>
                <m:sty m:val="p"/>
              </m:rPr>
              <w:rPr>
                <w:rFonts w:ascii="Cambria Math" w:eastAsia="標楷體" w:hAnsi="Cambria Math"/>
                <w:color w:val="000000" w:themeColor="text1"/>
                <w:kern w:val="3"/>
              </w:rPr>
              <m:t>α</m:t>
            </m:r>
          </m:e>
          <m:sub>
            <m:r>
              <m:rPr>
                <m:sty m:val="p"/>
              </m:rPr>
              <w:rPr>
                <w:rFonts w:ascii="Cambria Math" w:eastAsia="標楷體" w:hAnsi="Cambria Math"/>
                <w:color w:val="000000" w:themeColor="text1"/>
                <w:kern w:val="3"/>
              </w:rPr>
              <m:t>i</m:t>
            </m:r>
          </m:sub>
          <m:sup>
            <m:r>
              <m:rPr>
                <m:sty m:val="p"/>
              </m:rPr>
              <w:rPr>
                <w:rFonts w:ascii="Cambria Math" w:eastAsia="標楷體" w:hAnsi="Cambria Math"/>
                <w:color w:val="000000" w:themeColor="text1"/>
                <w:kern w:val="3"/>
              </w:rPr>
              <m:t>*</m:t>
            </m:r>
          </m:sup>
        </m:sSubSup>
      </m:oMath>
      <w:r w:rsidRPr="002A0208">
        <w:rPr>
          <w:rFonts w:eastAsia="標楷體" w:hint="eastAsia"/>
          <w:bCs/>
          <w:color w:val="000000" w:themeColor="text1"/>
          <w:kern w:val="3"/>
        </w:rPr>
        <w:t>為拉氏乘數，</w:t>
      </w:r>
      <w:r w:rsidRPr="002A0208">
        <w:rPr>
          <w:rFonts w:eastAsia="標楷體" w:hint="eastAsia"/>
          <w:bCs/>
          <w:color w:val="000000" w:themeColor="text1"/>
          <w:kern w:val="3"/>
        </w:rPr>
        <w:t>K</w:t>
      </w:r>
      <w:r w:rsidRPr="002A0208">
        <w:rPr>
          <w:rFonts w:eastAsia="標楷體" w:hint="eastAsia"/>
          <w:bCs/>
          <w:color w:val="000000" w:themeColor="text1"/>
          <w:kern w:val="3"/>
        </w:rPr>
        <w:t>為核函數，</w:t>
      </w:r>
      <w:proofErr w:type="gramStart"/>
      <w:r w:rsidRPr="002A0208">
        <w:rPr>
          <w:rFonts w:eastAsia="標楷體" w:hint="eastAsia"/>
          <w:bCs/>
          <w:color w:val="000000" w:themeColor="text1"/>
          <w:kern w:val="3"/>
        </w:rPr>
        <w:t>核函式將</w:t>
      </w:r>
      <w:proofErr w:type="gramEnd"/>
      <w:r w:rsidRPr="002A0208">
        <w:rPr>
          <w:rFonts w:eastAsia="標楷體" w:hint="eastAsia"/>
          <w:bCs/>
          <w:color w:val="000000" w:themeColor="text1"/>
          <w:kern w:val="3"/>
        </w:rPr>
        <w:t>資料映射</w:t>
      </w:r>
      <w:proofErr w:type="gramStart"/>
      <w:r w:rsidRPr="002A0208">
        <w:rPr>
          <w:rFonts w:eastAsia="標楷體" w:hint="eastAsia"/>
          <w:bCs/>
          <w:color w:val="000000" w:themeColor="text1"/>
          <w:kern w:val="3"/>
        </w:rPr>
        <w:t>到高維的</w:t>
      </w:r>
      <w:proofErr w:type="gramEnd"/>
      <w:r w:rsidRPr="002A0208">
        <w:rPr>
          <w:rFonts w:eastAsia="標楷體" w:hint="eastAsia"/>
          <w:bCs/>
          <w:color w:val="000000" w:themeColor="text1"/>
          <w:kern w:val="3"/>
        </w:rPr>
        <w:t>特徵空間中，取得兩個特徵向量</w:t>
      </w:r>
      <w:proofErr w:type="gramStart"/>
      <w:r w:rsidRPr="002A0208">
        <w:rPr>
          <w:rFonts w:eastAsia="標楷體" w:hint="eastAsia"/>
          <w:bCs/>
          <w:color w:val="000000" w:themeColor="text1"/>
          <w:kern w:val="3"/>
        </w:rPr>
        <w:t>之內積</w:t>
      </w:r>
      <w:proofErr w:type="gramEnd"/>
      <w:r w:rsidRPr="002A0208">
        <w:rPr>
          <w:rFonts w:eastAsia="標楷體" w:hint="eastAsia"/>
          <w:bCs/>
          <w:color w:val="000000" w:themeColor="text1"/>
          <w:kern w:val="3"/>
        </w:rPr>
        <w:t>，表示為</w:t>
      </w:r>
      <m:oMath>
        <m:r>
          <m:rPr>
            <m:sty m:val="p"/>
          </m:rPr>
          <w:rPr>
            <w:rFonts w:ascii="Cambria Math" w:eastAsia="標楷體" w:hAnsi="Cambria Math" w:hint="eastAsia"/>
            <w:color w:val="000000" w:themeColor="text1"/>
            <w:kern w:val="3"/>
          </w:rPr>
          <m:t>K</m:t>
        </m:r>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i</m:t>
                </m:r>
              </m:sub>
            </m:sSub>
            <m:r>
              <m:rPr>
                <m:sty m:val="p"/>
              </m:rPr>
              <w:rPr>
                <w:rFonts w:ascii="Cambria Math" w:eastAsia="標楷體" w:hAnsi="Cambria Math"/>
                <w:color w:val="000000" w:themeColor="text1"/>
                <w:kern w:val="3"/>
              </w:rPr>
              <m:t xml:space="preserve">, </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j</m:t>
                </m:r>
              </m:sub>
            </m:sSub>
          </m:e>
        </m:d>
        <m:r>
          <m:rPr>
            <m:sty m:val="p"/>
          </m:rPr>
          <w:rPr>
            <w:rFonts w:ascii="Cambria Math" w:eastAsia="標楷體" w:hAnsi="Cambria Math"/>
            <w:color w:val="000000" w:themeColor="text1"/>
            <w:kern w:val="3"/>
          </w:rPr>
          <m:t>=∅</m:t>
        </m:r>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i</m:t>
                </m:r>
              </m:sub>
            </m:sSub>
          </m:e>
        </m:d>
        <m:r>
          <m:rPr>
            <m:sty m:val="p"/>
          </m:rPr>
          <w:rPr>
            <w:rFonts w:ascii="Cambria Math" w:eastAsia="標楷體" w:hAnsi="Cambria Math"/>
            <w:color w:val="000000" w:themeColor="text1"/>
            <w:kern w:val="3"/>
          </w:rPr>
          <m:t>×∅(</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j</m:t>
            </m:r>
          </m:sub>
        </m:sSub>
        <m:r>
          <m:rPr>
            <m:sty m:val="p"/>
          </m:rPr>
          <w:rPr>
            <w:rFonts w:ascii="Cambria Math" w:eastAsia="標楷體" w:hAnsi="Cambria Math"/>
            <w:color w:val="000000" w:themeColor="text1"/>
            <w:kern w:val="3"/>
          </w:rPr>
          <m:t>)</m:t>
        </m:r>
      </m:oMath>
      <w:r w:rsidRPr="002A0208">
        <w:rPr>
          <w:rFonts w:eastAsia="標楷體" w:hint="eastAsia"/>
          <w:bCs/>
          <w:color w:val="000000" w:themeColor="text1"/>
          <w:kern w:val="3"/>
        </w:rPr>
        <w:t>。</w:t>
      </w:r>
    </w:p>
    <w:p w14:paraId="3C5F4A55" w14:textId="64A6C7C8" w:rsidR="00463B9C" w:rsidRPr="002A0208" w:rsidRDefault="00463B9C" w:rsidP="00463B9C">
      <w:pPr>
        <w:suppressAutoHyphens/>
        <w:snapToGrid w:val="0"/>
        <w:jc w:val="both"/>
        <w:rPr>
          <w:rFonts w:eastAsia="標楷體"/>
          <w:bCs/>
          <w:color w:val="000000" w:themeColor="text1"/>
          <w:kern w:val="3"/>
        </w:rPr>
      </w:pPr>
      <w:r w:rsidRPr="002A0208">
        <w:rPr>
          <w:rFonts w:eastAsia="標楷體" w:hint="eastAsia"/>
          <w:b/>
          <w:color w:val="000000" w:themeColor="text1"/>
          <w:kern w:val="3"/>
          <w:sz w:val="22"/>
        </w:rPr>
        <w:t xml:space="preserve">       </w:t>
      </w:r>
      <w:r w:rsidRPr="002A0208">
        <w:rPr>
          <w:rFonts w:eastAsia="標楷體" w:hint="eastAsia"/>
          <w:bCs/>
          <w:color w:val="000000" w:themeColor="text1"/>
          <w:kern w:val="3"/>
        </w:rPr>
        <w:t>SVR</w:t>
      </w:r>
      <w:r w:rsidRPr="002A0208">
        <w:rPr>
          <w:rFonts w:eastAsia="標楷體" w:hint="eastAsia"/>
          <w:bCs/>
          <w:color w:val="000000" w:themeColor="text1"/>
          <w:kern w:val="3"/>
        </w:rPr>
        <w:t>在</w:t>
      </w:r>
      <w:proofErr w:type="gramStart"/>
      <w:r w:rsidRPr="002A0208">
        <w:rPr>
          <w:rFonts w:eastAsia="標楷體" w:hint="eastAsia"/>
          <w:bCs/>
          <w:color w:val="000000" w:themeColor="text1"/>
          <w:kern w:val="3"/>
        </w:rPr>
        <w:t>迴</w:t>
      </w:r>
      <w:proofErr w:type="gramEnd"/>
      <w:r w:rsidRPr="002A0208">
        <w:rPr>
          <w:rFonts w:eastAsia="標楷體" w:hint="eastAsia"/>
          <w:bCs/>
          <w:color w:val="000000" w:themeColor="text1"/>
          <w:kern w:val="3"/>
        </w:rPr>
        <w:t>歸問題中，有良好的預測效果，經常用於財務、股票、工廠產值、自然科學實驗等各類的預測。</w:t>
      </w:r>
      <w:r w:rsidRPr="002A0208">
        <w:rPr>
          <w:rFonts w:eastAsia="標楷體" w:hint="eastAsia"/>
          <w:bCs/>
          <w:color w:val="000000" w:themeColor="text1"/>
          <w:kern w:val="3"/>
        </w:rPr>
        <w:t>M</w:t>
      </w:r>
      <w:r w:rsidRPr="002A0208">
        <w:rPr>
          <w:rFonts w:eastAsia="標楷體"/>
          <w:bCs/>
          <w:color w:val="000000" w:themeColor="text1"/>
          <w:kern w:val="3"/>
        </w:rPr>
        <w:t>ohandes</w:t>
      </w:r>
      <w:r w:rsidR="005429F8" w:rsidRPr="002A0208">
        <w:rPr>
          <w:rFonts w:eastAsia="標楷體" w:hint="eastAsia"/>
          <w:bCs/>
          <w:color w:val="000000" w:themeColor="text1"/>
          <w:kern w:val="3"/>
        </w:rPr>
        <w:t>等人</w:t>
      </w:r>
      <w:r w:rsidRPr="002A0208">
        <w:rPr>
          <w:rFonts w:eastAsia="標楷體" w:hint="eastAsia"/>
          <w:bCs/>
          <w:color w:val="000000" w:themeColor="text1"/>
          <w:kern w:val="3"/>
        </w:rPr>
        <w:t>比較</w:t>
      </w:r>
      <w:r w:rsidRPr="002A0208">
        <w:rPr>
          <w:rFonts w:eastAsia="標楷體" w:hint="eastAsia"/>
          <w:bCs/>
          <w:color w:val="000000" w:themeColor="text1"/>
          <w:kern w:val="3"/>
        </w:rPr>
        <w:t>SVR</w:t>
      </w:r>
      <w:r w:rsidRPr="002A0208">
        <w:rPr>
          <w:rFonts w:eastAsia="標楷體" w:hint="eastAsia"/>
          <w:bCs/>
          <w:color w:val="000000" w:themeColor="text1"/>
          <w:kern w:val="3"/>
        </w:rPr>
        <w:t>以及多層感知器進行風速預測的效果，結果得出</w:t>
      </w:r>
      <w:r w:rsidRPr="002A0208">
        <w:rPr>
          <w:rFonts w:eastAsia="標楷體" w:hint="eastAsia"/>
          <w:bCs/>
          <w:color w:val="000000" w:themeColor="text1"/>
          <w:kern w:val="3"/>
        </w:rPr>
        <w:t>SVR</w:t>
      </w:r>
      <w:r w:rsidRPr="002A0208">
        <w:rPr>
          <w:rFonts w:eastAsia="標楷體" w:hint="eastAsia"/>
          <w:bCs/>
          <w:color w:val="000000" w:themeColor="text1"/>
          <w:kern w:val="3"/>
        </w:rPr>
        <w:t>的預測結果有較低</w:t>
      </w:r>
      <w:proofErr w:type="gramStart"/>
      <w:r w:rsidRPr="002A0208">
        <w:rPr>
          <w:rFonts w:eastAsia="標楷體" w:hint="eastAsia"/>
          <w:bCs/>
          <w:color w:val="000000" w:themeColor="text1"/>
          <w:kern w:val="3"/>
        </w:rPr>
        <w:t>的均方誤差</w:t>
      </w:r>
      <w:proofErr w:type="gramEnd"/>
      <w:r w:rsidRPr="002A0208">
        <w:rPr>
          <w:rFonts w:eastAsia="標楷體" w:hint="eastAsia"/>
          <w:bCs/>
          <w:color w:val="000000" w:themeColor="text1"/>
          <w:kern w:val="3"/>
        </w:rPr>
        <w:t>(</w:t>
      </w:r>
      <w:r w:rsidR="00862D12">
        <w:rPr>
          <w:rFonts w:eastAsia="標楷體"/>
          <w:bCs/>
          <w:color w:val="000000" w:themeColor="text1"/>
          <w:kern w:val="3"/>
        </w:rPr>
        <w:t>M</w:t>
      </w:r>
      <w:r w:rsidRPr="002A0208">
        <w:rPr>
          <w:rFonts w:eastAsia="標楷體" w:hint="eastAsia"/>
          <w:bCs/>
          <w:color w:val="000000" w:themeColor="text1"/>
          <w:kern w:val="3"/>
        </w:rPr>
        <w:t>e</w:t>
      </w:r>
      <w:r w:rsidRPr="002A0208">
        <w:rPr>
          <w:rFonts w:eastAsia="標楷體"/>
          <w:bCs/>
          <w:color w:val="000000" w:themeColor="text1"/>
          <w:kern w:val="3"/>
        </w:rPr>
        <w:t xml:space="preserve">an </w:t>
      </w:r>
      <w:r w:rsidR="00862D12">
        <w:rPr>
          <w:rFonts w:eastAsia="標楷體"/>
          <w:bCs/>
          <w:color w:val="000000" w:themeColor="text1"/>
          <w:kern w:val="3"/>
        </w:rPr>
        <w:t>S</w:t>
      </w:r>
      <w:r w:rsidR="00A81C17" w:rsidRPr="002A0208">
        <w:rPr>
          <w:rFonts w:eastAsia="標楷體"/>
          <w:bCs/>
          <w:color w:val="000000" w:themeColor="text1"/>
          <w:kern w:val="3"/>
        </w:rPr>
        <w:t>quare</w:t>
      </w:r>
      <w:r w:rsidRPr="002A0208">
        <w:rPr>
          <w:rFonts w:eastAsia="標楷體"/>
          <w:bCs/>
          <w:color w:val="000000" w:themeColor="text1"/>
          <w:kern w:val="3"/>
        </w:rPr>
        <w:t xml:space="preserve"> </w:t>
      </w:r>
      <w:r w:rsidR="00862D12">
        <w:rPr>
          <w:rFonts w:eastAsia="標楷體"/>
          <w:bCs/>
          <w:color w:val="000000" w:themeColor="text1"/>
          <w:kern w:val="3"/>
        </w:rPr>
        <w:t>E</w:t>
      </w:r>
      <w:r w:rsidRPr="002A0208">
        <w:rPr>
          <w:rFonts w:eastAsia="標楷體"/>
          <w:bCs/>
          <w:color w:val="000000" w:themeColor="text1"/>
          <w:kern w:val="3"/>
        </w:rPr>
        <w:t>rror</w:t>
      </w:r>
      <w:r w:rsidRPr="002A0208">
        <w:rPr>
          <w:rFonts w:eastAsia="標楷體" w:hint="eastAsia"/>
          <w:bCs/>
          <w:color w:val="000000" w:themeColor="text1"/>
          <w:kern w:val="3"/>
        </w:rPr>
        <w:t>)</w:t>
      </w:r>
      <w:r w:rsidRPr="002A0208">
        <w:rPr>
          <w:rFonts w:eastAsia="標楷體" w:hint="eastAsia"/>
          <w:bCs/>
          <w:color w:val="000000" w:themeColor="text1"/>
          <w:kern w:val="3"/>
        </w:rPr>
        <w:t>，預測趨勢的結果也較</w:t>
      </w:r>
      <w:r w:rsidR="004D2B28" w:rsidRPr="002A0208">
        <w:rPr>
          <w:rFonts w:eastAsia="標楷體" w:hint="eastAsia"/>
          <w:bCs/>
          <w:color w:val="000000" w:themeColor="text1"/>
          <w:kern w:val="3"/>
        </w:rPr>
        <w:t>多層</w:t>
      </w:r>
      <w:proofErr w:type="gramStart"/>
      <w:r w:rsidR="004D2B28" w:rsidRPr="002A0208">
        <w:rPr>
          <w:rFonts w:eastAsia="標楷體" w:hint="eastAsia"/>
          <w:bCs/>
          <w:color w:val="000000" w:themeColor="text1"/>
          <w:kern w:val="3"/>
        </w:rPr>
        <w:t>感知</w:t>
      </w:r>
      <w:r w:rsidR="004D2B28">
        <w:rPr>
          <w:rFonts w:eastAsia="標楷體" w:hint="eastAsia"/>
          <w:bCs/>
          <w:color w:val="000000" w:themeColor="text1"/>
          <w:kern w:val="3"/>
        </w:rPr>
        <w:t>器</w:t>
      </w:r>
      <w:r w:rsidRPr="002A0208">
        <w:rPr>
          <w:rFonts w:eastAsia="標楷體" w:hint="eastAsia"/>
          <w:bCs/>
          <w:color w:val="000000" w:themeColor="text1"/>
          <w:kern w:val="3"/>
        </w:rPr>
        <w:t>佳</w:t>
      </w:r>
      <w:proofErr w:type="gramEnd"/>
      <w:r w:rsidR="005429F8" w:rsidRPr="002A0208">
        <w:rPr>
          <w:rFonts w:eastAsia="標楷體" w:hint="eastAsia"/>
          <w:bCs/>
          <w:color w:val="000000" w:themeColor="text1"/>
          <w:kern w:val="3"/>
        </w:rPr>
        <w:t>[1</w:t>
      </w:r>
      <w:r w:rsidR="005429F8" w:rsidRPr="002A0208">
        <w:rPr>
          <w:rFonts w:eastAsia="標楷體"/>
          <w:bCs/>
          <w:color w:val="000000" w:themeColor="text1"/>
          <w:kern w:val="3"/>
        </w:rPr>
        <w:t>6]</w:t>
      </w:r>
      <w:r w:rsidRPr="002A0208">
        <w:rPr>
          <w:rFonts w:eastAsia="標楷體" w:hint="eastAsia"/>
          <w:bCs/>
          <w:color w:val="000000" w:themeColor="text1"/>
          <w:kern w:val="3"/>
        </w:rPr>
        <w:t>。</w:t>
      </w:r>
      <w:r w:rsidRPr="002A0208">
        <w:rPr>
          <w:rFonts w:eastAsia="標楷體" w:hint="eastAsia"/>
          <w:bCs/>
          <w:color w:val="000000" w:themeColor="text1"/>
          <w:kern w:val="3"/>
        </w:rPr>
        <w:t>Ho</w:t>
      </w:r>
      <w:r w:rsidRPr="002A0208">
        <w:rPr>
          <w:rFonts w:eastAsia="標楷體"/>
          <w:bCs/>
          <w:color w:val="000000" w:themeColor="text1"/>
          <w:kern w:val="3"/>
        </w:rPr>
        <w:t>n</w:t>
      </w:r>
      <w:r w:rsidR="00E54D97" w:rsidRPr="002A0208">
        <w:rPr>
          <w:rFonts w:eastAsia="標楷體"/>
          <w:bCs/>
          <w:color w:val="000000" w:themeColor="text1"/>
          <w:kern w:val="3"/>
        </w:rPr>
        <w:t>g</w:t>
      </w:r>
      <w:r w:rsidRPr="002A0208">
        <w:rPr>
          <w:rFonts w:eastAsia="標楷體" w:hint="eastAsia"/>
          <w:bCs/>
          <w:color w:val="000000" w:themeColor="text1"/>
          <w:kern w:val="3"/>
        </w:rPr>
        <w:t>透過遺傳模擬退火混合演算法</w:t>
      </w:r>
      <w:r w:rsidRPr="002A0208">
        <w:rPr>
          <w:rFonts w:eastAsia="標楷體" w:hint="eastAsia"/>
          <w:bCs/>
          <w:color w:val="000000" w:themeColor="text1"/>
          <w:kern w:val="3"/>
        </w:rPr>
        <w:t>(</w:t>
      </w:r>
      <w:r w:rsidR="00DF0EFA">
        <w:rPr>
          <w:rFonts w:eastAsia="標楷體"/>
          <w:bCs/>
          <w:color w:val="000000" w:themeColor="text1"/>
          <w:kern w:val="3"/>
        </w:rPr>
        <w:t>G</w:t>
      </w:r>
      <w:r w:rsidRPr="002A0208">
        <w:rPr>
          <w:rFonts w:eastAsia="標楷體"/>
          <w:bCs/>
          <w:color w:val="000000" w:themeColor="text1"/>
          <w:kern w:val="3"/>
        </w:rPr>
        <w:t xml:space="preserve">enetic </w:t>
      </w:r>
      <w:r w:rsidR="00DF0EFA">
        <w:rPr>
          <w:rFonts w:eastAsia="標楷體"/>
          <w:bCs/>
          <w:color w:val="000000" w:themeColor="text1"/>
          <w:kern w:val="3"/>
        </w:rPr>
        <w:t>A</w:t>
      </w:r>
      <w:r w:rsidRPr="002A0208">
        <w:rPr>
          <w:rFonts w:eastAsia="標楷體"/>
          <w:bCs/>
          <w:color w:val="000000" w:themeColor="text1"/>
          <w:kern w:val="3"/>
        </w:rPr>
        <w:t>lgorithm</w:t>
      </w:r>
      <w:proofErr w:type="gramStart"/>
      <w:r w:rsidRPr="002A0208">
        <w:rPr>
          <w:rFonts w:eastAsia="標楷體"/>
          <w:bCs/>
          <w:color w:val="000000" w:themeColor="text1"/>
          <w:kern w:val="3"/>
        </w:rPr>
        <w:t>–</w:t>
      </w:r>
      <w:proofErr w:type="gramEnd"/>
      <w:r w:rsidR="00DF0EFA">
        <w:rPr>
          <w:rFonts w:eastAsia="標楷體"/>
          <w:bCs/>
          <w:color w:val="000000" w:themeColor="text1"/>
          <w:kern w:val="3"/>
        </w:rPr>
        <w:t>S</w:t>
      </w:r>
      <w:r w:rsidRPr="002A0208">
        <w:rPr>
          <w:rFonts w:eastAsia="標楷體"/>
          <w:bCs/>
          <w:color w:val="000000" w:themeColor="text1"/>
          <w:kern w:val="3"/>
        </w:rPr>
        <w:t xml:space="preserve">imulated </w:t>
      </w:r>
      <w:r w:rsidR="00DF0EFA">
        <w:rPr>
          <w:rFonts w:eastAsia="標楷體"/>
          <w:bCs/>
          <w:color w:val="000000" w:themeColor="text1"/>
          <w:kern w:val="3"/>
        </w:rPr>
        <w:t>A</w:t>
      </w:r>
      <w:r w:rsidRPr="002A0208">
        <w:rPr>
          <w:rFonts w:eastAsia="標楷體"/>
          <w:bCs/>
          <w:color w:val="000000" w:themeColor="text1"/>
          <w:kern w:val="3"/>
        </w:rPr>
        <w:t xml:space="preserve">nnealing </w:t>
      </w:r>
      <w:r w:rsidR="00DF0EFA">
        <w:rPr>
          <w:rFonts w:eastAsia="標楷體"/>
          <w:bCs/>
          <w:color w:val="000000" w:themeColor="text1"/>
          <w:kern w:val="3"/>
        </w:rPr>
        <w:t>H</w:t>
      </w:r>
      <w:r w:rsidRPr="002A0208">
        <w:rPr>
          <w:rFonts w:eastAsia="標楷體"/>
          <w:bCs/>
          <w:color w:val="000000" w:themeColor="text1"/>
          <w:kern w:val="3"/>
        </w:rPr>
        <w:t>ybrid</w:t>
      </w:r>
      <w:r w:rsidRPr="002A0208">
        <w:rPr>
          <w:rFonts w:eastAsia="標楷體" w:hint="eastAsia"/>
          <w:bCs/>
          <w:color w:val="000000" w:themeColor="text1"/>
          <w:kern w:val="3"/>
        </w:rPr>
        <w:t xml:space="preserve"> </w:t>
      </w:r>
      <w:r w:rsidR="00DF0EFA">
        <w:rPr>
          <w:rFonts w:eastAsia="標楷體"/>
          <w:bCs/>
          <w:color w:val="000000" w:themeColor="text1"/>
          <w:kern w:val="3"/>
        </w:rPr>
        <w:t>A</w:t>
      </w:r>
      <w:r w:rsidRPr="002A0208">
        <w:rPr>
          <w:rFonts w:eastAsia="標楷體"/>
          <w:bCs/>
          <w:color w:val="000000" w:themeColor="text1"/>
          <w:kern w:val="3"/>
        </w:rPr>
        <w:t>lgorithm</w:t>
      </w:r>
      <w:r w:rsidRPr="002A0208">
        <w:rPr>
          <w:rFonts w:eastAsia="標楷體" w:hint="eastAsia"/>
          <w:bCs/>
          <w:color w:val="000000" w:themeColor="text1"/>
          <w:kern w:val="3"/>
        </w:rPr>
        <w:t>，</w:t>
      </w:r>
      <w:r w:rsidRPr="002A0208">
        <w:rPr>
          <w:rFonts w:eastAsia="標楷體"/>
          <w:bCs/>
          <w:color w:val="000000" w:themeColor="text1"/>
          <w:kern w:val="3"/>
        </w:rPr>
        <w:t>GA-SA)</w:t>
      </w:r>
      <w:r w:rsidRPr="002A0208">
        <w:rPr>
          <w:rFonts w:eastAsia="標楷體" w:hint="eastAsia"/>
          <w:bCs/>
          <w:color w:val="000000" w:themeColor="text1"/>
          <w:kern w:val="3"/>
        </w:rPr>
        <w:t>結合</w:t>
      </w:r>
      <w:r w:rsidRPr="002A0208">
        <w:rPr>
          <w:rFonts w:eastAsia="標楷體" w:hint="eastAsia"/>
          <w:bCs/>
          <w:color w:val="000000" w:themeColor="text1"/>
          <w:kern w:val="3"/>
        </w:rPr>
        <w:t>SVR</w:t>
      </w:r>
      <w:r w:rsidRPr="002A0208">
        <w:rPr>
          <w:rFonts w:eastAsia="標楷體" w:hint="eastAsia"/>
          <w:bCs/>
          <w:color w:val="000000" w:themeColor="text1"/>
          <w:kern w:val="3"/>
        </w:rPr>
        <w:t>形成</w:t>
      </w:r>
      <w:r w:rsidRPr="002A0208">
        <w:rPr>
          <w:rFonts w:eastAsia="標楷體" w:hint="eastAsia"/>
          <w:bCs/>
          <w:color w:val="000000" w:themeColor="text1"/>
          <w:kern w:val="3"/>
        </w:rPr>
        <w:t>SVRGA</w:t>
      </w:r>
      <w:r w:rsidRPr="002A0208">
        <w:rPr>
          <w:rFonts w:eastAsia="標楷體"/>
          <w:bCs/>
          <w:color w:val="000000" w:themeColor="text1"/>
          <w:kern w:val="3"/>
        </w:rPr>
        <w:t>-SA</w:t>
      </w:r>
      <w:r w:rsidRPr="002A0208">
        <w:rPr>
          <w:rFonts w:eastAsia="標楷體" w:hint="eastAsia"/>
          <w:bCs/>
          <w:color w:val="000000" w:themeColor="text1"/>
          <w:kern w:val="3"/>
        </w:rPr>
        <w:t>模型，進行台灣</w:t>
      </w:r>
      <w:r w:rsidRPr="002A0208">
        <w:rPr>
          <w:rFonts w:eastAsia="標楷體" w:hint="eastAsia"/>
          <w:bCs/>
          <w:color w:val="000000" w:themeColor="text1"/>
          <w:kern w:val="3"/>
        </w:rPr>
        <w:t>3G</w:t>
      </w:r>
      <w:r w:rsidRPr="002A0208">
        <w:rPr>
          <w:rFonts w:eastAsia="標楷體" w:hint="eastAsia"/>
          <w:bCs/>
          <w:color w:val="000000" w:themeColor="text1"/>
          <w:kern w:val="3"/>
        </w:rPr>
        <w:t>手機</w:t>
      </w:r>
      <w:r w:rsidRPr="002A0208">
        <w:rPr>
          <w:rFonts w:eastAsia="標楷體" w:hint="eastAsia"/>
          <w:bCs/>
          <w:color w:val="000000" w:themeColor="text1"/>
          <w:kern w:val="3"/>
        </w:rPr>
        <w:t>需求預測，並且相較於</w:t>
      </w:r>
      <w:r w:rsidRPr="002A0208">
        <w:rPr>
          <w:rFonts w:eastAsia="標楷體" w:hint="eastAsia"/>
          <w:bCs/>
          <w:color w:val="000000" w:themeColor="text1"/>
          <w:kern w:val="3"/>
        </w:rPr>
        <w:t>ARIMA</w:t>
      </w:r>
      <w:r w:rsidRPr="002A0208">
        <w:rPr>
          <w:rFonts w:eastAsia="標楷體" w:hint="eastAsia"/>
          <w:bCs/>
          <w:color w:val="000000" w:themeColor="text1"/>
          <w:kern w:val="3"/>
        </w:rPr>
        <w:t>、廣義</w:t>
      </w:r>
      <w:proofErr w:type="gramStart"/>
      <w:r w:rsidRPr="002A0208">
        <w:rPr>
          <w:rFonts w:eastAsia="標楷體" w:hint="eastAsia"/>
          <w:bCs/>
          <w:color w:val="000000" w:themeColor="text1"/>
          <w:kern w:val="3"/>
        </w:rPr>
        <w:t>迴</w:t>
      </w:r>
      <w:proofErr w:type="gramEnd"/>
      <w:r w:rsidRPr="002A0208">
        <w:rPr>
          <w:rFonts w:eastAsia="標楷體" w:hint="eastAsia"/>
          <w:bCs/>
          <w:color w:val="000000" w:themeColor="text1"/>
          <w:kern w:val="3"/>
        </w:rPr>
        <w:t>歸類神經網路</w:t>
      </w:r>
      <w:r w:rsidRPr="002A0208">
        <w:rPr>
          <w:rFonts w:eastAsia="標楷體" w:hint="eastAsia"/>
          <w:bCs/>
          <w:color w:val="000000" w:themeColor="text1"/>
          <w:kern w:val="3"/>
        </w:rPr>
        <w:t>(</w:t>
      </w:r>
      <w:r w:rsidR="00031371">
        <w:rPr>
          <w:rFonts w:eastAsia="標楷體"/>
          <w:bCs/>
          <w:color w:val="000000" w:themeColor="text1"/>
          <w:kern w:val="3"/>
        </w:rPr>
        <w:t>G</w:t>
      </w:r>
      <w:r w:rsidRPr="002A0208">
        <w:rPr>
          <w:rFonts w:eastAsia="標楷體"/>
          <w:bCs/>
          <w:color w:val="000000" w:themeColor="text1"/>
          <w:kern w:val="3"/>
        </w:rPr>
        <w:t xml:space="preserve">eneral </w:t>
      </w:r>
      <w:r w:rsidR="00031371">
        <w:rPr>
          <w:rFonts w:eastAsia="標楷體"/>
          <w:bCs/>
          <w:color w:val="000000" w:themeColor="text1"/>
          <w:kern w:val="3"/>
        </w:rPr>
        <w:t>R</w:t>
      </w:r>
      <w:r w:rsidRPr="002A0208">
        <w:rPr>
          <w:rFonts w:eastAsia="標楷體"/>
          <w:bCs/>
          <w:color w:val="000000" w:themeColor="text1"/>
          <w:kern w:val="3"/>
        </w:rPr>
        <w:t xml:space="preserve">egression </w:t>
      </w:r>
      <w:r w:rsidR="00031371">
        <w:rPr>
          <w:rFonts w:eastAsia="標楷體"/>
          <w:bCs/>
          <w:color w:val="000000" w:themeColor="text1"/>
          <w:kern w:val="3"/>
        </w:rPr>
        <w:t>N</w:t>
      </w:r>
      <w:r w:rsidRPr="002A0208">
        <w:rPr>
          <w:rFonts w:eastAsia="標楷體"/>
          <w:bCs/>
          <w:color w:val="000000" w:themeColor="text1"/>
          <w:kern w:val="3"/>
        </w:rPr>
        <w:t xml:space="preserve">eural </w:t>
      </w:r>
      <w:r w:rsidR="00031371">
        <w:rPr>
          <w:rFonts w:eastAsia="標楷體"/>
          <w:bCs/>
          <w:color w:val="000000" w:themeColor="text1"/>
          <w:kern w:val="3"/>
        </w:rPr>
        <w:t>N</w:t>
      </w:r>
      <w:r w:rsidRPr="002A0208">
        <w:rPr>
          <w:rFonts w:eastAsia="標楷體"/>
          <w:bCs/>
          <w:color w:val="000000" w:themeColor="text1"/>
          <w:kern w:val="3"/>
        </w:rPr>
        <w:t>etwork</w:t>
      </w:r>
      <w:r w:rsidRPr="002A0208">
        <w:rPr>
          <w:rFonts w:eastAsia="標楷體" w:hint="eastAsia"/>
          <w:bCs/>
          <w:color w:val="000000" w:themeColor="text1"/>
          <w:kern w:val="3"/>
        </w:rPr>
        <w:t>)</w:t>
      </w:r>
      <w:r w:rsidRPr="002A0208">
        <w:rPr>
          <w:rFonts w:eastAsia="標楷體" w:hint="eastAsia"/>
          <w:bCs/>
          <w:color w:val="000000" w:themeColor="text1"/>
          <w:kern w:val="3"/>
        </w:rPr>
        <w:t>，</w:t>
      </w:r>
      <w:r w:rsidRPr="002A0208">
        <w:rPr>
          <w:rFonts w:eastAsia="標楷體"/>
          <w:bCs/>
          <w:color w:val="000000" w:themeColor="text1"/>
          <w:kern w:val="3"/>
        </w:rPr>
        <w:t>SVRGA-SA</w:t>
      </w:r>
      <w:r w:rsidRPr="002A0208">
        <w:rPr>
          <w:rFonts w:eastAsia="標楷體" w:hint="eastAsia"/>
          <w:bCs/>
          <w:color w:val="000000" w:themeColor="text1"/>
          <w:kern w:val="3"/>
        </w:rPr>
        <w:t>有最佳的預測績效</w:t>
      </w:r>
      <w:r w:rsidR="008C6B7E" w:rsidRPr="002A0208">
        <w:rPr>
          <w:rFonts w:eastAsia="標楷體" w:hint="eastAsia"/>
          <w:bCs/>
          <w:color w:val="000000" w:themeColor="text1"/>
          <w:kern w:val="3"/>
        </w:rPr>
        <w:t>[</w:t>
      </w:r>
      <w:r w:rsidR="008C6B7E" w:rsidRPr="002A0208">
        <w:rPr>
          <w:rFonts w:eastAsia="標楷體"/>
          <w:bCs/>
          <w:color w:val="000000" w:themeColor="text1"/>
          <w:kern w:val="3"/>
        </w:rPr>
        <w:t>17]</w:t>
      </w:r>
      <w:r w:rsidRPr="002A0208">
        <w:rPr>
          <w:rFonts w:eastAsia="標楷體" w:hint="eastAsia"/>
          <w:bCs/>
          <w:color w:val="000000" w:themeColor="text1"/>
          <w:kern w:val="3"/>
        </w:rPr>
        <w:t>。陳俊宏和呂奇傑以三家光學膜相關的上市公司為研究對象，透過</w:t>
      </w:r>
      <w:r w:rsidRPr="002A0208">
        <w:rPr>
          <w:rFonts w:eastAsia="標楷體" w:hint="eastAsia"/>
          <w:bCs/>
          <w:color w:val="000000" w:themeColor="text1"/>
          <w:kern w:val="3"/>
        </w:rPr>
        <w:t>SVR</w:t>
      </w:r>
      <w:r w:rsidRPr="002A0208">
        <w:rPr>
          <w:rFonts w:eastAsia="標楷體" w:hint="eastAsia"/>
          <w:bCs/>
          <w:color w:val="000000" w:themeColor="text1"/>
          <w:kern w:val="3"/>
        </w:rPr>
        <w:t>、天真預測法、逐步回</w:t>
      </w:r>
      <w:proofErr w:type="gramStart"/>
      <w:r w:rsidRPr="002A0208">
        <w:rPr>
          <w:rFonts w:eastAsia="標楷體" w:hint="eastAsia"/>
          <w:bCs/>
          <w:color w:val="000000" w:themeColor="text1"/>
          <w:kern w:val="3"/>
        </w:rPr>
        <w:t>迴歸法</w:t>
      </w:r>
      <w:proofErr w:type="gramEnd"/>
      <w:r w:rsidRPr="002A0208">
        <w:rPr>
          <w:rFonts w:eastAsia="標楷體" w:hint="eastAsia"/>
          <w:bCs/>
          <w:color w:val="000000" w:themeColor="text1"/>
          <w:kern w:val="3"/>
        </w:rPr>
        <w:t>、倒傳遞類神經網路、極限學習機等五種方式</w:t>
      </w:r>
      <w:proofErr w:type="gramStart"/>
      <w:r w:rsidRPr="002A0208">
        <w:rPr>
          <w:rFonts w:eastAsia="標楷體" w:hint="eastAsia"/>
          <w:bCs/>
          <w:color w:val="000000" w:themeColor="text1"/>
          <w:kern w:val="3"/>
        </w:rPr>
        <w:t>方式</w:t>
      </w:r>
      <w:proofErr w:type="gramEnd"/>
      <w:r w:rsidRPr="002A0208">
        <w:rPr>
          <w:rFonts w:eastAsia="標楷體" w:hint="eastAsia"/>
          <w:bCs/>
          <w:color w:val="000000" w:themeColor="text1"/>
          <w:kern w:val="3"/>
        </w:rPr>
        <w:t>，進行光學膜銷售額的預測，並得出</w:t>
      </w:r>
      <w:r w:rsidRPr="002A0208">
        <w:rPr>
          <w:rFonts w:eastAsia="標楷體" w:hint="eastAsia"/>
          <w:bCs/>
          <w:color w:val="000000" w:themeColor="text1"/>
          <w:kern w:val="3"/>
        </w:rPr>
        <w:t>SVR</w:t>
      </w:r>
      <w:r w:rsidRPr="002A0208">
        <w:rPr>
          <w:rFonts w:eastAsia="標楷體" w:hint="eastAsia"/>
          <w:bCs/>
          <w:color w:val="000000" w:themeColor="text1"/>
          <w:kern w:val="3"/>
        </w:rPr>
        <w:t>相較於其餘四種預測方式，在單期預測以及多期預測都有最佳預測效果</w:t>
      </w:r>
      <w:r w:rsidR="00B01B96" w:rsidRPr="002A0208">
        <w:rPr>
          <w:rFonts w:eastAsia="標楷體" w:hint="eastAsia"/>
          <w:bCs/>
          <w:color w:val="000000" w:themeColor="text1"/>
          <w:kern w:val="3"/>
        </w:rPr>
        <w:t>[</w:t>
      </w:r>
      <w:r w:rsidR="00B01B96" w:rsidRPr="002A0208">
        <w:rPr>
          <w:rFonts w:eastAsia="標楷體"/>
          <w:bCs/>
          <w:color w:val="000000" w:themeColor="text1"/>
          <w:kern w:val="3"/>
        </w:rPr>
        <w:t>18]</w:t>
      </w:r>
      <w:r w:rsidRPr="002A0208">
        <w:rPr>
          <w:rFonts w:eastAsia="標楷體" w:hint="eastAsia"/>
          <w:bCs/>
          <w:color w:val="000000" w:themeColor="text1"/>
          <w:kern w:val="3"/>
        </w:rPr>
        <w:t>。</w:t>
      </w:r>
    </w:p>
    <w:p w14:paraId="2EB3683C" w14:textId="2F05C43A" w:rsidR="00463B9C" w:rsidRPr="002A0208" w:rsidRDefault="00463B9C" w:rsidP="00463B9C">
      <w:pPr>
        <w:suppressAutoHyphens/>
        <w:snapToGrid w:val="0"/>
        <w:jc w:val="both"/>
        <w:rPr>
          <w:rFonts w:eastAsia="標楷體"/>
          <w:bCs/>
          <w:color w:val="000000" w:themeColor="text1"/>
          <w:kern w:val="3"/>
        </w:rPr>
      </w:pPr>
      <w:r w:rsidRPr="002A0208">
        <w:rPr>
          <w:rFonts w:eastAsia="標楷體" w:hint="eastAsia"/>
          <w:bCs/>
          <w:color w:val="000000" w:themeColor="text1"/>
          <w:kern w:val="3"/>
        </w:rPr>
        <w:t xml:space="preserve">        S</w:t>
      </w:r>
      <w:r w:rsidRPr="002A0208">
        <w:rPr>
          <w:rFonts w:eastAsia="標楷體"/>
          <w:bCs/>
          <w:color w:val="000000" w:themeColor="text1"/>
          <w:kern w:val="3"/>
        </w:rPr>
        <w:t>V</w:t>
      </w:r>
      <w:r w:rsidRPr="002A0208">
        <w:rPr>
          <w:rFonts w:eastAsia="標楷體" w:hint="eastAsia"/>
          <w:bCs/>
          <w:color w:val="000000" w:themeColor="text1"/>
          <w:kern w:val="3"/>
        </w:rPr>
        <w:t>R</w:t>
      </w:r>
      <w:r w:rsidRPr="002A0208">
        <w:rPr>
          <w:rFonts w:eastAsia="標楷體" w:hint="eastAsia"/>
          <w:bCs/>
          <w:color w:val="000000" w:themeColor="text1"/>
          <w:kern w:val="3"/>
        </w:rPr>
        <w:t>可以捕捉資料在特徵空間中的幾何性質以及時間序列資料中的特徵，有許多研究證明了</w:t>
      </w:r>
      <w:r w:rsidRPr="002A0208">
        <w:rPr>
          <w:rFonts w:eastAsia="標楷體" w:hint="eastAsia"/>
          <w:bCs/>
          <w:color w:val="000000" w:themeColor="text1"/>
          <w:kern w:val="3"/>
        </w:rPr>
        <w:t>SVR</w:t>
      </w:r>
      <w:r w:rsidRPr="002A0208">
        <w:rPr>
          <w:rFonts w:eastAsia="標楷體" w:hint="eastAsia"/>
          <w:bCs/>
          <w:color w:val="000000" w:themeColor="text1"/>
          <w:kern w:val="3"/>
        </w:rPr>
        <w:t>適合用於具有時間性的預測。</w:t>
      </w:r>
      <w:r w:rsidRPr="002A0208">
        <w:rPr>
          <w:rFonts w:eastAsia="標楷體" w:hint="eastAsia"/>
          <w:bCs/>
          <w:color w:val="000000" w:themeColor="text1"/>
          <w:kern w:val="3"/>
        </w:rPr>
        <w:t xml:space="preserve">Tay &amp; Cao </w:t>
      </w:r>
      <w:r w:rsidRPr="002A0208">
        <w:rPr>
          <w:rFonts w:eastAsia="標楷體" w:hint="eastAsia"/>
          <w:bCs/>
          <w:color w:val="000000" w:themeColor="text1"/>
          <w:kern w:val="3"/>
        </w:rPr>
        <w:t>將</w:t>
      </w:r>
      <w:r w:rsidRPr="002A0208">
        <w:rPr>
          <w:rFonts w:eastAsia="標楷體" w:hint="eastAsia"/>
          <w:bCs/>
          <w:color w:val="000000" w:themeColor="text1"/>
          <w:kern w:val="3"/>
        </w:rPr>
        <w:t>SVR</w:t>
      </w:r>
      <w:r w:rsidRPr="002A0208">
        <w:rPr>
          <w:rFonts w:eastAsia="標楷體" w:hint="eastAsia"/>
          <w:bCs/>
          <w:color w:val="000000" w:themeColor="text1"/>
          <w:kern w:val="3"/>
        </w:rPr>
        <w:t>用於金融時間序列的預測，並和倒傳遞類神經網路進行效果比較，證明了</w:t>
      </w:r>
      <w:r w:rsidRPr="002A0208">
        <w:rPr>
          <w:rFonts w:eastAsia="標楷體" w:hint="eastAsia"/>
          <w:bCs/>
          <w:color w:val="000000" w:themeColor="text1"/>
          <w:kern w:val="3"/>
        </w:rPr>
        <w:t>SVR</w:t>
      </w:r>
      <w:r w:rsidRPr="002A0208">
        <w:rPr>
          <w:rFonts w:eastAsia="標楷體" w:hint="eastAsia"/>
          <w:bCs/>
          <w:color w:val="000000" w:themeColor="text1"/>
          <w:kern w:val="3"/>
        </w:rPr>
        <w:t>由於最小化泛化誤差</w:t>
      </w:r>
      <w:r w:rsidRPr="002A0208">
        <w:rPr>
          <w:rFonts w:eastAsia="標楷體" w:hint="eastAsia"/>
          <w:bCs/>
          <w:color w:val="000000" w:themeColor="text1"/>
          <w:kern w:val="3"/>
        </w:rPr>
        <w:t xml:space="preserve"> (</w:t>
      </w:r>
      <w:r w:rsidR="00031371">
        <w:rPr>
          <w:rFonts w:eastAsia="標楷體"/>
          <w:bCs/>
          <w:color w:val="000000" w:themeColor="text1"/>
          <w:kern w:val="3"/>
        </w:rPr>
        <w:t>G</w:t>
      </w:r>
      <w:r w:rsidRPr="002A0208">
        <w:rPr>
          <w:rFonts w:eastAsia="標楷體" w:hint="eastAsia"/>
          <w:bCs/>
          <w:color w:val="000000" w:themeColor="text1"/>
          <w:kern w:val="3"/>
        </w:rPr>
        <w:t xml:space="preserve">eneralization </w:t>
      </w:r>
      <w:r w:rsidR="00031371">
        <w:rPr>
          <w:rFonts w:eastAsia="標楷體"/>
          <w:bCs/>
          <w:color w:val="000000" w:themeColor="text1"/>
          <w:kern w:val="3"/>
        </w:rPr>
        <w:t>E</w:t>
      </w:r>
      <w:r w:rsidRPr="002A0208">
        <w:rPr>
          <w:rFonts w:eastAsia="標楷體" w:hint="eastAsia"/>
          <w:bCs/>
          <w:color w:val="000000" w:themeColor="text1"/>
          <w:kern w:val="3"/>
        </w:rPr>
        <w:t>rror)</w:t>
      </w:r>
      <w:r w:rsidRPr="002A0208">
        <w:rPr>
          <w:rFonts w:eastAsia="標楷體" w:hint="eastAsia"/>
          <w:bCs/>
          <w:color w:val="000000" w:themeColor="text1"/>
          <w:kern w:val="3"/>
        </w:rPr>
        <w:t>的上限、較少的自由參數的優點，所以預測效果優於倒傳遞類神經網路</w:t>
      </w:r>
      <w:r w:rsidR="00B01B96" w:rsidRPr="002A0208">
        <w:rPr>
          <w:rFonts w:eastAsia="標楷體" w:hint="eastAsia"/>
          <w:bCs/>
          <w:color w:val="000000" w:themeColor="text1"/>
          <w:kern w:val="3"/>
        </w:rPr>
        <w:t>[</w:t>
      </w:r>
      <w:r w:rsidR="00B01B96" w:rsidRPr="002A0208">
        <w:rPr>
          <w:rFonts w:eastAsia="標楷體"/>
          <w:bCs/>
          <w:color w:val="000000" w:themeColor="text1"/>
          <w:kern w:val="3"/>
        </w:rPr>
        <w:t>19]</w:t>
      </w:r>
      <w:r w:rsidRPr="002A0208">
        <w:rPr>
          <w:rFonts w:eastAsia="標楷體" w:hint="eastAsia"/>
          <w:bCs/>
          <w:color w:val="000000" w:themeColor="text1"/>
          <w:kern w:val="3"/>
        </w:rPr>
        <w:t>。</w:t>
      </w:r>
      <w:r w:rsidRPr="002A0208">
        <w:rPr>
          <w:rFonts w:eastAsia="標楷體" w:hint="eastAsia"/>
          <w:bCs/>
          <w:color w:val="000000" w:themeColor="text1"/>
          <w:kern w:val="3"/>
        </w:rPr>
        <w:t>Brakel</w:t>
      </w:r>
      <w:r w:rsidR="00B01B96" w:rsidRPr="002A0208">
        <w:rPr>
          <w:rFonts w:eastAsia="標楷體" w:hint="eastAsia"/>
          <w:bCs/>
          <w:color w:val="000000" w:themeColor="text1"/>
          <w:kern w:val="3"/>
        </w:rPr>
        <w:t>等人</w:t>
      </w:r>
      <w:r w:rsidRPr="002A0208">
        <w:rPr>
          <w:rFonts w:eastAsia="標楷體" w:hint="eastAsia"/>
          <w:bCs/>
          <w:color w:val="000000" w:themeColor="text1"/>
          <w:kern w:val="3"/>
        </w:rPr>
        <w:t>比較</w:t>
      </w:r>
      <w:r w:rsidRPr="002A0208">
        <w:rPr>
          <w:rFonts w:eastAsia="標楷體" w:hint="eastAsia"/>
          <w:bCs/>
          <w:color w:val="000000" w:themeColor="text1"/>
          <w:kern w:val="3"/>
        </w:rPr>
        <w:t>SVR</w:t>
      </w:r>
      <w:r w:rsidRPr="002A0208">
        <w:rPr>
          <w:rFonts w:eastAsia="標楷體" w:hint="eastAsia"/>
          <w:bCs/>
          <w:color w:val="000000" w:themeColor="text1"/>
          <w:kern w:val="3"/>
        </w:rPr>
        <w:t>、自我</w:t>
      </w:r>
      <w:proofErr w:type="gramStart"/>
      <w:r w:rsidRPr="002A0208">
        <w:rPr>
          <w:rFonts w:eastAsia="標楷體" w:hint="eastAsia"/>
          <w:bCs/>
          <w:color w:val="000000" w:themeColor="text1"/>
          <w:kern w:val="3"/>
        </w:rPr>
        <w:t>迴</w:t>
      </w:r>
      <w:proofErr w:type="gramEnd"/>
      <w:r w:rsidRPr="002A0208">
        <w:rPr>
          <w:rFonts w:eastAsia="標楷體" w:hint="eastAsia"/>
          <w:bCs/>
          <w:color w:val="000000" w:themeColor="text1"/>
          <w:kern w:val="3"/>
        </w:rPr>
        <w:t>歸滑動平均模型</w:t>
      </w:r>
      <w:r w:rsidRPr="002A0208">
        <w:rPr>
          <w:rFonts w:eastAsia="標楷體" w:hint="eastAsia"/>
          <w:bCs/>
          <w:color w:val="000000" w:themeColor="text1"/>
          <w:kern w:val="3"/>
        </w:rPr>
        <w:t>(ARMA)</w:t>
      </w:r>
      <w:r w:rsidRPr="002A0208">
        <w:rPr>
          <w:rFonts w:eastAsia="標楷體" w:hint="eastAsia"/>
          <w:bCs/>
          <w:color w:val="000000" w:themeColor="text1"/>
          <w:kern w:val="3"/>
        </w:rPr>
        <w:t>、</w:t>
      </w:r>
      <w:r w:rsidRPr="002A0208">
        <w:rPr>
          <w:rFonts w:eastAsia="標楷體" w:hint="eastAsia"/>
          <w:bCs/>
          <w:color w:val="000000" w:themeColor="text1"/>
          <w:kern w:val="3"/>
        </w:rPr>
        <w:t>Elman</w:t>
      </w:r>
      <w:r w:rsidRPr="002A0208">
        <w:rPr>
          <w:rFonts w:eastAsia="標楷體" w:hint="eastAsia"/>
          <w:bCs/>
          <w:color w:val="000000" w:themeColor="text1"/>
          <w:kern w:val="3"/>
        </w:rPr>
        <w:t>神經網路，分別在</w:t>
      </w:r>
      <w:r w:rsidRPr="002A0208">
        <w:rPr>
          <w:rFonts w:eastAsia="標楷體" w:hint="eastAsia"/>
          <w:bCs/>
          <w:color w:val="000000" w:themeColor="text1"/>
          <w:kern w:val="3"/>
        </w:rPr>
        <w:t>Mackey-Glas</w:t>
      </w:r>
      <w:r w:rsidRPr="002A0208">
        <w:rPr>
          <w:rFonts w:eastAsia="標楷體" w:hint="eastAsia"/>
          <w:bCs/>
          <w:color w:val="000000" w:themeColor="text1"/>
          <w:kern w:val="3"/>
        </w:rPr>
        <w:t>數據集、非線性混沌數據集</w:t>
      </w:r>
      <w:r w:rsidRPr="002A0208">
        <w:rPr>
          <w:rFonts w:eastAsia="標楷體" w:hint="eastAsia"/>
          <w:bCs/>
          <w:color w:val="000000" w:themeColor="text1"/>
          <w:kern w:val="3"/>
        </w:rPr>
        <w:t>(</w:t>
      </w:r>
      <w:r w:rsidR="00031371">
        <w:rPr>
          <w:rFonts w:eastAsia="標楷體"/>
          <w:bCs/>
          <w:color w:val="000000" w:themeColor="text1"/>
          <w:kern w:val="3"/>
        </w:rPr>
        <w:t>N</w:t>
      </w:r>
      <w:r w:rsidRPr="002A0208">
        <w:rPr>
          <w:rFonts w:eastAsia="標楷體" w:hint="eastAsia"/>
          <w:bCs/>
          <w:color w:val="000000" w:themeColor="text1"/>
          <w:kern w:val="3"/>
        </w:rPr>
        <w:t xml:space="preserve">onlinear </w:t>
      </w:r>
      <w:r w:rsidR="00031371">
        <w:rPr>
          <w:rFonts w:eastAsia="標楷體"/>
          <w:bCs/>
          <w:color w:val="000000" w:themeColor="text1"/>
          <w:kern w:val="3"/>
        </w:rPr>
        <w:t>C</w:t>
      </w:r>
      <w:r w:rsidRPr="002A0208">
        <w:rPr>
          <w:rFonts w:eastAsia="標楷體" w:hint="eastAsia"/>
          <w:bCs/>
          <w:color w:val="000000" w:themeColor="text1"/>
          <w:kern w:val="3"/>
        </w:rPr>
        <w:t xml:space="preserve">haotic </w:t>
      </w:r>
      <w:r w:rsidR="00031371">
        <w:rPr>
          <w:rFonts w:eastAsia="標楷體"/>
          <w:bCs/>
          <w:color w:val="000000" w:themeColor="text1"/>
          <w:kern w:val="3"/>
        </w:rPr>
        <w:t>D</w:t>
      </w:r>
      <w:r w:rsidRPr="002A0208">
        <w:rPr>
          <w:rFonts w:eastAsia="標楷體" w:hint="eastAsia"/>
          <w:bCs/>
          <w:color w:val="000000" w:themeColor="text1"/>
          <w:kern w:val="3"/>
        </w:rPr>
        <w:t xml:space="preserve">ata </w:t>
      </w:r>
      <w:r w:rsidR="00031371">
        <w:rPr>
          <w:rFonts w:eastAsia="標楷體"/>
          <w:bCs/>
          <w:color w:val="000000" w:themeColor="text1"/>
          <w:kern w:val="3"/>
        </w:rPr>
        <w:t>S</w:t>
      </w:r>
      <w:r w:rsidRPr="002A0208">
        <w:rPr>
          <w:rFonts w:eastAsia="標楷體" w:hint="eastAsia"/>
          <w:bCs/>
          <w:color w:val="000000" w:themeColor="text1"/>
          <w:kern w:val="3"/>
        </w:rPr>
        <w:t>et)</w:t>
      </w:r>
      <w:r w:rsidRPr="002A0208">
        <w:rPr>
          <w:rFonts w:eastAsia="標楷體" w:hint="eastAsia"/>
          <w:bCs/>
          <w:color w:val="000000" w:themeColor="text1"/>
          <w:kern w:val="3"/>
        </w:rPr>
        <w:t>、紗線紡紗過程的過濾值數據等三種數據集的預測效果，並證明了</w:t>
      </w:r>
      <w:r w:rsidRPr="002A0208">
        <w:rPr>
          <w:rFonts w:eastAsia="標楷體" w:hint="eastAsia"/>
          <w:bCs/>
          <w:color w:val="000000" w:themeColor="text1"/>
          <w:kern w:val="3"/>
        </w:rPr>
        <w:t>SVR</w:t>
      </w:r>
      <w:r w:rsidRPr="002A0208">
        <w:rPr>
          <w:rFonts w:eastAsia="標楷體" w:hint="eastAsia"/>
          <w:bCs/>
          <w:color w:val="000000" w:themeColor="text1"/>
          <w:kern w:val="3"/>
        </w:rPr>
        <w:t>對於時間序列而言為一個良好的預測模型</w:t>
      </w:r>
      <w:r w:rsidR="00DC7047" w:rsidRPr="002A0208">
        <w:rPr>
          <w:rFonts w:eastAsia="標楷體" w:hint="eastAsia"/>
          <w:bCs/>
          <w:color w:val="000000" w:themeColor="text1"/>
          <w:kern w:val="3"/>
        </w:rPr>
        <w:t>[20]</w:t>
      </w:r>
      <w:r w:rsidRPr="002A0208">
        <w:rPr>
          <w:rFonts w:eastAsia="標楷體" w:hint="eastAsia"/>
          <w:bCs/>
          <w:color w:val="000000" w:themeColor="text1"/>
          <w:kern w:val="3"/>
        </w:rPr>
        <w:t>。呂奇傑等人提出利用獨立成份分析</w:t>
      </w:r>
      <w:r w:rsidRPr="002A0208">
        <w:rPr>
          <w:rFonts w:eastAsia="標楷體" w:hint="eastAsia"/>
          <w:bCs/>
          <w:color w:val="000000" w:themeColor="text1"/>
          <w:kern w:val="3"/>
        </w:rPr>
        <w:t>(ICA)</w:t>
      </w:r>
      <w:r w:rsidRPr="002A0208">
        <w:rPr>
          <w:rFonts w:eastAsia="標楷體" w:hint="eastAsia"/>
          <w:bCs/>
          <w:color w:val="000000" w:themeColor="text1"/>
          <w:kern w:val="3"/>
        </w:rPr>
        <w:t>去除資料雜訊後，再使用</w:t>
      </w:r>
      <w:r w:rsidRPr="002A0208">
        <w:rPr>
          <w:rFonts w:eastAsia="標楷體" w:hint="eastAsia"/>
          <w:bCs/>
          <w:color w:val="000000" w:themeColor="text1"/>
          <w:kern w:val="3"/>
        </w:rPr>
        <w:t>SVR</w:t>
      </w:r>
      <w:r w:rsidRPr="002A0208">
        <w:rPr>
          <w:rFonts w:eastAsia="標楷體" w:hint="eastAsia"/>
          <w:bCs/>
          <w:color w:val="000000" w:themeColor="text1"/>
          <w:kern w:val="3"/>
        </w:rPr>
        <w:t>進行預測的模式，並以日經</w:t>
      </w:r>
      <w:r w:rsidRPr="002A0208">
        <w:rPr>
          <w:rFonts w:eastAsia="標楷體" w:hint="eastAsia"/>
          <w:bCs/>
          <w:color w:val="000000" w:themeColor="text1"/>
          <w:kern w:val="3"/>
        </w:rPr>
        <w:t>225</w:t>
      </w:r>
      <w:r w:rsidRPr="002A0208">
        <w:rPr>
          <w:rFonts w:eastAsia="標楷體" w:hint="eastAsia"/>
          <w:bCs/>
          <w:color w:val="000000" w:themeColor="text1"/>
          <w:kern w:val="3"/>
        </w:rPr>
        <w:t>現貨開盤指數以及台股現貨收盤指數作為研究對象，將該模式應用在財務時間序列的預測，並證明該模式的預測表現較單純使用</w:t>
      </w:r>
      <w:r w:rsidRPr="002A0208">
        <w:rPr>
          <w:rFonts w:eastAsia="標楷體" w:hint="eastAsia"/>
          <w:bCs/>
          <w:color w:val="000000" w:themeColor="text1"/>
          <w:kern w:val="3"/>
        </w:rPr>
        <w:t>SVR</w:t>
      </w:r>
      <w:r w:rsidRPr="002A0208">
        <w:rPr>
          <w:rFonts w:eastAsia="標楷體" w:hint="eastAsia"/>
          <w:bCs/>
          <w:color w:val="000000" w:themeColor="text1"/>
          <w:kern w:val="3"/>
        </w:rPr>
        <w:t>為佳</w:t>
      </w:r>
      <w:r w:rsidR="0049314D" w:rsidRPr="002A0208">
        <w:rPr>
          <w:rFonts w:eastAsia="標楷體" w:hint="eastAsia"/>
          <w:bCs/>
          <w:color w:val="000000" w:themeColor="text1"/>
          <w:kern w:val="3"/>
        </w:rPr>
        <w:t>[21]</w:t>
      </w:r>
      <w:r w:rsidRPr="002A0208">
        <w:rPr>
          <w:rFonts w:eastAsia="標楷體" w:hint="eastAsia"/>
          <w:bCs/>
          <w:color w:val="000000" w:themeColor="text1"/>
          <w:kern w:val="3"/>
        </w:rPr>
        <w:t>。</w:t>
      </w:r>
    </w:p>
    <w:p w14:paraId="59B5FE7F" w14:textId="77777777" w:rsidR="00463B9C" w:rsidRPr="002A0208" w:rsidRDefault="00463B9C" w:rsidP="00DC10D2">
      <w:pPr>
        <w:tabs>
          <w:tab w:val="left" w:pos="192"/>
        </w:tabs>
        <w:suppressAutoHyphens/>
        <w:snapToGrid w:val="0"/>
        <w:rPr>
          <w:rFonts w:eastAsia="標楷體"/>
          <w:b/>
          <w:color w:val="000000" w:themeColor="text1"/>
          <w:kern w:val="3"/>
          <w:sz w:val="22"/>
        </w:rPr>
      </w:pPr>
    </w:p>
    <w:p w14:paraId="3D8EC024" w14:textId="77777777" w:rsidR="00DC10D2" w:rsidRPr="002A0208" w:rsidRDefault="00DC10D2" w:rsidP="00DC10D2">
      <w:pPr>
        <w:numPr>
          <w:ilvl w:val="1"/>
          <w:numId w:val="9"/>
        </w:numPr>
        <w:tabs>
          <w:tab w:val="left" w:pos="192"/>
        </w:tabs>
        <w:suppressAutoHyphens/>
        <w:snapToGrid w:val="0"/>
        <w:rPr>
          <w:rFonts w:eastAsia="標楷體"/>
          <w:b/>
          <w:color w:val="000000" w:themeColor="text1"/>
          <w:kern w:val="3"/>
          <w:sz w:val="22"/>
        </w:rPr>
      </w:pPr>
      <w:r w:rsidRPr="002A0208">
        <w:rPr>
          <w:rFonts w:eastAsia="標楷體" w:hint="eastAsia"/>
          <w:b/>
          <w:color w:val="000000" w:themeColor="text1"/>
          <w:kern w:val="3"/>
          <w:sz w:val="22"/>
          <w:szCs w:val="22"/>
        </w:rPr>
        <w:t>主成份分析</w:t>
      </w:r>
      <w:r w:rsidRPr="002A0208">
        <w:rPr>
          <w:rFonts w:eastAsia="標楷體" w:hint="eastAsia"/>
          <w:b/>
          <w:color w:val="000000" w:themeColor="text1"/>
          <w:kern w:val="3"/>
          <w:sz w:val="22"/>
          <w:szCs w:val="22"/>
        </w:rPr>
        <w:t>PCA</w:t>
      </w:r>
    </w:p>
    <w:p w14:paraId="286E0284" w14:textId="77777777" w:rsidR="00DC10D2" w:rsidRPr="002A0208" w:rsidRDefault="00DC10D2" w:rsidP="00DC10D2">
      <w:pPr>
        <w:tabs>
          <w:tab w:val="left" w:pos="192"/>
        </w:tabs>
        <w:suppressAutoHyphens/>
        <w:snapToGrid w:val="0"/>
        <w:rPr>
          <w:rFonts w:eastAsia="標楷體"/>
          <w:b/>
          <w:color w:val="000000" w:themeColor="text1"/>
          <w:kern w:val="3"/>
        </w:rPr>
      </w:pPr>
    </w:p>
    <w:p w14:paraId="1F6348D6" w14:textId="3E45B6D1" w:rsidR="00DC10D2" w:rsidRPr="002A0208" w:rsidRDefault="00DC10D2" w:rsidP="002E76EA">
      <w:pPr>
        <w:tabs>
          <w:tab w:val="left" w:pos="192"/>
        </w:tabs>
        <w:suppressAutoHyphens/>
        <w:snapToGrid w:val="0"/>
        <w:jc w:val="both"/>
        <w:rPr>
          <w:rFonts w:eastAsia="標楷體"/>
          <w:bCs/>
          <w:color w:val="000000" w:themeColor="text1"/>
          <w:kern w:val="3"/>
        </w:rPr>
      </w:pPr>
      <w:r w:rsidRPr="002A0208">
        <w:rPr>
          <w:rFonts w:eastAsia="標楷體" w:hint="eastAsia"/>
          <w:bCs/>
          <w:color w:val="000000" w:themeColor="text1"/>
          <w:kern w:val="3"/>
        </w:rPr>
        <w:t xml:space="preserve">         </w:t>
      </w:r>
      <w:r w:rsidRPr="002A0208">
        <w:rPr>
          <w:rFonts w:eastAsia="標楷體" w:hint="eastAsia"/>
          <w:bCs/>
          <w:color w:val="000000" w:themeColor="text1"/>
          <w:kern w:val="3"/>
        </w:rPr>
        <w:t>主成份分析</w:t>
      </w:r>
      <w:r w:rsidRPr="002A0208">
        <w:rPr>
          <w:rFonts w:eastAsia="標楷體" w:hint="eastAsia"/>
          <w:bCs/>
          <w:color w:val="000000" w:themeColor="text1"/>
          <w:kern w:val="3"/>
        </w:rPr>
        <w:t>(</w:t>
      </w:r>
      <w:r w:rsidR="00E07EBE">
        <w:rPr>
          <w:rFonts w:eastAsia="標楷體"/>
          <w:bCs/>
          <w:color w:val="000000" w:themeColor="text1"/>
          <w:kern w:val="3"/>
        </w:rPr>
        <w:t>P</w:t>
      </w:r>
      <w:r w:rsidRPr="002A0208">
        <w:rPr>
          <w:rFonts w:eastAsia="標楷體"/>
          <w:bCs/>
          <w:color w:val="000000" w:themeColor="text1"/>
          <w:kern w:val="3"/>
        </w:rPr>
        <w:t xml:space="preserve">rincipal </w:t>
      </w:r>
      <w:r w:rsidR="00E07EBE">
        <w:rPr>
          <w:rFonts w:eastAsia="標楷體"/>
          <w:bCs/>
          <w:color w:val="000000" w:themeColor="text1"/>
          <w:kern w:val="3"/>
        </w:rPr>
        <w:t>C</w:t>
      </w:r>
      <w:r w:rsidRPr="002A0208">
        <w:rPr>
          <w:rFonts w:eastAsia="標楷體"/>
          <w:bCs/>
          <w:color w:val="000000" w:themeColor="text1"/>
          <w:kern w:val="3"/>
        </w:rPr>
        <w:t xml:space="preserve">omponent </w:t>
      </w:r>
      <w:r w:rsidR="00E07EBE">
        <w:rPr>
          <w:rFonts w:eastAsia="標楷體"/>
          <w:bCs/>
          <w:color w:val="000000" w:themeColor="text1"/>
          <w:kern w:val="3"/>
        </w:rPr>
        <w:t>A</w:t>
      </w:r>
      <w:r w:rsidRPr="002A0208">
        <w:rPr>
          <w:rFonts w:eastAsia="標楷體"/>
          <w:bCs/>
          <w:color w:val="000000" w:themeColor="text1"/>
          <w:kern w:val="3"/>
        </w:rPr>
        <w:t>nalysis</w:t>
      </w:r>
      <w:r w:rsidRPr="002A0208">
        <w:rPr>
          <w:rFonts w:eastAsia="標楷體" w:hint="eastAsia"/>
          <w:bCs/>
          <w:color w:val="000000" w:themeColor="text1"/>
          <w:kern w:val="3"/>
        </w:rPr>
        <w:t>，</w:t>
      </w:r>
      <w:r w:rsidRPr="002A0208">
        <w:rPr>
          <w:rFonts w:eastAsia="標楷體" w:hint="eastAsia"/>
          <w:bCs/>
          <w:color w:val="000000" w:themeColor="text1"/>
          <w:kern w:val="3"/>
        </w:rPr>
        <w:t>P</w:t>
      </w:r>
      <w:r w:rsidRPr="002A0208">
        <w:rPr>
          <w:rFonts w:eastAsia="標楷體"/>
          <w:bCs/>
          <w:color w:val="000000" w:themeColor="text1"/>
          <w:kern w:val="3"/>
        </w:rPr>
        <w:t>CA)</w:t>
      </w:r>
      <w:r w:rsidR="00A80DBF" w:rsidRPr="002A0208">
        <w:rPr>
          <w:rFonts w:eastAsia="標楷體" w:hint="eastAsia"/>
          <w:bCs/>
          <w:color w:val="000000" w:themeColor="text1"/>
          <w:kern w:val="3"/>
        </w:rPr>
        <w:t xml:space="preserve"> </w:t>
      </w:r>
      <w:r w:rsidRPr="002A0208">
        <w:rPr>
          <w:rFonts w:eastAsia="標楷體" w:hint="eastAsia"/>
          <w:bCs/>
          <w:color w:val="000000" w:themeColor="text1"/>
          <w:kern w:val="3"/>
        </w:rPr>
        <w:t>是一種統計方法，其主要目的是透過降低</w:t>
      </w:r>
      <w:proofErr w:type="gramStart"/>
      <w:r w:rsidRPr="002A0208">
        <w:rPr>
          <w:rFonts w:eastAsia="標楷體" w:hint="eastAsia"/>
          <w:bCs/>
          <w:color w:val="000000" w:themeColor="text1"/>
          <w:kern w:val="3"/>
        </w:rPr>
        <w:t>多變量</w:t>
      </w:r>
      <w:proofErr w:type="gramEnd"/>
      <w:r w:rsidRPr="002A0208">
        <w:rPr>
          <w:rFonts w:eastAsia="標楷體" w:hint="eastAsia"/>
          <w:bCs/>
          <w:color w:val="000000" w:themeColor="text1"/>
          <w:kern w:val="3"/>
        </w:rPr>
        <w:t>資料的維度進行資料分析，並使不同特徵之間可以彼此獨立，</w:t>
      </w:r>
      <w:r w:rsidR="00CF5779">
        <w:rPr>
          <w:rFonts w:eastAsia="標楷體" w:hint="eastAsia"/>
          <w:bCs/>
          <w:color w:val="000000" w:themeColor="text1"/>
          <w:kern w:val="3"/>
        </w:rPr>
        <w:t>只以</w:t>
      </w:r>
      <w:r w:rsidRPr="002A0208">
        <w:rPr>
          <w:rFonts w:eastAsia="標楷體" w:hint="eastAsia"/>
          <w:bCs/>
          <w:color w:val="000000" w:themeColor="text1"/>
          <w:kern w:val="3"/>
        </w:rPr>
        <w:t>少數</w:t>
      </w:r>
      <w:r w:rsidR="00CF5779">
        <w:rPr>
          <w:rFonts w:eastAsia="標楷體" w:hint="eastAsia"/>
          <w:bCs/>
          <w:color w:val="000000" w:themeColor="text1"/>
          <w:kern w:val="3"/>
        </w:rPr>
        <w:t>的</w:t>
      </w:r>
      <w:r w:rsidRPr="002A0208">
        <w:rPr>
          <w:rFonts w:eastAsia="標楷體" w:hint="eastAsia"/>
          <w:bCs/>
          <w:color w:val="000000" w:themeColor="text1"/>
          <w:kern w:val="3"/>
        </w:rPr>
        <w:t>主成份</w:t>
      </w:r>
      <w:r w:rsidRPr="002A0208">
        <w:rPr>
          <w:rFonts w:eastAsia="標楷體" w:hint="eastAsia"/>
          <w:bCs/>
          <w:color w:val="000000" w:themeColor="text1"/>
          <w:kern w:val="3"/>
        </w:rPr>
        <w:t>(</w:t>
      </w:r>
      <w:r w:rsidR="007D693F">
        <w:rPr>
          <w:rFonts w:eastAsia="標楷體"/>
          <w:bCs/>
          <w:color w:val="000000" w:themeColor="text1"/>
          <w:kern w:val="3"/>
        </w:rPr>
        <w:t>P</w:t>
      </w:r>
      <w:r w:rsidRPr="002A0208">
        <w:rPr>
          <w:rFonts w:eastAsia="標楷體"/>
          <w:bCs/>
          <w:color w:val="000000" w:themeColor="text1"/>
          <w:kern w:val="3"/>
        </w:rPr>
        <w:t xml:space="preserve">rincipal </w:t>
      </w:r>
      <w:r w:rsidR="007D693F">
        <w:rPr>
          <w:rFonts w:eastAsia="標楷體"/>
          <w:bCs/>
          <w:color w:val="000000" w:themeColor="text1"/>
          <w:kern w:val="3"/>
        </w:rPr>
        <w:t>C</w:t>
      </w:r>
      <w:r w:rsidRPr="002A0208">
        <w:rPr>
          <w:rFonts w:eastAsia="標楷體"/>
          <w:bCs/>
          <w:color w:val="000000" w:themeColor="text1"/>
          <w:kern w:val="3"/>
        </w:rPr>
        <w:t>omponents</w:t>
      </w:r>
      <w:r w:rsidRPr="002A0208">
        <w:rPr>
          <w:rFonts w:eastAsia="標楷體" w:hint="eastAsia"/>
          <w:bCs/>
          <w:color w:val="000000" w:themeColor="text1"/>
          <w:kern w:val="3"/>
        </w:rPr>
        <w:t>，</w:t>
      </w:r>
      <w:r w:rsidRPr="002A0208">
        <w:rPr>
          <w:rFonts w:eastAsia="標楷體" w:hint="eastAsia"/>
          <w:bCs/>
          <w:color w:val="000000" w:themeColor="text1"/>
          <w:kern w:val="3"/>
        </w:rPr>
        <w:t>PC</w:t>
      </w:r>
      <w:r w:rsidRPr="002A0208">
        <w:rPr>
          <w:rFonts w:eastAsia="標楷體"/>
          <w:bCs/>
          <w:color w:val="000000" w:themeColor="text1"/>
          <w:kern w:val="3"/>
        </w:rPr>
        <w:t>)</w:t>
      </w:r>
      <w:r w:rsidRPr="002A0208">
        <w:rPr>
          <w:rFonts w:eastAsia="標楷體" w:hint="eastAsia"/>
          <w:bCs/>
          <w:color w:val="000000" w:themeColor="text1"/>
          <w:kern w:val="3"/>
        </w:rPr>
        <w:t>便可以解釋原始資料的變異特性。</w:t>
      </w:r>
    </w:p>
    <w:p w14:paraId="2672AD83" w14:textId="183B8A91" w:rsidR="002E76EA" w:rsidRPr="002A0208" w:rsidRDefault="002E76EA" w:rsidP="002E76EA">
      <w:pPr>
        <w:tabs>
          <w:tab w:val="left" w:pos="192"/>
        </w:tabs>
        <w:suppressAutoHyphens/>
        <w:snapToGrid w:val="0"/>
        <w:jc w:val="both"/>
        <w:rPr>
          <w:rFonts w:eastAsia="標楷體"/>
          <w:bCs/>
          <w:color w:val="000000" w:themeColor="text1"/>
          <w:kern w:val="3"/>
        </w:rPr>
      </w:pPr>
      <w:r w:rsidRPr="002A0208">
        <w:rPr>
          <w:rFonts w:eastAsia="標楷體" w:hint="eastAsia"/>
          <w:bCs/>
          <w:color w:val="000000" w:themeColor="text1"/>
          <w:kern w:val="3"/>
          <w:szCs w:val="18"/>
        </w:rPr>
        <w:t>執行</w:t>
      </w:r>
      <w:r w:rsidRPr="002A0208">
        <w:rPr>
          <w:rFonts w:eastAsia="標楷體" w:hint="eastAsia"/>
          <w:bCs/>
          <w:color w:val="000000" w:themeColor="text1"/>
          <w:kern w:val="3"/>
          <w:szCs w:val="18"/>
        </w:rPr>
        <w:t>PCA</w:t>
      </w:r>
      <w:r w:rsidRPr="002A0208">
        <w:rPr>
          <w:rFonts w:eastAsia="標楷體" w:hint="eastAsia"/>
          <w:bCs/>
          <w:color w:val="000000" w:themeColor="text1"/>
          <w:kern w:val="3"/>
          <w:szCs w:val="18"/>
        </w:rPr>
        <w:t>首先需要先將原始資料進行正規化處理，並建立共變異矩陣</w:t>
      </w:r>
      <w:r w:rsidRPr="002A0208">
        <w:rPr>
          <w:rFonts w:eastAsia="標楷體" w:hint="eastAsia"/>
          <w:bCs/>
          <w:color w:val="000000" w:themeColor="text1"/>
          <w:kern w:val="3"/>
          <w:szCs w:val="18"/>
        </w:rPr>
        <w:t>(</w:t>
      </w:r>
      <w:r w:rsidR="00371B25">
        <w:rPr>
          <w:rFonts w:eastAsia="標楷體"/>
          <w:bCs/>
          <w:color w:val="000000" w:themeColor="text1"/>
          <w:kern w:val="3"/>
          <w:szCs w:val="18"/>
        </w:rPr>
        <w:t>C</w:t>
      </w:r>
      <w:r w:rsidRPr="002A0208">
        <w:rPr>
          <w:rFonts w:eastAsia="標楷體"/>
          <w:bCs/>
          <w:color w:val="000000" w:themeColor="text1"/>
          <w:kern w:val="3"/>
          <w:szCs w:val="18"/>
        </w:rPr>
        <w:t xml:space="preserve">ovariance </w:t>
      </w:r>
      <w:r w:rsidR="00371B25">
        <w:rPr>
          <w:rFonts w:eastAsia="標楷體"/>
          <w:bCs/>
          <w:color w:val="000000" w:themeColor="text1"/>
          <w:kern w:val="3"/>
          <w:szCs w:val="18"/>
        </w:rPr>
        <w:t>M</w:t>
      </w:r>
      <w:r w:rsidRPr="002A0208">
        <w:rPr>
          <w:rFonts w:eastAsia="標楷體"/>
          <w:bCs/>
          <w:color w:val="000000" w:themeColor="text1"/>
          <w:kern w:val="3"/>
          <w:szCs w:val="18"/>
        </w:rPr>
        <w:t>atrix)</w:t>
      </w:r>
      <w:r w:rsidRPr="002A0208">
        <w:rPr>
          <w:rFonts w:eastAsia="標楷體" w:hint="eastAsia"/>
          <w:bCs/>
          <w:color w:val="000000" w:themeColor="text1"/>
          <w:kern w:val="3"/>
          <w:szCs w:val="18"/>
        </w:rPr>
        <w:t>，</w:t>
      </w:r>
      <w:r w:rsidRPr="002A0208">
        <w:rPr>
          <w:rFonts w:eastAsia="標楷體" w:hint="eastAsia"/>
          <w:bCs/>
          <w:color w:val="000000" w:themeColor="text1"/>
          <w:kern w:val="3"/>
        </w:rPr>
        <w:t>以及求出特徵值</w:t>
      </w:r>
      <m:oMath>
        <m:r>
          <m:rPr>
            <m:sty m:val="p"/>
          </m:rPr>
          <w:rPr>
            <w:rFonts w:ascii="Cambria Math" w:eastAsia="標楷體" w:hAnsi="Cambria Math"/>
            <w:color w:val="000000" w:themeColor="text1"/>
            <w:kern w:val="3"/>
          </w:rPr>
          <m:t>λ</m:t>
        </m:r>
      </m:oMath>
      <w:r w:rsidRPr="002A0208">
        <w:rPr>
          <w:rFonts w:eastAsia="標楷體" w:hint="eastAsia"/>
          <w:bCs/>
          <w:color w:val="000000" w:themeColor="text1"/>
          <w:kern w:val="3"/>
        </w:rPr>
        <w:t>(</w:t>
      </w:r>
      <w:r w:rsidR="00371B25">
        <w:rPr>
          <w:rFonts w:eastAsia="標楷體" w:hint="eastAsia"/>
          <w:bCs/>
          <w:color w:val="000000" w:themeColor="text1"/>
          <w:kern w:val="3"/>
        </w:rPr>
        <w:t>E</w:t>
      </w:r>
      <w:r w:rsidRPr="002A0208">
        <w:rPr>
          <w:rFonts w:eastAsia="標楷體"/>
          <w:bCs/>
          <w:color w:val="000000" w:themeColor="text1"/>
          <w:kern w:val="3"/>
        </w:rPr>
        <w:t>igenvalue)</w:t>
      </w:r>
      <w:r w:rsidRPr="002A0208">
        <w:rPr>
          <w:rFonts w:eastAsia="標楷體" w:hint="eastAsia"/>
          <w:bCs/>
          <w:color w:val="000000" w:themeColor="text1"/>
          <w:kern w:val="3"/>
        </w:rPr>
        <w:t>以及特徵向量</w:t>
      </w:r>
      <w:r w:rsidRPr="002A0208">
        <w:rPr>
          <w:rFonts w:eastAsia="標楷體" w:hint="eastAsia"/>
          <w:bCs/>
          <w:color w:val="000000" w:themeColor="text1"/>
          <w:kern w:val="3"/>
        </w:rPr>
        <w:t>(</w:t>
      </w:r>
      <w:r w:rsidR="00371B25">
        <w:rPr>
          <w:rFonts w:eastAsia="標楷體"/>
          <w:bCs/>
          <w:color w:val="000000" w:themeColor="text1"/>
          <w:kern w:val="3"/>
        </w:rPr>
        <w:t>E</w:t>
      </w:r>
      <w:r w:rsidRPr="002A0208">
        <w:rPr>
          <w:rFonts w:eastAsia="標楷體"/>
          <w:bCs/>
          <w:color w:val="000000" w:themeColor="text1"/>
          <w:kern w:val="3"/>
        </w:rPr>
        <w:t>igenvector)</w:t>
      </w:r>
      <w:r w:rsidRPr="002A0208">
        <w:rPr>
          <w:rFonts w:eastAsia="標楷體" w:hint="eastAsia"/>
          <w:bCs/>
          <w:color w:val="000000" w:themeColor="text1"/>
          <w:kern w:val="3"/>
        </w:rPr>
        <w:t>，接著特徵向量依照其對應特徵值由大到小進行排列形成特徵向量矩陣</w:t>
      </w:r>
      <w:r w:rsidRPr="002A0208">
        <w:rPr>
          <w:rFonts w:eastAsia="標楷體" w:hint="eastAsia"/>
          <w:bCs/>
          <w:color w:val="000000" w:themeColor="text1"/>
          <w:kern w:val="3"/>
        </w:rPr>
        <w:t>(W)</w:t>
      </w:r>
      <w:r w:rsidRPr="002A0208">
        <w:rPr>
          <w:rFonts w:eastAsia="標楷體" w:hint="eastAsia"/>
          <w:bCs/>
          <w:color w:val="000000" w:themeColor="text1"/>
          <w:kern w:val="3"/>
        </w:rPr>
        <w:t>，作為資料維度的權重值。主成份計算可表示為</w:t>
      </w:r>
      <w:r w:rsidRPr="002A0208">
        <w:rPr>
          <w:rFonts w:eastAsia="標楷體" w:hint="eastAsia"/>
          <w:bCs/>
          <w:color w:val="000000" w:themeColor="text1"/>
          <w:kern w:val="3"/>
        </w:rPr>
        <w:t>:</w:t>
      </w:r>
    </w:p>
    <w:p w14:paraId="275274D6" w14:textId="77777777" w:rsidR="00F66E27" w:rsidRPr="002A0208" w:rsidRDefault="00F66E27" w:rsidP="002E76EA">
      <w:pPr>
        <w:tabs>
          <w:tab w:val="left" w:pos="192"/>
        </w:tabs>
        <w:suppressAutoHyphens/>
        <w:snapToGrid w:val="0"/>
        <w:jc w:val="both"/>
        <w:rPr>
          <w:rFonts w:eastAsia="標楷體"/>
          <w:bCs/>
          <w:color w:val="000000" w:themeColor="text1"/>
          <w:kern w:val="3"/>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2970"/>
        <w:gridCol w:w="786"/>
      </w:tblGrid>
      <w:tr w:rsidR="00F66E27" w:rsidRPr="002A0208" w14:paraId="12160579" w14:textId="77777777" w:rsidTr="00F66E27">
        <w:tc>
          <w:tcPr>
            <w:tcW w:w="625" w:type="dxa"/>
          </w:tcPr>
          <w:p w14:paraId="4DFE3FCD" w14:textId="77777777" w:rsidR="00F66E27" w:rsidRPr="002A0208" w:rsidRDefault="00F66E27" w:rsidP="002E76EA">
            <w:pPr>
              <w:tabs>
                <w:tab w:val="left" w:pos="192"/>
              </w:tabs>
              <w:suppressAutoHyphens/>
              <w:snapToGrid w:val="0"/>
              <w:jc w:val="both"/>
              <w:rPr>
                <w:rFonts w:eastAsia="標楷體"/>
                <w:bCs/>
                <w:color w:val="000000" w:themeColor="text1"/>
                <w:kern w:val="3"/>
                <w:szCs w:val="18"/>
              </w:rPr>
            </w:pPr>
          </w:p>
        </w:tc>
        <w:tc>
          <w:tcPr>
            <w:tcW w:w="2970" w:type="dxa"/>
          </w:tcPr>
          <w:p w14:paraId="2DE27A42" w14:textId="0B0B58FF" w:rsidR="00F66E27" w:rsidRPr="002A0208" w:rsidRDefault="003675B0" w:rsidP="002E76EA">
            <w:pPr>
              <w:tabs>
                <w:tab w:val="left" w:pos="192"/>
              </w:tabs>
              <w:suppressAutoHyphens/>
              <w:snapToGrid w:val="0"/>
              <w:jc w:val="both"/>
              <w:rPr>
                <w:rFonts w:eastAsia="標楷體"/>
                <w:bCs/>
                <w:color w:val="000000" w:themeColor="text1"/>
                <w:kern w:val="3"/>
                <w:szCs w:val="18"/>
              </w:rPr>
            </w:pPr>
            <m:oMathPara>
              <m:oMath>
                <m:d>
                  <m:dPr>
                    <m:begChr m:val="["/>
                    <m:endChr m:val="]"/>
                    <m:ctrlPr>
                      <w:rPr>
                        <w:rFonts w:ascii="Cambria Math" w:eastAsia="標楷體" w:hAnsi="Cambria Math"/>
                        <w:bCs/>
                        <w:color w:val="000000" w:themeColor="text1"/>
                        <w:kern w:val="3"/>
                      </w:rPr>
                    </m:ctrlPr>
                  </m:dPr>
                  <m:e>
                    <m:m>
                      <m:mPr>
                        <m:mcs>
                          <m:mc>
                            <m:mcPr>
                              <m:count m:val="1"/>
                              <m:mcJc m:val="center"/>
                            </m:mcPr>
                          </m:mc>
                        </m:mcs>
                        <m:ctrlPr>
                          <w:rPr>
                            <w:rFonts w:ascii="Cambria Math" w:eastAsia="標楷體" w:hAnsi="Cambria Math"/>
                            <w:bCs/>
                            <w:color w:val="000000" w:themeColor="text1"/>
                            <w:kern w:val="3"/>
                          </w:rPr>
                        </m:ctrlPr>
                      </m:mP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P</m:t>
                              </m:r>
                            </m:e>
                            <m:sub>
                              <m:r>
                                <m:rPr>
                                  <m:sty m:val="p"/>
                                </m:rPr>
                                <w:rPr>
                                  <w:rFonts w:ascii="Cambria Math" w:eastAsia="標楷體" w:hAnsi="Cambria Math"/>
                                  <w:color w:val="000000" w:themeColor="text1"/>
                                  <w:kern w:val="3"/>
                                </w:rPr>
                                <m:t>1</m:t>
                              </m:r>
                            </m:sub>
                          </m:sSub>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P</m:t>
                              </m:r>
                            </m:e>
                            <m:sub>
                              <m:r>
                                <m:rPr>
                                  <m:sty m:val="p"/>
                                </m:rPr>
                                <w:rPr>
                                  <w:rFonts w:ascii="Cambria Math" w:eastAsia="標楷體" w:hAnsi="Cambria Math"/>
                                  <w:color w:val="000000" w:themeColor="text1"/>
                                  <w:kern w:val="3"/>
                                </w:rPr>
                                <m:t>2</m:t>
                              </m:r>
                            </m:sub>
                          </m:sSub>
                        </m:e>
                      </m:mr>
                      <m:mr>
                        <m:e>
                          <m:m>
                            <m:mPr>
                              <m:mcs>
                                <m:mc>
                                  <m:mcPr>
                                    <m:count m:val="1"/>
                                    <m:mcJc m:val="center"/>
                                  </m:mcPr>
                                </m:mc>
                              </m:mcs>
                              <m:ctrlPr>
                                <w:rPr>
                                  <w:rFonts w:ascii="Cambria Math" w:eastAsia="標楷體" w:hAnsi="Cambria Math"/>
                                  <w:bCs/>
                                  <w:color w:val="000000" w:themeColor="text1"/>
                                  <w:kern w:val="3"/>
                                </w:rPr>
                              </m:ctrlPr>
                            </m:mPr>
                            <m:mr>
                              <m:e>
                                <m:r>
                                  <m:rPr>
                                    <m:sty m:val="p"/>
                                  </m:rPr>
                                  <w:rPr>
                                    <w:rFonts w:ascii="Cambria Math" w:eastAsia="標楷體" w:hAnsi="Cambria Math"/>
                                    <w:color w:val="000000" w:themeColor="text1"/>
                                    <w:kern w:val="3"/>
                                  </w:rPr>
                                  <m:t>⋮</m:t>
                                </m:r>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P</m:t>
                                    </m:r>
                                  </m:e>
                                  <m:sub>
                                    <m:r>
                                      <m:rPr>
                                        <m:sty m:val="p"/>
                                      </m:rPr>
                                      <w:rPr>
                                        <w:rFonts w:ascii="Cambria Math" w:eastAsia="標楷體" w:hAnsi="Cambria Math"/>
                                        <w:color w:val="000000" w:themeColor="text1"/>
                                        <w:kern w:val="3"/>
                                      </w:rPr>
                                      <m:t>n</m:t>
                                    </m:r>
                                  </m:sub>
                                </m:sSub>
                              </m:e>
                            </m:mr>
                          </m:m>
                        </m:e>
                      </m:mr>
                    </m:m>
                  </m:e>
                </m:d>
                <m:r>
                  <m:rPr>
                    <m:sty m:val="p"/>
                  </m:rPr>
                  <w:rPr>
                    <w:rFonts w:ascii="Cambria Math" w:eastAsia="標楷體" w:hAnsi="Cambria Math"/>
                    <w:color w:val="000000" w:themeColor="text1"/>
                    <w:kern w:val="3"/>
                  </w:rPr>
                  <m:t>=</m:t>
                </m:r>
                <m:d>
                  <m:dPr>
                    <m:begChr m:val="["/>
                    <m:endChr m:val="]"/>
                    <m:ctrlPr>
                      <w:rPr>
                        <w:rFonts w:ascii="Cambria Math" w:eastAsia="標楷體" w:hAnsi="Cambria Math"/>
                        <w:bCs/>
                        <w:color w:val="000000" w:themeColor="text1"/>
                        <w:kern w:val="3"/>
                      </w:rPr>
                    </m:ctrlPr>
                  </m:dPr>
                  <m:e>
                    <m:m>
                      <m:mPr>
                        <m:mcs>
                          <m:mc>
                            <m:mcPr>
                              <m:count m:val="1"/>
                              <m:mcJc m:val="center"/>
                            </m:mcPr>
                          </m:mc>
                        </m:mcs>
                        <m:ctrlPr>
                          <w:rPr>
                            <w:rFonts w:ascii="Cambria Math" w:eastAsia="標楷體" w:hAnsi="Cambria Math"/>
                            <w:bCs/>
                            <w:color w:val="000000" w:themeColor="text1"/>
                            <w:kern w:val="3"/>
                          </w:rPr>
                        </m:ctrlPr>
                      </m:mP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 xml:space="preserve">11 </m:t>
                              </m:r>
                            </m:sub>
                          </m:sSub>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21</m:t>
                              </m:r>
                            </m:sub>
                          </m:sSub>
                          <m:r>
                            <m:rPr>
                              <m:sty m:val="p"/>
                            </m:rPr>
                            <w:rPr>
                              <w:rFonts w:ascii="Cambria Math" w:eastAsia="標楷體" w:hAnsi="Cambria Math"/>
                              <w:color w:val="000000" w:themeColor="text1"/>
                              <w:kern w:val="3"/>
                            </w:rPr>
                            <m:t xml:space="preserve"> </m:t>
                          </m:r>
                        </m:e>
                      </m:mr>
                      <m:mr>
                        <m:e>
                          <m:m>
                            <m:mPr>
                              <m:mcs>
                                <m:mc>
                                  <m:mcPr>
                                    <m:count m:val="1"/>
                                    <m:mcJc m:val="center"/>
                                  </m:mcPr>
                                </m:mc>
                              </m:mcs>
                              <m:ctrlPr>
                                <w:rPr>
                                  <w:rFonts w:ascii="Cambria Math" w:eastAsia="標楷體" w:hAnsi="Cambria Math"/>
                                  <w:bCs/>
                                  <w:color w:val="000000" w:themeColor="text1"/>
                                  <w:kern w:val="3"/>
                                </w:rPr>
                              </m:ctrlPr>
                            </m:mPr>
                            <m:mr>
                              <m:e>
                                <m:r>
                                  <m:rPr>
                                    <m:sty m:val="p"/>
                                  </m:rPr>
                                  <w:rPr>
                                    <w:rFonts w:ascii="Cambria Math" w:eastAsia="標楷體" w:hAnsi="Cambria Math"/>
                                    <w:color w:val="000000" w:themeColor="text1"/>
                                    <w:kern w:val="3"/>
                                  </w:rPr>
                                  <m:t>⋮</m:t>
                                </m:r>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 xml:space="preserve">n1 </m:t>
                                    </m:r>
                                  </m:sub>
                                </m:sSub>
                              </m:e>
                            </m:mr>
                          </m:m>
                          <m:r>
                            <m:rPr>
                              <m:sty m:val="p"/>
                            </m:rPr>
                            <w:rPr>
                              <w:rFonts w:ascii="Cambria Math" w:eastAsia="標楷體" w:hAnsi="Cambria Math"/>
                              <w:color w:val="000000" w:themeColor="text1"/>
                              <w:kern w:val="3"/>
                            </w:rPr>
                            <m:t xml:space="preserve"> </m:t>
                          </m:r>
                        </m:e>
                      </m:mr>
                    </m:m>
                    <m:m>
                      <m:mPr>
                        <m:mcs>
                          <m:mc>
                            <m:mcPr>
                              <m:count m:val="1"/>
                              <m:mcJc m:val="center"/>
                            </m:mcPr>
                          </m:mc>
                        </m:mcs>
                        <m:ctrlPr>
                          <w:rPr>
                            <w:rFonts w:ascii="Cambria Math" w:eastAsia="標楷體" w:hAnsi="Cambria Math"/>
                            <w:bCs/>
                            <w:color w:val="000000" w:themeColor="text1"/>
                            <w:kern w:val="3"/>
                          </w:rPr>
                        </m:ctrlPr>
                      </m:mP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 xml:space="preserve">12 </m:t>
                              </m:r>
                            </m:sub>
                          </m:sSub>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22</m:t>
                              </m:r>
                            </m:sub>
                          </m:sSub>
                          <m:r>
                            <m:rPr>
                              <m:sty m:val="p"/>
                            </m:rPr>
                            <w:rPr>
                              <w:rFonts w:ascii="Cambria Math" w:eastAsia="標楷體" w:hAnsi="Cambria Math"/>
                              <w:color w:val="000000" w:themeColor="text1"/>
                              <w:kern w:val="3"/>
                            </w:rPr>
                            <m:t xml:space="preserve"> </m:t>
                          </m:r>
                        </m:e>
                      </m:mr>
                      <m:mr>
                        <m:e>
                          <m:m>
                            <m:mPr>
                              <m:mcs>
                                <m:mc>
                                  <m:mcPr>
                                    <m:count m:val="1"/>
                                    <m:mcJc m:val="center"/>
                                  </m:mcPr>
                                </m:mc>
                              </m:mcs>
                              <m:ctrlPr>
                                <w:rPr>
                                  <w:rFonts w:ascii="Cambria Math" w:eastAsia="標楷體" w:hAnsi="Cambria Math"/>
                                  <w:bCs/>
                                  <w:color w:val="000000" w:themeColor="text1"/>
                                  <w:kern w:val="3"/>
                                </w:rPr>
                              </m:ctrlPr>
                            </m:mPr>
                            <m:mr>
                              <m:e>
                                <m:r>
                                  <m:rPr>
                                    <m:sty m:val="p"/>
                                  </m:rPr>
                                  <w:rPr>
                                    <w:rFonts w:ascii="Cambria Math" w:eastAsia="標楷體" w:hAnsi="Cambria Math"/>
                                    <w:color w:val="000000" w:themeColor="text1"/>
                                    <w:kern w:val="3"/>
                                  </w:rPr>
                                  <m:t>⋮</m:t>
                                </m:r>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n2</m:t>
                                    </m:r>
                                  </m:sub>
                                </m:sSub>
                              </m:e>
                            </m:mr>
                          </m:m>
                          <m:r>
                            <m:rPr>
                              <m:sty m:val="p"/>
                            </m:rPr>
                            <w:rPr>
                              <w:rFonts w:ascii="Cambria Math" w:eastAsia="標楷體" w:hAnsi="Cambria Math"/>
                              <w:color w:val="000000" w:themeColor="text1"/>
                              <w:kern w:val="3"/>
                            </w:rPr>
                            <m:t xml:space="preserve"> </m:t>
                          </m:r>
                        </m:e>
                      </m:mr>
                    </m:m>
                    <m:m>
                      <m:mPr>
                        <m:mcs>
                          <m:mc>
                            <m:mcPr>
                              <m:count m:val="1"/>
                              <m:mcJc m:val="center"/>
                            </m:mcPr>
                          </m:mc>
                        </m:mcs>
                        <m:ctrlPr>
                          <w:rPr>
                            <w:rFonts w:ascii="Cambria Math" w:eastAsia="標楷體" w:hAnsi="Cambria Math"/>
                            <w:bCs/>
                            <w:color w:val="000000" w:themeColor="text1"/>
                            <w:kern w:val="3"/>
                          </w:rPr>
                        </m:ctrlPr>
                      </m:mPr>
                      <m:mr>
                        <m:e>
                          <m:r>
                            <m:rPr>
                              <m:sty m:val="p"/>
                            </m:rPr>
                            <w:rPr>
                              <w:rFonts w:ascii="Cambria Math" w:eastAsia="標楷體" w:hAnsi="Cambria Math"/>
                              <w:color w:val="000000" w:themeColor="text1"/>
                              <w:kern w:val="3"/>
                            </w:rPr>
                            <m:t>…</m:t>
                          </m:r>
                        </m:e>
                      </m:mr>
                      <m:mr>
                        <m:e>
                          <m:r>
                            <m:rPr>
                              <m:sty m:val="p"/>
                            </m:rPr>
                            <w:rPr>
                              <w:rFonts w:ascii="Cambria Math" w:eastAsia="標楷體" w:hAnsi="Cambria Math"/>
                              <w:color w:val="000000" w:themeColor="text1"/>
                              <w:kern w:val="3"/>
                            </w:rPr>
                            <m:t>…</m:t>
                          </m:r>
                        </m:e>
                      </m:mr>
                      <m:mr>
                        <m:e>
                          <m:m>
                            <m:mPr>
                              <m:mcs>
                                <m:mc>
                                  <m:mcPr>
                                    <m:count m:val="1"/>
                                    <m:mcJc m:val="center"/>
                                  </m:mcPr>
                                </m:mc>
                              </m:mcs>
                              <m:ctrlPr>
                                <w:rPr>
                                  <w:rFonts w:ascii="Cambria Math" w:eastAsia="標楷體" w:hAnsi="Cambria Math"/>
                                  <w:bCs/>
                                  <w:color w:val="000000" w:themeColor="text1"/>
                                  <w:kern w:val="3"/>
                                </w:rPr>
                              </m:ctrlPr>
                            </m:mPr>
                            <m:mr>
                              <m:e>
                                <m:r>
                                  <m:rPr>
                                    <m:sty m:val="p"/>
                                  </m:rPr>
                                  <w:rPr>
                                    <w:rFonts w:ascii="Cambria Math" w:eastAsia="標楷體" w:hAnsi="Cambria Math"/>
                                    <w:color w:val="000000" w:themeColor="text1"/>
                                    <w:kern w:val="3"/>
                                  </w:rPr>
                                  <m:t>⋱</m:t>
                                </m:r>
                              </m:e>
                            </m:mr>
                            <m:mr>
                              <m:e>
                                <m:r>
                                  <m:rPr>
                                    <m:sty m:val="p"/>
                                  </m:rPr>
                                  <w:rPr>
                                    <w:rFonts w:ascii="Cambria Math" w:eastAsia="標楷體" w:hAnsi="Cambria Math"/>
                                    <w:color w:val="000000" w:themeColor="text1"/>
                                    <w:kern w:val="3"/>
                                  </w:rPr>
                                  <m:t>…</m:t>
                                </m:r>
                              </m:e>
                            </m:mr>
                          </m:m>
                        </m:e>
                      </m:mr>
                    </m:m>
                    <m:m>
                      <m:mPr>
                        <m:mcs>
                          <m:mc>
                            <m:mcPr>
                              <m:count m:val="1"/>
                              <m:mcJc m:val="center"/>
                            </m:mcPr>
                          </m:mc>
                        </m:mcs>
                        <m:ctrlPr>
                          <w:rPr>
                            <w:rFonts w:ascii="Cambria Math" w:eastAsia="標楷體" w:hAnsi="Cambria Math"/>
                            <w:bCs/>
                            <w:color w:val="000000" w:themeColor="text1"/>
                            <w:kern w:val="3"/>
                          </w:rPr>
                        </m:ctrlPr>
                      </m:mP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1k</m:t>
                              </m:r>
                            </m:sub>
                          </m:sSub>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2k</m:t>
                              </m:r>
                            </m:sub>
                          </m:sSub>
                        </m:e>
                      </m:mr>
                      <m:mr>
                        <m:e>
                          <m:m>
                            <m:mPr>
                              <m:mcs>
                                <m:mc>
                                  <m:mcPr>
                                    <m:count m:val="1"/>
                                    <m:mcJc m:val="center"/>
                                  </m:mcPr>
                                </m:mc>
                              </m:mcs>
                              <m:ctrlPr>
                                <w:rPr>
                                  <w:rFonts w:ascii="Cambria Math" w:eastAsia="標楷體" w:hAnsi="Cambria Math"/>
                                  <w:bCs/>
                                  <w:color w:val="000000" w:themeColor="text1"/>
                                  <w:kern w:val="3"/>
                                </w:rPr>
                              </m:ctrlPr>
                            </m:mPr>
                            <m:mr>
                              <m:e>
                                <m:r>
                                  <m:rPr>
                                    <m:sty m:val="p"/>
                                  </m:rPr>
                                  <w:rPr>
                                    <w:rFonts w:ascii="Cambria Math" w:eastAsia="標楷體" w:hAnsi="Cambria Math"/>
                                    <w:color w:val="000000" w:themeColor="text1"/>
                                    <w:kern w:val="3"/>
                                  </w:rPr>
                                  <m:t>⋮</m:t>
                                </m:r>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nk</m:t>
                                    </m:r>
                                  </m:sub>
                                </m:sSub>
                              </m:e>
                            </m:mr>
                          </m:m>
                        </m:e>
                      </m:mr>
                    </m:m>
                  </m:e>
                </m:d>
                <m:d>
                  <m:dPr>
                    <m:begChr m:val="["/>
                    <m:endChr m:val="]"/>
                    <m:ctrlPr>
                      <w:rPr>
                        <w:rFonts w:ascii="Cambria Math" w:eastAsia="標楷體" w:hAnsi="Cambria Math"/>
                        <w:bCs/>
                        <w:color w:val="000000" w:themeColor="text1"/>
                        <w:kern w:val="3"/>
                      </w:rPr>
                    </m:ctrlPr>
                  </m:dPr>
                  <m:e>
                    <m:m>
                      <m:mPr>
                        <m:mcs>
                          <m:mc>
                            <m:mcPr>
                              <m:count m:val="1"/>
                              <m:mcJc m:val="center"/>
                            </m:mcPr>
                          </m:mc>
                        </m:mcs>
                        <m:ctrlPr>
                          <w:rPr>
                            <w:rFonts w:ascii="Cambria Math" w:eastAsia="標楷體" w:hAnsi="Cambria Math"/>
                            <w:bCs/>
                            <w:color w:val="000000" w:themeColor="text1"/>
                            <w:kern w:val="3"/>
                          </w:rPr>
                        </m:ctrlPr>
                      </m:mP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1</m:t>
                              </m:r>
                            </m:sub>
                          </m:sSub>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2</m:t>
                              </m:r>
                            </m:sub>
                          </m:sSub>
                        </m:e>
                      </m:mr>
                      <m:mr>
                        <m:e>
                          <m:m>
                            <m:mPr>
                              <m:mcs>
                                <m:mc>
                                  <m:mcPr>
                                    <m:count m:val="1"/>
                                    <m:mcJc m:val="center"/>
                                  </m:mcPr>
                                </m:mc>
                              </m:mcs>
                              <m:ctrlPr>
                                <w:rPr>
                                  <w:rFonts w:ascii="Cambria Math" w:eastAsia="標楷體" w:hAnsi="Cambria Math"/>
                                  <w:bCs/>
                                  <w:color w:val="000000" w:themeColor="text1"/>
                                  <w:kern w:val="3"/>
                                </w:rPr>
                              </m:ctrlPr>
                            </m:mPr>
                            <m:mr>
                              <m:e>
                                <m:r>
                                  <m:rPr>
                                    <m:sty m:val="p"/>
                                  </m:rPr>
                                  <w:rPr>
                                    <w:rFonts w:ascii="Cambria Math" w:eastAsia="標楷體" w:hAnsi="Cambria Math"/>
                                    <w:color w:val="000000" w:themeColor="text1"/>
                                    <w:kern w:val="3"/>
                                  </w:rPr>
                                  <m:t>⋮</m:t>
                                </m:r>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k</m:t>
                                    </m:r>
                                  </m:sub>
                                </m:sSub>
                              </m:e>
                            </m:mr>
                          </m:m>
                        </m:e>
                      </m:mr>
                    </m:m>
                  </m:e>
                </m:d>
              </m:oMath>
            </m:oMathPara>
          </w:p>
        </w:tc>
        <w:tc>
          <w:tcPr>
            <w:tcW w:w="786" w:type="dxa"/>
            <w:vAlign w:val="center"/>
          </w:tcPr>
          <w:p w14:paraId="64790732" w14:textId="6757F6BB" w:rsidR="00F66E27" w:rsidRPr="002A0208" w:rsidRDefault="00F66E27" w:rsidP="00F66E27">
            <w:pPr>
              <w:tabs>
                <w:tab w:val="left" w:pos="192"/>
              </w:tabs>
              <w:suppressAutoHyphens/>
              <w:snapToGrid w:val="0"/>
              <w:jc w:val="right"/>
              <w:rPr>
                <w:rFonts w:eastAsia="標楷體"/>
                <w:bCs/>
                <w:color w:val="000000" w:themeColor="text1"/>
                <w:kern w:val="3"/>
                <w:szCs w:val="18"/>
              </w:rPr>
            </w:pPr>
            <w:r w:rsidRPr="002A0208">
              <w:rPr>
                <w:rFonts w:eastAsia="標楷體"/>
                <w:bCs/>
                <w:color w:val="000000" w:themeColor="text1"/>
                <w:kern w:val="3"/>
                <w:szCs w:val="18"/>
              </w:rPr>
              <w:t>(</w:t>
            </w:r>
            <w:r w:rsidR="00787D82">
              <w:rPr>
                <w:rFonts w:eastAsia="標楷體"/>
                <w:bCs/>
                <w:color w:val="000000" w:themeColor="text1"/>
                <w:kern w:val="3"/>
                <w:szCs w:val="18"/>
              </w:rPr>
              <w:t>9</w:t>
            </w:r>
            <w:r w:rsidRPr="002A0208">
              <w:rPr>
                <w:rFonts w:eastAsia="標楷體"/>
                <w:bCs/>
                <w:color w:val="000000" w:themeColor="text1"/>
                <w:kern w:val="3"/>
                <w:szCs w:val="18"/>
              </w:rPr>
              <w:t>)</w:t>
            </w:r>
          </w:p>
        </w:tc>
      </w:tr>
    </w:tbl>
    <w:p w14:paraId="18774047" w14:textId="538AB33F" w:rsidR="002E76EA" w:rsidRPr="002A0208" w:rsidRDefault="002E76EA" w:rsidP="002E76EA">
      <w:pPr>
        <w:tabs>
          <w:tab w:val="left" w:pos="192"/>
        </w:tabs>
        <w:suppressAutoHyphens/>
        <w:snapToGrid w:val="0"/>
        <w:jc w:val="both"/>
        <w:rPr>
          <w:rFonts w:eastAsia="標楷體"/>
          <w:bCs/>
          <w:color w:val="000000" w:themeColor="text1"/>
          <w:kern w:val="3"/>
        </w:rPr>
      </w:pPr>
    </w:p>
    <w:p w14:paraId="0A0CB265" w14:textId="73DB71A8" w:rsidR="002E76EA" w:rsidRPr="002A0208" w:rsidRDefault="002E76EA" w:rsidP="00DC10D2">
      <w:pPr>
        <w:tabs>
          <w:tab w:val="left" w:pos="192"/>
        </w:tabs>
        <w:suppressAutoHyphens/>
        <w:snapToGrid w:val="0"/>
        <w:jc w:val="both"/>
        <w:rPr>
          <w:rFonts w:eastAsia="標楷體"/>
          <w:bCs/>
          <w:color w:val="000000" w:themeColor="text1"/>
          <w:kern w:val="3"/>
        </w:rPr>
      </w:pPr>
      <w:proofErr w:type="gramStart"/>
      <w:r w:rsidRPr="002A0208">
        <w:rPr>
          <w:rFonts w:eastAsia="標楷體" w:hint="eastAsia"/>
          <w:bCs/>
          <w:color w:val="000000" w:themeColor="text1"/>
          <w:kern w:val="3"/>
        </w:rPr>
        <w:t>式中</w:t>
      </w:r>
      <w:proofErr w:type="gramEnd"/>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P</m:t>
            </m:r>
          </m:e>
          <m:sub>
            <m:r>
              <m:rPr>
                <m:sty m:val="p"/>
              </m:rPr>
              <w:rPr>
                <w:rFonts w:ascii="Cambria Math" w:eastAsia="標楷體" w:hAnsi="Cambria Math"/>
                <w:color w:val="000000" w:themeColor="text1"/>
                <w:kern w:val="3"/>
              </w:rPr>
              <m:t>n</m:t>
            </m:r>
          </m:sub>
        </m:sSub>
      </m:oMath>
      <w:r w:rsidRPr="002A0208">
        <w:rPr>
          <w:rFonts w:eastAsia="標楷體" w:hint="eastAsia"/>
          <w:bCs/>
          <w:color w:val="000000" w:themeColor="text1"/>
          <w:kern w:val="3"/>
        </w:rPr>
        <w:t>為第</w:t>
      </w:r>
      <w:r w:rsidRPr="002A0208">
        <w:rPr>
          <w:rFonts w:eastAsia="標楷體" w:hint="eastAsia"/>
          <w:bCs/>
          <w:color w:val="000000" w:themeColor="text1"/>
          <w:kern w:val="3"/>
        </w:rPr>
        <w:t>n</w:t>
      </w:r>
      <w:proofErr w:type="gramStart"/>
      <w:r w:rsidRPr="002A0208">
        <w:rPr>
          <w:rFonts w:eastAsia="標楷體" w:hint="eastAsia"/>
          <w:bCs/>
          <w:color w:val="000000" w:themeColor="text1"/>
          <w:kern w:val="3"/>
        </w:rPr>
        <w:t>個</w:t>
      </w:r>
      <w:proofErr w:type="gramEnd"/>
      <w:r w:rsidRPr="002A0208">
        <w:rPr>
          <w:rFonts w:eastAsia="標楷體" w:hint="eastAsia"/>
          <w:bCs/>
          <w:color w:val="000000" w:themeColor="text1"/>
          <w:kern w:val="3"/>
        </w:rPr>
        <w:t>主成份，</w:t>
      </w:r>
      <m:oMath>
        <m:sSub>
          <m:sSubPr>
            <m:ctrlPr>
              <w:rPr>
                <w:rFonts w:ascii="Cambria Math" w:eastAsia="標楷體" w:hAnsi="Cambria Math"/>
                <w:bCs/>
                <w:color w:val="000000" w:themeColor="text1"/>
                <w:kern w:val="3"/>
              </w:rPr>
            </m:ctrlPr>
          </m:sSubPr>
          <m:e>
            <m:r>
              <m:rPr>
                <m:sty m:val="p"/>
              </m:rPr>
              <w:rPr>
                <w:rFonts w:ascii="Cambria Math" w:eastAsia="標楷體" w:hAnsi="Cambria Math" w:hint="eastAsia"/>
                <w:color w:val="000000" w:themeColor="text1"/>
                <w:kern w:val="3"/>
              </w:rPr>
              <m:t>X</m:t>
            </m:r>
          </m:e>
          <m:sub>
            <m:r>
              <m:rPr>
                <m:sty m:val="p"/>
              </m:rPr>
              <w:rPr>
                <w:rFonts w:ascii="Cambria Math" w:eastAsia="標楷體" w:hAnsi="Cambria Math"/>
                <w:color w:val="000000" w:themeColor="text1"/>
                <w:kern w:val="3"/>
              </w:rPr>
              <m:t>k</m:t>
            </m:r>
          </m:sub>
        </m:sSub>
      </m:oMath>
      <w:r w:rsidRPr="002A0208">
        <w:rPr>
          <w:rFonts w:eastAsia="標楷體" w:hint="eastAsia"/>
          <w:bCs/>
          <w:color w:val="000000" w:themeColor="text1"/>
          <w:kern w:val="3"/>
        </w:rPr>
        <w:t>為原始數據的第</w:t>
      </w:r>
      <w:r w:rsidRPr="002A0208">
        <w:rPr>
          <w:rFonts w:eastAsia="標楷體" w:hint="eastAsia"/>
          <w:bCs/>
          <w:color w:val="000000" w:themeColor="text1"/>
          <w:kern w:val="3"/>
        </w:rPr>
        <w:t>k</w:t>
      </w:r>
      <w:proofErr w:type="gramStart"/>
      <w:r w:rsidRPr="002A0208">
        <w:rPr>
          <w:rFonts w:eastAsia="標楷體" w:hint="eastAsia"/>
          <w:bCs/>
          <w:color w:val="000000" w:themeColor="text1"/>
          <w:kern w:val="3"/>
        </w:rPr>
        <w:t>個</w:t>
      </w:r>
      <w:proofErr w:type="gramEnd"/>
      <w:r w:rsidRPr="002A0208">
        <w:rPr>
          <w:rFonts w:eastAsia="標楷體" w:hint="eastAsia"/>
          <w:bCs/>
          <w:color w:val="000000" w:themeColor="text1"/>
          <w:kern w:val="3"/>
        </w:rPr>
        <w:t>維度，</w:t>
      </w:r>
      <w:r w:rsidRPr="002A0208">
        <w:rPr>
          <w:rFonts w:eastAsia="標楷體" w:hint="eastAsia"/>
          <w:bCs/>
          <w:color w:val="000000" w:themeColor="text1"/>
          <w:kern w:val="3"/>
        </w:rPr>
        <w:t xml:space="preserve"> </w:t>
      </w:r>
      <m:oMath>
        <m:sSub>
          <m:sSubPr>
            <m:ctrlPr>
              <w:rPr>
                <w:rFonts w:ascii="Cambria Math" w:eastAsia="標楷體" w:hAnsi="Cambria Math"/>
                <w:bCs/>
                <w:color w:val="000000" w:themeColor="text1"/>
                <w:kern w:val="3"/>
              </w:rPr>
            </m:ctrlPr>
          </m:sSubPr>
          <m:e>
            <m:r>
              <m:rPr>
                <m:sty m:val="p"/>
              </m:rPr>
              <w:rPr>
                <w:rFonts w:ascii="Cambria Math" w:eastAsia="標楷體" w:hAnsi="Cambria Math" w:hint="eastAsia"/>
                <w:color w:val="000000" w:themeColor="text1"/>
                <w:kern w:val="3"/>
              </w:rPr>
              <m:t>W</m:t>
            </m:r>
          </m:e>
          <m:sub>
            <m:r>
              <m:rPr>
                <m:sty m:val="p"/>
              </m:rPr>
              <w:rPr>
                <w:rFonts w:ascii="Cambria Math" w:eastAsia="標楷體" w:hAnsi="Cambria Math"/>
                <w:color w:val="000000" w:themeColor="text1"/>
                <w:kern w:val="3"/>
              </w:rPr>
              <m:t>nk</m:t>
            </m:r>
          </m:sub>
        </m:sSub>
      </m:oMath>
      <w:r w:rsidRPr="002A0208">
        <w:rPr>
          <w:rFonts w:eastAsia="標楷體" w:hint="eastAsia"/>
          <w:bCs/>
          <w:color w:val="000000" w:themeColor="text1"/>
          <w:kern w:val="3"/>
        </w:rPr>
        <w:t>為特徵向量</w:t>
      </w:r>
      <w:r w:rsidRPr="002A0208">
        <w:rPr>
          <w:rFonts w:eastAsia="標楷體" w:hint="eastAsia"/>
          <w:bCs/>
          <w:color w:val="000000" w:themeColor="text1"/>
          <w:kern w:val="3"/>
        </w:rPr>
        <w:t>(</w:t>
      </w:r>
      <w:r w:rsidRPr="002A0208">
        <w:rPr>
          <w:rFonts w:eastAsia="標楷體" w:hint="eastAsia"/>
          <w:bCs/>
          <w:color w:val="000000" w:themeColor="text1"/>
          <w:kern w:val="3"/>
        </w:rPr>
        <w:t>表示第</w:t>
      </w:r>
      <w:r w:rsidRPr="002A0208">
        <w:rPr>
          <w:rFonts w:eastAsia="標楷體" w:hint="eastAsia"/>
          <w:bCs/>
          <w:color w:val="000000" w:themeColor="text1"/>
          <w:kern w:val="3"/>
        </w:rPr>
        <w:t>k</w:t>
      </w:r>
      <w:r w:rsidRPr="002A0208">
        <w:rPr>
          <w:rFonts w:eastAsia="標楷體" w:hint="eastAsia"/>
          <w:bCs/>
          <w:color w:val="000000" w:themeColor="text1"/>
          <w:kern w:val="3"/>
        </w:rPr>
        <w:t>筆數據</w:t>
      </w:r>
      <w:r w:rsidRPr="002A0208">
        <w:rPr>
          <w:rFonts w:eastAsia="標楷體" w:hint="eastAsia"/>
          <w:bCs/>
          <w:color w:val="000000" w:themeColor="text1"/>
          <w:kern w:val="3"/>
        </w:rPr>
        <w:t>X</w:t>
      </w:r>
      <w:r w:rsidRPr="002A0208">
        <w:rPr>
          <w:rFonts w:eastAsia="標楷體" w:hint="eastAsia"/>
          <w:bCs/>
          <w:color w:val="000000" w:themeColor="text1"/>
          <w:kern w:val="3"/>
        </w:rPr>
        <w:t>維度對應</w:t>
      </w:r>
      <m:oMath>
        <m:sSub>
          <m:sSubPr>
            <m:ctrlPr>
              <w:rPr>
                <w:rFonts w:ascii="Cambria Math" w:eastAsia="標楷體" w:hAnsi="Cambria Math"/>
                <w:color w:val="000000" w:themeColor="text1"/>
                <w:kern w:val="3"/>
              </w:rPr>
            </m:ctrlPr>
          </m:sSubPr>
          <m:e>
            <m:r>
              <m:rPr>
                <m:sty m:val="p"/>
              </m:rPr>
              <w:rPr>
                <w:rFonts w:ascii="Cambria Math" w:eastAsia="標楷體" w:hAnsi="Cambria Math"/>
                <w:color w:val="000000" w:themeColor="text1"/>
                <w:kern w:val="3"/>
              </w:rPr>
              <m:t>P</m:t>
            </m:r>
          </m:e>
          <m:sub>
            <m:r>
              <m:rPr>
                <m:sty m:val="p"/>
              </m:rPr>
              <w:rPr>
                <w:rFonts w:ascii="Cambria Math" w:eastAsia="標楷體" w:hAnsi="Cambria Math"/>
                <w:color w:val="000000" w:themeColor="text1"/>
                <w:kern w:val="3"/>
              </w:rPr>
              <m:t>n</m:t>
            </m:r>
          </m:sub>
        </m:sSub>
      </m:oMath>
      <w:r w:rsidRPr="002A0208">
        <w:rPr>
          <w:rFonts w:eastAsia="標楷體" w:hint="eastAsia"/>
          <w:bCs/>
          <w:color w:val="000000" w:themeColor="text1"/>
          <w:kern w:val="3"/>
        </w:rPr>
        <w:t>的權重值</w:t>
      </w:r>
      <w:r w:rsidRPr="002A0208">
        <w:rPr>
          <w:rFonts w:eastAsia="標楷體" w:hint="eastAsia"/>
          <w:bCs/>
          <w:color w:val="000000" w:themeColor="text1"/>
          <w:kern w:val="3"/>
        </w:rPr>
        <w:t>)</w:t>
      </w:r>
      <w:r w:rsidRPr="002A0208">
        <w:rPr>
          <w:rFonts w:eastAsia="標楷體" w:hint="eastAsia"/>
          <w:bCs/>
          <w:color w:val="000000" w:themeColor="text1"/>
          <w:kern w:val="3"/>
        </w:rPr>
        <w:t>。萃取出變異量百分比較大的</w:t>
      </w:r>
      <w:r w:rsidRPr="002A0208">
        <w:rPr>
          <w:rFonts w:eastAsia="標楷體" w:hint="eastAsia"/>
          <w:bCs/>
          <w:color w:val="000000" w:themeColor="text1"/>
          <w:kern w:val="3"/>
        </w:rPr>
        <w:t>m</w:t>
      </w:r>
      <w:proofErr w:type="gramStart"/>
      <w:r w:rsidRPr="002A0208">
        <w:rPr>
          <w:rFonts w:eastAsia="標楷體" w:hint="eastAsia"/>
          <w:bCs/>
          <w:color w:val="000000" w:themeColor="text1"/>
          <w:kern w:val="3"/>
        </w:rPr>
        <w:t>個</w:t>
      </w:r>
      <w:proofErr w:type="gramEnd"/>
      <w:r w:rsidRPr="002A0208">
        <w:rPr>
          <w:rFonts w:eastAsia="標楷體" w:hint="eastAsia"/>
          <w:bCs/>
          <w:color w:val="000000" w:themeColor="text1"/>
          <w:kern w:val="3"/>
        </w:rPr>
        <w:t>主成份作為新的一組數據，</w:t>
      </w:r>
      <w:proofErr w:type="gramStart"/>
      <w:r w:rsidRPr="002A0208">
        <w:rPr>
          <w:rFonts w:eastAsia="標楷體" w:hint="eastAsia"/>
          <w:bCs/>
          <w:color w:val="000000" w:themeColor="text1"/>
          <w:kern w:val="3"/>
        </w:rPr>
        <w:t>達到降維的</w:t>
      </w:r>
      <w:proofErr w:type="gramEnd"/>
      <w:r w:rsidRPr="002A0208">
        <w:rPr>
          <w:rFonts w:eastAsia="標楷體" w:hint="eastAsia"/>
          <w:bCs/>
          <w:color w:val="000000" w:themeColor="text1"/>
          <w:kern w:val="3"/>
        </w:rPr>
        <w:t>效果。</w:t>
      </w:r>
    </w:p>
    <w:p w14:paraId="3EEE0D23" w14:textId="4F66F37F" w:rsidR="00DC10D2" w:rsidRPr="002A0208" w:rsidRDefault="00DC10D2" w:rsidP="00DC10D2">
      <w:pPr>
        <w:tabs>
          <w:tab w:val="left" w:pos="192"/>
        </w:tabs>
        <w:suppressAutoHyphens/>
        <w:snapToGrid w:val="0"/>
        <w:jc w:val="both"/>
        <w:rPr>
          <w:rFonts w:eastAsia="標楷體"/>
          <w:bCs/>
          <w:color w:val="000000" w:themeColor="text1"/>
          <w:kern w:val="3"/>
        </w:rPr>
      </w:pPr>
      <w:r w:rsidRPr="002A0208">
        <w:rPr>
          <w:rFonts w:eastAsia="標楷體" w:hint="eastAsia"/>
          <w:bCs/>
          <w:color w:val="000000" w:themeColor="text1"/>
          <w:kern w:val="3"/>
        </w:rPr>
        <w:t xml:space="preserve">         PCA</w:t>
      </w:r>
      <w:r w:rsidRPr="002A0208">
        <w:rPr>
          <w:rFonts w:eastAsia="標楷體" w:hint="eastAsia"/>
          <w:bCs/>
          <w:color w:val="000000" w:themeColor="text1"/>
          <w:kern w:val="3"/>
        </w:rPr>
        <w:t>可以在保留資料特性的情況下，提取主成份並去除資料雜訊</w:t>
      </w:r>
      <w:r w:rsidR="008A5B3B">
        <w:rPr>
          <w:rFonts w:eastAsia="標楷體" w:hint="eastAsia"/>
          <w:bCs/>
          <w:color w:val="000000" w:themeColor="text1"/>
          <w:kern w:val="3"/>
        </w:rPr>
        <w:t>，以</w:t>
      </w:r>
      <w:r w:rsidRPr="002A0208">
        <w:rPr>
          <w:rFonts w:eastAsia="標楷體" w:hint="eastAsia"/>
          <w:bCs/>
          <w:color w:val="000000" w:themeColor="text1"/>
          <w:kern w:val="3"/>
        </w:rPr>
        <w:t>優化運算速度與結果，因此應用在許多運算的資料</w:t>
      </w:r>
      <w:r w:rsidR="003553E1">
        <w:rPr>
          <w:rFonts w:eastAsia="標楷體" w:hint="eastAsia"/>
          <w:bCs/>
          <w:color w:val="000000" w:themeColor="text1"/>
          <w:kern w:val="3"/>
        </w:rPr>
        <w:t>預</w:t>
      </w:r>
      <w:r w:rsidRPr="002A0208">
        <w:rPr>
          <w:rFonts w:eastAsia="標楷體" w:hint="eastAsia"/>
          <w:bCs/>
          <w:color w:val="000000" w:themeColor="text1"/>
          <w:kern w:val="3"/>
        </w:rPr>
        <w:t>處理上。</w:t>
      </w:r>
      <w:r w:rsidRPr="002A0208">
        <w:rPr>
          <w:rFonts w:eastAsia="標楷體" w:hint="eastAsia"/>
          <w:bCs/>
          <w:color w:val="000000" w:themeColor="text1"/>
          <w:kern w:val="3"/>
        </w:rPr>
        <w:t>S</w:t>
      </w:r>
      <w:r w:rsidRPr="002A0208">
        <w:rPr>
          <w:rFonts w:eastAsia="標楷體"/>
          <w:bCs/>
          <w:color w:val="000000" w:themeColor="text1"/>
          <w:kern w:val="3"/>
        </w:rPr>
        <w:t>ousa</w:t>
      </w:r>
      <w:r w:rsidR="0049314D" w:rsidRPr="002A0208">
        <w:rPr>
          <w:rFonts w:eastAsia="標楷體" w:hint="eastAsia"/>
          <w:bCs/>
          <w:color w:val="000000" w:themeColor="text1"/>
          <w:kern w:val="3"/>
        </w:rPr>
        <w:t>等人</w:t>
      </w:r>
      <w:r w:rsidRPr="002A0208">
        <w:rPr>
          <w:rFonts w:eastAsia="標楷體" w:hint="eastAsia"/>
          <w:bCs/>
          <w:color w:val="000000" w:themeColor="text1"/>
          <w:kern w:val="3"/>
        </w:rPr>
        <w:t>以前</w:t>
      </w:r>
      <w:proofErr w:type="gramStart"/>
      <w:r w:rsidRPr="002A0208">
        <w:rPr>
          <w:rFonts w:eastAsia="標楷體" w:hint="eastAsia"/>
          <w:bCs/>
          <w:color w:val="000000" w:themeColor="text1"/>
          <w:kern w:val="3"/>
        </w:rPr>
        <w:t>饋式類</w:t>
      </w:r>
      <w:proofErr w:type="gramEnd"/>
      <w:r w:rsidRPr="002A0208">
        <w:rPr>
          <w:rFonts w:eastAsia="標楷體" w:hint="eastAsia"/>
          <w:bCs/>
          <w:color w:val="000000" w:themeColor="text1"/>
          <w:kern w:val="3"/>
        </w:rPr>
        <w:t>神經網路預測臭氧濃度，比較以原數據輸入和</w:t>
      </w:r>
      <w:r w:rsidRPr="002A0208">
        <w:rPr>
          <w:rFonts w:eastAsia="標楷體" w:hint="eastAsia"/>
          <w:bCs/>
          <w:color w:val="000000" w:themeColor="text1"/>
          <w:kern w:val="3"/>
        </w:rPr>
        <w:t>PCA</w:t>
      </w:r>
      <w:r w:rsidRPr="002A0208">
        <w:rPr>
          <w:rFonts w:eastAsia="標楷體" w:hint="eastAsia"/>
          <w:bCs/>
          <w:color w:val="000000" w:themeColor="text1"/>
          <w:kern w:val="3"/>
        </w:rPr>
        <w:t>後的主成份輸入對預測效果的影響，最終得出以主成份輸入可以降低模型的複雜性和消除數據共線性，以優化模型預測效果</w:t>
      </w:r>
      <w:r w:rsidR="0049314D" w:rsidRPr="002A0208">
        <w:rPr>
          <w:rFonts w:eastAsia="標楷體" w:hint="eastAsia"/>
          <w:bCs/>
          <w:color w:val="000000" w:themeColor="text1"/>
          <w:kern w:val="3"/>
        </w:rPr>
        <w:t>[22]</w:t>
      </w:r>
      <w:r w:rsidRPr="002A0208">
        <w:rPr>
          <w:rFonts w:eastAsia="標楷體" w:hint="eastAsia"/>
          <w:bCs/>
          <w:color w:val="000000" w:themeColor="text1"/>
          <w:kern w:val="3"/>
        </w:rPr>
        <w:t>。林子傑以颱風期集水區測站歷史資料作為訓練資料，以倒傳遞類神經網路</w:t>
      </w:r>
      <w:r w:rsidRPr="002A0208">
        <w:rPr>
          <w:rFonts w:eastAsia="標楷體" w:hint="eastAsia"/>
          <w:bCs/>
          <w:color w:val="000000" w:themeColor="text1"/>
          <w:kern w:val="3"/>
        </w:rPr>
        <w:t xml:space="preserve">(BPNN) </w:t>
      </w:r>
      <w:r w:rsidRPr="002A0208">
        <w:rPr>
          <w:rFonts w:eastAsia="標楷體" w:hint="eastAsia"/>
          <w:bCs/>
          <w:color w:val="000000" w:themeColor="text1"/>
          <w:kern w:val="3"/>
        </w:rPr>
        <w:t>預測集水區降雨量，</w:t>
      </w:r>
      <w:r w:rsidRPr="002A0208">
        <w:rPr>
          <w:rFonts w:eastAsia="標楷體" w:hint="eastAsia"/>
          <w:bCs/>
          <w:color w:val="000000" w:themeColor="text1"/>
          <w:kern w:val="3"/>
        </w:rPr>
        <w:lastRenderedPageBreak/>
        <w:t>探討篩選參數以及主成份對預測效果的影響，結果證明主成份分析可以提高預測之準確度</w:t>
      </w:r>
      <w:r w:rsidR="0049314D" w:rsidRPr="002A0208">
        <w:rPr>
          <w:rFonts w:eastAsia="標楷體" w:hint="eastAsia"/>
          <w:bCs/>
          <w:color w:val="000000" w:themeColor="text1"/>
          <w:kern w:val="3"/>
        </w:rPr>
        <w:t>[</w:t>
      </w:r>
      <w:r w:rsidR="00144215" w:rsidRPr="002A0208">
        <w:rPr>
          <w:rFonts w:eastAsia="標楷體" w:hint="eastAsia"/>
          <w:bCs/>
          <w:color w:val="000000" w:themeColor="text1"/>
          <w:kern w:val="3"/>
        </w:rPr>
        <w:t>23]</w:t>
      </w:r>
      <w:r w:rsidRPr="002A0208">
        <w:rPr>
          <w:rFonts w:eastAsia="標楷體" w:hint="eastAsia"/>
          <w:bCs/>
          <w:color w:val="000000" w:themeColor="text1"/>
          <w:kern w:val="3"/>
        </w:rPr>
        <w:t>。李</w:t>
      </w:r>
      <w:proofErr w:type="gramStart"/>
      <w:r w:rsidRPr="002A0208">
        <w:rPr>
          <w:rFonts w:eastAsia="標楷體" w:hint="eastAsia"/>
          <w:bCs/>
          <w:color w:val="000000" w:themeColor="text1"/>
          <w:kern w:val="3"/>
        </w:rPr>
        <w:t>佾璋</w:t>
      </w:r>
      <w:proofErr w:type="gramEnd"/>
      <w:r w:rsidRPr="002A0208">
        <w:rPr>
          <w:rFonts w:eastAsia="標楷體" w:hint="eastAsia"/>
          <w:bCs/>
          <w:color w:val="000000" w:themeColor="text1"/>
          <w:kern w:val="3"/>
        </w:rPr>
        <w:t>以類神經網路</w:t>
      </w:r>
      <w:r w:rsidRPr="002A0208">
        <w:rPr>
          <w:rFonts w:eastAsia="標楷體" w:hint="eastAsia"/>
          <w:bCs/>
          <w:color w:val="000000" w:themeColor="text1"/>
          <w:kern w:val="3"/>
        </w:rPr>
        <w:t>(ANN)</w:t>
      </w:r>
      <w:r w:rsidRPr="002A0208">
        <w:rPr>
          <w:rFonts w:eastAsia="標楷體" w:hint="eastAsia"/>
          <w:bCs/>
          <w:color w:val="000000" w:themeColor="text1"/>
          <w:kern w:val="3"/>
        </w:rPr>
        <w:t>以及</w:t>
      </w:r>
      <w:r w:rsidRPr="002A0208">
        <w:rPr>
          <w:rFonts w:eastAsia="標楷體" w:hint="eastAsia"/>
          <w:bCs/>
          <w:color w:val="000000" w:themeColor="text1"/>
          <w:kern w:val="3"/>
        </w:rPr>
        <w:t>SVR</w:t>
      </w:r>
      <w:r w:rsidRPr="002A0208">
        <w:rPr>
          <w:rFonts w:eastAsia="標楷體" w:hint="eastAsia"/>
          <w:bCs/>
          <w:color w:val="000000" w:themeColor="text1"/>
          <w:kern w:val="3"/>
        </w:rPr>
        <w:t>預測台灣加權股價指數，並比較以</w:t>
      </w:r>
      <w:r w:rsidRPr="002A0208">
        <w:rPr>
          <w:rFonts w:eastAsia="標楷體" w:hint="eastAsia"/>
          <w:bCs/>
          <w:color w:val="000000" w:themeColor="text1"/>
          <w:kern w:val="3"/>
        </w:rPr>
        <w:t>PCA</w:t>
      </w:r>
      <w:r w:rsidRPr="002A0208">
        <w:rPr>
          <w:rFonts w:eastAsia="標楷體" w:hint="eastAsia"/>
          <w:bCs/>
          <w:color w:val="000000" w:themeColor="text1"/>
          <w:kern w:val="3"/>
        </w:rPr>
        <w:t>後的主成份做為輸入變數對兩種預測方式的影響，其中</w:t>
      </w:r>
      <w:r w:rsidRPr="002A0208">
        <w:rPr>
          <w:rFonts w:eastAsia="標楷體"/>
          <w:bCs/>
          <w:color w:val="000000" w:themeColor="text1"/>
          <w:kern w:val="3"/>
        </w:rPr>
        <w:t>SVR</w:t>
      </w:r>
      <w:r w:rsidRPr="002A0208">
        <w:rPr>
          <w:rFonts w:eastAsia="標楷體" w:hint="eastAsia"/>
          <w:bCs/>
          <w:color w:val="000000" w:themeColor="text1"/>
          <w:kern w:val="3"/>
        </w:rPr>
        <w:t>適合先執行</w:t>
      </w:r>
      <w:r w:rsidRPr="002A0208">
        <w:rPr>
          <w:rFonts w:eastAsia="標楷體" w:hint="eastAsia"/>
          <w:bCs/>
          <w:color w:val="000000" w:themeColor="text1"/>
          <w:kern w:val="3"/>
        </w:rPr>
        <w:t>PCA</w:t>
      </w:r>
      <w:r w:rsidRPr="002A0208">
        <w:rPr>
          <w:rFonts w:eastAsia="標楷體" w:hint="eastAsia"/>
          <w:bCs/>
          <w:color w:val="000000" w:themeColor="text1"/>
          <w:kern w:val="3"/>
        </w:rPr>
        <w:t>得到主成份再進行預測，</w:t>
      </w:r>
      <w:r w:rsidRPr="002A0208">
        <w:rPr>
          <w:rFonts w:eastAsia="標楷體" w:hint="eastAsia"/>
          <w:bCs/>
          <w:color w:val="000000" w:themeColor="text1"/>
          <w:kern w:val="3"/>
        </w:rPr>
        <w:t>ANN</w:t>
      </w:r>
      <w:r w:rsidRPr="002A0208">
        <w:rPr>
          <w:rFonts w:eastAsia="標楷體" w:hint="eastAsia"/>
          <w:bCs/>
          <w:color w:val="000000" w:themeColor="text1"/>
          <w:kern w:val="3"/>
        </w:rPr>
        <w:t>則輸入原資料的技術指標作為輸入變數效果較佳</w:t>
      </w:r>
      <w:r w:rsidR="00144215" w:rsidRPr="002A0208">
        <w:rPr>
          <w:rFonts w:eastAsia="標楷體" w:hint="eastAsia"/>
          <w:bCs/>
          <w:color w:val="000000" w:themeColor="text1"/>
          <w:kern w:val="3"/>
        </w:rPr>
        <w:t>[24]</w:t>
      </w:r>
      <w:r w:rsidRPr="002A0208">
        <w:rPr>
          <w:rFonts w:eastAsia="標楷體" w:hint="eastAsia"/>
          <w:bCs/>
          <w:color w:val="000000" w:themeColor="text1"/>
          <w:kern w:val="3"/>
        </w:rPr>
        <w:t>。</w:t>
      </w:r>
      <w:proofErr w:type="gramStart"/>
      <w:r w:rsidRPr="002A0208">
        <w:rPr>
          <w:rFonts w:eastAsia="標楷體" w:hint="eastAsia"/>
          <w:bCs/>
          <w:color w:val="000000" w:themeColor="text1"/>
          <w:kern w:val="3"/>
        </w:rPr>
        <w:t>邱姳</w:t>
      </w:r>
      <w:proofErr w:type="gramEnd"/>
      <w:r w:rsidRPr="002A0208">
        <w:rPr>
          <w:rFonts w:eastAsia="標楷體" w:hint="eastAsia"/>
          <w:bCs/>
          <w:color w:val="000000" w:themeColor="text1"/>
          <w:kern w:val="3"/>
        </w:rPr>
        <w:t>旋比較</w:t>
      </w:r>
      <w:r w:rsidRPr="002A0208">
        <w:rPr>
          <w:rFonts w:eastAsia="標楷體" w:hint="eastAsia"/>
          <w:bCs/>
          <w:color w:val="000000" w:themeColor="text1"/>
          <w:kern w:val="3"/>
        </w:rPr>
        <w:t>PCA</w:t>
      </w:r>
      <w:r w:rsidRPr="002A0208">
        <w:rPr>
          <w:rFonts w:eastAsia="標楷體" w:hint="eastAsia"/>
          <w:bCs/>
          <w:color w:val="000000" w:themeColor="text1"/>
          <w:kern w:val="3"/>
        </w:rPr>
        <w:t>、模糊分群</w:t>
      </w:r>
      <w:r w:rsidRPr="002A0208">
        <w:rPr>
          <w:rFonts w:eastAsia="標楷體" w:hint="eastAsia"/>
          <w:bCs/>
          <w:color w:val="000000" w:themeColor="text1"/>
          <w:kern w:val="3"/>
        </w:rPr>
        <w:t>(</w:t>
      </w:r>
      <w:r w:rsidR="006111D5">
        <w:rPr>
          <w:rFonts w:eastAsia="標楷體" w:hint="eastAsia"/>
          <w:bCs/>
          <w:color w:val="000000" w:themeColor="text1"/>
          <w:kern w:val="3"/>
        </w:rPr>
        <w:t>F</w:t>
      </w:r>
      <w:r w:rsidRPr="002A0208">
        <w:rPr>
          <w:rFonts w:eastAsia="標楷體"/>
          <w:bCs/>
          <w:color w:val="000000" w:themeColor="text1"/>
          <w:kern w:val="3"/>
        </w:rPr>
        <w:t xml:space="preserve">uzzy </w:t>
      </w:r>
      <w:r w:rsidR="00574507">
        <w:rPr>
          <w:rFonts w:eastAsia="標楷體"/>
          <w:bCs/>
          <w:color w:val="000000" w:themeColor="text1"/>
          <w:kern w:val="3"/>
        </w:rPr>
        <w:t>C</w:t>
      </w:r>
      <w:r w:rsidRPr="002A0208">
        <w:rPr>
          <w:rFonts w:eastAsia="標楷體"/>
          <w:bCs/>
          <w:color w:val="000000" w:themeColor="text1"/>
          <w:kern w:val="3"/>
        </w:rPr>
        <w:t>-</w:t>
      </w:r>
      <w:r w:rsidR="006B4A0D">
        <w:rPr>
          <w:rFonts w:eastAsia="標楷體"/>
          <w:bCs/>
          <w:color w:val="000000" w:themeColor="text1"/>
          <w:kern w:val="3"/>
        </w:rPr>
        <w:t>M</w:t>
      </w:r>
      <w:r w:rsidRPr="002A0208">
        <w:rPr>
          <w:rFonts w:eastAsia="標楷體"/>
          <w:bCs/>
          <w:color w:val="000000" w:themeColor="text1"/>
          <w:kern w:val="3"/>
        </w:rPr>
        <w:t>eans</w:t>
      </w:r>
      <w:r w:rsidRPr="002A0208">
        <w:rPr>
          <w:rFonts w:eastAsia="標楷體" w:hint="eastAsia"/>
          <w:bCs/>
          <w:color w:val="000000" w:themeColor="text1"/>
          <w:kern w:val="3"/>
        </w:rPr>
        <w:t>，</w:t>
      </w:r>
      <w:r w:rsidRPr="002A0208">
        <w:rPr>
          <w:rFonts w:eastAsia="標楷體" w:hint="eastAsia"/>
          <w:bCs/>
          <w:color w:val="000000" w:themeColor="text1"/>
          <w:kern w:val="3"/>
        </w:rPr>
        <w:t>FCM)</w:t>
      </w:r>
      <w:r w:rsidRPr="002A0208">
        <w:rPr>
          <w:rFonts w:eastAsia="標楷體" w:hint="eastAsia"/>
          <w:bCs/>
          <w:color w:val="000000" w:themeColor="text1"/>
          <w:kern w:val="3"/>
        </w:rPr>
        <w:t>在不同組合下，對倒傳遞類神經網路</w:t>
      </w:r>
      <w:r w:rsidRPr="002A0208">
        <w:rPr>
          <w:rFonts w:eastAsia="標楷體" w:hint="eastAsia"/>
          <w:bCs/>
          <w:color w:val="000000" w:themeColor="text1"/>
          <w:kern w:val="3"/>
        </w:rPr>
        <w:t>(BPN)</w:t>
      </w:r>
      <w:r w:rsidRPr="002A0208">
        <w:rPr>
          <w:rFonts w:eastAsia="標楷體" w:hint="eastAsia"/>
          <w:bCs/>
          <w:color w:val="000000" w:themeColor="text1"/>
          <w:kern w:val="3"/>
        </w:rPr>
        <w:t>進行半導體晶圓批生產週期時間預測的效果影響，並得到將三者結合的</w:t>
      </w:r>
      <w:r w:rsidRPr="002A0208">
        <w:rPr>
          <w:rFonts w:eastAsia="標楷體" w:hint="eastAsia"/>
          <w:bCs/>
          <w:color w:val="000000" w:themeColor="text1"/>
          <w:kern w:val="3"/>
        </w:rPr>
        <w:t>PCA-</w:t>
      </w:r>
      <w:r w:rsidRPr="002A0208">
        <w:rPr>
          <w:rFonts w:eastAsia="標楷體"/>
          <w:bCs/>
          <w:color w:val="000000" w:themeColor="text1"/>
          <w:kern w:val="3"/>
        </w:rPr>
        <w:t>FCM-BPN</w:t>
      </w:r>
      <w:r w:rsidRPr="002A0208">
        <w:rPr>
          <w:rFonts w:eastAsia="標楷體" w:hint="eastAsia"/>
          <w:bCs/>
          <w:color w:val="000000" w:themeColor="text1"/>
          <w:kern w:val="3"/>
        </w:rPr>
        <w:t>具有最好的預測效果</w:t>
      </w:r>
      <w:r w:rsidR="00144215" w:rsidRPr="002A0208">
        <w:rPr>
          <w:rFonts w:eastAsia="標楷體" w:hint="eastAsia"/>
          <w:bCs/>
          <w:color w:val="000000" w:themeColor="text1"/>
          <w:kern w:val="3"/>
        </w:rPr>
        <w:t>[25</w:t>
      </w:r>
      <w:r w:rsidR="00F26B3A" w:rsidRPr="002A0208">
        <w:rPr>
          <w:rFonts w:eastAsia="標楷體" w:hint="eastAsia"/>
          <w:bCs/>
          <w:color w:val="000000" w:themeColor="text1"/>
          <w:kern w:val="3"/>
        </w:rPr>
        <w:t>]</w:t>
      </w:r>
      <w:r w:rsidRPr="002A0208">
        <w:rPr>
          <w:rFonts w:eastAsia="標楷體" w:hint="eastAsia"/>
          <w:bCs/>
          <w:color w:val="000000" w:themeColor="text1"/>
          <w:kern w:val="3"/>
        </w:rPr>
        <w:t>。</w:t>
      </w:r>
    </w:p>
    <w:p w14:paraId="4D7AD7EC" w14:textId="77777777" w:rsidR="00DC10D2" w:rsidRPr="002A0208" w:rsidRDefault="00DC10D2" w:rsidP="00DC10D2">
      <w:pPr>
        <w:tabs>
          <w:tab w:val="left" w:pos="192"/>
        </w:tabs>
        <w:suppressAutoHyphens/>
        <w:snapToGrid w:val="0"/>
        <w:rPr>
          <w:rFonts w:eastAsia="標楷體"/>
          <w:b/>
          <w:color w:val="000000" w:themeColor="text1"/>
          <w:kern w:val="3"/>
        </w:rPr>
      </w:pPr>
    </w:p>
    <w:p w14:paraId="7CBA5B43" w14:textId="77777777" w:rsidR="00DC10D2" w:rsidRPr="002A0208" w:rsidRDefault="00DC10D2" w:rsidP="00DC10D2">
      <w:pPr>
        <w:numPr>
          <w:ilvl w:val="1"/>
          <w:numId w:val="9"/>
        </w:numPr>
        <w:tabs>
          <w:tab w:val="left" w:pos="192"/>
        </w:tabs>
        <w:suppressAutoHyphens/>
        <w:snapToGrid w:val="0"/>
        <w:rPr>
          <w:rFonts w:eastAsia="標楷體"/>
          <w:b/>
          <w:color w:val="000000" w:themeColor="text1"/>
          <w:kern w:val="3"/>
          <w:sz w:val="22"/>
        </w:rPr>
      </w:pPr>
      <w:r w:rsidRPr="002A0208">
        <w:rPr>
          <w:rFonts w:eastAsia="標楷體" w:hint="eastAsia"/>
          <w:b/>
          <w:color w:val="000000" w:themeColor="text1"/>
          <w:kern w:val="3"/>
          <w:sz w:val="22"/>
          <w:szCs w:val="22"/>
        </w:rPr>
        <w:t>獨立成份分析</w:t>
      </w:r>
      <w:r w:rsidRPr="002A0208">
        <w:rPr>
          <w:rFonts w:eastAsia="標楷體" w:hint="eastAsia"/>
          <w:b/>
          <w:color w:val="000000" w:themeColor="text1"/>
          <w:kern w:val="3"/>
          <w:sz w:val="22"/>
          <w:szCs w:val="22"/>
        </w:rPr>
        <w:t>ICA</w:t>
      </w:r>
    </w:p>
    <w:p w14:paraId="144C1413" w14:textId="77777777" w:rsidR="00DC10D2" w:rsidRPr="002A0208" w:rsidRDefault="00DC10D2" w:rsidP="00DC10D2">
      <w:pPr>
        <w:tabs>
          <w:tab w:val="left" w:pos="192"/>
        </w:tabs>
        <w:suppressAutoHyphens/>
        <w:snapToGrid w:val="0"/>
        <w:rPr>
          <w:rFonts w:eastAsia="標楷體"/>
          <w:b/>
          <w:color w:val="000000" w:themeColor="text1"/>
          <w:kern w:val="3"/>
          <w:sz w:val="22"/>
        </w:rPr>
      </w:pPr>
    </w:p>
    <w:p w14:paraId="45AAE4C2" w14:textId="359A70BA" w:rsidR="00DC10D2" w:rsidRPr="002A0208" w:rsidRDefault="00DC10D2" w:rsidP="00DC10D2">
      <w:pPr>
        <w:tabs>
          <w:tab w:val="left" w:pos="192"/>
        </w:tabs>
        <w:suppressAutoHyphens/>
        <w:snapToGrid w:val="0"/>
        <w:jc w:val="both"/>
        <w:rPr>
          <w:rFonts w:eastAsia="標楷體"/>
          <w:bCs/>
          <w:color w:val="000000" w:themeColor="text1"/>
          <w:kern w:val="3"/>
        </w:rPr>
      </w:pPr>
      <w:r w:rsidRPr="002A0208">
        <w:rPr>
          <w:rFonts w:eastAsia="標楷體" w:hint="eastAsia"/>
          <w:bCs/>
          <w:color w:val="000000" w:themeColor="text1"/>
          <w:kern w:val="3"/>
          <w:sz w:val="22"/>
        </w:rPr>
        <w:t xml:space="preserve">        </w:t>
      </w:r>
      <w:r w:rsidRPr="002A0208">
        <w:rPr>
          <w:rFonts w:eastAsia="標楷體" w:hint="eastAsia"/>
          <w:bCs/>
          <w:color w:val="000000" w:themeColor="text1"/>
          <w:kern w:val="3"/>
        </w:rPr>
        <w:t xml:space="preserve"> </w:t>
      </w:r>
      <w:r w:rsidRPr="002A0208">
        <w:rPr>
          <w:rFonts w:eastAsia="標楷體" w:hint="eastAsia"/>
          <w:bCs/>
          <w:color w:val="000000" w:themeColor="text1"/>
          <w:kern w:val="3"/>
        </w:rPr>
        <w:t>獨立成份分析法</w:t>
      </w:r>
      <w:r w:rsidRPr="002A0208">
        <w:rPr>
          <w:rFonts w:eastAsia="標楷體" w:hint="eastAsia"/>
          <w:bCs/>
          <w:color w:val="000000" w:themeColor="text1"/>
          <w:kern w:val="3"/>
        </w:rPr>
        <w:t>(</w:t>
      </w:r>
      <w:r w:rsidR="006B4A0D">
        <w:rPr>
          <w:rFonts w:eastAsia="標楷體"/>
          <w:bCs/>
          <w:color w:val="000000" w:themeColor="text1"/>
          <w:kern w:val="3"/>
        </w:rPr>
        <w:t>I</w:t>
      </w:r>
      <w:r w:rsidRPr="002A0208">
        <w:rPr>
          <w:rFonts w:eastAsia="標楷體" w:hint="eastAsia"/>
          <w:bCs/>
          <w:color w:val="000000" w:themeColor="text1"/>
          <w:kern w:val="3"/>
        </w:rPr>
        <w:t>n</w:t>
      </w:r>
      <w:r w:rsidRPr="002A0208">
        <w:rPr>
          <w:rFonts w:eastAsia="標楷體"/>
          <w:bCs/>
          <w:color w:val="000000" w:themeColor="text1"/>
          <w:kern w:val="3"/>
        </w:rPr>
        <w:t xml:space="preserve">dependent </w:t>
      </w:r>
      <w:r w:rsidR="006B4A0D">
        <w:rPr>
          <w:rFonts w:eastAsia="標楷體"/>
          <w:bCs/>
          <w:color w:val="000000" w:themeColor="text1"/>
          <w:kern w:val="3"/>
        </w:rPr>
        <w:t>C</w:t>
      </w:r>
      <w:r w:rsidRPr="002A0208">
        <w:rPr>
          <w:rFonts w:eastAsia="標楷體"/>
          <w:bCs/>
          <w:color w:val="000000" w:themeColor="text1"/>
          <w:kern w:val="3"/>
        </w:rPr>
        <w:t xml:space="preserve">omponent </w:t>
      </w:r>
      <w:r w:rsidR="006B4A0D">
        <w:rPr>
          <w:rFonts w:eastAsia="標楷體"/>
          <w:bCs/>
          <w:color w:val="000000" w:themeColor="text1"/>
          <w:kern w:val="3"/>
        </w:rPr>
        <w:t>A</w:t>
      </w:r>
      <w:r w:rsidRPr="002A0208">
        <w:rPr>
          <w:rFonts w:eastAsia="標楷體"/>
          <w:bCs/>
          <w:color w:val="000000" w:themeColor="text1"/>
          <w:kern w:val="3"/>
        </w:rPr>
        <w:t>nalysis</w:t>
      </w:r>
      <w:r w:rsidRPr="002A0208">
        <w:rPr>
          <w:rFonts w:eastAsia="標楷體" w:hint="eastAsia"/>
          <w:bCs/>
          <w:color w:val="000000" w:themeColor="text1"/>
          <w:kern w:val="3"/>
        </w:rPr>
        <w:t>，</w:t>
      </w:r>
      <w:r w:rsidRPr="002A0208">
        <w:rPr>
          <w:rFonts w:eastAsia="標楷體" w:hint="eastAsia"/>
          <w:bCs/>
          <w:color w:val="000000" w:themeColor="text1"/>
          <w:kern w:val="3"/>
        </w:rPr>
        <w:t>I</w:t>
      </w:r>
      <w:r w:rsidRPr="002A0208">
        <w:rPr>
          <w:rFonts w:eastAsia="標楷體"/>
          <w:bCs/>
          <w:color w:val="000000" w:themeColor="text1"/>
          <w:kern w:val="3"/>
        </w:rPr>
        <w:t>CA</w:t>
      </w:r>
      <w:r w:rsidRPr="002A0208">
        <w:rPr>
          <w:rFonts w:eastAsia="標楷體" w:hint="eastAsia"/>
          <w:bCs/>
          <w:color w:val="000000" w:themeColor="text1"/>
          <w:kern w:val="3"/>
        </w:rPr>
        <w:t>)</w:t>
      </w:r>
      <w:r w:rsidRPr="002A0208">
        <w:rPr>
          <w:rFonts w:eastAsia="標楷體" w:hint="eastAsia"/>
          <w:bCs/>
          <w:color w:val="000000" w:themeColor="text1"/>
          <w:kern w:val="3"/>
        </w:rPr>
        <w:t>的主要作用為進行訊號處理，起初</w:t>
      </w:r>
      <w:r w:rsidRPr="002A0208">
        <w:rPr>
          <w:rFonts w:eastAsia="標楷體" w:hint="eastAsia"/>
          <w:bCs/>
          <w:color w:val="000000" w:themeColor="text1"/>
          <w:kern w:val="3"/>
        </w:rPr>
        <w:t>ICA</w:t>
      </w:r>
      <w:r w:rsidRPr="002A0208">
        <w:rPr>
          <w:rFonts w:eastAsia="標楷體" w:hint="eastAsia"/>
          <w:bCs/>
          <w:color w:val="000000" w:themeColor="text1"/>
          <w:kern w:val="3"/>
        </w:rPr>
        <w:t>的目的是處理未知來源分離</w:t>
      </w:r>
      <w:r w:rsidRPr="002A0208">
        <w:rPr>
          <w:rFonts w:eastAsia="標楷體" w:hint="eastAsia"/>
          <w:bCs/>
          <w:color w:val="000000" w:themeColor="text1"/>
          <w:kern w:val="3"/>
        </w:rPr>
        <w:t>(</w:t>
      </w:r>
      <w:r w:rsidR="006B4A0D">
        <w:rPr>
          <w:rFonts w:eastAsia="標楷體"/>
          <w:bCs/>
          <w:color w:val="000000" w:themeColor="text1"/>
          <w:kern w:val="3"/>
        </w:rPr>
        <w:t>B</w:t>
      </w:r>
      <w:r w:rsidRPr="002A0208">
        <w:rPr>
          <w:rFonts w:eastAsia="標楷體" w:hint="eastAsia"/>
          <w:bCs/>
          <w:color w:val="000000" w:themeColor="text1"/>
          <w:kern w:val="3"/>
        </w:rPr>
        <w:t>l</w:t>
      </w:r>
      <w:r w:rsidRPr="002A0208">
        <w:rPr>
          <w:rFonts w:eastAsia="標楷體"/>
          <w:bCs/>
          <w:color w:val="000000" w:themeColor="text1"/>
          <w:kern w:val="3"/>
        </w:rPr>
        <w:t xml:space="preserve">ind </w:t>
      </w:r>
      <w:r w:rsidR="006B4A0D">
        <w:rPr>
          <w:rFonts w:eastAsia="標楷體"/>
          <w:bCs/>
          <w:color w:val="000000" w:themeColor="text1"/>
          <w:kern w:val="3"/>
        </w:rPr>
        <w:t>S</w:t>
      </w:r>
      <w:r w:rsidRPr="002A0208">
        <w:rPr>
          <w:rFonts w:eastAsia="標楷體"/>
          <w:bCs/>
          <w:color w:val="000000" w:themeColor="text1"/>
          <w:kern w:val="3"/>
        </w:rPr>
        <w:t xml:space="preserve">orse </w:t>
      </w:r>
      <w:r w:rsidR="006B4A0D">
        <w:rPr>
          <w:rFonts w:eastAsia="標楷體"/>
          <w:bCs/>
          <w:color w:val="000000" w:themeColor="text1"/>
          <w:kern w:val="3"/>
        </w:rPr>
        <w:t>S</w:t>
      </w:r>
      <w:r w:rsidRPr="002A0208">
        <w:rPr>
          <w:rFonts w:eastAsia="標楷體"/>
          <w:bCs/>
          <w:color w:val="000000" w:themeColor="text1"/>
          <w:kern w:val="3"/>
        </w:rPr>
        <w:t>eparation</w:t>
      </w:r>
      <w:r w:rsidRPr="002A0208">
        <w:rPr>
          <w:rFonts w:eastAsia="標楷體" w:hint="eastAsia"/>
          <w:bCs/>
          <w:color w:val="000000" w:themeColor="text1"/>
          <w:kern w:val="3"/>
        </w:rPr>
        <w:t>，</w:t>
      </w:r>
      <w:r w:rsidRPr="002A0208">
        <w:rPr>
          <w:rFonts w:eastAsia="標楷體" w:hint="eastAsia"/>
          <w:bCs/>
          <w:color w:val="000000" w:themeColor="text1"/>
          <w:kern w:val="3"/>
        </w:rPr>
        <w:t>B</w:t>
      </w:r>
      <w:r w:rsidRPr="002A0208">
        <w:rPr>
          <w:rFonts w:eastAsia="標楷體"/>
          <w:bCs/>
          <w:color w:val="000000" w:themeColor="text1"/>
          <w:kern w:val="3"/>
        </w:rPr>
        <w:t>SS)</w:t>
      </w:r>
      <w:r w:rsidRPr="002A0208">
        <w:rPr>
          <w:rFonts w:eastAsia="標楷體" w:hint="eastAsia"/>
          <w:bCs/>
          <w:color w:val="000000" w:themeColor="text1"/>
          <w:kern w:val="3"/>
        </w:rPr>
        <w:t>的問題</w:t>
      </w:r>
      <w:r w:rsidR="00F26B3A" w:rsidRPr="002A0208">
        <w:rPr>
          <w:rFonts w:eastAsia="標楷體" w:hint="eastAsia"/>
          <w:bCs/>
          <w:color w:val="000000" w:themeColor="text1"/>
          <w:kern w:val="3"/>
        </w:rPr>
        <w:t>[26]</w:t>
      </w:r>
      <w:r w:rsidRPr="002A0208">
        <w:rPr>
          <w:rFonts w:eastAsia="標楷體" w:hint="eastAsia"/>
          <w:bCs/>
          <w:color w:val="000000" w:themeColor="text1"/>
          <w:kern w:val="3"/>
        </w:rPr>
        <w:t>，在</w:t>
      </w:r>
      <m:oMath>
        <m:r>
          <m:rPr>
            <m:sty m:val="p"/>
          </m:rPr>
          <w:rPr>
            <w:rFonts w:ascii="Cambria Math" w:eastAsia="標楷體" w:hAnsi="Cambria Math"/>
            <w:color w:val="000000" w:themeColor="text1"/>
            <w:kern w:val="3"/>
          </w:rPr>
          <m:t>Hyv</m:t>
        </m:r>
        <m:acc>
          <m:accPr>
            <m:chr m:val="̈"/>
            <m:ctrlPr>
              <w:rPr>
                <w:rFonts w:ascii="Cambria Math" w:eastAsia="標楷體" w:hAnsi="Cambria Math"/>
                <w:bCs/>
                <w:color w:val="000000" w:themeColor="text1"/>
                <w:kern w:val="3"/>
              </w:rPr>
            </m:ctrlPr>
          </m:accPr>
          <m:e>
            <m:r>
              <m:rPr>
                <m:sty m:val="p"/>
              </m:rPr>
              <w:rPr>
                <w:rFonts w:ascii="Cambria Math" w:eastAsia="標楷體" w:hAnsi="Cambria Math"/>
                <w:color w:val="000000" w:themeColor="text1"/>
                <w:kern w:val="3"/>
              </w:rPr>
              <m:t>a</m:t>
            </m:r>
          </m:e>
        </m:acc>
        <m:r>
          <m:rPr>
            <m:sty m:val="p"/>
          </m:rPr>
          <w:rPr>
            <w:rFonts w:ascii="Cambria Math" w:eastAsia="標楷體" w:hAnsi="Cambria Math"/>
            <w:color w:val="000000" w:themeColor="text1"/>
            <w:kern w:val="3"/>
          </w:rPr>
          <m:t>rinen</m:t>
        </m:r>
      </m:oMath>
      <w:r w:rsidRPr="002A0208">
        <w:rPr>
          <w:rFonts w:eastAsia="標楷體" w:hint="eastAsia"/>
          <w:bCs/>
          <w:color w:val="000000" w:themeColor="text1"/>
          <w:kern w:val="3"/>
        </w:rPr>
        <w:t>提出快速獨立成份分析法</w:t>
      </w:r>
      <w:r w:rsidRPr="002A0208">
        <w:rPr>
          <w:rFonts w:eastAsia="標楷體" w:hint="eastAsia"/>
          <w:bCs/>
          <w:color w:val="000000" w:themeColor="text1"/>
          <w:kern w:val="3"/>
        </w:rPr>
        <w:t>(F</w:t>
      </w:r>
      <w:r w:rsidRPr="002A0208">
        <w:rPr>
          <w:rFonts w:eastAsia="標楷體"/>
          <w:bCs/>
          <w:color w:val="000000" w:themeColor="text1"/>
          <w:kern w:val="3"/>
        </w:rPr>
        <w:t xml:space="preserve">ast </w:t>
      </w:r>
      <w:r w:rsidR="006B4A0D">
        <w:rPr>
          <w:rFonts w:eastAsia="標楷體"/>
          <w:bCs/>
          <w:color w:val="000000" w:themeColor="text1"/>
          <w:kern w:val="3"/>
        </w:rPr>
        <w:t>I</w:t>
      </w:r>
      <w:r w:rsidRPr="002A0208">
        <w:rPr>
          <w:rFonts w:eastAsia="標楷體" w:hint="eastAsia"/>
          <w:bCs/>
          <w:color w:val="000000" w:themeColor="text1"/>
          <w:kern w:val="3"/>
        </w:rPr>
        <w:t xml:space="preserve">ndependent </w:t>
      </w:r>
      <w:r w:rsidR="006B4A0D">
        <w:rPr>
          <w:rFonts w:eastAsia="標楷體"/>
          <w:bCs/>
          <w:color w:val="000000" w:themeColor="text1"/>
          <w:kern w:val="3"/>
        </w:rPr>
        <w:t>C</w:t>
      </w:r>
      <w:r w:rsidRPr="002A0208">
        <w:rPr>
          <w:rFonts w:eastAsia="標楷體" w:hint="eastAsia"/>
          <w:bCs/>
          <w:color w:val="000000" w:themeColor="text1"/>
          <w:kern w:val="3"/>
        </w:rPr>
        <w:t xml:space="preserve">omponent </w:t>
      </w:r>
      <w:r w:rsidR="006B4A0D">
        <w:rPr>
          <w:rFonts w:eastAsia="標楷體"/>
          <w:bCs/>
          <w:color w:val="000000" w:themeColor="text1"/>
          <w:kern w:val="3"/>
        </w:rPr>
        <w:t>A</w:t>
      </w:r>
      <w:r w:rsidRPr="002A0208">
        <w:rPr>
          <w:rFonts w:eastAsia="標楷體" w:hint="eastAsia"/>
          <w:bCs/>
          <w:color w:val="000000" w:themeColor="text1"/>
          <w:kern w:val="3"/>
        </w:rPr>
        <w:t>nalysis</w:t>
      </w:r>
      <w:r w:rsidRPr="002A0208">
        <w:rPr>
          <w:rFonts w:eastAsia="標楷體" w:hint="eastAsia"/>
          <w:bCs/>
          <w:color w:val="000000" w:themeColor="text1"/>
          <w:kern w:val="3"/>
        </w:rPr>
        <w:t>，</w:t>
      </w:r>
      <w:r w:rsidRPr="002A0208">
        <w:rPr>
          <w:rFonts w:eastAsia="標楷體" w:hint="eastAsia"/>
          <w:bCs/>
          <w:color w:val="000000" w:themeColor="text1"/>
          <w:kern w:val="3"/>
        </w:rPr>
        <w:t>F</w:t>
      </w:r>
      <w:r w:rsidRPr="002A0208">
        <w:rPr>
          <w:rFonts w:eastAsia="標楷體"/>
          <w:bCs/>
          <w:color w:val="000000" w:themeColor="text1"/>
          <w:kern w:val="3"/>
        </w:rPr>
        <w:t xml:space="preserve">ast </w:t>
      </w:r>
      <w:r w:rsidRPr="002A0208">
        <w:rPr>
          <w:rFonts w:eastAsia="標楷體" w:hint="eastAsia"/>
          <w:bCs/>
          <w:color w:val="000000" w:themeColor="text1"/>
          <w:kern w:val="3"/>
        </w:rPr>
        <w:t>ICA</w:t>
      </w:r>
      <w:r w:rsidRPr="002A0208">
        <w:rPr>
          <w:rFonts w:eastAsia="標楷體"/>
          <w:bCs/>
          <w:color w:val="000000" w:themeColor="text1"/>
          <w:kern w:val="3"/>
        </w:rPr>
        <w:t>)</w:t>
      </w:r>
      <w:r w:rsidRPr="002A0208">
        <w:rPr>
          <w:rFonts w:eastAsia="標楷體" w:hint="eastAsia"/>
          <w:bCs/>
          <w:color w:val="000000" w:themeColor="text1"/>
          <w:kern w:val="3"/>
        </w:rPr>
        <w:t>後</w:t>
      </w:r>
      <w:r w:rsidR="00222960" w:rsidRPr="002A0208">
        <w:rPr>
          <w:rFonts w:eastAsia="標楷體" w:hint="eastAsia"/>
          <w:bCs/>
          <w:color w:val="000000" w:themeColor="text1"/>
          <w:kern w:val="3"/>
        </w:rPr>
        <w:t>[27]</w:t>
      </w:r>
      <w:r w:rsidRPr="002A0208">
        <w:rPr>
          <w:rFonts w:eastAsia="標楷體" w:hint="eastAsia"/>
          <w:bCs/>
          <w:color w:val="000000" w:themeColor="text1"/>
          <w:kern w:val="3"/>
        </w:rPr>
        <w:t>，提高了計算效率以及解決了</w:t>
      </w:r>
      <w:r w:rsidRPr="002A0208">
        <w:rPr>
          <w:rFonts w:eastAsia="標楷體" w:hint="eastAsia"/>
          <w:bCs/>
          <w:color w:val="000000" w:themeColor="text1"/>
          <w:kern w:val="3"/>
        </w:rPr>
        <w:t>ICA</w:t>
      </w:r>
      <w:r w:rsidRPr="002A0208">
        <w:rPr>
          <w:rFonts w:eastAsia="標楷體" w:hint="eastAsia"/>
          <w:bCs/>
          <w:color w:val="000000" w:themeColor="text1"/>
          <w:kern w:val="3"/>
        </w:rPr>
        <w:t>計算複雜的問題，</w:t>
      </w:r>
      <w:r w:rsidRPr="002A0208">
        <w:rPr>
          <w:rFonts w:eastAsia="標楷體" w:hint="eastAsia"/>
          <w:bCs/>
          <w:color w:val="000000" w:themeColor="text1"/>
          <w:kern w:val="3"/>
        </w:rPr>
        <w:t>ICA</w:t>
      </w:r>
      <w:r w:rsidRPr="002A0208">
        <w:rPr>
          <w:rFonts w:eastAsia="標楷體" w:hint="eastAsia"/>
          <w:bCs/>
          <w:color w:val="000000" w:themeColor="text1"/>
          <w:kern w:val="3"/>
        </w:rPr>
        <w:t>才開始廣為使用於各個領域。</w:t>
      </w:r>
      <w:r w:rsidRPr="002A0208">
        <w:rPr>
          <w:rFonts w:eastAsia="標楷體" w:hint="eastAsia"/>
          <w:bCs/>
          <w:color w:val="000000" w:themeColor="text1"/>
          <w:kern w:val="3"/>
        </w:rPr>
        <w:t>ICA</w:t>
      </w:r>
      <w:r w:rsidRPr="002A0208">
        <w:rPr>
          <w:rFonts w:eastAsia="標楷體" w:hint="eastAsia"/>
          <w:bCs/>
          <w:color w:val="000000" w:themeColor="text1"/>
          <w:kern w:val="3"/>
        </w:rPr>
        <w:t>的基本模式是透過混合矩陣，將觀測訊號分離出獨立成份</w:t>
      </w:r>
      <w:r w:rsidRPr="002A0208">
        <w:rPr>
          <w:rFonts w:eastAsia="標楷體" w:hint="eastAsia"/>
          <w:bCs/>
          <w:color w:val="000000" w:themeColor="text1"/>
          <w:kern w:val="3"/>
        </w:rPr>
        <w:t>(</w:t>
      </w:r>
      <w:r w:rsidR="006B4A0D">
        <w:rPr>
          <w:rFonts w:eastAsia="標楷體"/>
          <w:bCs/>
          <w:color w:val="000000" w:themeColor="text1"/>
          <w:kern w:val="3"/>
        </w:rPr>
        <w:t>I</w:t>
      </w:r>
      <w:r w:rsidRPr="002A0208">
        <w:rPr>
          <w:rFonts w:eastAsia="標楷體" w:hint="eastAsia"/>
          <w:bCs/>
          <w:color w:val="000000" w:themeColor="text1"/>
          <w:kern w:val="3"/>
        </w:rPr>
        <w:t>n</w:t>
      </w:r>
      <w:r w:rsidRPr="002A0208">
        <w:rPr>
          <w:rFonts w:eastAsia="標楷體"/>
          <w:bCs/>
          <w:color w:val="000000" w:themeColor="text1"/>
          <w:kern w:val="3"/>
        </w:rPr>
        <w:t xml:space="preserve">dependent </w:t>
      </w:r>
      <w:r w:rsidR="006B4A0D">
        <w:rPr>
          <w:rFonts w:eastAsia="標楷體"/>
          <w:bCs/>
          <w:color w:val="000000" w:themeColor="text1"/>
          <w:kern w:val="3"/>
        </w:rPr>
        <w:t>C</w:t>
      </w:r>
      <w:r w:rsidRPr="002A0208">
        <w:rPr>
          <w:rFonts w:eastAsia="標楷體"/>
          <w:bCs/>
          <w:color w:val="000000" w:themeColor="text1"/>
          <w:kern w:val="3"/>
        </w:rPr>
        <w:t>omponents</w:t>
      </w:r>
      <w:r w:rsidRPr="002A0208">
        <w:rPr>
          <w:rFonts w:eastAsia="標楷體" w:hint="eastAsia"/>
          <w:bCs/>
          <w:color w:val="000000" w:themeColor="text1"/>
          <w:kern w:val="3"/>
        </w:rPr>
        <w:t>，</w:t>
      </w:r>
      <w:r w:rsidRPr="002A0208">
        <w:rPr>
          <w:rFonts w:eastAsia="標楷體" w:hint="eastAsia"/>
          <w:bCs/>
          <w:color w:val="000000" w:themeColor="text1"/>
          <w:kern w:val="3"/>
        </w:rPr>
        <w:t>I</w:t>
      </w:r>
      <w:r w:rsidRPr="002A0208">
        <w:rPr>
          <w:rFonts w:eastAsia="標楷體"/>
          <w:bCs/>
          <w:color w:val="000000" w:themeColor="text1"/>
          <w:kern w:val="3"/>
        </w:rPr>
        <w:t>Cs)</w:t>
      </w:r>
      <w:r w:rsidRPr="002A0208">
        <w:rPr>
          <w:rFonts w:eastAsia="標楷體" w:hint="eastAsia"/>
          <w:bCs/>
          <w:color w:val="000000" w:themeColor="text1"/>
          <w:kern w:val="3"/>
        </w:rPr>
        <w:t>。假設有一混合訊號矩陣</w:t>
      </w:r>
      <w:r w:rsidRPr="002A0208">
        <w:rPr>
          <w:rFonts w:eastAsia="標楷體"/>
          <w:bCs/>
          <w:color w:val="000000" w:themeColor="text1"/>
          <w:kern w:val="3"/>
        </w:rPr>
        <w:t>M</w:t>
      </w:r>
      <w:r w:rsidRPr="002A0208">
        <w:rPr>
          <w:rFonts w:eastAsia="標楷體" w:hint="eastAsia"/>
          <w:bCs/>
          <w:color w:val="000000" w:themeColor="text1"/>
          <w:kern w:val="3"/>
        </w:rPr>
        <w:t>，其</w:t>
      </w:r>
      <w:r w:rsidRPr="002A0208">
        <w:rPr>
          <w:rFonts w:eastAsia="標楷體" w:hint="eastAsia"/>
          <w:bCs/>
          <w:color w:val="000000" w:themeColor="text1"/>
          <w:kern w:val="3"/>
        </w:rPr>
        <w:t>ICA</w:t>
      </w:r>
      <w:r w:rsidRPr="002A0208">
        <w:rPr>
          <w:rFonts w:eastAsia="標楷體" w:hint="eastAsia"/>
          <w:bCs/>
          <w:color w:val="000000" w:themeColor="text1"/>
          <w:kern w:val="3"/>
        </w:rPr>
        <w:t>模式如下示所示</w:t>
      </w:r>
      <w:r w:rsidRPr="002A0208">
        <w:rPr>
          <w:rFonts w:eastAsia="標楷體" w:hint="eastAsia"/>
          <w:bCs/>
          <w:color w:val="000000" w:themeColor="text1"/>
          <w:kern w:val="3"/>
        </w:rPr>
        <w:t>:</w:t>
      </w:r>
    </w:p>
    <w:p w14:paraId="13E3ECA6" w14:textId="77777777" w:rsidR="00C56537" w:rsidRPr="002A0208" w:rsidRDefault="00C56537" w:rsidP="00DC10D2">
      <w:pPr>
        <w:tabs>
          <w:tab w:val="left" w:pos="192"/>
        </w:tabs>
        <w:suppressAutoHyphens/>
        <w:snapToGrid w:val="0"/>
        <w:jc w:val="both"/>
        <w:rPr>
          <w:rFonts w:eastAsia="標楷體"/>
          <w:bCs/>
          <w:color w:val="000000" w:themeColor="text1"/>
          <w:kern w:val="3"/>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0"/>
        <w:gridCol w:w="1460"/>
        <w:gridCol w:w="1461"/>
      </w:tblGrid>
      <w:tr w:rsidR="00F66E27" w:rsidRPr="002A0208" w14:paraId="73381B33" w14:textId="77777777" w:rsidTr="00C56537">
        <w:trPr>
          <w:trHeight w:val="68"/>
        </w:trPr>
        <w:tc>
          <w:tcPr>
            <w:tcW w:w="1460" w:type="dxa"/>
          </w:tcPr>
          <w:p w14:paraId="03B9F3D5" w14:textId="77777777" w:rsidR="00F66E27" w:rsidRPr="002A0208" w:rsidRDefault="00F66E27" w:rsidP="00DC10D2">
            <w:pPr>
              <w:tabs>
                <w:tab w:val="left" w:pos="192"/>
              </w:tabs>
              <w:suppressAutoHyphens/>
              <w:snapToGrid w:val="0"/>
              <w:jc w:val="both"/>
              <w:rPr>
                <w:rFonts w:eastAsia="標楷體"/>
                <w:bCs/>
                <w:color w:val="000000" w:themeColor="text1"/>
                <w:kern w:val="3"/>
              </w:rPr>
            </w:pPr>
          </w:p>
        </w:tc>
        <w:tc>
          <w:tcPr>
            <w:tcW w:w="1460" w:type="dxa"/>
            <w:vAlign w:val="center"/>
          </w:tcPr>
          <w:p w14:paraId="0FCBEC74" w14:textId="0A6BD0E0" w:rsidR="00F66E27" w:rsidRPr="002A0208" w:rsidRDefault="00F66E27" w:rsidP="00C56537">
            <w:pPr>
              <w:tabs>
                <w:tab w:val="left" w:pos="192"/>
              </w:tabs>
              <w:suppressAutoHyphens/>
              <w:snapToGrid w:val="0"/>
              <w:jc w:val="right"/>
              <w:rPr>
                <w:rFonts w:eastAsia="標楷體"/>
                <w:bCs/>
                <w:color w:val="000000" w:themeColor="text1"/>
                <w:kern w:val="3"/>
              </w:rPr>
            </w:pPr>
            <m:oMathPara>
              <m:oMath>
                <m:r>
                  <m:rPr>
                    <m:sty m:val="p"/>
                  </m:rPr>
                  <w:rPr>
                    <w:rFonts w:ascii="Cambria Math" w:eastAsia="標楷體" w:hAnsi="Cambria Math"/>
                    <w:color w:val="000000" w:themeColor="text1"/>
                    <w:kern w:val="3"/>
                  </w:rPr>
                  <m:t>M</m:t>
                </m:r>
                <m:r>
                  <m:rPr>
                    <m:sty m:val="p"/>
                  </m:rPr>
                  <w:rPr>
                    <w:rFonts w:ascii="Cambria Math" w:eastAsia="標楷體" w:hAnsi="Cambria Math" w:hint="eastAsia"/>
                    <w:color w:val="000000" w:themeColor="text1"/>
                    <w:kern w:val="3"/>
                  </w:rPr>
                  <m:t>=AS</m:t>
                </m:r>
              </m:oMath>
            </m:oMathPara>
          </w:p>
        </w:tc>
        <w:tc>
          <w:tcPr>
            <w:tcW w:w="1461" w:type="dxa"/>
            <w:vAlign w:val="center"/>
          </w:tcPr>
          <w:p w14:paraId="1D3AC8DA" w14:textId="1D28C10E" w:rsidR="00F66E27" w:rsidRPr="002A0208" w:rsidRDefault="00F66E27" w:rsidP="00C56537">
            <w:pPr>
              <w:tabs>
                <w:tab w:val="left" w:pos="192"/>
              </w:tabs>
              <w:suppressAutoHyphens/>
              <w:snapToGrid w:val="0"/>
              <w:jc w:val="right"/>
              <w:rPr>
                <w:rFonts w:eastAsia="標楷體"/>
                <w:bCs/>
                <w:color w:val="000000" w:themeColor="text1"/>
                <w:kern w:val="3"/>
              </w:rPr>
            </w:pPr>
            <w:r w:rsidRPr="002A0208">
              <w:rPr>
                <w:rFonts w:eastAsia="標楷體" w:hint="eastAsia"/>
                <w:bCs/>
                <w:color w:val="000000" w:themeColor="text1"/>
                <w:kern w:val="3"/>
              </w:rPr>
              <w:t>(</w:t>
            </w:r>
            <w:r w:rsidR="00787D82">
              <w:rPr>
                <w:rFonts w:eastAsia="標楷體"/>
                <w:bCs/>
                <w:color w:val="000000" w:themeColor="text1"/>
                <w:kern w:val="3"/>
              </w:rPr>
              <w:t>10</w:t>
            </w:r>
            <w:r w:rsidR="00C56537" w:rsidRPr="002A0208">
              <w:rPr>
                <w:rFonts w:eastAsia="標楷體"/>
                <w:bCs/>
                <w:color w:val="000000" w:themeColor="text1"/>
                <w:kern w:val="3"/>
              </w:rPr>
              <w:t>)</w:t>
            </w:r>
          </w:p>
        </w:tc>
      </w:tr>
    </w:tbl>
    <w:p w14:paraId="59ABDE50" w14:textId="77777777" w:rsidR="00C56537" w:rsidRPr="002A0208" w:rsidRDefault="00C56537" w:rsidP="00DC10D2">
      <w:pPr>
        <w:tabs>
          <w:tab w:val="left" w:pos="192"/>
        </w:tabs>
        <w:suppressAutoHyphens/>
        <w:snapToGrid w:val="0"/>
        <w:jc w:val="both"/>
        <w:rPr>
          <w:rFonts w:eastAsia="標楷體"/>
          <w:bCs/>
          <w:color w:val="000000" w:themeColor="text1"/>
          <w:kern w:val="3"/>
        </w:rPr>
      </w:pPr>
    </w:p>
    <w:p w14:paraId="2CF9484C" w14:textId="193B1B58" w:rsidR="00DC10D2" w:rsidRPr="002A0208" w:rsidRDefault="00DC10D2" w:rsidP="00DC10D2">
      <w:pPr>
        <w:tabs>
          <w:tab w:val="left" w:pos="192"/>
        </w:tabs>
        <w:suppressAutoHyphens/>
        <w:snapToGrid w:val="0"/>
        <w:jc w:val="both"/>
        <w:rPr>
          <w:rFonts w:eastAsia="標楷體"/>
          <w:bCs/>
          <w:color w:val="000000" w:themeColor="text1"/>
          <w:kern w:val="3"/>
        </w:rPr>
      </w:pPr>
      <w:r w:rsidRPr="002A0208">
        <w:rPr>
          <w:rFonts w:eastAsia="標楷體" w:hint="eastAsia"/>
          <w:bCs/>
          <w:color w:val="000000" w:themeColor="text1"/>
          <w:kern w:val="3"/>
        </w:rPr>
        <w:t>其中</w:t>
      </w:r>
      <w:r w:rsidRPr="002A0208">
        <w:rPr>
          <w:rFonts w:eastAsia="標楷體" w:hint="eastAsia"/>
          <w:bCs/>
          <w:color w:val="000000" w:themeColor="text1"/>
          <w:kern w:val="3"/>
        </w:rPr>
        <w:t>A</w:t>
      </w:r>
      <w:r w:rsidRPr="002A0208">
        <w:rPr>
          <w:rFonts w:eastAsia="標楷體" w:hint="eastAsia"/>
          <w:bCs/>
          <w:color w:val="000000" w:themeColor="text1"/>
          <w:kern w:val="3"/>
        </w:rPr>
        <w:t>是未知混合矩陣</w:t>
      </w:r>
      <w:r w:rsidRPr="002A0208">
        <w:rPr>
          <w:rFonts w:eastAsia="標楷體" w:hint="eastAsia"/>
          <w:bCs/>
          <w:color w:val="000000" w:themeColor="text1"/>
          <w:kern w:val="3"/>
        </w:rPr>
        <w:t>(</w:t>
      </w:r>
      <w:r w:rsidR="009C6A64">
        <w:rPr>
          <w:rFonts w:eastAsia="標楷體"/>
          <w:bCs/>
          <w:color w:val="000000" w:themeColor="text1"/>
          <w:kern w:val="3"/>
        </w:rPr>
        <w:t>M</w:t>
      </w:r>
      <w:r w:rsidRPr="002A0208">
        <w:rPr>
          <w:rFonts w:eastAsia="標楷體" w:hint="eastAsia"/>
          <w:bCs/>
          <w:color w:val="000000" w:themeColor="text1"/>
          <w:kern w:val="3"/>
        </w:rPr>
        <w:t>i</w:t>
      </w:r>
      <w:r w:rsidRPr="002A0208">
        <w:rPr>
          <w:rFonts w:eastAsia="標楷體"/>
          <w:bCs/>
          <w:color w:val="000000" w:themeColor="text1"/>
          <w:kern w:val="3"/>
        </w:rPr>
        <w:t xml:space="preserve">xing </w:t>
      </w:r>
      <w:r w:rsidR="009C6A64">
        <w:rPr>
          <w:rFonts w:eastAsia="標楷體"/>
          <w:bCs/>
          <w:color w:val="000000" w:themeColor="text1"/>
          <w:kern w:val="3"/>
        </w:rPr>
        <w:t>M</w:t>
      </w:r>
      <w:r w:rsidRPr="002A0208">
        <w:rPr>
          <w:rFonts w:eastAsia="標楷體"/>
          <w:bCs/>
          <w:color w:val="000000" w:themeColor="text1"/>
          <w:kern w:val="3"/>
        </w:rPr>
        <w:t>atrix)</w:t>
      </w:r>
      <w:r w:rsidRPr="002A0208">
        <w:rPr>
          <w:rFonts w:eastAsia="標楷體" w:hint="eastAsia"/>
          <w:bCs/>
          <w:color w:val="000000" w:themeColor="text1"/>
          <w:kern w:val="3"/>
        </w:rPr>
        <w:t>，</w:t>
      </w:r>
      <w:r w:rsidRPr="002A0208">
        <w:rPr>
          <w:rFonts w:eastAsia="標楷體"/>
          <w:bCs/>
          <w:color w:val="000000" w:themeColor="text1"/>
          <w:kern w:val="3"/>
        </w:rPr>
        <w:t>S</w:t>
      </w:r>
      <w:r w:rsidRPr="002A0208">
        <w:rPr>
          <w:rFonts w:eastAsia="標楷體" w:hint="eastAsia"/>
          <w:bCs/>
          <w:color w:val="000000" w:themeColor="text1"/>
          <w:kern w:val="3"/>
        </w:rPr>
        <w:t>是未知來源矩陣</w:t>
      </w:r>
      <w:r w:rsidRPr="002A0208">
        <w:rPr>
          <w:rFonts w:eastAsia="標楷體" w:hint="eastAsia"/>
          <w:bCs/>
          <w:color w:val="000000" w:themeColor="text1"/>
          <w:kern w:val="3"/>
        </w:rPr>
        <w:t>(</w:t>
      </w:r>
      <w:r w:rsidRPr="002A0208">
        <w:rPr>
          <w:rFonts w:eastAsia="標楷體"/>
          <w:bCs/>
          <w:color w:val="000000" w:themeColor="text1"/>
          <w:kern w:val="3"/>
        </w:rPr>
        <w:t>Source</w:t>
      </w:r>
      <w:r w:rsidRPr="002A0208">
        <w:rPr>
          <w:rFonts w:eastAsia="標楷體"/>
          <w:bCs/>
          <w:color w:val="000000" w:themeColor="text1"/>
          <w:kern w:val="3"/>
        </w:rPr>
        <w:t xml:space="preserve"> </w:t>
      </w:r>
      <w:r w:rsidR="009C6A64">
        <w:rPr>
          <w:rFonts w:eastAsia="標楷體"/>
          <w:bCs/>
          <w:color w:val="000000" w:themeColor="text1"/>
          <w:kern w:val="3"/>
        </w:rPr>
        <w:t>M</w:t>
      </w:r>
      <w:r w:rsidRPr="002A0208">
        <w:rPr>
          <w:rFonts w:eastAsia="標楷體"/>
          <w:bCs/>
          <w:color w:val="000000" w:themeColor="text1"/>
          <w:kern w:val="3"/>
        </w:rPr>
        <w:t>atrix)</w:t>
      </w:r>
      <w:r w:rsidRPr="002A0208">
        <w:rPr>
          <w:rFonts w:eastAsia="標楷體" w:hint="eastAsia"/>
          <w:bCs/>
          <w:color w:val="000000" w:themeColor="text1"/>
          <w:kern w:val="3"/>
        </w:rPr>
        <w:t>。在來源訊號互為統計獨立的情況下，以一個解混合矩陣</w:t>
      </w:r>
      <w:r w:rsidRPr="002A0208">
        <w:rPr>
          <w:rFonts w:eastAsia="標楷體"/>
          <w:bCs/>
          <w:color w:val="000000" w:themeColor="text1"/>
          <w:kern w:val="3"/>
        </w:rPr>
        <w:t>(</w:t>
      </w:r>
      <w:r w:rsidR="009C6A64">
        <w:rPr>
          <w:rFonts w:eastAsia="標楷體"/>
          <w:bCs/>
          <w:color w:val="000000" w:themeColor="text1"/>
          <w:kern w:val="3"/>
        </w:rPr>
        <w:t>D</w:t>
      </w:r>
      <w:r w:rsidRPr="002A0208">
        <w:rPr>
          <w:rFonts w:eastAsia="標楷體"/>
          <w:bCs/>
          <w:color w:val="000000" w:themeColor="text1"/>
          <w:kern w:val="3"/>
        </w:rPr>
        <w:t xml:space="preserve">emixing </w:t>
      </w:r>
      <w:r w:rsidR="009C6A64">
        <w:rPr>
          <w:rFonts w:eastAsia="標楷體"/>
          <w:bCs/>
          <w:color w:val="000000" w:themeColor="text1"/>
          <w:kern w:val="3"/>
        </w:rPr>
        <w:t>M</w:t>
      </w:r>
      <w:r w:rsidRPr="002A0208">
        <w:rPr>
          <w:rFonts w:eastAsia="標楷體"/>
          <w:bCs/>
          <w:color w:val="000000" w:themeColor="text1"/>
          <w:kern w:val="3"/>
        </w:rPr>
        <w:t>atrix)</w:t>
      </w:r>
      <w:r w:rsidRPr="002A0208">
        <w:rPr>
          <w:rFonts w:eastAsia="標楷體" w:hint="eastAsia"/>
          <w:bCs/>
          <w:color w:val="000000" w:themeColor="text1"/>
          <w:kern w:val="3"/>
        </w:rPr>
        <w:t>將混合訊號矩陣</w:t>
      </w:r>
      <w:r w:rsidRPr="002A0208">
        <w:rPr>
          <w:rFonts w:eastAsia="標楷體" w:hint="eastAsia"/>
          <w:bCs/>
          <w:color w:val="000000" w:themeColor="text1"/>
          <w:kern w:val="3"/>
        </w:rPr>
        <w:t>X</w:t>
      </w:r>
      <w:r w:rsidRPr="002A0208">
        <w:rPr>
          <w:rFonts w:eastAsia="標楷體" w:hint="eastAsia"/>
          <w:bCs/>
          <w:color w:val="000000" w:themeColor="text1"/>
          <w:kern w:val="3"/>
        </w:rPr>
        <w:t>進行轉換，產生矩陣</w:t>
      </w:r>
      <w:r w:rsidR="00BE5599" w:rsidRPr="002A0208">
        <w:rPr>
          <w:rFonts w:eastAsia="標楷體"/>
          <w:bCs/>
          <w:color w:val="000000" w:themeColor="text1"/>
          <w:kern w:val="3"/>
        </w:rPr>
        <w:t>Z</w:t>
      </w:r>
      <w:r w:rsidRPr="002A0208">
        <w:rPr>
          <w:rFonts w:eastAsia="標楷體" w:hint="eastAsia"/>
          <w:bCs/>
          <w:color w:val="000000" w:themeColor="text1"/>
          <w:kern w:val="3"/>
        </w:rPr>
        <w:t>，表示為</w:t>
      </w:r>
      <w:r w:rsidRPr="002A0208">
        <w:rPr>
          <w:rFonts w:eastAsia="標楷體" w:hint="eastAsia"/>
          <w:bCs/>
          <w:color w:val="000000" w:themeColor="text1"/>
          <w:kern w:val="3"/>
        </w:rPr>
        <w:t>:</w:t>
      </w:r>
    </w:p>
    <w:p w14:paraId="16F90085" w14:textId="77777777" w:rsidR="00686F87" w:rsidRPr="002A0208" w:rsidRDefault="00686F87" w:rsidP="00DC10D2">
      <w:pPr>
        <w:tabs>
          <w:tab w:val="left" w:pos="192"/>
        </w:tabs>
        <w:suppressAutoHyphens/>
        <w:snapToGrid w:val="0"/>
        <w:jc w:val="both"/>
        <w:rPr>
          <w:rFonts w:eastAsia="標楷體"/>
          <w:bCs/>
          <w:color w:val="000000" w:themeColor="text1"/>
          <w:kern w:val="3"/>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800"/>
        <w:gridCol w:w="1326"/>
      </w:tblGrid>
      <w:tr w:rsidR="008262DF" w:rsidRPr="002A0208" w14:paraId="097A50FD" w14:textId="77777777" w:rsidTr="00686F87">
        <w:tc>
          <w:tcPr>
            <w:tcW w:w="1255" w:type="dxa"/>
          </w:tcPr>
          <w:p w14:paraId="519BFF84" w14:textId="77777777" w:rsidR="008262DF" w:rsidRPr="002A0208" w:rsidRDefault="008262DF" w:rsidP="00DC10D2">
            <w:pPr>
              <w:tabs>
                <w:tab w:val="left" w:pos="192"/>
              </w:tabs>
              <w:suppressAutoHyphens/>
              <w:snapToGrid w:val="0"/>
              <w:jc w:val="both"/>
              <w:rPr>
                <w:rFonts w:eastAsia="標楷體"/>
                <w:bCs/>
                <w:color w:val="000000" w:themeColor="text1"/>
                <w:kern w:val="3"/>
              </w:rPr>
            </w:pPr>
          </w:p>
        </w:tc>
        <w:tc>
          <w:tcPr>
            <w:tcW w:w="1800" w:type="dxa"/>
          </w:tcPr>
          <w:p w14:paraId="68A64BD5" w14:textId="7590EA15" w:rsidR="008262DF" w:rsidRPr="002A0208" w:rsidRDefault="008262DF" w:rsidP="00DC10D2">
            <w:pPr>
              <w:tabs>
                <w:tab w:val="left" w:pos="192"/>
              </w:tabs>
              <w:suppressAutoHyphens/>
              <w:snapToGrid w:val="0"/>
              <w:jc w:val="both"/>
              <w:rPr>
                <w:rFonts w:eastAsia="標楷體"/>
                <w:bCs/>
                <w:color w:val="000000" w:themeColor="text1"/>
                <w:kern w:val="3"/>
              </w:rPr>
            </w:pPr>
            <m:oMathPara>
              <m:oMath>
                <m:r>
                  <m:rPr>
                    <m:sty m:val="p"/>
                  </m:rPr>
                  <w:rPr>
                    <w:rFonts w:ascii="Cambria Math" w:eastAsia="標楷體" w:hAnsi="Cambria Math"/>
                    <w:color w:val="000000" w:themeColor="text1"/>
                    <w:kern w:val="3"/>
                  </w:rPr>
                  <m:t>Z</m:t>
                </m:r>
                <m:r>
                  <m:rPr>
                    <m:sty m:val="p"/>
                  </m:rPr>
                  <w:rPr>
                    <w:rFonts w:ascii="Cambria Math" w:eastAsia="標楷體" w:hAnsi="Cambria Math" w:hint="eastAsia"/>
                    <w:color w:val="000000" w:themeColor="text1"/>
                    <w:kern w:val="3"/>
                  </w:rPr>
                  <m:t>=</m:t>
                </m:r>
                <m:d>
                  <m:dPr>
                    <m:begChr m:val="["/>
                    <m:endChr m:val="]"/>
                    <m:ctrlPr>
                      <w:rPr>
                        <w:rFonts w:ascii="Cambria Math" w:eastAsia="標楷體" w:hAnsi="Cambria Math"/>
                        <w:bCs/>
                        <w:color w:val="000000" w:themeColor="text1"/>
                        <w:kern w:val="3"/>
                      </w:rPr>
                    </m:ctrlPr>
                  </m:dPr>
                  <m:e>
                    <m:sSub>
                      <m:sSubPr>
                        <m:ctrlPr>
                          <w:rPr>
                            <w:rFonts w:ascii="Cambria Math" w:eastAsia="標楷體" w:hAnsi="Cambria Math"/>
                            <w:bCs/>
                            <w:i/>
                            <w:color w:val="000000" w:themeColor="text1"/>
                            <w:kern w:val="3"/>
                          </w:rPr>
                        </m:ctrlPr>
                      </m:sSubPr>
                      <m:e>
                        <m:r>
                          <w:rPr>
                            <w:rFonts w:ascii="Cambria Math" w:eastAsia="標楷體" w:hAnsi="Cambria Math"/>
                            <w:color w:val="000000" w:themeColor="text1"/>
                            <w:kern w:val="3"/>
                          </w:rPr>
                          <m:t>z</m:t>
                        </m:r>
                      </m:e>
                      <m:sub>
                        <m:r>
                          <w:rPr>
                            <w:rFonts w:ascii="Cambria Math" w:eastAsia="標楷體" w:hAnsi="Cambria Math"/>
                            <w:color w:val="000000" w:themeColor="text1"/>
                            <w:kern w:val="3"/>
                          </w:rPr>
                          <m:t>i</m:t>
                        </m:r>
                      </m:sub>
                    </m:sSub>
                  </m:e>
                </m:d>
                <m:r>
                  <m:rPr>
                    <m:sty m:val="p"/>
                  </m:rPr>
                  <w:rPr>
                    <w:rFonts w:ascii="Cambria Math" w:eastAsia="標楷體" w:hAnsi="Cambria Math" w:hint="eastAsia"/>
                    <w:color w:val="000000" w:themeColor="text1"/>
                    <w:kern w:val="3"/>
                  </w:rPr>
                  <m:t>=WX</m:t>
                </m:r>
              </m:oMath>
            </m:oMathPara>
          </w:p>
        </w:tc>
        <w:tc>
          <w:tcPr>
            <w:tcW w:w="1326" w:type="dxa"/>
            <w:vAlign w:val="center"/>
          </w:tcPr>
          <w:p w14:paraId="4EB82543" w14:textId="4C5B666B" w:rsidR="008262DF" w:rsidRPr="002A0208" w:rsidRDefault="00686F87" w:rsidP="00686F87">
            <w:pPr>
              <w:tabs>
                <w:tab w:val="left" w:pos="192"/>
              </w:tabs>
              <w:suppressAutoHyphens/>
              <w:snapToGrid w:val="0"/>
              <w:jc w:val="right"/>
              <w:rPr>
                <w:rFonts w:eastAsia="標楷體"/>
                <w:bCs/>
                <w:color w:val="000000" w:themeColor="text1"/>
                <w:kern w:val="3"/>
              </w:rPr>
            </w:pPr>
            <w:r w:rsidRPr="002A0208">
              <w:rPr>
                <w:rFonts w:eastAsia="標楷體"/>
                <w:bCs/>
                <w:color w:val="000000" w:themeColor="text1"/>
                <w:kern w:val="3"/>
              </w:rPr>
              <w:t>(</w:t>
            </w:r>
            <w:r w:rsidR="00787D82">
              <w:rPr>
                <w:rFonts w:eastAsia="標楷體"/>
                <w:bCs/>
                <w:color w:val="000000" w:themeColor="text1"/>
                <w:kern w:val="3"/>
              </w:rPr>
              <w:t>11</w:t>
            </w:r>
            <w:r w:rsidRPr="002A0208">
              <w:rPr>
                <w:rFonts w:eastAsia="標楷體"/>
                <w:bCs/>
                <w:color w:val="000000" w:themeColor="text1"/>
                <w:kern w:val="3"/>
              </w:rPr>
              <w:t>)</w:t>
            </w:r>
          </w:p>
        </w:tc>
      </w:tr>
    </w:tbl>
    <w:p w14:paraId="72574CA5" w14:textId="259C3B05" w:rsidR="00DC10D2" w:rsidRPr="002A0208" w:rsidRDefault="00DC10D2" w:rsidP="00DC10D2">
      <w:pPr>
        <w:tabs>
          <w:tab w:val="left" w:pos="192"/>
        </w:tabs>
        <w:suppressAutoHyphens/>
        <w:snapToGrid w:val="0"/>
        <w:jc w:val="both"/>
        <w:rPr>
          <w:rFonts w:eastAsia="標楷體"/>
          <w:bCs/>
          <w:color w:val="000000" w:themeColor="text1"/>
          <w:kern w:val="3"/>
        </w:rPr>
      </w:pPr>
    </w:p>
    <w:p w14:paraId="1A244942" w14:textId="03712F45" w:rsidR="00DC10D2" w:rsidRPr="002A0208" w:rsidRDefault="00DC10D2" w:rsidP="00DC10D2">
      <w:pPr>
        <w:tabs>
          <w:tab w:val="left" w:pos="192"/>
        </w:tabs>
        <w:suppressAutoHyphens/>
        <w:snapToGrid w:val="0"/>
        <w:jc w:val="both"/>
        <w:rPr>
          <w:rFonts w:eastAsia="標楷體"/>
          <w:bCs/>
          <w:color w:val="000000" w:themeColor="text1"/>
          <w:kern w:val="3"/>
        </w:rPr>
      </w:pPr>
      <w:r w:rsidRPr="002A0208">
        <w:rPr>
          <w:rFonts w:eastAsia="標楷體" w:hint="eastAsia"/>
          <w:bCs/>
          <w:color w:val="000000" w:themeColor="text1"/>
          <w:kern w:val="3"/>
        </w:rPr>
        <w:t>式中的</w:t>
      </w:r>
      <w:bookmarkStart w:id="2" w:name="_Hlk140058801"/>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z</m:t>
            </m:r>
          </m:e>
          <m:sub>
            <m:r>
              <m:rPr>
                <m:sty m:val="p"/>
              </m:rPr>
              <w:rPr>
                <w:rFonts w:ascii="Cambria Math" w:eastAsia="標楷體" w:hAnsi="Cambria Math"/>
                <w:color w:val="000000" w:themeColor="text1"/>
                <w:kern w:val="3"/>
              </w:rPr>
              <m:t>i</m:t>
            </m:r>
          </m:sub>
        </m:sSub>
      </m:oMath>
      <w:bookmarkEnd w:id="2"/>
      <w:r w:rsidRPr="002A0208">
        <w:rPr>
          <w:rFonts w:eastAsia="標楷體" w:hint="eastAsia"/>
          <w:bCs/>
          <w:color w:val="000000" w:themeColor="text1"/>
          <w:kern w:val="3"/>
        </w:rPr>
        <w:t>是</w:t>
      </w:r>
      <w:r w:rsidR="0033116B" w:rsidRPr="002A0208">
        <w:rPr>
          <w:rFonts w:eastAsia="標楷體"/>
          <w:bCs/>
          <w:color w:val="000000" w:themeColor="text1"/>
          <w:kern w:val="3"/>
        </w:rPr>
        <w:t>Z</w:t>
      </w:r>
      <w:r w:rsidRPr="002A0208">
        <w:rPr>
          <w:rFonts w:eastAsia="標楷體" w:hint="eastAsia"/>
          <w:bCs/>
          <w:color w:val="000000" w:themeColor="text1"/>
          <w:kern w:val="3"/>
        </w:rPr>
        <w:t>的第</w:t>
      </w:r>
      <w:r w:rsidRPr="002A0208">
        <w:rPr>
          <w:rFonts w:eastAsia="標楷體" w:hint="eastAsia"/>
          <w:bCs/>
          <w:color w:val="000000" w:themeColor="text1"/>
          <w:kern w:val="3"/>
        </w:rPr>
        <w:t>i</w:t>
      </w:r>
      <w:proofErr w:type="gramStart"/>
      <w:r w:rsidRPr="002A0208">
        <w:rPr>
          <w:rFonts w:eastAsia="標楷體" w:hint="eastAsia"/>
          <w:bCs/>
          <w:color w:val="000000" w:themeColor="text1"/>
          <w:kern w:val="3"/>
        </w:rPr>
        <w:t>個</w:t>
      </w:r>
      <w:proofErr w:type="gramEnd"/>
      <w:r w:rsidRPr="002A0208">
        <w:rPr>
          <w:rFonts w:eastAsia="標楷體" w:hint="eastAsia"/>
          <w:bCs/>
          <w:color w:val="000000" w:themeColor="text1"/>
          <w:kern w:val="3"/>
        </w:rPr>
        <w:t>列向量</w:t>
      </w:r>
      <w:r w:rsidRPr="002A0208">
        <w:rPr>
          <w:rFonts w:eastAsia="標楷體" w:hint="eastAsia"/>
          <w:bCs/>
          <w:color w:val="000000" w:themeColor="text1"/>
          <w:kern w:val="3"/>
        </w:rPr>
        <w:t>(</w:t>
      </w:r>
      <w:r w:rsidR="002C40EB">
        <w:rPr>
          <w:rFonts w:eastAsia="標楷體"/>
          <w:bCs/>
          <w:color w:val="000000" w:themeColor="text1"/>
          <w:kern w:val="3"/>
        </w:rPr>
        <w:t>R</w:t>
      </w:r>
      <w:r w:rsidRPr="002A0208">
        <w:rPr>
          <w:rFonts w:eastAsia="標楷體"/>
          <w:bCs/>
          <w:color w:val="000000" w:themeColor="text1"/>
          <w:kern w:val="3"/>
        </w:rPr>
        <w:t xml:space="preserve">ow </w:t>
      </w:r>
      <w:r w:rsidR="002C40EB">
        <w:rPr>
          <w:rFonts w:eastAsia="標楷體"/>
          <w:bCs/>
          <w:color w:val="000000" w:themeColor="text1"/>
          <w:kern w:val="3"/>
        </w:rPr>
        <w:t>C</w:t>
      </w:r>
      <w:r w:rsidRPr="002A0208">
        <w:rPr>
          <w:rFonts w:eastAsia="標楷體"/>
          <w:bCs/>
          <w:color w:val="000000" w:themeColor="text1"/>
          <w:kern w:val="3"/>
        </w:rPr>
        <w:t>olumn)</w:t>
      </w:r>
      <w:r w:rsidRPr="002A0208">
        <w:rPr>
          <w:rFonts w:eastAsia="標楷體" w:hint="eastAsia"/>
          <w:bCs/>
          <w:color w:val="000000" w:themeColor="text1"/>
          <w:kern w:val="3"/>
        </w:rPr>
        <w:t>，即獨立成份</w:t>
      </w:r>
      <w:r w:rsidRPr="002A0208">
        <w:rPr>
          <w:rFonts w:eastAsia="標楷體" w:hint="eastAsia"/>
          <w:bCs/>
          <w:color w:val="000000" w:themeColor="text1"/>
          <w:kern w:val="3"/>
        </w:rPr>
        <w:t>(I</w:t>
      </w:r>
      <w:r w:rsidRPr="002A0208">
        <w:rPr>
          <w:rFonts w:eastAsia="標楷體"/>
          <w:bCs/>
          <w:color w:val="000000" w:themeColor="text1"/>
          <w:kern w:val="3"/>
        </w:rPr>
        <w:t>C)</w:t>
      </w:r>
      <w:r w:rsidRPr="002A0208">
        <w:rPr>
          <w:rFonts w:eastAsia="標楷體" w:hint="eastAsia"/>
          <w:bCs/>
          <w:color w:val="000000" w:themeColor="text1"/>
          <w:kern w:val="3"/>
        </w:rPr>
        <w:t>，且</w:t>
      </w:r>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z</m:t>
            </m:r>
          </m:e>
          <m:sub>
            <m:r>
              <m:rPr>
                <m:sty m:val="p"/>
              </m:rPr>
              <w:rPr>
                <w:rFonts w:ascii="Cambria Math" w:eastAsia="標楷體" w:hAnsi="Cambria Math"/>
                <w:color w:val="000000" w:themeColor="text1"/>
                <w:kern w:val="3"/>
              </w:rPr>
              <m:t>i</m:t>
            </m:r>
          </m:sub>
        </m:sSub>
      </m:oMath>
      <w:r w:rsidRPr="002A0208">
        <w:rPr>
          <w:rFonts w:eastAsia="標楷體" w:hint="eastAsia"/>
          <w:bCs/>
          <w:color w:val="000000" w:themeColor="text1"/>
          <w:kern w:val="3"/>
        </w:rPr>
        <w:t>之間需要互為統計獨立。當</w:t>
      </w:r>
      <m:oMath>
        <m:r>
          <m:rPr>
            <m:sty m:val="p"/>
          </m:rPr>
          <w:rPr>
            <w:rFonts w:ascii="Cambria Math" w:eastAsia="標楷體" w:hAnsi="Cambria Math" w:hint="eastAsia"/>
            <w:color w:val="000000" w:themeColor="text1"/>
            <w:kern w:val="3"/>
          </w:rPr>
          <m:t>W=</m:t>
        </m:r>
        <m:sSup>
          <m:sSupPr>
            <m:ctrlPr>
              <w:rPr>
                <w:rFonts w:ascii="Cambria Math" w:eastAsia="標楷體" w:hAnsi="Cambria Math"/>
                <w:bCs/>
                <w:color w:val="000000" w:themeColor="text1"/>
                <w:kern w:val="3"/>
              </w:rPr>
            </m:ctrlPr>
          </m:sSupPr>
          <m:e>
            <m:r>
              <m:rPr>
                <m:sty m:val="p"/>
              </m:rPr>
              <w:rPr>
                <w:rFonts w:ascii="Cambria Math" w:eastAsia="標楷體" w:hAnsi="Cambria Math" w:hint="eastAsia"/>
                <w:color w:val="000000" w:themeColor="text1"/>
                <w:kern w:val="3"/>
              </w:rPr>
              <m:t>A</m:t>
            </m:r>
          </m:e>
          <m:sup>
            <m:r>
              <m:rPr>
                <m:sty m:val="p"/>
              </m:rPr>
              <w:rPr>
                <w:rFonts w:ascii="Cambria Math" w:eastAsia="標楷體" w:hAnsi="Cambria Math"/>
                <w:color w:val="000000" w:themeColor="text1"/>
                <w:kern w:val="3"/>
              </w:rPr>
              <m:t>-1</m:t>
            </m:r>
          </m:sup>
        </m:sSup>
      </m:oMath>
      <w:r w:rsidRPr="002A0208">
        <w:rPr>
          <w:rFonts w:eastAsia="標楷體" w:hint="eastAsia"/>
          <w:bCs/>
          <w:color w:val="000000" w:themeColor="text1"/>
          <w:kern w:val="3"/>
        </w:rPr>
        <w:t>時，獨立成份可以用以估計潛在的來源訊號。</w:t>
      </w:r>
      <w:r w:rsidRPr="002A0208">
        <w:rPr>
          <w:rFonts w:eastAsia="標楷體" w:hint="eastAsia"/>
          <w:bCs/>
          <w:color w:val="000000" w:themeColor="text1"/>
          <w:kern w:val="3"/>
        </w:rPr>
        <w:t>ICA</w:t>
      </w:r>
      <w:r w:rsidRPr="002A0208">
        <w:rPr>
          <w:rFonts w:eastAsia="標楷體" w:hint="eastAsia"/>
          <w:bCs/>
          <w:color w:val="000000" w:themeColor="text1"/>
          <w:kern w:val="3"/>
        </w:rPr>
        <w:t>有許多方法可以用來測量獨立成份的非</w:t>
      </w:r>
      <w:proofErr w:type="gramStart"/>
      <w:r w:rsidRPr="002A0208">
        <w:rPr>
          <w:rFonts w:eastAsia="標楷體" w:hint="eastAsia"/>
          <w:bCs/>
          <w:color w:val="000000" w:themeColor="text1"/>
          <w:kern w:val="3"/>
        </w:rPr>
        <w:t>高斯性</w:t>
      </w:r>
      <w:proofErr w:type="gramEnd"/>
      <w:r w:rsidRPr="002A0208">
        <w:rPr>
          <w:rFonts w:eastAsia="標楷體" w:hint="eastAsia"/>
          <w:bCs/>
          <w:color w:val="000000" w:themeColor="text1"/>
          <w:kern w:val="3"/>
        </w:rPr>
        <w:t>(</w:t>
      </w:r>
      <w:r w:rsidR="002C40EB">
        <w:rPr>
          <w:rFonts w:eastAsia="標楷體"/>
          <w:bCs/>
          <w:color w:val="000000" w:themeColor="text1"/>
          <w:kern w:val="3"/>
        </w:rPr>
        <w:t>N</w:t>
      </w:r>
      <w:r w:rsidRPr="002A0208">
        <w:rPr>
          <w:rFonts w:eastAsia="標楷體"/>
          <w:bCs/>
          <w:color w:val="000000" w:themeColor="text1"/>
          <w:kern w:val="3"/>
        </w:rPr>
        <w:t>on-Gaussianity)</w:t>
      </w:r>
      <w:r w:rsidRPr="002A0208">
        <w:rPr>
          <w:rFonts w:eastAsia="標楷體" w:hint="eastAsia"/>
          <w:bCs/>
          <w:color w:val="000000" w:themeColor="text1"/>
          <w:kern w:val="3"/>
        </w:rPr>
        <w:t>，常見的有高階</w:t>
      </w:r>
      <w:proofErr w:type="gramStart"/>
      <w:r w:rsidRPr="002A0208">
        <w:rPr>
          <w:rFonts w:eastAsia="標楷體" w:hint="eastAsia"/>
          <w:bCs/>
          <w:color w:val="000000" w:themeColor="text1"/>
          <w:kern w:val="3"/>
        </w:rPr>
        <w:t>統計量法</w:t>
      </w:r>
      <w:proofErr w:type="gramEnd"/>
      <w:r w:rsidRPr="002A0208">
        <w:rPr>
          <w:rFonts w:eastAsia="標楷體" w:hint="eastAsia"/>
          <w:bCs/>
          <w:color w:val="000000" w:themeColor="text1"/>
          <w:kern w:val="3"/>
        </w:rPr>
        <w:t>(</w:t>
      </w:r>
      <w:r w:rsidR="002C40EB">
        <w:rPr>
          <w:rFonts w:eastAsia="標楷體"/>
          <w:bCs/>
          <w:color w:val="000000" w:themeColor="text1"/>
          <w:kern w:val="3"/>
        </w:rPr>
        <w:t>H</w:t>
      </w:r>
      <w:r w:rsidRPr="002A0208">
        <w:rPr>
          <w:rFonts w:eastAsia="標楷體"/>
          <w:bCs/>
          <w:color w:val="000000" w:themeColor="text1"/>
          <w:kern w:val="3"/>
        </w:rPr>
        <w:t xml:space="preserve">igh </w:t>
      </w:r>
      <w:r w:rsidR="002C40EB">
        <w:rPr>
          <w:rFonts w:eastAsia="標楷體"/>
          <w:bCs/>
          <w:color w:val="000000" w:themeColor="text1"/>
          <w:kern w:val="3"/>
        </w:rPr>
        <w:t>O</w:t>
      </w:r>
      <w:r w:rsidRPr="002A0208">
        <w:rPr>
          <w:rFonts w:eastAsia="標楷體"/>
          <w:bCs/>
          <w:color w:val="000000" w:themeColor="text1"/>
          <w:kern w:val="3"/>
        </w:rPr>
        <w:t xml:space="preserve">rder </w:t>
      </w:r>
      <w:r w:rsidR="002C40EB">
        <w:rPr>
          <w:rFonts w:eastAsia="標楷體"/>
          <w:bCs/>
          <w:color w:val="000000" w:themeColor="text1"/>
          <w:kern w:val="3"/>
        </w:rPr>
        <w:t>C</w:t>
      </w:r>
      <w:r w:rsidRPr="002A0208">
        <w:rPr>
          <w:rFonts w:eastAsia="標楷體"/>
          <w:bCs/>
          <w:color w:val="000000" w:themeColor="text1"/>
          <w:kern w:val="3"/>
        </w:rPr>
        <w:t>umulants)</w:t>
      </w:r>
      <w:r w:rsidRPr="002A0208">
        <w:rPr>
          <w:rFonts w:eastAsia="標楷體" w:hint="eastAsia"/>
          <w:bCs/>
          <w:color w:val="000000" w:themeColor="text1"/>
          <w:kern w:val="3"/>
        </w:rPr>
        <w:t>、共同資訊法</w:t>
      </w:r>
      <w:r w:rsidRPr="002A0208">
        <w:rPr>
          <w:rFonts w:eastAsia="標楷體" w:hint="eastAsia"/>
          <w:bCs/>
          <w:color w:val="000000" w:themeColor="text1"/>
          <w:kern w:val="3"/>
        </w:rPr>
        <w:t>(</w:t>
      </w:r>
      <w:r w:rsidR="002C40EB">
        <w:rPr>
          <w:rFonts w:eastAsia="標楷體"/>
          <w:bCs/>
          <w:color w:val="000000" w:themeColor="text1"/>
          <w:kern w:val="3"/>
        </w:rPr>
        <w:t>M</w:t>
      </w:r>
      <w:r w:rsidRPr="002A0208">
        <w:rPr>
          <w:rFonts w:eastAsia="標楷體"/>
          <w:bCs/>
          <w:color w:val="000000" w:themeColor="text1"/>
          <w:kern w:val="3"/>
        </w:rPr>
        <w:t xml:space="preserve">utual </w:t>
      </w:r>
      <w:r w:rsidR="002C40EB">
        <w:rPr>
          <w:rFonts w:eastAsia="標楷體"/>
          <w:bCs/>
          <w:color w:val="000000" w:themeColor="text1"/>
          <w:kern w:val="3"/>
        </w:rPr>
        <w:t>I</w:t>
      </w:r>
      <w:r w:rsidRPr="002A0208">
        <w:rPr>
          <w:rFonts w:eastAsia="標楷體"/>
          <w:bCs/>
          <w:color w:val="000000" w:themeColor="text1"/>
          <w:kern w:val="3"/>
        </w:rPr>
        <w:t>nformation)</w:t>
      </w:r>
      <w:r w:rsidRPr="002A0208">
        <w:rPr>
          <w:rFonts w:eastAsia="標楷體" w:hint="eastAsia"/>
          <w:bCs/>
          <w:color w:val="000000" w:themeColor="text1"/>
          <w:kern w:val="3"/>
        </w:rPr>
        <w:t>、</w:t>
      </w:r>
      <w:proofErr w:type="gramStart"/>
      <w:r w:rsidRPr="002A0208">
        <w:rPr>
          <w:rFonts w:eastAsia="標楷體" w:hint="eastAsia"/>
          <w:bCs/>
          <w:color w:val="000000" w:themeColor="text1"/>
          <w:kern w:val="3"/>
        </w:rPr>
        <w:t>負熵法</w:t>
      </w:r>
      <w:proofErr w:type="gramEnd"/>
      <w:r w:rsidRPr="002A0208">
        <w:rPr>
          <w:rFonts w:eastAsia="標楷體" w:hint="eastAsia"/>
          <w:bCs/>
          <w:color w:val="000000" w:themeColor="text1"/>
          <w:kern w:val="3"/>
        </w:rPr>
        <w:t>(</w:t>
      </w:r>
      <w:r w:rsidR="002C40EB">
        <w:rPr>
          <w:rFonts w:eastAsia="標楷體"/>
          <w:bCs/>
          <w:color w:val="000000" w:themeColor="text1"/>
          <w:kern w:val="3"/>
        </w:rPr>
        <w:t>N</w:t>
      </w:r>
      <w:r w:rsidRPr="002A0208">
        <w:rPr>
          <w:rFonts w:eastAsia="標楷體"/>
          <w:bCs/>
          <w:color w:val="000000" w:themeColor="text1"/>
          <w:kern w:val="3"/>
        </w:rPr>
        <w:t>egentropy)</w:t>
      </w:r>
      <w:r w:rsidRPr="002A0208">
        <w:rPr>
          <w:rFonts w:eastAsia="標楷體" w:hint="eastAsia"/>
          <w:bCs/>
          <w:color w:val="000000" w:themeColor="text1"/>
          <w:kern w:val="3"/>
        </w:rPr>
        <w:t>，而</w:t>
      </w:r>
      <w:r w:rsidRPr="002A0208">
        <w:rPr>
          <w:rFonts w:eastAsia="標楷體" w:hint="eastAsia"/>
          <w:bCs/>
          <w:color w:val="000000" w:themeColor="text1"/>
          <w:kern w:val="3"/>
        </w:rPr>
        <w:t>F</w:t>
      </w:r>
      <w:r w:rsidRPr="002A0208">
        <w:rPr>
          <w:rFonts w:eastAsia="標楷體"/>
          <w:bCs/>
          <w:color w:val="000000" w:themeColor="text1"/>
          <w:kern w:val="3"/>
        </w:rPr>
        <w:t>astICA</w:t>
      </w:r>
      <w:r w:rsidRPr="002A0208">
        <w:rPr>
          <w:rFonts w:eastAsia="標楷體" w:hint="eastAsia"/>
          <w:bCs/>
          <w:color w:val="000000" w:themeColor="text1"/>
          <w:kern w:val="3"/>
        </w:rPr>
        <w:t>即是透過極大</w:t>
      </w:r>
      <w:proofErr w:type="gramStart"/>
      <w:r w:rsidRPr="002A0208">
        <w:rPr>
          <w:rFonts w:eastAsia="標楷體" w:hint="eastAsia"/>
          <w:bCs/>
          <w:color w:val="000000" w:themeColor="text1"/>
          <w:kern w:val="3"/>
        </w:rPr>
        <w:t>化負熵法</w:t>
      </w:r>
      <w:proofErr w:type="gramEnd"/>
      <w:r w:rsidRPr="002A0208">
        <w:rPr>
          <w:rFonts w:eastAsia="標楷體" w:hint="eastAsia"/>
          <w:bCs/>
          <w:color w:val="000000" w:themeColor="text1"/>
          <w:kern w:val="3"/>
        </w:rPr>
        <w:t>的概念，求得最佳混合矩陣</w:t>
      </w:r>
      <w:r w:rsidRPr="002A0208">
        <w:rPr>
          <w:rFonts w:eastAsia="標楷體" w:hint="eastAsia"/>
          <w:bCs/>
          <w:color w:val="000000" w:themeColor="text1"/>
          <w:kern w:val="3"/>
        </w:rPr>
        <w:t>W</w:t>
      </w:r>
      <w:r w:rsidRPr="002A0208">
        <w:rPr>
          <w:rFonts w:eastAsia="標楷體" w:hint="eastAsia"/>
          <w:bCs/>
          <w:color w:val="000000" w:themeColor="text1"/>
          <w:kern w:val="3"/>
        </w:rPr>
        <w:t>。</w:t>
      </w:r>
    </w:p>
    <w:p w14:paraId="7D1B316E" w14:textId="60DFE41E" w:rsidR="00DC10D2" w:rsidRPr="002A0208" w:rsidRDefault="00DC10D2" w:rsidP="00DC10D2">
      <w:pPr>
        <w:tabs>
          <w:tab w:val="left" w:pos="192"/>
        </w:tabs>
        <w:suppressAutoHyphens/>
        <w:snapToGrid w:val="0"/>
        <w:jc w:val="both"/>
        <w:rPr>
          <w:rFonts w:eastAsia="標楷體"/>
          <w:bCs/>
          <w:color w:val="000000" w:themeColor="text1"/>
          <w:kern w:val="3"/>
        </w:rPr>
      </w:pPr>
      <w:r w:rsidRPr="002A0208">
        <w:rPr>
          <w:rFonts w:eastAsia="標楷體" w:hint="eastAsia"/>
          <w:bCs/>
          <w:color w:val="000000" w:themeColor="text1"/>
          <w:kern w:val="3"/>
        </w:rPr>
        <w:t xml:space="preserve">         ICA</w:t>
      </w:r>
      <w:r w:rsidRPr="002A0208">
        <w:rPr>
          <w:rFonts w:eastAsia="標楷體" w:hint="eastAsia"/>
          <w:bCs/>
          <w:color w:val="000000" w:themeColor="text1"/>
          <w:kern w:val="3"/>
        </w:rPr>
        <w:t>可以從一個未知的混合訊號中，取得潛在的來源訊號。</w:t>
      </w:r>
      <w:r w:rsidRPr="002A0208">
        <w:rPr>
          <w:rFonts w:eastAsia="標楷體"/>
          <w:bCs/>
          <w:color w:val="000000" w:themeColor="text1"/>
          <w:kern w:val="3"/>
        </w:rPr>
        <w:t>Déniz</w:t>
      </w:r>
      <w:r w:rsidRPr="002A0208">
        <w:rPr>
          <w:rFonts w:eastAsia="標楷體" w:hint="eastAsia"/>
          <w:bCs/>
          <w:color w:val="000000" w:themeColor="text1"/>
          <w:kern w:val="3"/>
        </w:rPr>
        <w:t xml:space="preserve"> </w:t>
      </w:r>
      <w:r w:rsidRPr="002A0208">
        <w:rPr>
          <w:rFonts w:eastAsia="標楷體" w:hint="eastAsia"/>
          <w:bCs/>
          <w:color w:val="000000" w:themeColor="text1"/>
          <w:kern w:val="3"/>
        </w:rPr>
        <w:t>比較</w:t>
      </w:r>
      <w:r w:rsidRPr="002A0208">
        <w:rPr>
          <w:rFonts w:eastAsia="標楷體" w:hint="eastAsia"/>
          <w:bCs/>
          <w:color w:val="000000" w:themeColor="text1"/>
          <w:kern w:val="3"/>
        </w:rPr>
        <w:t>PCA</w:t>
      </w:r>
      <w:r w:rsidRPr="002A0208">
        <w:rPr>
          <w:rFonts w:eastAsia="標楷體" w:hint="eastAsia"/>
          <w:bCs/>
          <w:color w:val="000000" w:themeColor="text1"/>
          <w:kern w:val="3"/>
        </w:rPr>
        <w:t>和</w:t>
      </w:r>
      <w:r w:rsidRPr="002A0208">
        <w:rPr>
          <w:rFonts w:eastAsia="標楷體" w:hint="eastAsia"/>
          <w:bCs/>
          <w:color w:val="000000" w:themeColor="text1"/>
          <w:kern w:val="3"/>
        </w:rPr>
        <w:t>ICA</w:t>
      </w:r>
      <w:r w:rsidRPr="002A0208">
        <w:rPr>
          <w:rFonts w:eastAsia="標楷體" w:hint="eastAsia"/>
          <w:bCs/>
          <w:color w:val="000000" w:themeColor="text1"/>
          <w:kern w:val="3"/>
        </w:rPr>
        <w:t>兩種資料前處理對於</w:t>
      </w:r>
      <w:r w:rsidRPr="002A0208">
        <w:rPr>
          <w:rFonts w:eastAsia="標楷體" w:hint="eastAsia"/>
          <w:bCs/>
          <w:color w:val="000000" w:themeColor="text1"/>
          <w:kern w:val="3"/>
        </w:rPr>
        <w:t>SVM</w:t>
      </w:r>
      <w:r w:rsidRPr="002A0208">
        <w:rPr>
          <w:rFonts w:eastAsia="標楷體" w:hint="eastAsia"/>
          <w:bCs/>
          <w:color w:val="000000" w:themeColor="text1"/>
          <w:kern w:val="3"/>
        </w:rPr>
        <w:t>在人臉辨識上的效果差異，並得出兩種方式皆有良好的辨識效果，其中</w:t>
      </w:r>
      <w:r w:rsidRPr="002A0208">
        <w:rPr>
          <w:rFonts w:eastAsia="標楷體" w:hint="eastAsia"/>
          <w:bCs/>
          <w:color w:val="000000" w:themeColor="text1"/>
          <w:kern w:val="3"/>
        </w:rPr>
        <w:t>ICA</w:t>
      </w:r>
      <w:r w:rsidRPr="002A0208">
        <w:rPr>
          <w:rFonts w:eastAsia="標楷體" w:hint="eastAsia"/>
          <w:bCs/>
          <w:color w:val="000000" w:themeColor="text1"/>
          <w:kern w:val="3"/>
        </w:rPr>
        <w:t>結合</w:t>
      </w:r>
      <w:r w:rsidRPr="002A0208">
        <w:rPr>
          <w:rFonts w:eastAsia="標楷體" w:hint="eastAsia"/>
          <w:bCs/>
          <w:color w:val="000000" w:themeColor="text1"/>
          <w:kern w:val="3"/>
        </w:rPr>
        <w:t>SVM</w:t>
      </w:r>
      <w:r w:rsidRPr="002A0208">
        <w:rPr>
          <w:rFonts w:eastAsia="標楷體" w:hint="eastAsia"/>
          <w:bCs/>
          <w:color w:val="000000" w:themeColor="text1"/>
          <w:kern w:val="3"/>
        </w:rPr>
        <w:t>有較高的辨識率，但</w:t>
      </w:r>
      <w:r w:rsidRPr="002A0208">
        <w:rPr>
          <w:rFonts w:eastAsia="標楷體" w:hint="eastAsia"/>
          <w:bCs/>
          <w:color w:val="000000" w:themeColor="text1"/>
          <w:kern w:val="3"/>
        </w:rPr>
        <w:t>ICA</w:t>
      </w:r>
      <w:r w:rsidRPr="002A0208">
        <w:rPr>
          <w:rFonts w:eastAsia="標楷體" w:hint="eastAsia"/>
          <w:bCs/>
          <w:color w:val="000000" w:themeColor="text1"/>
          <w:kern w:val="3"/>
        </w:rPr>
        <w:t>的訓練時間也遠大於</w:t>
      </w:r>
      <w:r w:rsidRPr="002A0208">
        <w:rPr>
          <w:rFonts w:eastAsia="標楷體" w:hint="eastAsia"/>
          <w:bCs/>
          <w:color w:val="000000" w:themeColor="text1"/>
          <w:kern w:val="3"/>
        </w:rPr>
        <w:t>PCA</w:t>
      </w:r>
      <w:r w:rsidR="008071D3" w:rsidRPr="002A0208">
        <w:rPr>
          <w:rFonts w:eastAsia="標楷體" w:hint="eastAsia"/>
          <w:bCs/>
          <w:color w:val="000000" w:themeColor="text1"/>
          <w:kern w:val="3"/>
        </w:rPr>
        <w:t>[28]</w:t>
      </w:r>
      <w:r w:rsidRPr="002A0208">
        <w:rPr>
          <w:rFonts w:eastAsia="標楷體" w:hint="eastAsia"/>
          <w:bCs/>
          <w:color w:val="000000" w:themeColor="text1"/>
          <w:kern w:val="3"/>
        </w:rPr>
        <w:t>。陳則丞應用獨立成份分析進行雜訊處理，依照</w:t>
      </w:r>
      <w:r w:rsidRPr="002A0208">
        <w:rPr>
          <w:rFonts w:eastAsia="標楷體" w:hint="eastAsia"/>
          <w:bCs/>
          <w:color w:val="000000" w:themeColor="text1"/>
          <w:kern w:val="3"/>
        </w:rPr>
        <w:t>ICA</w:t>
      </w:r>
      <w:r w:rsidRPr="002A0208">
        <w:rPr>
          <w:rFonts w:eastAsia="標楷體" w:hint="eastAsia"/>
          <w:bCs/>
          <w:color w:val="000000" w:themeColor="text1"/>
          <w:kern w:val="3"/>
        </w:rPr>
        <w:t>結果進行分群分析，並得出該方法在</w:t>
      </w:r>
      <w:r w:rsidRPr="002A0208">
        <w:rPr>
          <w:rFonts w:eastAsia="標楷體" w:hint="eastAsia"/>
          <w:bCs/>
          <w:color w:val="000000" w:themeColor="text1"/>
          <w:kern w:val="3"/>
        </w:rPr>
        <w:t>SVR</w:t>
      </w:r>
      <w:r w:rsidRPr="002A0208">
        <w:rPr>
          <w:rFonts w:eastAsia="標楷體" w:hint="eastAsia"/>
          <w:bCs/>
          <w:color w:val="000000" w:themeColor="text1"/>
          <w:kern w:val="3"/>
        </w:rPr>
        <w:t>預測財務時間序列上有較佳的表現</w:t>
      </w:r>
      <w:r w:rsidR="008071D3" w:rsidRPr="002A0208">
        <w:rPr>
          <w:rFonts w:eastAsia="標楷體" w:hint="eastAsia"/>
          <w:bCs/>
          <w:color w:val="000000" w:themeColor="text1"/>
          <w:kern w:val="3"/>
        </w:rPr>
        <w:t>[29]</w:t>
      </w:r>
      <w:r w:rsidRPr="002A0208">
        <w:rPr>
          <w:rFonts w:eastAsia="標楷體" w:hint="eastAsia"/>
          <w:bCs/>
          <w:color w:val="000000" w:themeColor="text1"/>
          <w:kern w:val="3"/>
        </w:rPr>
        <w:t>。李天行等人以</w:t>
      </w:r>
      <w:r w:rsidRPr="002A0208">
        <w:rPr>
          <w:rFonts w:eastAsia="標楷體" w:hint="eastAsia"/>
          <w:bCs/>
          <w:color w:val="000000" w:themeColor="text1"/>
          <w:kern w:val="3"/>
        </w:rPr>
        <w:t>ICA</w:t>
      </w:r>
      <w:r w:rsidRPr="002A0208">
        <w:rPr>
          <w:rFonts w:eastAsia="標楷體" w:hint="eastAsia"/>
          <w:bCs/>
          <w:color w:val="000000" w:themeColor="text1"/>
          <w:kern w:val="3"/>
        </w:rPr>
        <w:t>整合</w:t>
      </w:r>
      <w:r w:rsidRPr="002A0208">
        <w:rPr>
          <w:rFonts w:eastAsia="標楷體" w:hint="eastAsia"/>
          <w:bCs/>
          <w:color w:val="000000" w:themeColor="text1"/>
          <w:kern w:val="3"/>
        </w:rPr>
        <w:t>SVR</w:t>
      </w:r>
      <w:r w:rsidRPr="002A0208">
        <w:rPr>
          <w:rFonts w:eastAsia="標楷體" w:hint="eastAsia"/>
          <w:bCs/>
          <w:color w:val="000000" w:themeColor="text1"/>
          <w:kern w:val="3"/>
        </w:rPr>
        <w:t>、</w:t>
      </w:r>
      <w:r w:rsidRPr="002A0208">
        <w:rPr>
          <w:rFonts w:eastAsia="標楷體" w:hint="eastAsia"/>
          <w:bCs/>
          <w:color w:val="000000" w:themeColor="text1"/>
          <w:kern w:val="3"/>
        </w:rPr>
        <w:t>I</w:t>
      </w:r>
      <w:r w:rsidRPr="002A0208">
        <w:rPr>
          <w:rFonts w:eastAsia="標楷體"/>
          <w:bCs/>
          <w:color w:val="000000" w:themeColor="text1"/>
          <w:kern w:val="3"/>
        </w:rPr>
        <w:t>CA</w:t>
      </w:r>
      <w:r w:rsidRPr="002A0208">
        <w:rPr>
          <w:rFonts w:eastAsia="標楷體" w:hint="eastAsia"/>
          <w:bCs/>
          <w:color w:val="000000" w:themeColor="text1"/>
          <w:kern w:val="3"/>
        </w:rPr>
        <w:t>整合自我</w:t>
      </w:r>
      <w:proofErr w:type="gramStart"/>
      <w:r w:rsidRPr="002A0208">
        <w:rPr>
          <w:rFonts w:eastAsia="標楷體" w:hint="eastAsia"/>
          <w:bCs/>
          <w:color w:val="000000" w:themeColor="text1"/>
          <w:kern w:val="3"/>
        </w:rPr>
        <w:t>迴</w:t>
      </w:r>
      <w:proofErr w:type="gramEnd"/>
      <w:r w:rsidRPr="002A0208">
        <w:rPr>
          <w:rFonts w:eastAsia="標楷體" w:hint="eastAsia"/>
          <w:bCs/>
          <w:color w:val="000000" w:themeColor="text1"/>
          <w:kern w:val="3"/>
        </w:rPr>
        <w:t>歸</w:t>
      </w:r>
      <w:r w:rsidRPr="002A0208">
        <w:rPr>
          <w:rFonts w:eastAsia="標楷體" w:hint="eastAsia"/>
          <w:bCs/>
          <w:color w:val="000000" w:themeColor="text1"/>
          <w:kern w:val="3"/>
        </w:rPr>
        <w:t>(</w:t>
      </w:r>
      <w:r w:rsidR="00561186">
        <w:rPr>
          <w:rFonts w:eastAsia="標楷體"/>
          <w:bCs/>
          <w:color w:val="000000" w:themeColor="text1"/>
          <w:kern w:val="3"/>
        </w:rPr>
        <w:t>A</w:t>
      </w:r>
      <w:r w:rsidRPr="002A0208">
        <w:rPr>
          <w:rFonts w:eastAsia="標楷體"/>
          <w:bCs/>
          <w:color w:val="000000" w:themeColor="text1"/>
          <w:kern w:val="3"/>
        </w:rPr>
        <w:t>utoregressive</w:t>
      </w:r>
      <w:r w:rsidRPr="002A0208">
        <w:rPr>
          <w:rFonts w:eastAsia="標楷體" w:hint="eastAsia"/>
          <w:bCs/>
          <w:color w:val="000000" w:themeColor="text1"/>
          <w:kern w:val="3"/>
        </w:rPr>
        <w:t>，</w:t>
      </w:r>
      <w:r w:rsidRPr="002A0208">
        <w:rPr>
          <w:rFonts w:eastAsia="標楷體" w:hint="eastAsia"/>
          <w:bCs/>
          <w:color w:val="000000" w:themeColor="text1"/>
          <w:kern w:val="3"/>
        </w:rPr>
        <w:t>AR)</w:t>
      </w:r>
      <w:r w:rsidRPr="002A0208">
        <w:rPr>
          <w:rFonts w:eastAsia="標楷體" w:hint="eastAsia"/>
          <w:bCs/>
          <w:color w:val="000000" w:themeColor="text1"/>
          <w:kern w:val="3"/>
        </w:rPr>
        <w:t>、單純</w:t>
      </w:r>
      <w:r w:rsidRPr="002A0208">
        <w:rPr>
          <w:rFonts w:eastAsia="標楷體" w:hint="eastAsia"/>
          <w:bCs/>
          <w:color w:val="000000" w:themeColor="text1"/>
          <w:kern w:val="3"/>
        </w:rPr>
        <w:t>SVR</w:t>
      </w:r>
      <w:r w:rsidRPr="002A0208">
        <w:rPr>
          <w:rFonts w:eastAsia="標楷體" w:hint="eastAsia"/>
          <w:bCs/>
          <w:color w:val="000000" w:themeColor="text1"/>
          <w:kern w:val="3"/>
        </w:rPr>
        <w:t>、單純</w:t>
      </w:r>
      <w:r w:rsidRPr="002A0208">
        <w:rPr>
          <w:rFonts w:eastAsia="標楷體" w:hint="eastAsia"/>
          <w:bCs/>
          <w:color w:val="000000" w:themeColor="text1"/>
          <w:kern w:val="3"/>
        </w:rPr>
        <w:t>AR</w:t>
      </w:r>
      <w:r w:rsidRPr="002A0208">
        <w:rPr>
          <w:rFonts w:eastAsia="標楷體" w:hint="eastAsia"/>
          <w:bCs/>
          <w:color w:val="000000" w:themeColor="text1"/>
          <w:kern w:val="3"/>
        </w:rPr>
        <w:t>、隨機漫步</w:t>
      </w:r>
      <w:r w:rsidRPr="002A0208">
        <w:rPr>
          <w:rFonts w:eastAsia="標楷體" w:hint="eastAsia"/>
          <w:bCs/>
          <w:color w:val="000000" w:themeColor="text1"/>
          <w:kern w:val="3"/>
        </w:rPr>
        <w:t>(</w:t>
      </w:r>
      <w:r w:rsidR="00561186">
        <w:rPr>
          <w:rFonts w:eastAsia="標楷體"/>
          <w:bCs/>
          <w:color w:val="000000" w:themeColor="text1"/>
          <w:kern w:val="3"/>
        </w:rPr>
        <w:t>R</w:t>
      </w:r>
      <w:r w:rsidRPr="002A0208">
        <w:rPr>
          <w:rFonts w:eastAsia="標楷體"/>
          <w:bCs/>
          <w:color w:val="000000" w:themeColor="text1"/>
          <w:kern w:val="3"/>
        </w:rPr>
        <w:t xml:space="preserve">andom </w:t>
      </w:r>
      <w:r w:rsidR="00561186">
        <w:rPr>
          <w:rFonts w:eastAsia="標楷體"/>
          <w:bCs/>
          <w:color w:val="000000" w:themeColor="text1"/>
          <w:kern w:val="3"/>
        </w:rPr>
        <w:t>W</w:t>
      </w:r>
      <w:r w:rsidRPr="002A0208">
        <w:rPr>
          <w:rFonts w:eastAsia="標楷體"/>
          <w:bCs/>
          <w:color w:val="000000" w:themeColor="text1"/>
          <w:kern w:val="3"/>
        </w:rPr>
        <w:t>alk)</w:t>
      </w:r>
      <w:r w:rsidRPr="002A0208">
        <w:rPr>
          <w:rFonts w:eastAsia="標楷體" w:hint="eastAsia"/>
          <w:bCs/>
          <w:color w:val="000000" w:themeColor="text1"/>
          <w:kern w:val="3"/>
        </w:rPr>
        <w:t>五種方式建構匯率預測模式，結果顯示</w:t>
      </w:r>
      <w:r w:rsidRPr="002A0208">
        <w:rPr>
          <w:rFonts w:eastAsia="標楷體" w:hint="eastAsia"/>
          <w:bCs/>
          <w:color w:val="000000" w:themeColor="text1"/>
          <w:kern w:val="3"/>
        </w:rPr>
        <w:t>ICA</w:t>
      </w:r>
      <w:r w:rsidRPr="002A0208">
        <w:rPr>
          <w:rFonts w:eastAsia="標楷體" w:hint="eastAsia"/>
          <w:bCs/>
          <w:color w:val="000000" w:themeColor="text1"/>
          <w:kern w:val="3"/>
        </w:rPr>
        <w:t>結合</w:t>
      </w:r>
      <w:r w:rsidRPr="002A0208">
        <w:rPr>
          <w:rFonts w:eastAsia="標楷體" w:hint="eastAsia"/>
          <w:bCs/>
          <w:color w:val="000000" w:themeColor="text1"/>
          <w:kern w:val="3"/>
        </w:rPr>
        <w:t>SVR</w:t>
      </w:r>
      <w:r w:rsidRPr="002A0208">
        <w:rPr>
          <w:rFonts w:eastAsia="標楷體" w:hint="eastAsia"/>
          <w:bCs/>
          <w:color w:val="000000" w:themeColor="text1"/>
          <w:kern w:val="3"/>
        </w:rPr>
        <w:t>為</w:t>
      </w:r>
      <w:proofErr w:type="gramStart"/>
      <w:r w:rsidRPr="002A0208">
        <w:rPr>
          <w:rFonts w:eastAsia="標楷體" w:hint="eastAsia"/>
          <w:bCs/>
          <w:color w:val="000000" w:themeColor="text1"/>
          <w:kern w:val="3"/>
        </w:rPr>
        <w:t>最</w:t>
      </w:r>
      <w:proofErr w:type="gramEnd"/>
      <w:r w:rsidRPr="002A0208">
        <w:rPr>
          <w:rFonts w:eastAsia="標楷體" w:hint="eastAsia"/>
          <w:bCs/>
          <w:color w:val="000000" w:themeColor="text1"/>
          <w:kern w:val="3"/>
        </w:rPr>
        <w:t>正確率最高的預測方式，並證明以</w:t>
      </w:r>
      <w:r w:rsidRPr="002A0208">
        <w:rPr>
          <w:rFonts w:eastAsia="標楷體" w:hint="eastAsia"/>
          <w:bCs/>
          <w:color w:val="000000" w:themeColor="text1"/>
          <w:kern w:val="3"/>
        </w:rPr>
        <w:t>ICA</w:t>
      </w:r>
      <w:r w:rsidRPr="002A0208">
        <w:rPr>
          <w:rFonts w:eastAsia="標楷體" w:hint="eastAsia"/>
          <w:bCs/>
          <w:color w:val="000000" w:themeColor="text1"/>
          <w:kern w:val="3"/>
        </w:rPr>
        <w:t>進行資料前處理可以改善預測績效</w:t>
      </w:r>
      <w:r w:rsidR="002A0208" w:rsidRPr="002A0208">
        <w:rPr>
          <w:rFonts w:eastAsia="標楷體" w:hint="eastAsia"/>
          <w:bCs/>
          <w:color w:val="000000" w:themeColor="text1"/>
          <w:kern w:val="3"/>
        </w:rPr>
        <w:t>[30]</w:t>
      </w:r>
      <w:r w:rsidRPr="002A0208">
        <w:rPr>
          <w:rFonts w:eastAsia="標楷體" w:hint="eastAsia"/>
          <w:bCs/>
          <w:color w:val="000000" w:themeColor="text1"/>
          <w:kern w:val="3"/>
        </w:rPr>
        <w:t>。邱柏誠以台灣工業生產指數為研究對象，並利用</w:t>
      </w:r>
      <w:r w:rsidRPr="002A0208">
        <w:rPr>
          <w:rFonts w:eastAsia="標楷體" w:hint="eastAsia"/>
          <w:bCs/>
          <w:color w:val="000000" w:themeColor="text1"/>
          <w:kern w:val="3"/>
        </w:rPr>
        <w:t>ICA</w:t>
      </w:r>
      <w:r w:rsidRPr="002A0208">
        <w:rPr>
          <w:rFonts w:eastAsia="標楷體" w:hint="eastAsia"/>
          <w:bCs/>
          <w:color w:val="000000" w:themeColor="text1"/>
          <w:kern w:val="3"/>
        </w:rPr>
        <w:t>過濾經驗模組</w:t>
      </w:r>
      <w:r w:rsidRPr="002A0208">
        <w:rPr>
          <w:rFonts w:eastAsia="標楷體" w:hint="eastAsia"/>
          <w:bCs/>
          <w:color w:val="000000" w:themeColor="text1"/>
          <w:kern w:val="3"/>
        </w:rPr>
        <w:t>(</w:t>
      </w:r>
      <w:r w:rsidR="00414CC4">
        <w:rPr>
          <w:rFonts w:eastAsia="標楷體"/>
          <w:bCs/>
          <w:color w:val="000000" w:themeColor="text1"/>
          <w:kern w:val="3"/>
        </w:rPr>
        <w:t>E</w:t>
      </w:r>
      <w:r w:rsidRPr="002A0208">
        <w:rPr>
          <w:rFonts w:eastAsia="標楷體"/>
          <w:bCs/>
          <w:color w:val="000000" w:themeColor="text1"/>
          <w:kern w:val="3"/>
        </w:rPr>
        <w:t xml:space="preserve">mpirical </w:t>
      </w:r>
      <w:r w:rsidR="00414CC4">
        <w:rPr>
          <w:rFonts w:eastAsia="標楷體"/>
          <w:bCs/>
          <w:color w:val="000000" w:themeColor="text1"/>
          <w:kern w:val="3"/>
        </w:rPr>
        <w:t>M</w:t>
      </w:r>
      <w:r w:rsidRPr="002A0208">
        <w:rPr>
          <w:rFonts w:eastAsia="標楷體"/>
          <w:bCs/>
          <w:color w:val="000000" w:themeColor="text1"/>
          <w:kern w:val="3"/>
        </w:rPr>
        <w:t xml:space="preserve">ode </w:t>
      </w:r>
      <w:r w:rsidR="00414CC4">
        <w:rPr>
          <w:rFonts w:eastAsia="標楷體"/>
          <w:bCs/>
          <w:color w:val="000000" w:themeColor="text1"/>
          <w:kern w:val="3"/>
        </w:rPr>
        <w:t>D</w:t>
      </w:r>
      <w:r w:rsidRPr="002A0208">
        <w:rPr>
          <w:rFonts w:eastAsia="標楷體"/>
          <w:bCs/>
          <w:color w:val="000000" w:themeColor="text1"/>
          <w:kern w:val="3"/>
        </w:rPr>
        <w:t>ecomposition</w:t>
      </w:r>
      <w:r w:rsidRPr="002A0208">
        <w:rPr>
          <w:rFonts w:eastAsia="標楷體" w:hint="eastAsia"/>
          <w:bCs/>
          <w:color w:val="000000" w:themeColor="text1"/>
          <w:kern w:val="3"/>
        </w:rPr>
        <w:t>，</w:t>
      </w:r>
      <w:r w:rsidRPr="002A0208">
        <w:rPr>
          <w:rFonts w:eastAsia="標楷體" w:hint="eastAsia"/>
          <w:bCs/>
          <w:color w:val="000000" w:themeColor="text1"/>
          <w:kern w:val="3"/>
        </w:rPr>
        <w:t>E</w:t>
      </w:r>
      <w:r w:rsidRPr="002A0208">
        <w:rPr>
          <w:rFonts w:eastAsia="標楷體"/>
          <w:bCs/>
          <w:color w:val="000000" w:themeColor="text1"/>
          <w:kern w:val="3"/>
        </w:rPr>
        <w:t>MD)</w:t>
      </w:r>
      <w:r w:rsidRPr="002A0208">
        <w:rPr>
          <w:rFonts w:eastAsia="標楷體" w:hint="eastAsia"/>
          <w:bCs/>
          <w:color w:val="000000" w:themeColor="text1"/>
          <w:kern w:val="3"/>
        </w:rPr>
        <w:t>分解產生數個本質模組函數</w:t>
      </w:r>
      <w:r w:rsidRPr="002A0208">
        <w:rPr>
          <w:rFonts w:eastAsia="標楷體" w:hint="eastAsia"/>
          <w:bCs/>
          <w:color w:val="000000" w:themeColor="text1"/>
          <w:kern w:val="3"/>
        </w:rPr>
        <w:t>中的雜訊，並結合</w:t>
      </w:r>
      <w:r w:rsidRPr="002A0208">
        <w:rPr>
          <w:rFonts w:eastAsia="標楷體" w:hint="eastAsia"/>
          <w:bCs/>
          <w:color w:val="000000" w:themeColor="text1"/>
          <w:kern w:val="3"/>
        </w:rPr>
        <w:t>ARIMA</w:t>
      </w:r>
      <w:r w:rsidRPr="002A0208">
        <w:rPr>
          <w:rFonts w:eastAsia="標楷體" w:hint="eastAsia"/>
          <w:bCs/>
          <w:color w:val="000000" w:themeColor="text1"/>
          <w:kern w:val="3"/>
        </w:rPr>
        <w:t>進行績效評估，得出該方式在模型適合度以及預測能力上皆較原資料建構的模型還要有較佳的效果</w:t>
      </w:r>
      <w:r w:rsidR="002A0208" w:rsidRPr="002A0208">
        <w:rPr>
          <w:rFonts w:eastAsia="標楷體" w:hint="eastAsia"/>
          <w:bCs/>
          <w:color w:val="000000" w:themeColor="text1"/>
          <w:kern w:val="3"/>
        </w:rPr>
        <w:t>[7]</w:t>
      </w:r>
      <w:r w:rsidRPr="002A0208">
        <w:rPr>
          <w:rFonts w:eastAsia="標楷體" w:hint="eastAsia"/>
          <w:bCs/>
          <w:color w:val="000000" w:themeColor="text1"/>
          <w:kern w:val="3"/>
        </w:rPr>
        <w:t>。</w:t>
      </w:r>
    </w:p>
    <w:p w14:paraId="5D130D74" w14:textId="77777777" w:rsidR="00975A83" w:rsidRPr="00975A83" w:rsidRDefault="00975A83" w:rsidP="00975A83">
      <w:pPr>
        <w:suppressAutoHyphens/>
        <w:snapToGrid w:val="0"/>
        <w:jc w:val="both"/>
        <w:rPr>
          <w:rFonts w:eastAsia="標楷體"/>
          <w:bCs/>
          <w:color w:val="000000" w:themeColor="text1"/>
          <w:kern w:val="3"/>
        </w:rPr>
      </w:pPr>
    </w:p>
    <w:p w14:paraId="075E25C4" w14:textId="7258E2E1" w:rsidR="009B766B" w:rsidRPr="009B766B" w:rsidRDefault="009B766B" w:rsidP="009B766B">
      <w:pPr>
        <w:keepNext/>
        <w:numPr>
          <w:ilvl w:val="0"/>
          <w:numId w:val="9"/>
        </w:numPr>
        <w:suppressAutoHyphens/>
        <w:snapToGrid w:val="0"/>
        <w:outlineLvl w:val="1"/>
        <w:rPr>
          <w:rFonts w:eastAsia="標楷體"/>
          <w:b/>
          <w:color w:val="000000" w:themeColor="text1"/>
          <w:kern w:val="3"/>
          <w:sz w:val="24"/>
        </w:rPr>
      </w:pPr>
      <w:r>
        <w:rPr>
          <w:rFonts w:eastAsia="標楷體" w:hint="eastAsia"/>
          <w:b/>
          <w:color w:val="000000" w:themeColor="text1"/>
          <w:kern w:val="3"/>
          <w:sz w:val="24"/>
        </w:rPr>
        <w:t>研究方法</w:t>
      </w:r>
    </w:p>
    <w:p w14:paraId="32FA9F37" w14:textId="226ADCA2" w:rsidR="0055704F" w:rsidRDefault="0055704F" w:rsidP="00E340E2">
      <w:pPr>
        <w:suppressAutoHyphens/>
        <w:snapToGrid w:val="0"/>
        <w:jc w:val="both"/>
        <w:rPr>
          <w:rFonts w:eastAsia="標楷體"/>
          <w:color w:val="000000" w:themeColor="text1"/>
          <w:kern w:val="3"/>
        </w:rPr>
      </w:pPr>
    </w:p>
    <w:p w14:paraId="30680A96" w14:textId="2FE9B9A2" w:rsidR="00B228CE" w:rsidRDefault="001B5215" w:rsidP="00E340E2">
      <w:pPr>
        <w:suppressAutoHyphens/>
        <w:snapToGrid w:val="0"/>
        <w:jc w:val="both"/>
        <w:rPr>
          <w:rFonts w:eastAsia="標楷體"/>
          <w:color w:val="000000" w:themeColor="text1"/>
          <w:kern w:val="3"/>
        </w:rPr>
      </w:pPr>
      <w:r>
        <w:rPr>
          <w:rFonts w:eastAsia="標楷體" w:hint="eastAsia"/>
          <w:bCs/>
          <w:color w:val="000000" w:themeColor="text1"/>
          <w:kern w:val="3"/>
        </w:rPr>
        <w:t xml:space="preserve">        </w:t>
      </w:r>
      <w:r w:rsidR="00B228CE" w:rsidRPr="00923AD3">
        <w:rPr>
          <w:rFonts w:eastAsia="標楷體" w:hint="eastAsia"/>
          <w:bCs/>
          <w:color w:val="000000" w:themeColor="text1"/>
          <w:kern w:val="3"/>
        </w:rPr>
        <w:t>台灣經濟部統計處每月會公布的工業生產總指數</w:t>
      </w:r>
      <w:r w:rsidR="00375B9B">
        <w:rPr>
          <w:rFonts w:eastAsia="標楷體" w:hint="eastAsia"/>
          <w:bCs/>
          <w:color w:val="000000" w:themeColor="text1"/>
          <w:kern w:val="3"/>
        </w:rPr>
        <w:t>的</w:t>
      </w:r>
      <w:r w:rsidR="00B228CE" w:rsidRPr="00923AD3">
        <w:rPr>
          <w:rFonts w:eastAsia="標楷體" w:hint="eastAsia"/>
          <w:bCs/>
          <w:color w:val="000000" w:themeColor="text1"/>
          <w:kern w:val="3"/>
        </w:rPr>
        <w:t>原數值以及年增率，而本研究資料採用原指數作為預測對象</w:t>
      </w:r>
      <w:r w:rsidR="00277FBA">
        <w:rPr>
          <w:rFonts w:eastAsia="標楷體" w:hint="eastAsia"/>
          <w:bCs/>
          <w:color w:val="000000" w:themeColor="text1"/>
          <w:kern w:val="3"/>
        </w:rPr>
        <w:t>，</w:t>
      </w:r>
      <w:r w:rsidR="00B228CE" w:rsidRPr="00923AD3">
        <w:rPr>
          <w:rFonts w:eastAsia="標楷體" w:hint="eastAsia"/>
          <w:bCs/>
          <w:color w:val="000000" w:themeColor="text1"/>
          <w:kern w:val="3"/>
        </w:rPr>
        <w:t>並</w:t>
      </w:r>
      <w:r w:rsidR="00776535">
        <w:rPr>
          <w:rFonts w:eastAsia="標楷體" w:hint="eastAsia"/>
          <w:bCs/>
          <w:color w:val="000000" w:themeColor="text1"/>
          <w:kern w:val="3"/>
        </w:rPr>
        <w:t>使用</w:t>
      </w:r>
      <w:r w:rsidR="00B228CE" w:rsidRPr="00923AD3">
        <w:rPr>
          <w:rFonts w:ascii="標楷體" w:eastAsia="標楷體" w:hAnsi="標楷體" w:hint="eastAsia"/>
          <w:color w:val="000000" w:themeColor="text1"/>
          <w:kern w:val="3"/>
        </w:rPr>
        <w:t>自我</w:t>
      </w:r>
      <w:proofErr w:type="gramStart"/>
      <w:r w:rsidR="00B228CE" w:rsidRPr="00923AD3">
        <w:rPr>
          <w:rFonts w:ascii="標楷體" w:eastAsia="標楷體" w:hAnsi="標楷體" w:hint="eastAsia"/>
          <w:color w:val="000000" w:themeColor="text1"/>
          <w:kern w:val="3"/>
        </w:rPr>
        <w:t>迴</w:t>
      </w:r>
      <w:proofErr w:type="gramEnd"/>
      <w:r w:rsidR="00B228CE" w:rsidRPr="00923AD3">
        <w:rPr>
          <w:rFonts w:ascii="標楷體" w:eastAsia="標楷體" w:hAnsi="標楷體" w:hint="eastAsia"/>
          <w:color w:val="000000" w:themeColor="text1"/>
          <w:kern w:val="3"/>
        </w:rPr>
        <w:t>歸整合移動平均模型(ARIMA)、季節性自我</w:t>
      </w:r>
      <w:proofErr w:type="gramStart"/>
      <w:r w:rsidR="00B228CE" w:rsidRPr="00923AD3">
        <w:rPr>
          <w:rFonts w:ascii="標楷體" w:eastAsia="標楷體" w:hAnsi="標楷體" w:hint="eastAsia"/>
          <w:color w:val="000000" w:themeColor="text1"/>
          <w:kern w:val="3"/>
        </w:rPr>
        <w:t>迴</w:t>
      </w:r>
      <w:proofErr w:type="gramEnd"/>
      <w:r w:rsidR="00B228CE" w:rsidRPr="00923AD3">
        <w:rPr>
          <w:rFonts w:ascii="標楷體" w:eastAsia="標楷體" w:hAnsi="標楷體" w:hint="eastAsia"/>
          <w:color w:val="000000" w:themeColor="text1"/>
          <w:kern w:val="3"/>
        </w:rPr>
        <w:t>歸整合移動平均模型(SARIMA)</w:t>
      </w:r>
      <w:r w:rsidR="009D3070">
        <w:rPr>
          <w:rFonts w:ascii="標楷體" w:eastAsia="標楷體" w:hAnsi="標楷體" w:hint="eastAsia"/>
          <w:color w:val="000000" w:themeColor="text1"/>
          <w:kern w:val="3"/>
        </w:rPr>
        <w:t>、</w:t>
      </w:r>
      <w:r w:rsidR="00B228CE" w:rsidRPr="00923AD3">
        <w:rPr>
          <w:rFonts w:ascii="標楷體" w:eastAsia="標楷體" w:hAnsi="標楷體" w:hint="eastAsia"/>
          <w:color w:val="000000" w:themeColor="text1"/>
          <w:kern w:val="3"/>
        </w:rPr>
        <w:t>支援向量</w:t>
      </w:r>
      <w:proofErr w:type="gramStart"/>
      <w:r w:rsidR="00B228CE" w:rsidRPr="00923AD3">
        <w:rPr>
          <w:rFonts w:ascii="標楷體" w:eastAsia="標楷體" w:hAnsi="標楷體" w:hint="eastAsia"/>
          <w:color w:val="000000" w:themeColor="text1"/>
          <w:kern w:val="3"/>
        </w:rPr>
        <w:t>迴</w:t>
      </w:r>
      <w:proofErr w:type="gramEnd"/>
      <w:r w:rsidR="00B228CE" w:rsidRPr="00923AD3">
        <w:rPr>
          <w:rFonts w:ascii="標楷體" w:eastAsia="標楷體" w:hAnsi="標楷體" w:hint="eastAsia"/>
          <w:color w:val="000000" w:themeColor="text1"/>
          <w:kern w:val="3"/>
        </w:rPr>
        <w:t>歸(S</w:t>
      </w:r>
      <w:r w:rsidR="00B228CE" w:rsidRPr="00923AD3">
        <w:rPr>
          <w:rFonts w:ascii="標楷體" w:eastAsia="標楷體" w:hAnsi="標楷體"/>
          <w:color w:val="000000" w:themeColor="text1"/>
          <w:kern w:val="3"/>
        </w:rPr>
        <w:t>VR</w:t>
      </w:r>
      <w:r w:rsidR="00B228CE" w:rsidRPr="00923AD3">
        <w:rPr>
          <w:rFonts w:ascii="標楷體" w:eastAsia="標楷體" w:hAnsi="標楷體" w:hint="eastAsia"/>
          <w:color w:val="000000" w:themeColor="text1"/>
          <w:kern w:val="3"/>
        </w:rPr>
        <w:t>)</w:t>
      </w:r>
      <w:r w:rsidR="009D3070">
        <w:rPr>
          <w:rFonts w:ascii="標楷體" w:eastAsia="標楷體" w:hAnsi="標楷體" w:hint="eastAsia"/>
          <w:color w:val="000000" w:themeColor="text1"/>
          <w:kern w:val="3"/>
        </w:rPr>
        <w:t>進行預測，並比較上述三種模型的預測績效。</w:t>
      </w:r>
    </w:p>
    <w:p w14:paraId="05BFD61E" w14:textId="77777777" w:rsidR="00B228CE" w:rsidRPr="00E340E2" w:rsidRDefault="00B228CE" w:rsidP="00E340E2">
      <w:pPr>
        <w:suppressAutoHyphens/>
        <w:snapToGrid w:val="0"/>
        <w:jc w:val="both"/>
        <w:rPr>
          <w:rFonts w:ascii="標楷體" w:eastAsia="標楷體" w:hAnsi="標楷體"/>
          <w:b/>
          <w:bCs/>
          <w:color w:val="70AD47" w:themeColor="accent6"/>
          <w:kern w:val="3"/>
          <w:sz w:val="22"/>
          <w:szCs w:val="22"/>
        </w:rPr>
      </w:pPr>
    </w:p>
    <w:p w14:paraId="21E29BD3" w14:textId="5116A80D" w:rsidR="00CC3F96" w:rsidRDefault="00CC3F96" w:rsidP="00CC3F96">
      <w:pPr>
        <w:numPr>
          <w:ilvl w:val="1"/>
          <w:numId w:val="9"/>
        </w:numPr>
        <w:tabs>
          <w:tab w:val="left" w:pos="192"/>
        </w:tabs>
        <w:suppressAutoHyphens/>
        <w:snapToGrid w:val="0"/>
        <w:rPr>
          <w:rFonts w:eastAsia="標楷體"/>
          <w:b/>
          <w:color w:val="000000" w:themeColor="text1"/>
          <w:kern w:val="3"/>
          <w:sz w:val="22"/>
        </w:rPr>
      </w:pPr>
      <w:bookmarkStart w:id="3" w:name="_Hlk140769411"/>
      <w:r w:rsidRPr="00923AD3">
        <w:rPr>
          <w:rFonts w:eastAsia="標楷體" w:hint="eastAsia"/>
          <w:b/>
          <w:color w:val="000000" w:themeColor="text1"/>
          <w:kern w:val="3"/>
          <w:sz w:val="22"/>
        </w:rPr>
        <w:t>資料</w:t>
      </w:r>
      <w:r w:rsidR="001F3663">
        <w:rPr>
          <w:rFonts w:eastAsia="標楷體" w:hint="eastAsia"/>
          <w:b/>
          <w:color w:val="000000" w:themeColor="text1"/>
          <w:kern w:val="3"/>
          <w:sz w:val="22"/>
        </w:rPr>
        <w:t>集</w:t>
      </w:r>
      <w:r w:rsidRPr="00923AD3">
        <w:rPr>
          <w:rFonts w:eastAsia="標楷體" w:hint="eastAsia"/>
          <w:b/>
          <w:color w:val="000000" w:themeColor="text1"/>
          <w:kern w:val="3"/>
          <w:sz w:val="22"/>
        </w:rPr>
        <w:t>準備</w:t>
      </w:r>
    </w:p>
    <w:p w14:paraId="2AE12486" w14:textId="7B52DAE7" w:rsidR="00CC3F96" w:rsidRDefault="00CC3F96" w:rsidP="00CC3F96">
      <w:pPr>
        <w:tabs>
          <w:tab w:val="left" w:pos="192"/>
        </w:tabs>
        <w:suppressAutoHyphens/>
        <w:snapToGrid w:val="0"/>
        <w:rPr>
          <w:rFonts w:eastAsia="標楷體"/>
          <w:b/>
          <w:color w:val="000000" w:themeColor="text1"/>
          <w:kern w:val="3"/>
          <w:szCs w:val="18"/>
        </w:rPr>
      </w:pPr>
    </w:p>
    <w:p w14:paraId="069C0476" w14:textId="506194E1" w:rsidR="00CC3F96" w:rsidRDefault="00CC3F96" w:rsidP="00CC3F96">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Pr>
          <w:rFonts w:eastAsia="標楷體" w:hint="eastAsia"/>
          <w:bCs/>
          <w:color w:val="000000" w:themeColor="text1"/>
          <w:kern w:val="3"/>
        </w:rPr>
        <w:t>根據中華民國經濟部統計數據分析系統所公告列出的工業生產指數，當中構成</w:t>
      </w:r>
      <w:r w:rsidRPr="00923AD3">
        <w:rPr>
          <w:rFonts w:eastAsia="標楷體" w:hint="eastAsia"/>
          <w:bCs/>
          <w:color w:val="000000" w:themeColor="text1"/>
          <w:kern w:val="3"/>
        </w:rPr>
        <w:t>台灣工業生產</w:t>
      </w:r>
      <w:r>
        <w:rPr>
          <w:rFonts w:eastAsia="標楷體" w:hint="eastAsia"/>
          <w:bCs/>
          <w:color w:val="000000" w:themeColor="text1"/>
          <w:kern w:val="3"/>
        </w:rPr>
        <w:t>指數</w:t>
      </w:r>
      <w:r w:rsidRPr="00923AD3">
        <w:rPr>
          <w:rFonts w:eastAsia="標楷體" w:hint="eastAsia"/>
          <w:bCs/>
          <w:color w:val="000000" w:themeColor="text1"/>
          <w:kern w:val="3"/>
        </w:rPr>
        <w:t>的組成依照大行業別以及製造業四大行業別進行分類可分為</w:t>
      </w:r>
      <w:r>
        <w:rPr>
          <w:rFonts w:eastAsia="標楷體" w:hint="eastAsia"/>
          <w:bCs/>
          <w:color w:val="000000" w:themeColor="text1"/>
          <w:kern w:val="3"/>
        </w:rPr>
        <w:t>七類，分別為</w:t>
      </w:r>
      <w:r w:rsidRPr="00923AD3">
        <w:rPr>
          <w:rFonts w:eastAsia="標楷體" w:hint="eastAsia"/>
          <w:bCs/>
          <w:color w:val="000000" w:themeColor="text1"/>
          <w:kern w:val="3"/>
        </w:rPr>
        <w:t>礦業及土石採取業、金屬機電工業、資訊電子工業、化學工業、民生工業、電力及燃氣供應業、用水供應業</w:t>
      </w:r>
      <w:r>
        <w:rPr>
          <w:rFonts w:eastAsia="標楷體" w:hint="eastAsia"/>
          <w:color w:val="000000" w:themeColor="text1"/>
          <w:kern w:val="3"/>
        </w:rPr>
        <w:t>，其中</w:t>
      </w:r>
      <w:r w:rsidRPr="00923AD3">
        <w:rPr>
          <w:rFonts w:eastAsia="標楷體" w:hint="eastAsia"/>
          <w:bCs/>
          <w:color w:val="000000" w:themeColor="text1"/>
          <w:kern w:val="3"/>
        </w:rPr>
        <w:t>礦業及土石採取業</w:t>
      </w:r>
      <w:r>
        <w:rPr>
          <w:rFonts w:eastAsia="標楷體" w:hint="eastAsia"/>
          <w:bCs/>
          <w:color w:val="000000" w:themeColor="text1"/>
          <w:kern w:val="3"/>
        </w:rPr>
        <w:t>的數據於</w:t>
      </w:r>
      <w:r>
        <w:rPr>
          <w:rFonts w:eastAsia="標楷體" w:hint="eastAsia"/>
          <w:bCs/>
          <w:color w:val="000000" w:themeColor="text1"/>
          <w:kern w:val="3"/>
        </w:rPr>
        <w:t>1996</w:t>
      </w:r>
      <w:r>
        <w:rPr>
          <w:rFonts w:eastAsia="標楷體" w:hint="eastAsia"/>
          <w:bCs/>
          <w:color w:val="000000" w:themeColor="text1"/>
          <w:kern w:val="3"/>
        </w:rPr>
        <w:t>年</w:t>
      </w:r>
      <w:r>
        <w:rPr>
          <w:rFonts w:eastAsia="標楷體" w:hint="eastAsia"/>
          <w:bCs/>
          <w:color w:val="000000" w:themeColor="text1"/>
          <w:kern w:val="3"/>
        </w:rPr>
        <w:t>1</w:t>
      </w:r>
      <w:r>
        <w:rPr>
          <w:rFonts w:eastAsia="標楷體" w:hint="eastAsia"/>
          <w:bCs/>
          <w:color w:val="000000" w:themeColor="text1"/>
          <w:kern w:val="3"/>
        </w:rPr>
        <w:t>月以前為缺失狀態</w:t>
      </w:r>
      <w:r w:rsidR="00BC25BC">
        <w:rPr>
          <w:rFonts w:eastAsia="標楷體" w:hint="eastAsia"/>
          <w:bCs/>
          <w:color w:val="000000" w:themeColor="text1"/>
          <w:kern w:val="3"/>
        </w:rPr>
        <w:t>。</w:t>
      </w:r>
      <w:r>
        <w:rPr>
          <w:rFonts w:eastAsia="標楷體" w:hint="eastAsia"/>
          <w:bCs/>
          <w:color w:val="000000" w:themeColor="text1"/>
          <w:kern w:val="3"/>
        </w:rPr>
        <w:t>台灣</w:t>
      </w:r>
      <w:r w:rsidRPr="00923AD3">
        <w:rPr>
          <w:rFonts w:eastAsia="標楷體" w:hint="eastAsia"/>
          <w:bCs/>
          <w:color w:val="000000" w:themeColor="text1"/>
          <w:kern w:val="3"/>
        </w:rPr>
        <w:t>工業生產指數的</w:t>
      </w:r>
      <w:proofErr w:type="gramStart"/>
      <w:r w:rsidRPr="00923AD3">
        <w:rPr>
          <w:rFonts w:eastAsia="標楷體" w:hint="eastAsia"/>
          <w:bCs/>
          <w:color w:val="000000" w:themeColor="text1"/>
          <w:kern w:val="3"/>
        </w:rPr>
        <w:t>採計又</w:t>
      </w:r>
      <w:proofErr w:type="gramEnd"/>
      <w:r w:rsidRPr="00923AD3">
        <w:rPr>
          <w:rFonts w:eastAsia="標楷體" w:hint="eastAsia"/>
          <w:bCs/>
          <w:color w:val="000000" w:themeColor="text1"/>
          <w:kern w:val="3"/>
        </w:rPr>
        <w:t>分為</w:t>
      </w:r>
      <w:r>
        <w:rPr>
          <w:rFonts w:eastAsia="標楷體" w:hint="eastAsia"/>
          <w:bCs/>
          <w:color w:val="000000" w:themeColor="text1"/>
          <w:kern w:val="3"/>
        </w:rPr>
        <w:t>包含上述七種行業的</w:t>
      </w:r>
      <w:r w:rsidRPr="00923AD3">
        <w:rPr>
          <w:rFonts w:eastAsia="標楷體" w:hint="eastAsia"/>
          <w:bCs/>
          <w:color w:val="000000" w:themeColor="text1"/>
          <w:kern w:val="3"/>
        </w:rPr>
        <w:t>總指數以及</w:t>
      </w:r>
      <w:r>
        <w:rPr>
          <w:rFonts w:eastAsia="標楷體" w:hint="eastAsia"/>
          <w:bCs/>
          <w:color w:val="000000" w:themeColor="text1"/>
          <w:kern w:val="3"/>
        </w:rPr>
        <w:t>只囊括六種行業的</w:t>
      </w:r>
      <w:proofErr w:type="gramStart"/>
      <w:r w:rsidRPr="00923AD3">
        <w:rPr>
          <w:rFonts w:eastAsia="標楷體" w:hint="eastAsia"/>
          <w:bCs/>
          <w:color w:val="000000" w:themeColor="text1"/>
          <w:kern w:val="3"/>
        </w:rPr>
        <w:t>不含土石</w:t>
      </w:r>
      <w:proofErr w:type="gramEnd"/>
      <w:r w:rsidRPr="00923AD3">
        <w:rPr>
          <w:rFonts w:eastAsia="標楷體" w:hint="eastAsia"/>
          <w:bCs/>
          <w:color w:val="000000" w:themeColor="text1"/>
          <w:kern w:val="3"/>
        </w:rPr>
        <w:t>採取業之總指數</w:t>
      </w:r>
      <w:r>
        <w:rPr>
          <w:rFonts w:eastAsia="標楷體" w:hint="eastAsia"/>
          <w:bCs/>
          <w:color w:val="000000" w:themeColor="text1"/>
          <w:kern w:val="3"/>
        </w:rPr>
        <w:t>。</w:t>
      </w:r>
    </w:p>
    <w:p w14:paraId="5CD45C78" w14:textId="3B820102" w:rsidR="00A154F0" w:rsidRDefault="00CC3F96" w:rsidP="00CC3F96">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Pr>
          <w:rFonts w:eastAsia="標楷體"/>
          <w:bCs/>
          <w:color w:val="000000" w:themeColor="text1"/>
          <w:kern w:val="3"/>
        </w:rPr>
        <w:t xml:space="preserve">      </w:t>
      </w:r>
      <w:r>
        <w:rPr>
          <w:rFonts w:eastAsia="標楷體" w:hint="eastAsia"/>
          <w:bCs/>
          <w:color w:val="000000" w:themeColor="text1"/>
          <w:kern w:val="3"/>
        </w:rPr>
        <w:t>本研究將針對</w:t>
      </w:r>
      <w:r w:rsidR="00592A1E">
        <w:rPr>
          <w:rFonts w:eastAsia="標楷體" w:hint="eastAsia"/>
          <w:bCs/>
          <w:color w:val="000000" w:themeColor="text1"/>
          <w:kern w:val="3"/>
        </w:rPr>
        <w:t>包含七</w:t>
      </w:r>
      <w:r w:rsidR="00F60F3F">
        <w:rPr>
          <w:rFonts w:eastAsia="標楷體" w:hint="eastAsia"/>
          <w:bCs/>
          <w:color w:val="000000" w:themeColor="text1"/>
          <w:kern w:val="3"/>
        </w:rPr>
        <w:t>種行業</w:t>
      </w:r>
      <w:r w:rsidR="002E05DA">
        <w:rPr>
          <w:rFonts w:eastAsia="標楷體" w:hint="eastAsia"/>
          <w:bCs/>
          <w:color w:val="000000" w:themeColor="text1"/>
          <w:kern w:val="3"/>
        </w:rPr>
        <w:t>之</w:t>
      </w:r>
      <w:r>
        <w:rPr>
          <w:rFonts w:eastAsia="標楷體" w:hint="eastAsia"/>
          <w:bCs/>
          <w:color w:val="000000" w:themeColor="text1"/>
          <w:kern w:val="3"/>
        </w:rPr>
        <w:t>總指數</w:t>
      </w:r>
      <w:r>
        <w:rPr>
          <w:rFonts w:eastAsia="標楷體" w:hint="eastAsia"/>
          <w:bCs/>
          <w:color w:val="000000" w:themeColor="text1"/>
          <w:kern w:val="3"/>
        </w:rPr>
        <w:t>(</w:t>
      </w:r>
      <w:r>
        <w:rPr>
          <w:rFonts w:eastAsia="標楷體" w:hint="eastAsia"/>
          <w:bCs/>
          <w:color w:val="000000" w:themeColor="text1"/>
          <w:kern w:val="3"/>
        </w:rPr>
        <w:t>總指數</w:t>
      </w:r>
      <w:r>
        <w:rPr>
          <w:rFonts w:eastAsia="標楷體" w:hint="eastAsia"/>
          <w:bCs/>
          <w:color w:val="000000" w:themeColor="text1"/>
          <w:kern w:val="3"/>
        </w:rPr>
        <w:t>A)</w:t>
      </w:r>
      <w:r>
        <w:rPr>
          <w:rFonts w:eastAsia="標楷體" w:hint="eastAsia"/>
          <w:bCs/>
          <w:color w:val="000000" w:themeColor="text1"/>
          <w:kern w:val="3"/>
        </w:rPr>
        <w:t>以及</w:t>
      </w:r>
      <w:r w:rsidR="007577C4">
        <w:rPr>
          <w:rFonts w:eastAsia="標楷體" w:hint="eastAsia"/>
          <w:bCs/>
          <w:color w:val="000000" w:themeColor="text1"/>
          <w:kern w:val="3"/>
        </w:rPr>
        <w:t>不含</w:t>
      </w:r>
      <w:r w:rsidR="00D57EF1" w:rsidRPr="00923AD3">
        <w:rPr>
          <w:rFonts w:eastAsia="標楷體" w:hint="eastAsia"/>
          <w:bCs/>
          <w:color w:val="000000" w:themeColor="text1"/>
          <w:kern w:val="3"/>
        </w:rPr>
        <w:t>礦業及土石採取業</w:t>
      </w:r>
      <w:r w:rsidRPr="00923AD3">
        <w:rPr>
          <w:rFonts w:eastAsia="標楷體" w:hint="eastAsia"/>
          <w:bCs/>
          <w:color w:val="000000" w:themeColor="text1"/>
          <w:kern w:val="3"/>
        </w:rPr>
        <w:t>之總指</w:t>
      </w:r>
      <w:r>
        <w:rPr>
          <w:rFonts w:eastAsia="標楷體" w:hint="eastAsia"/>
          <w:bCs/>
          <w:color w:val="000000" w:themeColor="text1"/>
          <w:kern w:val="3"/>
        </w:rPr>
        <w:t>數</w:t>
      </w:r>
      <w:r>
        <w:rPr>
          <w:rFonts w:eastAsia="標楷體" w:hint="eastAsia"/>
          <w:bCs/>
          <w:color w:val="000000" w:themeColor="text1"/>
          <w:kern w:val="3"/>
        </w:rPr>
        <w:t>(</w:t>
      </w:r>
      <w:r>
        <w:rPr>
          <w:rFonts w:eastAsia="標楷體" w:hint="eastAsia"/>
          <w:bCs/>
          <w:color w:val="000000" w:themeColor="text1"/>
          <w:kern w:val="3"/>
        </w:rPr>
        <w:t>總指數</w:t>
      </w:r>
      <w:r>
        <w:rPr>
          <w:rFonts w:eastAsia="標楷體" w:hint="eastAsia"/>
          <w:bCs/>
          <w:color w:val="000000" w:themeColor="text1"/>
          <w:kern w:val="3"/>
        </w:rPr>
        <w:t>B)</w:t>
      </w:r>
      <w:r w:rsidR="007E05AF">
        <w:rPr>
          <w:rFonts w:eastAsia="標楷體" w:hint="eastAsia"/>
          <w:bCs/>
          <w:color w:val="000000" w:themeColor="text1"/>
          <w:kern w:val="3"/>
        </w:rPr>
        <w:t>，</w:t>
      </w:r>
      <w:r>
        <w:rPr>
          <w:rFonts w:eastAsia="標楷體" w:hint="eastAsia"/>
          <w:bCs/>
          <w:color w:val="000000" w:themeColor="text1"/>
          <w:kern w:val="3"/>
        </w:rPr>
        <w:t>兩種指數進行預測，</w:t>
      </w:r>
      <w:r w:rsidRPr="0065168C">
        <w:rPr>
          <w:rFonts w:eastAsia="標楷體" w:hint="eastAsia"/>
          <w:color w:val="7030A0"/>
          <w:kern w:val="3"/>
        </w:rPr>
        <w:t>由於資料統計上的差異</w:t>
      </w:r>
      <w:r w:rsidRPr="00923AD3">
        <w:rPr>
          <w:rFonts w:eastAsia="標楷體" w:hint="eastAsia"/>
          <w:bCs/>
          <w:color w:val="000000" w:themeColor="text1"/>
          <w:kern w:val="3"/>
        </w:rPr>
        <w:t>，</w:t>
      </w:r>
      <w:r w:rsidR="005765B4">
        <w:rPr>
          <w:rFonts w:eastAsia="標楷體" w:hint="eastAsia"/>
          <w:bCs/>
          <w:color w:val="000000" w:themeColor="text1"/>
          <w:kern w:val="3"/>
        </w:rPr>
        <w:t>在</w:t>
      </w:r>
      <w:r w:rsidR="005765B4">
        <w:rPr>
          <w:rFonts w:eastAsia="標楷體" w:hint="eastAsia"/>
          <w:bCs/>
          <w:color w:val="000000" w:themeColor="text1"/>
          <w:kern w:val="3"/>
        </w:rPr>
        <w:t>ARIMA</w:t>
      </w:r>
      <w:r w:rsidR="005765B4">
        <w:rPr>
          <w:rFonts w:eastAsia="標楷體" w:hint="eastAsia"/>
          <w:bCs/>
          <w:color w:val="000000" w:themeColor="text1"/>
          <w:kern w:val="3"/>
        </w:rPr>
        <w:t>和</w:t>
      </w:r>
      <w:r w:rsidR="005765B4">
        <w:rPr>
          <w:rFonts w:eastAsia="標楷體" w:hint="eastAsia"/>
          <w:bCs/>
          <w:color w:val="000000" w:themeColor="text1"/>
          <w:kern w:val="3"/>
        </w:rPr>
        <w:t>SARIMA</w:t>
      </w:r>
      <w:r w:rsidR="005765B4">
        <w:rPr>
          <w:rFonts w:eastAsia="標楷體" w:hint="eastAsia"/>
          <w:bCs/>
          <w:color w:val="000000" w:themeColor="text1"/>
          <w:kern w:val="3"/>
        </w:rPr>
        <w:t>模型的建構上</w:t>
      </w:r>
      <w:r w:rsidR="001147D0">
        <w:rPr>
          <w:rFonts w:eastAsia="標楷體" w:hint="eastAsia"/>
          <w:bCs/>
          <w:color w:val="000000" w:themeColor="text1"/>
          <w:kern w:val="3"/>
        </w:rPr>
        <w:t>，</w:t>
      </w:r>
      <w:r w:rsidR="00FA599B">
        <w:rPr>
          <w:rFonts w:eastAsia="標楷體" w:hint="eastAsia"/>
          <w:bCs/>
          <w:color w:val="000000" w:themeColor="text1"/>
          <w:kern w:val="3"/>
        </w:rPr>
        <w:t>總指數</w:t>
      </w:r>
      <w:r w:rsidR="00FA599B">
        <w:rPr>
          <w:rFonts w:eastAsia="標楷體" w:hint="eastAsia"/>
          <w:bCs/>
          <w:color w:val="000000" w:themeColor="text1"/>
          <w:kern w:val="3"/>
        </w:rPr>
        <w:t>A</w:t>
      </w:r>
      <w:r w:rsidR="00FA599B">
        <w:rPr>
          <w:rFonts w:eastAsia="標楷體" w:hint="eastAsia"/>
          <w:bCs/>
          <w:color w:val="000000" w:themeColor="text1"/>
          <w:kern w:val="3"/>
        </w:rPr>
        <w:t>將以</w:t>
      </w:r>
      <w:r w:rsidR="00FA599B" w:rsidRPr="004271EA">
        <w:rPr>
          <w:rFonts w:eastAsia="標楷體" w:hint="eastAsia"/>
          <w:bCs/>
          <w:color w:val="000000" w:themeColor="text1"/>
          <w:kern w:val="3"/>
        </w:rPr>
        <w:t>19</w:t>
      </w:r>
      <w:r w:rsidR="00FA599B">
        <w:rPr>
          <w:rFonts w:eastAsia="標楷體" w:hint="eastAsia"/>
          <w:bCs/>
          <w:color w:val="000000" w:themeColor="text1"/>
          <w:kern w:val="3"/>
        </w:rPr>
        <w:t>9</w:t>
      </w:r>
      <w:r w:rsidR="001F3AF8">
        <w:rPr>
          <w:rFonts w:eastAsia="標楷體" w:hint="eastAsia"/>
          <w:bCs/>
          <w:color w:val="000000" w:themeColor="text1"/>
          <w:kern w:val="3"/>
        </w:rPr>
        <w:t>7</w:t>
      </w:r>
      <w:r w:rsidR="00FA599B" w:rsidRPr="004271EA">
        <w:rPr>
          <w:rFonts w:eastAsia="標楷體" w:hint="eastAsia"/>
          <w:bCs/>
          <w:color w:val="000000" w:themeColor="text1"/>
          <w:kern w:val="3"/>
        </w:rPr>
        <w:t>年</w:t>
      </w:r>
      <w:r w:rsidR="001F3AF8">
        <w:rPr>
          <w:rFonts w:eastAsia="標楷體" w:hint="eastAsia"/>
          <w:bCs/>
          <w:color w:val="000000" w:themeColor="text1"/>
          <w:kern w:val="3"/>
        </w:rPr>
        <w:t>2</w:t>
      </w:r>
      <w:r w:rsidR="00FA599B">
        <w:rPr>
          <w:rFonts w:eastAsia="標楷體" w:hint="eastAsia"/>
          <w:bCs/>
          <w:color w:val="000000" w:themeColor="text1"/>
          <w:kern w:val="3"/>
        </w:rPr>
        <w:t>月</w:t>
      </w:r>
      <w:r w:rsidR="00FA599B" w:rsidRPr="004271EA">
        <w:rPr>
          <w:rFonts w:eastAsia="標楷體" w:hint="eastAsia"/>
          <w:bCs/>
          <w:color w:val="000000" w:themeColor="text1"/>
          <w:kern w:val="3"/>
        </w:rPr>
        <w:t>至</w:t>
      </w:r>
      <w:r w:rsidR="00FA599B" w:rsidRPr="004271EA">
        <w:rPr>
          <w:rFonts w:eastAsia="標楷體" w:hint="eastAsia"/>
          <w:bCs/>
          <w:color w:val="000000" w:themeColor="text1"/>
          <w:kern w:val="3"/>
        </w:rPr>
        <w:t>20</w:t>
      </w:r>
      <w:r w:rsidR="00FA599B">
        <w:rPr>
          <w:rFonts w:eastAsia="標楷體" w:hint="eastAsia"/>
          <w:bCs/>
          <w:color w:val="000000" w:themeColor="text1"/>
          <w:kern w:val="3"/>
        </w:rPr>
        <w:t>1</w:t>
      </w:r>
      <w:r w:rsidR="001F3AF8">
        <w:rPr>
          <w:rFonts w:eastAsia="標楷體" w:hint="eastAsia"/>
          <w:bCs/>
          <w:color w:val="000000" w:themeColor="text1"/>
          <w:kern w:val="3"/>
        </w:rPr>
        <w:t>9</w:t>
      </w:r>
      <w:r w:rsidR="00FA599B" w:rsidRPr="004271EA">
        <w:rPr>
          <w:rFonts w:eastAsia="標楷體" w:hint="eastAsia"/>
          <w:bCs/>
          <w:color w:val="000000" w:themeColor="text1"/>
          <w:kern w:val="3"/>
        </w:rPr>
        <w:t>年</w:t>
      </w:r>
      <w:r w:rsidR="001F3AF8">
        <w:rPr>
          <w:rFonts w:eastAsia="標楷體" w:hint="eastAsia"/>
          <w:bCs/>
          <w:color w:val="000000" w:themeColor="text1"/>
          <w:kern w:val="3"/>
        </w:rPr>
        <w:t>4</w:t>
      </w:r>
      <w:r w:rsidR="00FA599B" w:rsidRPr="004271EA">
        <w:rPr>
          <w:rFonts w:eastAsia="標楷體" w:hint="eastAsia"/>
          <w:bCs/>
          <w:color w:val="000000" w:themeColor="text1"/>
          <w:kern w:val="3"/>
        </w:rPr>
        <w:t>月</w:t>
      </w:r>
      <w:r w:rsidR="00FA599B">
        <w:rPr>
          <w:rFonts w:eastAsia="標楷體" w:hint="eastAsia"/>
          <w:bCs/>
          <w:color w:val="000000" w:themeColor="text1"/>
          <w:kern w:val="3"/>
        </w:rPr>
        <w:t>統計</w:t>
      </w:r>
      <w:r w:rsidR="00FA599B" w:rsidRPr="004271EA">
        <w:rPr>
          <w:rFonts w:eastAsia="標楷體" w:hint="eastAsia"/>
          <w:bCs/>
          <w:color w:val="000000" w:themeColor="text1"/>
          <w:kern w:val="3"/>
        </w:rPr>
        <w:t>共</w:t>
      </w:r>
      <w:r w:rsidR="00FA599B">
        <w:rPr>
          <w:rFonts w:eastAsia="標楷體" w:hint="eastAsia"/>
          <w:bCs/>
          <w:color w:val="000000" w:themeColor="text1"/>
          <w:kern w:val="3"/>
        </w:rPr>
        <w:t>276</w:t>
      </w:r>
      <w:r w:rsidR="00FA599B" w:rsidRPr="004271EA">
        <w:rPr>
          <w:rFonts w:eastAsia="標楷體" w:hint="eastAsia"/>
          <w:bCs/>
          <w:color w:val="000000" w:themeColor="text1"/>
          <w:kern w:val="3"/>
        </w:rPr>
        <w:t>筆</w:t>
      </w:r>
      <w:r w:rsidR="00FA599B">
        <w:rPr>
          <w:rFonts w:eastAsia="標楷體" w:hint="eastAsia"/>
          <w:bCs/>
          <w:color w:val="000000" w:themeColor="text1"/>
          <w:kern w:val="3"/>
        </w:rPr>
        <w:t>總指數</w:t>
      </w:r>
      <w:r w:rsidR="00FA599B">
        <w:rPr>
          <w:rFonts w:eastAsia="標楷體" w:hint="eastAsia"/>
          <w:bCs/>
          <w:color w:val="000000" w:themeColor="text1"/>
          <w:kern w:val="3"/>
        </w:rPr>
        <w:t>A</w:t>
      </w:r>
      <w:r w:rsidR="00FA599B">
        <w:rPr>
          <w:rFonts w:eastAsia="標楷體" w:hint="eastAsia"/>
          <w:bCs/>
          <w:color w:val="000000" w:themeColor="text1"/>
          <w:kern w:val="3"/>
        </w:rPr>
        <w:t>的歷史數據做為模型訓練資料，並以</w:t>
      </w:r>
      <w:r w:rsidR="00FA599B">
        <w:rPr>
          <w:rFonts w:eastAsia="標楷體" w:hint="eastAsia"/>
          <w:bCs/>
          <w:color w:val="000000" w:themeColor="text1"/>
          <w:kern w:val="3"/>
        </w:rPr>
        <w:t>2019</w:t>
      </w:r>
      <w:r w:rsidR="00FA599B" w:rsidRPr="004271EA">
        <w:rPr>
          <w:rFonts w:eastAsia="標楷體" w:hint="eastAsia"/>
          <w:bCs/>
          <w:color w:val="000000" w:themeColor="text1"/>
          <w:kern w:val="3"/>
        </w:rPr>
        <w:t>年</w:t>
      </w:r>
      <w:r w:rsidR="001F3AF8">
        <w:rPr>
          <w:rFonts w:eastAsia="標楷體" w:hint="eastAsia"/>
          <w:bCs/>
          <w:color w:val="000000" w:themeColor="text1"/>
          <w:kern w:val="3"/>
        </w:rPr>
        <w:t>5</w:t>
      </w:r>
      <w:r w:rsidR="00FA599B">
        <w:rPr>
          <w:rFonts w:eastAsia="標楷體" w:hint="eastAsia"/>
          <w:bCs/>
          <w:color w:val="000000" w:themeColor="text1"/>
          <w:kern w:val="3"/>
        </w:rPr>
        <w:t>月</w:t>
      </w:r>
      <w:r w:rsidR="00FA599B" w:rsidRPr="004271EA">
        <w:rPr>
          <w:rFonts w:eastAsia="標楷體" w:hint="eastAsia"/>
          <w:bCs/>
          <w:color w:val="000000" w:themeColor="text1"/>
          <w:kern w:val="3"/>
        </w:rPr>
        <w:t>至</w:t>
      </w:r>
      <w:r w:rsidR="00FA599B" w:rsidRPr="004271EA">
        <w:rPr>
          <w:rFonts w:eastAsia="標楷體" w:hint="eastAsia"/>
          <w:bCs/>
          <w:color w:val="000000" w:themeColor="text1"/>
          <w:kern w:val="3"/>
        </w:rPr>
        <w:t>2</w:t>
      </w:r>
      <w:r w:rsidR="00FA599B">
        <w:rPr>
          <w:rFonts w:eastAsia="標楷體" w:hint="eastAsia"/>
          <w:bCs/>
          <w:color w:val="000000" w:themeColor="text1"/>
          <w:kern w:val="3"/>
        </w:rPr>
        <w:t>023</w:t>
      </w:r>
      <w:r w:rsidR="00FA599B" w:rsidRPr="004271EA">
        <w:rPr>
          <w:rFonts w:eastAsia="標楷體" w:hint="eastAsia"/>
          <w:bCs/>
          <w:color w:val="000000" w:themeColor="text1"/>
          <w:kern w:val="3"/>
        </w:rPr>
        <w:t>年</w:t>
      </w:r>
      <w:r w:rsidR="00FA599B">
        <w:rPr>
          <w:rFonts w:eastAsia="標楷體" w:hint="eastAsia"/>
          <w:bCs/>
          <w:color w:val="000000" w:themeColor="text1"/>
          <w:kern w:val="3"/>
        </w:rPr>
        <w:t>4</w:t>
      </w:r>
      <w:r w:rsidR="00FA599B" w:rsidRPr="004271EA">
        <w:rPr>
          <w:rFonts w:eastAsia="標楷體" w:hint="eastAsia"/>
          <w:bCs/>
          <w:color w:val="000000" w:themeColor="text1"/>
          <w:kern w:val="3"/>
        </w:rPr>
        <w:t>月</w:t>
      </w:r>
      <w:r w:rsidR="00FA599B">
        <w:rPr>
          <w:rFonts w:eastAsia="標楷體" w:hint="eastAsia"/>
          <w:bCs/>
          <w:color w:val="000000" w:themeColor="text1"/>
          <w:kern w:val="3"/>
        </w:rPr>
        <w:t>統計共</w:t>
      </w:r>
      <w:r w:rsidR="001F3AF8">
        <w:rPr>
          <w:rFonts w:eastAsia="標楷體" w:hint="eastAsia"/>
          <w:bCs/>
          <w:color w:val="000000" w:themeColor="text1"/>
          <w:kern w:val="3"/>
        </w:rPr>
        <w:t>48</w:t>
      </w:r>
      <w:r w:rsidR="00FA599B">
        <w:rPr>
          <w:rFonts w:eastAsia="標楷體" w:hint="eastAsia"/>
          <w:bCs/>
          <w:color w:val="000000" w:themeColor="text1"/>
          <w:kern w:val="3"/>
        </w:rPr>
        <w:t>筆的總指數</w:t>
      </w:r>
      <w:r w:rsidR="00FA599B">
        <w:rPr>
          <w:rFonts w:eastAsia="標楷體" w:hint="eastAsia"/>
          <w:bCs/>
          <w:color w:val="000000" w:themeColor="text1"/>
          <w:kern w:val="3"/>
        </w:rPr>
        <w:t>A</w:t>
      </w:r>
      <w:r w:rsidR="00FA599B">
        <w:rPr>
          <w:rFonts w:eastAsia="標楷體" w:hint="eastAsia"/>
          <w:bCs/>
          <w:color w:val="000000" w:themeColor="text1"/>
          <w:kern w:val="3"/>
        </w:rPr>
        <w:t>歷史數據作為模型測試資料</w:t>
      </w:r>
      <w:r w:rsidR="006403BD">
        <w:rPr>
          <w:rFonts w:eastAsia="標楷體" w:hint="eastAsia"/>
          <w:bCs/>
          <w:color w:val="000000" w:themeColor="text1"/>
          <w:kern w:val="3"/>
        </w:rPr>
        <w:t>(</w:t>
      </w:r>
      <w:r w:rsidR="006403BD">
        <w:rPr>
          <w:rFonts w:eastAsia="標楷體" w:hint="eastAsia"/>
          <w:bCs/>
          <w:color w:val="000000" w:themeColor="text1"/>
          <w:kern w:val="3"/>
        </w:rPr>
        <w:t>資料集</w:t>
      </w:r>
      <w:r w:rsidR="006403BD">
        <w:rPr>
          <w:rFonts w:eastAsia="標楷體" w:hint="eastAsia"/>
          <w:bCs/>
          <w:color w:val="000000" w:themeColor="text1"/>
          <w:kern w:val="3"/>
        </w:rPr>
        <w:t>A1)</w:t>
      </w:r>
      <w:r w:rsidR="00FA599B">
        <w:rPr>
          <w:rFonts w:eastAsia="標楷體" w:hint="eastAsia"/>
          <w:bCs/>
          <w:color w:val="000000" w:themeColor="text1"/>
          <w:kern w:val="3"/>
        </w:rPr>
        <w:t>；總指數</w:t>
      </w:r>
      <w:r w:rsidR="00FA599B">
        <w:rPr>
          <w:rFonts w:eastAsia="標楷體" w:hint="eastAsia"/>
          <w:bCs/>
          <w:color w:val="000000" w:themeColor="text1"/>
          <w:kern w:val="3"/>
        </w:rPr>
        <w:t>B</w:t>
      </w:r>
      <w:r w:rsidR="00FA599B">
        <w:rPr>
          <w:rFonts w:eastAsia="標楷體" w:hint="eastAsia"/>
          <w:bCs/>
          <w:color w:val="000000" w:themeColor="text1"/>
          <w:kern w:val="3"/>
        </w:rPr>
        <w:t>則以</w:t>
      </w:r>
      <w:r w:rsidR="00FA599B" w:rsidRPr="004271EA">
        <w:rPr>
          <w:rFonts w:eastAsia="標楷體" w:hint="eastAsia"/>
          <w:bCs/>
          <w:color w:val="000000" w:themeColor="text1"/>
          <w:kern w:val="3"/>
        </w:rPr>
        <w:t>198</w:t>
      </w:r>
      <w:r w:rsidR="00F621F4">
        <w:rPr>
          <w:rFonts w:eastAsia="標楷體" w:hint="eastAsia"/>
          <w:bCs/>
          <w:color w:val="000000" w:themeColor="text1"/>
          <w:kern w:val="3"/>
        </w:rPr>
        <w:t>3</w:t>
      </w:r>
      <w:r w:rsidR="00FA599B" w:rsidRPr="004271EA">
        <w:rPr>
          <w:rFonts w:eastAsia="標楷體" w:hint="eastAsia"/>
          <w:bCs/>
          <w:color w:val="000000" w:themeColor="text1"/>
          <w:kern w:val="3"/>
        </w:rPr>
        <w:t>年</w:t>
      </w:r>
      <w:r w:rsidR="00F621F4">
        <w:rPr>
          <w:rFonts w:eastAsia="標楷體" w:hint="eastAsia"/>
          <w:bCs/>
          <w:color w:val="000000" w:themeColor="text1"/>
          <w:kern w:val="3"/>
        </w:rPr>
        <w:t>2</w:t>
      </w:r>
      <w:r w:rsidR="00FA599B">
        <w:rPr>
          <w:rFonts w:eastAsia="標楷體" w:hint="eastAsia"/>
          <w:bCs/>
          <w:color w:val="000000" w:themeColor="text1"/>
          <w:kern w:val="3"/>
        </w:rPr>
        <w:t>月</w:t>
      </w:r>
      <w:r w:rsidR="00FA599B" w:rsidRPr="004271EA">
        <w:rPr>
          <w:rFonts w:eastAsia="標楷體" w:hint="eastAsia"/>
          <w:bCs/>
          <w:color w:val="000000" w:themeColor="text1"/>
          <w:kern w:val="3"/>
        </w:rPr>
        <w:t>至</w:t>
      </w:r>
      <w:r w:rsidR="00FA599B" w:rsidRPr="004271EA">
        <w:rPr>
          <w:rFonts w:eastAsia="標楷體" w:hint="eastAsia"/>
          <w:bCs/>
          <w:color w:val="000000" w:themeColor="text1"/>
          <w:kern w:val="3"/>
        </w:rPr>
        <w:t>20</w:t>
      </w:r>
      <w:r w:rsidR="00FA599B">
        <w:rPr>
          <w:rFonts w:eastAsia="標楷體" w:hint="eastAsia"/>
          <w:bCs/>
          <w:color w:val="000000" w:themeColor="text1"/>
          <w:kern w:val="3"/>
        </w:rPr>
        <w:t>1</w:t>
      </w:r>
      <w:r w:rsidR="00F621F4">
        <w:rPr>
          <w:rFonts w:eastAsia="標楷體" w:hint="eastAsia"/>
          <w:bCs/>
          <w:color w:val="000000" w:themeColor="text1"/>
          <w:kern w:val="3"/>
        </w:rPr>
        <w:t>5</w:t>
      </w:r>
      <w:r w:rsidR="00FA599B" w:rsidRPr="004271EA">
        <w:rPr>
          <w:rFonts w:eastAsia="標楷體" w:hint="eastAsia"/>
          <w:bCs/>
          <w:color w:val="000000" w:themeColor="text1"/>
          <w:kern w:val="3"/>
        </w:rPr>
        <w:t>年</w:t>
      </w:r>
      <w:r w:rsidR="00FA599B">
        <w:rPr>
          <w:rFonts w:eastAsia="標楷體" w:hint="eastAsia"/>
          <w:bCs/>
          <w:color w:val="000000" w:themeColor="text1"/>
          <w:kern w:val="3"/>
        </w:rPr>
        <w:t>1</w:t>
      </w:r>
      <w:r w:rsidR="00F621F4">
        <w:rPr>
          <w:rFonts w:eastAsia="標楷體" w:hint="eastAsia"/>
          <w:bCs/>
          <w:color w:val="000000" w:themeColor="text1"/>
          <w:kern w:val="3"/>
        </w:rPr>
        <w:t>0</w:t>
      </w:r>
      <w:r w:rsidR="00FA599B" w:rsidRPr="004271EA">
        <w:rPr>
          <w:rFonts w:eastAsia="標楷體" w:hint="eastAsia"/>
          <w:bCs/>
          <w:color w:val="000000" w:themeColor="text1"/>
          <w:kern w:val="3"/>
        </w:rPr>
        <w:t>月</w:t>
      </w:r>
      <w:r w:rsidR="00FA599B">
        <w:rPr>
          <w:rFonts w:eastAsia="標楷體" w:hint="eastAsia"/>
          <w:bCs/>
          <w:color w:val="000000" w:themeColor="text1"/>
          <w:kern w:val="3"/>
        </w:rPr>
        <w:t>統計</w:t>
      </w:r>
      <w:r w:rsidR="00FA599B" w:rsidRPr="004271EA">
        <w:rPr>
          <w:rFonts w:eastAsia="標楷體" w:hint="eastAsia"/>
          <w:bCs/>
          <w:color w:val="000000" w:themeColor="text1"/>
          <w:kern w:val="3"/>
        </w:rPr>
        <w:t>共</w:t>
      </w:r>
      <w:r w:rsidR="00FA599B">
        <w:rPr>
          <w:rFonts w:eastAsia="標楷體" w:hint="eastAsia"/>
          <w:bCs/>
          <w:color w:val="000000" w:themeColor="text1"/>
          <w:kern w:val="3"/>
        </w:rPr>
        <w:t>3</w:t>
      </w:r>
      <w:r w:rsidR="00FA599B" w:rsidRPr="004271EA">
        <w:rPr>
          <w:rFonts w:eastAsia="標楷體" w:hint="eastAsia"/>
          <w:bCs/>
          <w:color w:val="000000" w:themeColor="text1"/>
          <w:kern w:val="3"/>
        </w:rPr>
        <w:t>9</w:t>
      </w:r>
      <w:r w:rsidR="009403D3">
        <w:rPr>
          <w:rFonts w:eastAsia="標楷體" w:hint="eastAsia"/>
          <w:bCs/>
          <w:color w:val="000000" w:themeColor="text1"/>
          <w:kern w:val="3"/>
        </w:rPr>
        <w:t>3</w:t>
      </w:r>
      <w:r w:rsidR="00FA599B" w:rsidRPr="004271EA">
        <w:rPr>
          <w:rFonts w:eastAsia="標楷體" w:hint="eastAsia"/>
          <w:bCs/>
          <w:color w:val="000000" w:themeColor="text1"/>
          <w:kern w:val="3"/>
        </w:rPr>
        <w:t>筆</w:t>
      </w:r>
      <w:r w:rsidR="00FA599B">
        <w:rPr>
          <w:rFonts w:eastAsia="標楷體" w:hint="eastAsia"/>
          <w:bCs/>
          <w:color w:val="000000" w:themeColor="text1"/>
          <w:kern w:val="3"/>
        </w:rPr>
        <w:t>總指數</w:t>
      </w:r>
      <w:r w:rsidR="00FA599B">
        <w:rPr>
          <w:rFonts w:eastAsia="標楷體" w:hint="eastAsia"/>
          <w:bCs/>
          <w:color w:val="000000" w:themeColor="text1"/>
          <w:kern w:val="3"/>
        </w:rPr>
        <w:t>B</w:t>
      </w:r>
      <w:r w:rsidR="00FA599B">
        <w:rPr>
          <w:rFonts w:eastAsia="標楷體" w:hint="eastAsia"/>
          <w:bCs/>
          <w:color w:val="000000" w:themeColor="text1"/>
          <w:kern w:val="3"/>
        </w:rPr>
        <w:t>的歷史數據做為模型訓練資料，並以</w:t>
      </w:r>
      <w:r w:rsidR="00FA599B">
        <w:rPr>
          <w:rFonts w:eastAsia="標楷體" w:hint="eastAsia"/>
          <w:bCs/>
          <w:color w:val="000000" w:themeColor="text1"/>
          <w:kern w:val="3"/>
        </w:rPr>
        <w:t>2015</w:t>
      </w:r>
      <w:r w:rsidR="00FA599B" w:rsidRPr="004271EA">
        <w:rPr>
          <w:rFonts w:eastAsia="標楷體" w:hint="eastAsia"/>
          <w:bCs/>
          <w:color w:val="000000" w:themeColor="text1"/>
          <w:kern w:val="3"/>
        </w:rPr>
        <w:t>年</w:t>
      </w:r>
      <w:r w:rsidR="00FA599B">
        <w:rPr>
          <w:rFonts w:eastAsia="標楷體" w:hint="eastAsia"/>
          <w:bCs/>
          <w:color w:val="000000" w:themeColor="text1"/>
          <w:kern w:val="3"/>
        </w:rPr>
        <w:t>1</w:t>
      </w:r>
      <w:r w:rsidR="001723B0">
        <w:rPr>
          <w:rFonts w:eastAsia="標楷體" w:hint="eastAsia"/>
          <w:bCs/>
          <w:color w:val="000000" w:themeColor="text1"/>
          <w:kern w:val="3"/>
        </w:rPr>
        <w:t>1</w:t>
      </w:r>
      <w:r w:rsidR="00FA599B">
        <w:rPr>
          <w:rFonts w:eastAsia="標楷體" w:hint="eastAsia"/>
          <w:bCs/>
          <w:color w:val="000000" w:themeColor="text1"/>
          <w:kern w:val="3"/>
        </w:rPr>
        <w:t>月</w:t>
      </w:r>
      <w:r w:rsidR="00FA599B" w:rsidRPr="004271EA">
        <w:rPr>
          <w:rFonts w:eastAsia="標楷體" w:hint="eastAsia"/>
          <w:bCs/>
          <w:color w:val="000000" w:themeColor="text1"/>
          <w:kern w:val="3"/>
        </w:rPr>
        <w:t>至</w:t>
      </w:r>
      <w:r w:rsidR="00FA599B" w:rsidRPr="004271EA">
        <w:rPr>
          <w:rFonts w:eastAsia="標楷體" w:hint="eastAsia"/>
          <w:bCs/>
          <w:color w:val="000000" w:themeColor="text1"/>
          <w:kern w:val="3"/>
        </w:rPr>
        <w:t>2</w:t>
      </w:r>
      <w:r w:rsidR="00FA599B">
        <w:rPr>
          <w:rFonts w:eastAsia="標楷體" w:hint="eastAsia"/>
          <w:bCs/>
          <w:color w:val="000000" w:themeColor="text1"/>
          <w:kern w:val="3"/>
        </w:rPr>
        <w:t>023</w:t>
      </w:r>
      <w:r w:rsidR="00FA599B" w:rsidRPr="004271EA">
        <w:rPr>
          <w:rFonts w:eastAsia="標楷體" w:hint="eastAsia"/>
          <w:bCs/>
          <w:color w:val="000000" w:themeColor="text1"/>
          <w:kern w:val="3"/>
        </w:rPr>
        <w:t>年</w:t>
      </w:r>
      <w:r w:rsidR="00FA599B">
        <w:rPr>
          <w:rFonts w:eastAsia="標楷體" w:hint="eastAsia"/>
          <w:bCs/>
          <w:color w:val="000000" w:themeColor="text1"/>
          <w:kern w:val="3"/>
        </w:rPr>
        <w:t>4</w:t>
      </w:r>
      <w:r w:rsidR="00FA599B" w:rsidRPr="004271EA">
        <w:rPr>
          <w:rFonts w:eastAsia="標楷體" w:hint="eastAsia"/>
          <w:bCs/>
          <w:color w:val="000000" w:themeColor="text1"/>
          <w:kern w:val="3"/>
        </w:rPr>
        <w:t>月</w:t>
      </w:r>
      <w:r w:rsidR="00FA599B">
        <w:rPr>
          <w:rFonts w:eastAsia="標楷體" w:hint="eastAsia"/>
          <w:bCs/>
          <w:color w:val="000000" w:themeColor="text1"/>
          <w:kern w:val="3"/>
        </w:rPr>
        <w:t>統計共</w:t>
      </w:r>
      <w:r w:rsidR="00B066D2">
        <w:rPr>
          <w:rFonts w:eastAsia="標楷體" w:hint="eastAsia"/>
          <w:bCs/>
          <w:color w:val="000000" w:themeColor="text1"/>
          <w:kern w:val="3"/>
        </w:rPr>
        <w:t>9</w:t>
      </w:r>
      <w:r w:rsidR="00FA599B">
        <w:rPr>
          <w:rFonts w:eastAsia="標楷體" w:hint="eastAsia"/>
          <w:bCs/>
          <w:color w:val="000000" w:themeColor="text1"/>
          <w:kern w:val="3"/>
        </w:rPr>
        <w:t>0</w:t>
      </w:r>
      <w:r w:rsidR="00FA599B">
        <w:rPr>
          <w:rFonts w:eastAsia="標楷體" w:hint="eastAsia"/>
          <w:bCs/>
          <w:color w:val="000000" w:themeColor="text1"/>
          <w:kern w:val="3"/>
        </w:rPr>
        <w:t>筆總指數</w:t>
      </w:r>
      <w:r w:rsidR="00FA599B">
        <w:rPr>
          <w:rFonts w:eastAsia="標楷體" w:hint="eastAsia"/>
          <w:bCs/>
          <w:color w:val="000000" w:themeColor="text1"/>
          <w:kern w:val="3"/>
        </w:rPr>
        <w:t>B</w:t>
      </w:r>
      <w:r w:rsidR="00FA599B">
        <w:rPr>
          <w:rFonts w:eastAsia="標楷體" w:hint="eastAsia"/>
          <w:bCs/>
          <w:color w:val="000000" w:themeColor="text1"/>
          <w:kern w:val="3"/>
        </w:rPr>
        <w:t>的歷史數據作為模型測試資料</w:t>
      </w:r>
      <w:r w:rsidR="000D5B0E">
        <w:rPr>
          <w:rFonts w:eastAsia="標楷體" w:hint="eastAsia"/>
          <w:bCs/>
          <w:color w:val="000000" w:themeColor="text1"/>
          <w:kern w:val="3"/>
        </w:rPr>
        <w:t>(</w:t>
      </w:r>
      <w:r w:rsidR="000D5B0E">
        <w:rPr>
          <w:rFonts w:eastAsia="標楷體" w:hint="eastAsia"/>
          <w:bCs/>
          <w:color w:val="000000" w:themeColor="text1"/>
          <w:kern w:val="3"/>
        </w:rPr>
        <w:t>資料集</w:t>
      </w:r>
      <w:r w:rsidR="00312D08">
        <w:rPr>
          <w:rFonts w:eastAsia="標楷體" w:hint="eastAsia"/>
          <w:bCs/>
          <w:color w:val="000000" w:themeColor="text1"/>
          <w:kern w:val="3"/>
        </w:rPr>
        <w:t>B</w:t>
      </w:r>
      <w:r w:rsidR="000D5B0E">
        <w:rPr>
          <w:rFonts w:eastAsia="標楷體" w:hint="eastAsia"/>
          <w:bCs/>
          <w:color w:val="000000" w:themeColor="text1"/>
          <w:kern w:val="3"/>
        </w:rPr>
        <w:t>1)</w:t>
      </w:r>
      <w:r w:rsidR="00FA599B">
        <w:rPr>
          <w:rFonts w:eastAsia="標楷體" w:hint="eastAsia"/>
          <w:bCs/>
          <w:color w:val="000000" w:themeColor="text1"/>
          <w:kern w:val="3"/>
        </w:rPr>
        <w:t>。</w:t>
      </w:r>
      <w:r w:rsidR="0005397E">
        <w:rPr>
          <w:rFonts w:eastAsia="標楷體" w:hint="eastAsia"/>
          <w:bCs/>
          <w:color w:val="000000" w:themeColor="text1"/>
          <w:kern w:val="3"/>
        </w:rPr>
        <w:t>在</w:t>
      </w:r>
      <w:r w:rsidR="0005397E">
        <w:rPr>
          <w:rFonts w:eastAsia="標楷體" w:hint="eastAsia"/>
          <w:bCs/>
          <w:color w:val="000000" w:themeColor="text1"/>
          <w:kern w:val="3"/>
        </w:rPr>
        <w:t>SVR</w:t>
      </w:r>
      <w:r w:rsidR="0005397E">
        <w:rPr>
          <w:rFonts w:eastAsia="標楷體" w:hint="eastAsia"/>
          <w:bCs/>
          <w:color w:val="000000" w:themeColor="text1"/>
          <w:kern w:val="3"/>
        </w:rPr>
        <w:t>模型的建構上，</w:t>
      </w:r>
      <w:r>
        <w:rPr>
          <w:rFonts w:eastAsia="標楷體" w:hint="eastAsia"/>
          <w:bCs/>
          <w:color w:val="000000" w:themeColor="text1"/>
          <w:kern w:val="3"/>
        </w:rPr>
        <w:t>總指數</w:t>
      </w:r>
      <w:r>
        <w:rPr>
          <w:rFonts w:eastAsia="標楷體" w:hint="eastAsia"/>
          <w:bCs/>
          <w:color w:val="000000" w:themeColor="text1"/>
          <w:kern w:val="3"/>
        </w:rPr>
        <w:t>A</w:t>
      </w:r>
      <w:r>
        <w:rPr>
          <w:rFonts w:eastAsia="標楷體" w:hint="eastAsia"/>
          <w:bCs/>
          <w:color w:val="000000" w:themeColor="text1"/>
          <w:kern w:val="3"/>
        </w:rPr>
        <w:t>將以</w:t>
      </w:r>
      <w:r w:rsidRPr="004271EA">
        <w:rPr>
          <w:rFonts w:eastAsia="標楷體" w:hint="eastAsia"/>
          <w:bCs/>
          <w:color w:val="000000" w:themeColor="text1"/>
          <w:kern w:val="3"/>
        </w:rPr>
        <w:t>19</w:t>
      </w:r>
      <w:r w:rsidR="00A7754C">
        <w:rPr>
          <w:rFonts w:eastAsia="標楷體" w:hint="eastAsia"/>
          <w:bCs/>
          <w:color w:val="000000" w:themeColor="text1"/>
          <w:kern w:val="3"/>
        </w:rPr>
        <w:t>82</w:t>
      </w:r>
      <w:r w:rsidRPr="004271EA">
        <w:rPr>
          <w:rFonts w:eastAsia="標楷體" w:hint="eastAsia"/>
          <w:bCs/>
          <w:color w:val="000000" w:themeColor="text1"/>
          <w:kern w:val="3"/>
        </w:rPr>
        <w:t>年</w:t>
      </w:r>
      <w:r>
        <w:rPr>
          <w:rFonts w:eastAsia="標楷體" w:hint="eastAsia"/>
          <w:bCs/>
          <w:color w:val="000000" w:themeColor="text1"/>
          <w:kern w:val="3"/>
        </w:rPr>
        <w:t>1</w:t>
      </w:r>
      <w:r>
        <w:rPr>
          <w:rFonts w:eastAsia="標楷體" w:hint="eastAsia"/>
          <w:bCs/>
          <w:color w:val="000000" w:themeColor="text1"/>
          <w:kern w:val="3"/>
        </w:rPr>
        <w:t>月</w:t>
      </w:r>
      <w:r w:rsidRPr="004271EA">
        <w:rPr>
          <w:rFonts w:eastAsia="標楷體" w:hint="eastAsia"/>
          <w:bCs/>
          <w:color w:val="000000" w:themeColor="text1"/>
          <w:kern w:val="3"/>
        </w:rPr>
        <w:t>至</w:t>
      </w:r>
      <w:r w:rsidRPr="004271EA">
        <w:rPr>
          <w:rFonts w:eastAsia="標楷體" w:hint="eastAsia"/>
          <w:bCs/>
          <w:color w:val="000000" w:themeColor="text1"/>
          <w:kern w:val="3"/>
        </w:rPr>
        <w:t>20</w:t>
      </w:r>
      <w:r>
        <w:rPr>
          <w:rFonts w:eastAsia="標楷體" w:hint="eastAsia"/>
          <w:bCs/>
          <w:color w:val="000000" w:themeColor="text1"/>
          <w:kern w:val="3"/>
        </w:rPr>
        <w:t>1</w:t>
      </w:r>
      <w:r w:rsidR="0070580E">
        <w:rPr>
          <w:rFonts w:eastAsia="標楷體" w:hint="eastAsia"/>
          <w:bCs/>
          <w:color w:val="000000" w:themeColor="text1"/>
          <w:kern w:val="3"/>
        </w:rPr>
        <w:t>4</w:t>
      </w:r>
      <w:r w:rsidRPr="004271EA">
        <w:rPr>
          <w:rFonts w:eastAsia="標楷體" w:hint="eastAsia"/>
          <w:bCs/>
          <w:color w:val="000000" w:themeColor="text1"/>
          <w:kern w:val="3"/>
        </w:rPr>
        <w:t>年</w:t>
      </w:r>
      <w:r>
        <w:rPr>
          <w:rFonts w:eastAsia="標楷體" w:hint="eastAsia"/>
          <w:bCs/>
          <w:color w:val="000000" w:themeColor="text1"/>
          <w:kern w:val="3"/>
        </w:rPr>
        <w:t>12</w:t>
      </w:r>
      <w:r w:rsidRPr="004271EA">
        <w:rPr>
          <w:rFonts w:eastAsia="標楷體" w:hint="eastAsia"/>
          <w:bCs/>
          <w:color w:val="000000" w:themeColor="text1"/>
          <w:kern w:val="3"/>
        </w:rPr>
        <w:t>月</w:t>
      </w:r>
      <w:r w:rsidR="00E42A92">
        <w:rPr>
          <w:rFonts w:eastAsia="標楷體" w:hint="eastAsia"/>
          <w:bCs/>
          <w:color w:val="000000" w:themeColor="text1"/>
          <w:kern w:val="3"/>
        </w:rPr>
        <w:t>總指數</w:t>
      </w:r>
      <w:r w:rsidR="00E42A92">
        <w:rPr>
          <w:rFonts w:eastAsia="標楷體" w:hint="eastAsia"/>
          <w:bCs/>
          <w:color w:val="000000" w:themeColor="text1"/>
          <w:kern w:val="3"/>
        </w:rPr>
        <w:t>A</w:t>
      </w:r>
      <w:r w:rsidR="00E42A92">
        <w:rPr>
          <w:rFonts w:eastAsia="標楷體" w:hint="eastAsia"/>
          <w:bCs/>
          <w:color w:val="000000" w:themeColor="text1"/>
          <w:kern w:val="3"/>
        </w:rPr>
        <w:t>及</w:t>
      </w:r>
      <w:r w:rsidR="00AB4937">
        <w:rPr>
          <w:rFonts w:eastAsia="標楷體" w:hint="eastAsia"/>
          <w:bCs/>
          <w:color w:val="000000" w:themeColor="text1"/>
          <w:kern w:val="3"/>
        </w:rPr>
        <w:t>其包含的</w:t>
      </w:r>
      <w:r w:rsidR="00E42A92">
        <w:rPr>
          <w:rFonts w:eastAsia="標楷體" w:hint="eastAsia"/>
          <w:bCs/>
          <w:color w:val="000000" w:themeColor="text1"/>
          <w:kern w:val="3"/>
        </w:rPr>
        <w:t>七種行業</w:t>
      </w:r>
      <w:r w:rsidR="0054141C">
        <w:rPr>
          <w:rFonts w:eastAsia="標楷體" w:hint="eastAsia"/>
          <w:bCs/>
          <w:color w:val="000000" w:themeColor="text1"/>
          <w:kern w:val="3"/>
        </w:rPr>
        <w:t>各</w:t>
      </w:r>
      <w:r>
        <w:rPr>
          <w:rFonts w:eastAsia="標楷體" w:hint="eastAsia"/>
          <w:bCs/>
          <w:color w:val="000000" w:themeColor="text1"/>
          <w:kern w:val="3"/>
        </w:rPr>
        <w:t>276</w:t>
      </w:r>
      <w:r w:rsidRPr="004271EA">
        <w:rPr>
          <w:rFonts w:eastAsia="標楷體" w:hint="eastAsia"/>
          <w:bCs/>
          <w:color w:val="000000" w:themeColor="text1"/>
          <w:kern w:val="3"/>
        </w:rPr>
        <w:t>筆</w:t>
      </w:r>
      <w:r>
        <w:rPr>
          <w:rFonts w:eastAsia="標楷體" w:hint="eastAsia"/>
          <w:bCs/>
          <w:color w:val="000000" w:themeColor="text1"/>
          <w:kern w:val="3"/>
        </w:rPr>
        <w:t>的歷史數據做為模型訓練資料，並以</w:t>
      </w:r>
      <w:r>
        <w:rPr>
          <w:rFonts w:eastAsia="標楷體" w:hint="eastAsia"/>
          <w:bCs/>
          <w:color w:val="000000" w:themeColor="text1"/>
          <w:kern w:val="3"/>
        </w:rPr>
        <w:t>2019</w:t>
      </w:r>
      <w:r w:rsidRPr="004271EA">
        <w:rPr>
          <w:rFonts w:eastAsia="標楷體" w:hint="eastAsia"/>
          <w:bCs/>
          <w:color w:val="000000" w:themeColor="text1"/>
          <w:kern w:val="3"/>
        </w:rPr>
        <w:t>年</w:t>
      </w:r>
      <w:r>
        <w:rPr>
          <w:rFonts w:eastAsia="標楷體" w:hint="eastAsia"/>
          <w:bCs/>
          <w:color w:val="000000" w:themeColor="text1"/>
          <w:kern w:val="3"/>
        </w:rPr>
        <w:t>1</w:t>
      </w:r>
      <w:r>
        <w:rPr>
          <w:rFonts w:eastAsia="標楷體" w:hint="eastAsia"/>
          <w:bCs/>
          <w:color w:val="000000" w:themeColor="text1"/>
          <w:kern w:val="3"/>
        </w:rPr>
        <w:t>月</w:t>
      </w:r>
      <w:r w:rsidRPr="004271EA">
        <w:rPr>
          <w:rFonts w:eastAsia="標楷體" w:hint="eastAsia"/>
          <w:bCs/>
          <w:color w:val="000000" w:themeColor="text1"/>
          <w:kern w:val="3"/>
        </w:rPr>
        <w:t>至</w:t>
      </w:r>
      <w:r w:rsidRPr="004271EA">
        <w:rPr>
          <w:rFonts w:eastAsia="標楷體" w:hint="eastAsia"/>
          <w:bCs/>
          <w:color w:val="000000" w:themeColor="text1"/>
          <w:kern w:val="3"/>
        </w:rPr>
        <w:t>2</w:t>
      </w:r>
      <w:r>
        <w:rPr>
          <w:rFonts w:eastAsia="標楷體" w:hint="eastAsia"/>
          <w:bCs/>
          <w:color w:val="000000" w:themeColor="text1"/>
          <w:kern w:val="3"/>
        </w:rPr>
        <w:t>023</w:t>
      </w:r>
      <w:r w:rsidRPr="004271EA">
        <w:rPr>
          <w:rFonts w:eastAsia="標楷體" w:hint="eastAsia"/>
          <w:bCs/>
          <w:color w:val="000000" w:themeColor="text1"/>
          <w:kern w:val="3"/>
        </w:rPr>
        <w:t>年</w:t>
      </w:r>
      <w:r>
        <w:rPr>
          <w:rFonts w:eastAsia="標楷體" w:hint="eastAsia"/>
          <w:bCs/>
          <w:color w:val="000000" w:themeColor="text1"/>
          <w:kern w:val="3"/>
        </w:rPr>
        <w:t>4</w:t>
      </w:r>
      <w:r w:rsidRPr="004271EA">
        <w:rPr>
          <w:rFonts w:eastAsia="標楷體" w:hint="eastAsia"/>
          <w:bCs/>
          <w:color w:val="000000" w:themeColor="text1"/>
          <w:kern w:val="3"/>
        </w:rPr>
        <w:t>月</w:t>
      </w:r>
      <w:r>
        <w:rPr>
          <w:rFonts w:eastAsia="標楷體" w:hint="eastAsia"/>
          <w:bCs/>
          <w:color w:val="000000" w:themeColor="text1"/>
          <w:kern w:val="3"/>
        </w:rPr>
        <w:t>統計共</w:t>
      </w:r>
      <w:r>
        <w:rPr>
          <w:rFonts w:eastAsia="標楷體" w:hint="eastAsia"/>
          <w:bCs/>
          <w:color w:val="000000" w:themeColor="text1"/>
          <w:kern w:val="3"/>
        </w:rPr>
        <w:t>52</w:t>
      </w:r>
      <w:r>
        <w:rPr>
          <w:rFonts w:eastAsia="標楷體" w:hint="eastAsia"/>
          <w:bCs/>
          <w:color w:val="000000" w:themeColor="text1"/>
          <w:kern w:val="3"/>
        </w:rPr>
        <w:t>筆</w:t>
      </w:r>
      <w:r w:rsidR="005542A2">
        <w:rPr>
          <w:rFonts w:eastAsia="標楷體" w:hint="eastAsia"/>
          <w:bCs/>
          <w:color w:val="000000" w:themeColor="text1"/>
          <w:kern w:val="3"/>
        </w:rPr>
        <w:t>的</w:t>
      </w:r>
      <w:r>
        <w:rPr>
          <w:rFonts w:eastAsia="標楷體" w:hint="eastAsia"/>
          <w:bCs/>
          <w:color w:val="000000" w:themeColor="text1"/>
          <w:kern w:val="3"/>
        </w:rPr>
        <w:t>總指數</w:t>
      </w:r>
      <w:r>
        <w:rPr>
          <w:rFonts w:eastAsia="標楷體" w:hint="eastAsia"/>
          <w:bCs/>
          <w:color w:val="000000" w:themeColor="text1"/>
          <w:kern w:val="3"/>
        </w:rPr>
        <w:t>A</w:t>
      </w:r>
      <w:r>
        <w:rPr>
          <w:rFonts w:eastAsia="標楷體" w:hint="eastAsia"/>
          <w:bCs/>
          <w:color w:val="000000" w:themeColor="text1"/>
          <w:kern w:val="3"/>
        </w:rPr>
        <w:t>歷史數據作為模型測試資料</w:t>
      </w:r>
      <w:r w:rsidR="007008B4">
        <w:rPr>
          <w:rFonts w:eastAsia="標楷體" w:hint="eastAsia"/>
          <w:bCs/>
          <w:color w:val="000000" w:themeColor="text1"/>
          <w:kern w:val="3"/>
        </w:rPr>
        <w:t>(</w:t>
      </w:r>
      <w:r w:rsidR="007008B4">
        <w:rPr>
          <w:rFonts w:eastAsia="標楷體" w:hint="eastAsia"/>
          <w:bCs/>
          <w:color w:val="000000" w:themeColor="text1"/>
          <w:kern w:val="3"/>
        </w:rPr>
        <w:t>資料集</w:t>
      </w:r>
      <w:r w:rsidR="00F57237">
        <w:rPr>
          <w:rFonts w:eastAsia="標楷體"/>
          <w:bCs/>
          <w:color w:val="000000" w:themeColor="text1"/>
          <w:kern w:val="3"/>
        </w:rPr>
        <w:t>A2</w:t>
      </w:r>
      <w:r w:rsidR="00C66B84">
        <w:rPr>
          <w:rFonts w:eastAsia="標楷體"/>
          <w:bCs/>
          <w:color w:val="000000" w:themeColor="text1"/>
          <w:kern w:val="3"/>
        </w:rPr>
        <w:t>)</w:t>
      </w:r>
      <w:r>
        <w:rPr>
          <w:rFonts w:eastAsia="標楷體" w:hint="eastAsia"/>
          <w:bCs/>
          <w:color w:val="000000" w:themeColor="text1"/>
          <w:kern w:val="3"/>
        </w:rPr>
        <w:t>；總指數</w:t>
      </w:r>
      <w:r>
        <w:rPr>
          <w:rFonts w:eastAsia="標楷體" w:hint="eastAsia"/>
          <w:bCs/>
          <w:color w:val="000000" w:themeColor="text1"/>
          <w:kern w:val="3"/>
        </w:rPr>
        <w:t>B</w:t>
      </w:r>
      <w:r>
        <w:rPr>
          <w:rFonts w:eastAsia="標楷體" w:hint="eastAsia"/>
          <w:bCs/>
          <w:color w:val="000000" w:themeColor="text1"/>
          <w:kern w:val="3"/>
        </w:rPr>
        <w:t>則以</w:t>
      </w:r>
      <w:r w:rsidRPr="004271EA">
        <w:rPr>
          <w:rFonts w:eastAsia="標楷體" w:hint="eastAsia"/>
          <w:bCs/>
          <w:color w:val="000000" w:themeColor="text1"/>
          <w:kern w:val="3"/>
        </w:rPr>
        <w:t>1982</w:t>
      </w:r>
      <w:r w:rsidRPr="004271EA">
        <w:rPr>
          <w:rFonts w:eastAsia="標楷體" w:hint="eastAsia"/>
          <w:bCs/>
          <w:color w:val="000000" w:themeColor="text1"/>
          <w:kern w:val="3"/>
        </w:rPr>
        <w:t>年</w:t>
      </w:r>
      <w:r>
        <w:rPr>
          <w:rFonts w:eastAsia="標楷體" w:hint="eastAsia"/>
          <w:bCs/>
          <w:color w:val="000000" w:themeColor="text1"/>
          <w:kern w:val="3"/>
        </w:rPr>
        <w:t>1</w:t>
      </w:r>
      <w:r>
        <w:rPr>
          <w:rFonts w:eastAsia="標楷體" w:hint="eastAsia"/>
          <w:bCs/>
          <w:color w:val="000000" w:themeColor="text1"/>
          <w:kern w:val="3"/>
        </w:rPr>
        <w:t>月</w:t>
      </w:r>
      <w:r w:rsidRPr="004271EA">
        <w:rPr>
          <w:rFonts w:eastAsia="標楷體" w:hint="eastAsia"/>
          <w:bCs/>
          <w:color w:val="000000" w:themeColor="text1"/>
          <w:kern w:val="3"/>
        </w:rPr>
        <w:t>至</w:t>
      </w:r>
      <w:r w:rsidRPr="004271EA">
        <w:rPr>
          <w:rFonts w:eastAsia="標楷體" w:hint="eastAsia"/>
          <w:bCs/>
          <w:color w:val="000000" w:themeColor="text1"/>
          <w:kern w:val="3"/>
        </w:rPr>
        <w:t>20</w:t>
      </w:r>
      <w:r>
        <w:rPr>
          <w:rFonts w:eastAsia="標楷體" w:hint="eastAsia"/>
          <w:bCs/>
          <w:color w:val="000000" w:themeColor="text1"/>
          <w:kern w:val="3"/>
        </w:rPr>
        <w:t>14</w:t>
      </w:r>
      <w:r w:rsidRPr="004271EA">
        <w:rPr>
          <w:rFonts w:eastAsia="標楷體" w:hint="eastAsia"/>
          <w:bCs/>
          <w:color w:val="000000" w:themeColor="text1"/>
          <w:kern w:val="3"/>
        </w:rPr>
        <w:t>年</w:t>
      </w:r>
      <w:r>
        <w:rPr>
          <w:rFonts w:eastAsia="標楷體" w:hint="eastAsia"/>
          <w:bCs/>
          <w:color w:val="000000" w:themeColor="text1"/>
          <w:kern w:val="3"/>
        </w:rPr>
        <w:t>12</w:t>
      </w:r>
      <w:r w:rsidRPr="004271EA">
        <w:rPr>
          <w:rFonts w:eastAsia="標楷體" w:hint="eastAsia"/>
          <w:bCs/>
          <w:color w:val="000000" w:themeColor="text1"/>
          <w:kern w:val="3"/>
        </w:rPr>
        <w:t>月</w:t>
      </w:r>
      <w:r w:rsidR="0054141C">
        <w:rPr>
          <w:rFonts w:eastAsia="標楷體" w:hint="eastAsia"/>
          <w:bCs/>
          <w:color w:val="000000" w:themeColor="text1"/>
          <w:kern w:val="3"/>
        </w:rPr>
        <w:t>總指數</w:t>
      </w:r>
      <w:r w:rsidR="0054141C">
        <w:rPr>
          <w:rFonts w:eastAsia="標楷體" w:hint="eastAsia"/>
          <w:bCs/>
          <w:color w:val="000000" w:themeColor="text1"/>
          <w:kern w:val="3"/>
        </w:rPr>
        <w:t>B</w:t>
      </w:r>
      <w:r w:rsidR="0054141C">
        <w:rPr>
          <w:rFonts w:eastAsia="標楷體" w:hint="eastAsia"/>
          <w:bCs/>
          <w:color w:val="000000" w:themeColor="text1"/>
          <w:kern w:val="3"/>
        </w:rPr>
        <w:t>及</w:t>
      </w:r>
      <w:r w:rsidR="00AB4937">
        <w:rPr>
          <w:rFonts w:eastAsia="標楷體" w:hint="eastAsia"/>
          <w:bCs/>
          <w:color w:val="000000" w:themeColor="text1"/>
          <w:kern w:val="3"/>
        </w:rPr>
        <w:t>其包含的六種行業各</w:t>
      </w:r>
      <w:r>
        <w:rPr>
          <w:rFonts w:eastAsia="標楷體" w:hint="eastAsia"/>
          <w:bCs/>
          <w:color w:val="000000" w:themeColor="text1"/>
          <w:kern w:val="3"/>
        </w:rPr>
        <w:t>3</w:t>
      </w:r>
      <w:r w:rsidRPr="004271EA">
        <w:rPr>
          <w:rFonts w:eastAsia="標楷體" w:hint="eastAsia"/>
          <w:bCs/>
          <w:color w:val="000000" w:themeColor="text1"/>
          <w:kern w:val="3"/>
        </w:rPr>
        <w:t>97</w:t>
      </w:r>
      <w:r w:rsidRPr="004271EA">
        <w:rPr>
          <w:rFonts w:eastAsia="標楷體" w:hint="eastAsia"/>
          <w:bCs/>
          <w:color w:val="000000" w:themeColor="text1"/>
          <w:kern w:val="3"/>
        </w:rPr>
        <w:t>筆</w:t>
      </w:r>
      <w:r>
        <w:rPr>
          <w:rFonts w:eastAsia="標楷體" w:hint="eastAsia"/>
          <w:bCs/>
          <w:color w:val="000000" w:themeColor="text1"/>
          <w:kern w:val="3"/>
        </w:rPr>
        <w:t>的歷史數據做為模型訓練資料，並以</w:t>
      </w:r>
      <w:r>
        <w:rPr>
          <w:rFonts w:eastAsia="標楷體" w:hint="eastAsia"/>
          <w:bCs/>
          <w:color w:val="000000" w:themeColor="text1"/>
          <w:kern w:val="3"/>
        </w:rPr>
        <w:t>2015</w:t>
      </w:r>
      <w:r w:rsidRPr="004271EA">
        <w:rPr>
          <w:rFonts w:eastAsia="標楷體" w:hint="eastAsia"/>
          <w:bCs/>
          <w:color w:val="000000" w:themeColor="text1"/>
          <w:kern w:val="3"/>
        </w:rPr>
        <w:t>年</w:t>
      </w:r>
      <w:r>
        <w:rPr>
          <w:rFonts w:eastAsia="標楷體" w:hint="eastAsia"/>
          <w:bCs/>
          <w:color w:val="000000" w:themeColor="text1"/>
          <w:kern w:val="3"/>
        </w:rPr>
        <w:t>1</w:t>
      </w:r>
      <w:r>
        <w:rPr>
          <w:rFonts w:eastAsia="標楷體" w:hint="eastAsia"/>
          <w:bCs/>
          <w:color w:val="000000" w:themeColor="text1"/>
          <w:kern w:val="3"/>
        </w:rPr>
        <w:t>月</w:t>
      </w:r>
      <w:r w:rsidRPr="004271EA">
        <w:rPr>
          <w:rFonts w:eastAsia="標楷體" w:hint="eastAsia"/>
          <w:bCs/>
          <w:color w:val="000000" w:themeColor="text1"/>
          <w:kern w:val="3"/>
        </w:rPr>
        <w:t>至</w:t>
      </w:r>
      <w:r w:rsidRPr="004271EA">
        <w:rPr>
          <w:rFonts w:eastAsia="標楷體" w:hint="eastAsia"/>
          <w:bCs/>
          <w:color w:val="000000" w:themeColor="text1"/>
          <w:kern w:val="3"/>
        </w:rPr>
        <w:t>2</w:t>
      </w:r>
      <w:r>
        <w:rPr>
          <w:rFonts w:eastAsia="標楷體" w:hint="eastAsia"/>
          <w:bCs/>
          <w:color w:val="000000" w:themeColor="text1"/>
          <w:kern w:val="3"/>
        </w:rPr>
        <w:t>023</w:t>
      </w:r>
      <w:r w:rsidRPr="004271EA">
        <w:rPr>
          <w:rFonts w:eastAsia="標楷體" w:hint="eastAsia"/>
          <w:bCs/>
          <w:color w:val="000000" w:themeColor="text1"/>
          <w:kern w:val="3"/>
        </w:rPr>
        <w:t>年</w:t>
      </w:r>
      <w:r>
        <w:rPr>
          <w:rFonts w:eastAsia="標楷體" w:hint="eastAsia"/>
          <w:bCs/>
          <w:color w:val="000000" w:themeColor="text1"/>
          <w:kern w:val="3"/>
        </w:rPr>
        <w:t>4</w:t>
      </w:r>
      <w:r w:rsidRPr="004271EA">
        <w:rPr>
          <w:rFonts w:eastAsia="標楷體" w:hint="eastAsia"/>
          <w:bCs/>
          <w:color w:val="000000" w:themeColor="text1"/>
          <w:kern w:val="3"/>
        </w:rPr>
        <w:t>月</w:t>
      </w:r>
      <w:r>
        <w:rPr>
          <w:rFonts w:eastAsia="標楷體" w:hint="eastAsia"/>
          <w:bCs/>
          <w:color w:val="000000" w:themeColor="text1"/>
          <w:kern w:val="3"/>
        </w:rPr>
        <w:t>統計共</w:t>
      </w:r>
      <w:r>
        <w:rPr>
          <w:rFonts w:eastAsia="標楷體" w:hint="eastAsia"/>
          <w:bCs/>
          <w:color w:val="000000" w:themeColor="text1"/>
          <w:kern w:val="3"/>
        </w:rPr>
        <w:t>100</w:t>
      </w:r>
      <w:r>
        <w:rPr>
          <w:rFonts w:eastAsia="標楷體" w:hint="eastAsia"/>
          <w:bCs/>
          <w:color w:val="000000" w:themeColor="text1"/>
          <w:kern w:val="3"/>
        </w:rPr>
        <w:t>筆總指數</w:t>
      </w:r>
      <w:r>
        <w:rPr>
          <w:rFonts w:eastAsia="標楷體" w:hint="eastAsia"/>
          <w:bCs/>
          <w:color w:val="000000" w:themeColor="text1"/>
          <w:kern w:val="3"/>
        </w:rPr>
        <w:t>B</w:t>
      </w:r>
      <w:r>
        <w:rPr>
          <w:rFonts w:eastAsia="標楷體" w:hint="eastAsia"/>
          <w:bCs/>
          <w:color w:val="000000" w:themeColor="text1"/>
          <w:kern w:val="3"/>
        </w:rPr>
        <w:t>的歷史數據作為模型測試資料</w:t>
      </w:r>
      <w:r w:rsidR="00C56129">
        <w:rPr>
          <w:rFonts w:eastAsia="標楷體" w:hint="eastAsia"/>
          <w:bCs/>
          <w:color w:val="000000" w:themeColor="text1"/>
          <w:kern w:val="3"/>
        </w:rPr>
        <w:t>(</w:t>
      </w:r>
      <w:r w:rsidR="00C56129">
        <w:rPr>
          <w:rFonts w:eastAsia="標楷體" w:hint="eastAsia"/>
          <w:bCs/>
          <w:color w:val="000000" w:themeColor="text1"/>
          <w:kern w:val="3"/>
        </w:rPr>
        <w:t>資料集</w:t>
      </w:r>
      <w:r w:rsidR="00C56129">
        <w:rPr>
          <w:rFonts w:eastAsia="標楷體" w:hint="eastAsia"/>
          <w:bCs/>
          <w:color w:val="000000" w:themeColor="text1"/>
          <w:kern w:val="3"/>
        </w:rPr>
        <w:t>B</w:t>
      </w:r>
      <w:r w:rsidR="00C56129">
        <w:rPr>
          <w:rFonts w:eastAsia="標楷體"/>
          <w:bCs/>
          <w:color w:val="000000" w:themeColor="text1"/>
          <w:kern w:val="3"/>
        </w:rPr>
        <w:t>2)</w:t>
      </w:r>
      <w:r w:rsidR="00FC5027">
        <w:rPr>
          <w:rFonts w:eastAsia="標楷體" w:hint="eastAsia"/>
          <w:bCs/>
          <w:color w:val="000000" w:themeColor="text1"/>
          <w:kern w:val="3"/>
        </w:rPr>
        <w:t>，如表</w:t>
      </w:r>
      <w:r w:rsidR="00FC5027">
        <w:rPr>
          <w:rFonts w:eastAsia="標楷體" w:hint="eastAsia"/>
          <w:bCs/>
          <w:color w:val="000000" w:themeColor="text1"/>
          <w:kern w:val="3"/>
        </w:rPr>
        <w:t>()</w:t>
      </w:r>
      <w:r w:rsidR="00FC5027">
        <w:rPr>
          <w:rFonts w:eastAsia="標楷體" w:hint="eastAsia"/>
          <w:bCs/>
          <w:color w:val="000000" w:themeColor="text1"/>
          <w:kern w:val="3"/>
        </w:rPr>
        <w:t>所示</w:t>
      </w:r>
      <w:r>
        <w:rPr>
          <w:rFonts w:eastAsia="標楷體" w:hint="eastAsia"/>
          <w:bCs/>
          <w:color w:val="000000" w:themeColor="text1"/>
          <w:kern w:val="3"/>
        </w:rPr>
        <w:t>。</w:t>
      </w:r>
    </w:p>
    <w:p w14:paraId="0A666048" w14:textId="77777777" w:rsidR="0052025B" w:rsidRDefault="0052025B" w:rsidP="00CC3F96">
      <w:pPr>
        <w:tabs>
          <w:tab w:val="left" w:pos="192"/>
        </w:tabs>
        <w:suppressAutoHyphens/>
        <w:snapToGrid w:val="0"/>
        <w:jc w:val="both"/>
        <w:rPr>
          <w:rFonts w:eastAsia="標楷體"/>
          <w:bCs/>
          <w:color w:val="000000" w:themeColor="text1"/>
          <w:kern w:val="3"/>
        </w:rPr>
      </w:pPr>
    </w:p>
    <w:tbl>
      <w:tblPr>
        <w:tblStyle w:val="10"/>
        <w:tblW w:w="4390" w:type="dxa"/>
        <w:tblLook w:val="04A0" w:firstRow="1" w:lastRow="0" w:firstColumn="1" w:lastColumn="0" w:noHBand="0" w:noVBand="1"/>
      </w:tblPr>
      <w:tblGrid>
        <w:gridCol w:w="1271"/>
        <w:gridCol w:w="1559"/>
        <w:gridCol w:w="1560"/>
      </w:tblGrid>
      <w:tr w:rsidR="00643CFE" w14:paraId="3B57CFA6" w14:textId="46D63761" w:rsidTr="00C04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l2br w:val="single" w:sz="4" w:space="0" w:color="auto"/>
            </w:tcBorders>
          </w:tcPr>
          <w:p w14:paraId="6301953D" w14:textId="77777777" w:rsidR="00655229" w:rsidRDefault="004E4705" w:rsidP="00AA2C4E">
            <w:pPr>
              <w:tabs>
                <w:tab w:val="left" w:pos="192"/>
              </w:tabs>
              <w:suppressAutoHyphens/>
              <w:snapToGrid w:val="0"/>
              <w:jc w:val="right"/>
              <w:rPr>
                <w:rFonts w:eastAsia="標楷體"/>
                <w:b w:val="0"/>
                <w:color w:val="000000" w:themeColor="text1"/>
                <w:kern w:val="3"/>
                <w:sz w:val="13"/>
                <w:szCs w:val="13"/>
              </w:rPr>
            </w:pPr>
            <w:r>
              <w:rPr>
                <w:rFonts w:eastAsia="標楷體" w:hint="eastAsia"/>
                <w:bCs w:val="0"/>
                <w:color w:val="000000" w:themeColor="text1"/>
                <w:kern w:val="3"/>
                <w:sz w:val="13"/>
                <w:szCs w:val="13"/>
              </w:rPr>
              <w:t>研究對象</w:t>
            </w:r>
          </w:p>
          <w:p w14:paraId="17A65FB8" w14:textId="3D73AA82" w:rsidR="00655229" w:rsidRPr="00AA2C4E" w:rsidRDefault="00604327" w:rsidP="00C04D9B">
            <w:pPr>
              <w:tabs>
                <w:tab w:val="left" w:pos="192"/>
              </w:tabs>
              <w:suppressAutoHyphens/>
              <w:snapToGrid w:val="0"/>
              <w:rPr>
                <w:rFonts w:eastAsia="標楷體"/>
                <w:color w:val="000000" w:themeColor="text1"/>
                <w:kern w:val="3"/>
                <w:sz w:val="13"/>
                <w:szCs w:val="13"/>
              </w:rPr>
            </w:pPr>
            <w:r>
              <w:rPr>
                <w:rFonts w:eastAsia="標楷體" w:hint="eastAsia"/>
                <w:bCs w:val="0"/>
                <w:color w:val="000000" w:themeColor="text1"/>
                <w:kern w:val="3"/>
                <w:sz w:val="13"/>
                <w:szCs w:val="13"/>
              </w:rPr>
              <w:t>模型種類</w:t>
            </w:r>
          </w:p>
        </w:tc>
        <w:tc>
          <w:tcPr>
            <w:tcW w:w="1559" w:type="dxa"/>
            <w:vAlign w:val="center"/>
          </w:tcPr>
          <w:p w14:paraId="64B2D30F" w14:textId="337609C4" w:rsidR="00655229" w:rsidRDefault="00655229" w:rsidP="00014030">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rPr>
            </w:pPr>
            <w:r>
              <w:rPr>
                <w:rFonts w:eastAsia="標楷體" w:hint="eastAsia"/>
                <w:bCs w:val="0"/>
                <w:color w:val="000000" w:themeColor="text1"/>
                <w:kern w:val="3"/>
              </w:rPr>
              <w:t>總指數</w:t>
            </w:r>
            <w:r>
              <w:rPr>
                <w:rFonts w:eastAsia="標楷體" w:hint="eastAsia"/>
                <w:bCs w:val="0"/>
                <w:color w:val="000000" w:themeColor="text1"/>
                <w:kern w:val="3"/>
              </w:rPr>
              <w:t>A</w:t>
            </w:r>
          </w:p>
        </w:tc>
        <w:tc>
          <w:tcPr>
            <w:tcW w:w="1560" w:type="dxa"/>
            <w:vAlign w:val="center"/>
          </w:tcPr>
          <w:p w14:paraId="231768F2" w14:textId="153EEDF9" w:rsidR="00655229" w:rsidRDefault="00655229" w:rsidP="00014030">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rPr>
            </w:pPr>
            <w:r>
              <w:rPr>
                <w:rFonts w:eastAsia="標楷體" w:hint="eastAsia"/>
                <w:bCs w:val="0"/>
                <w:color w:val="000000" w:themeColor="text1"/>
                <w:kern w:val="3"/>
              </w:rPr>
              <w:t>總指數</w:t>
            </w:r>
            <w:r>
              <w:rPr>
                <w:rFonts w:eastAsia="標楷體" w:hint="eastAsia"/>
                <w:bCs w:val="0"/>
                <w:color w:val="000000" w:themeColor="text1"/>
                <w:kern w:val="3"/>
              </w:rPr>
              <w:t>B</w:t>
            </w:r>
          </w:p>
        </w:tc>
      </w:tr>
      <w:tr w:rsidR="003C51B0" w14:paraId="2638069D" w14:textId="1FD71F65" w:rsidTr="00C04D9B">
        <w:tc>
          <w:tcPr>
            <w:cnfStyle w:val="001000000000" w:firstRow="0" w:lastRow="0" w:firstColumn="1" w:lastColumn="0" w:oddVBand="0" w:evenVBand="0" w:oddHBand="0" w:evenHBand="0" w:firstRowFirstColumn="0" w:firstRowLastColumn="0" w:lastRowFirstColumn="0" w:lastRowLastColumn="0"/>
            <w:tcW w:w="1271" w:type="dxa"/>
            <w:vAlign w:val="center"/>
          </w:tcPr>
          <w:p w14:paraId="32C5EE0B" w14:textId="27FA4E49" w:rsidR="00655229" w:rsidRPr="00014030" w:rsidRDefault="00655229" w:rsidP="00014030">
            <w:pPr>
              <w:tabs>
                <w:tab w:val="left" w:pos="192"/>
              </w:tabs>
              <w:suppressAutoHyphens/>
              <w:snapToGrid w:val="0"/>
              <w:jc w:val="center"/>
              <w:rPr>
                <w:rFonts w:eastAsia="標楷體"/>
                <w:bCs w:val="0"/>
                <w:color w:val="000000" w:themeColor="text1"/>
                <w:kern w:val="3"/>
              </w:rPr>
            </w:pPr>
            <w:r w:rsidRPr="00014030">
              <w:rPr>
                <w:rFonts w:eastAsia="標楷體"/>
                <w:bCs w:val="0"/>
                <w:color w:val="000000" w:themeColor="text1"/>
                <w:kern w:val="3"/>
              </w:rPr>
              <w:t>ARIMA</w:t>
            </w:r>
            <w:r w:rsidR="0042705C">
              <w:rPr>
                <w:rFonts w:eastAsia="標楷體"/>
                <w:bCs w:val="0"/>
                <w:color w:val="000000" w:themeColor="text1"/>
                <w:kern w:val="3"/>
              </w:rPr>
              <w:t xml:space="preserve"> </w:t>
            </w:r>
            <w:r w:rsidR="0042705C" w:rsidRPr="0042705C">
              <w:rPr>
                <w:rFonts w:eastAsia="標楷體" w:hint="eastAsia"/>
                <w:b w:val="0"/>
                <w:bCs w:val="0"/>
                <w:color w:val="000000" w:themeColor="text1"/>
                <w:kern w:val="3"/>
              </w:rPr>
              <w:t>&amp;</w:t>
            </w:r>
            <w:r w:rsidR="0042705C">
              <w:rPr>
                <w:rFonts w:eastAsia="標楷體"/>
                <w:bCs w:val="0"/>
                <w:color w:val="000000" w:themeColor="text1"/>
                <w:kern w:val="3"/>
              </w:rPr>
              <w:t xml:space="preserve"> </w:t>
            </w:r>
            <w:r w:rsidRPr="00014030">
              <w:rPr>
                <w:rFonts w:eastAsia="標楷體"/>
                <w:bCs w:val="0"/>
                <w:color w:val="000000" w:themeColor="text1"/>
                <w:kern w:val="3"/>
              </w:rPr>
              <w:t>SARIMA</w:t>
            </w:r>
          </w:p>
        </w:tc>
        <w:tc>
          <w:tcPr>
            <w:tcW w:w="1559" w:type="dxa"/>
            <w:vAlign w:val="center"/>
          </w:tcPr>
          <w:p w14:paraId="73908C7F" w14:textId="77777777" w:rsidR="00DD7F97" w:rsidRDefault="00655229" w:rsidP="0063224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sidRPr="00632243">
              <w:rPr>
                <w:rFonts w:eastAsia="標楷體" w:hint="eastAsia"/>
                <w:bCs/>
                <w:color w:val="000000" w:themeColor="text1"/>
                <w:kern w:val="3"/>
              </w:rPr>
              <w:t>資料集</w:t>
            </w:r>
            <w:r w:rsidRPr="00632243">
              <w:rPr>
                <w:rFonts w:eastAsia="標楷體" w:hint="eastAsia"/>
                <w:bCs/>
                <w:color w:val="000000" w:themeColor="text1"/>
                <w:kern w:val="3"/>
              </w:rPr>
              <w:t>A1</w:t>
            </w:r>
          </w:p>
          <w:p w14:paraId="2CF18445" w14:textId="27D00D07" w:rsidR="00655229" w:rsidRPr="00632243" w:rsidRDefault="00306DD0" w:rsidP="00014030">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Pr>
                <w:rFonts w:eastAsia="標楷體" w:hint="eastAsia"/>
                <w:bCs/>
                <w:color w:val="000000" w:themeColor="text1"/>
                <w:kern w:val="3"/>
              </w:rPr>
              <w:t>(</w:t>
            </w:r>
            <w:r w:rsidR="00014030">
              <w:rPr>
                <w:rFonts w:eastAsia="標楷體" w:hint="eastAsia"/>
                <w:bCs/>
                <w:color w:val="000000" w:themeColor="text1"/>
                <w:kern w:val="3"/>
              </w:rPr>
              <w:t>共</w:t>
            </w:r>
            <w:r w:rsidR="00322270">
              <w:rPr>
                <w:rFonts w:eastAsia="標楷體" w:hint="eastAsia"/>
                <w:bCs/>
                <w:color w:val="000000" w:themeColor="text1"/>
                <w:kern w:val="3"/>
              </w:rPr>
              <w:t>3</w:t>
            </w:r>
            <w:r w:rsidR="00322270">
              <w:rPr>
                <w:rFonts w:eastAsia="標楷體"/>
                <w:bCs/>
                <w:color w:val="000000" w:themeColor="text1"/>
                <w:kern w:val="3"/>
              </w:rPr>
              <w:t>15</w:t>
            </w:r>
            <w:r w:rsidR="00014030">
              <w:rPr>
                <w:rFonts w:eastAsia="標楷體" w:hint="eastAsia"/>
                <w:bCs/>
                <w:color w:val="000000" w:themeColor="text1"/>
                <w:kern w:val="3"/>
              </w:rPr>
              <w:t>筆</w:t>
            </w:r>
            <w:r>
              <w:rPr>
                <w:rFonts w:eastAsia="標楷體" w:hint="eastAsia"/>
                <w:bCs/>
                <w:color w:val="000000" w:themeColor="text1"/>
                <w:kern w:val="3"/>
              </w:rPr>
              <w:t>)</w:t>
            </w:r>
          </w:p>
          <w:p w14:paraId="703D528D" w14:textId="6B5A9C76" w:rsidR="008D605F" w:rsidRPr="008F2F08" w:rsidRDefault="00E51707" w:rsidP="00521F4B">
            <w:pPr>
              <w:pStyle w:val="ae"/>
              <w:numPr>
                <w:ilvl w:val="0"/>
                <w:numId w:val="21"/>
              </w:numPr>
              <w:tabs>
                <w:tab w:val="left" w:pos="192"/>
              </w:tabs>
              <w:suppressAutoHyphens/>
              <w:snapToGrid w:val="0"/>
              <w:ind w:leftChars="0"/>
              <w:jc w:val="both"/>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Pr>
                <w:rFonts w:eastAsia="標楷體" w:hint="eastAsia"/>
                <w:bCs/>
                <w:color w:val="000000" w:themeColor="text1"/>
                <w:kern w:val="3"/>
              </w:rPr>
              <w:t>267</w:t>
            </w:r>
            <w:r w:rsidR="00655229" w:rsidRPr="008F2F08">
              <w:rPr>
                <w:rFonts w:eastAsia="標楷體" w:hint="eastAsia"/>
                <w:bCs/>
                <w:color w:val="000000" w:themeColor="text1"/>
                <w:kern w:val="3"/>
              </w:rPr>
              <w:t>筆</w:t>
            </w:r>
            <w:r w:rsidR="000643A5" w:rsidRPr="008F2F08">
              <w:rPr>
                <w:rFonts w:eastAsia="標楷體" w:hint="eastAsia"/>
                <w:bCs/>
                <w:color w:val="000000" w:themeColor="text1"/>
                <w:kern w:val="3"/>
              </w:rPr>
              <w:t>訓練</w:t>
            </w:r>
            <w:r w:rsidR="003C066F">
              <w:rPr>
                <w:rFonts w:eastAsia="標楷體" w:hint="eastAsia"/>
                <w:bCs/>
                <w:color w:val="000000" w:themeColor="text1"/>
                <w:kern w:val="3"/>
              </w:rPr>
              <w:t>集</w:t>
            </w:r>
          </w:p>
          <w:p w14:paraId="6E49F48F" w14:textId="00C6586F" w:rsidR="00655229" w:rsidRPr="008F2F08" w:rsidRDefault="000643A5" w:rsidP="00521F4B">
            <w:pPr>
              <w:pStyle w:val="ae"/>
              <w:numPr>
                <w:ilvl w:val="0"/>
                <w:numId w:val="21"/>
              </w:numPr>
              <w:tabs>
                <w:tab w:val="left" w:pos="192"/>
              </w:tabs>
              <w:suppressAutoHyphens/>
              <w:snapToGrid w:val="0"/>
              <w:ind w:leftChars="0"/>
              <w:jc w:val="both"/>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sidRPr="008F2F08">
              <w:rPr>
                <w:rFonts w:eastAsia="標楷體" w:hint="eastAsia"/>
                <w:bCs/>
                <w:color w:val="000000" w:themeColor="text1"/>
                <w:kern w:val="3"/>
              </w:rPr>
              <w:t>4</w:t>
            </w:r>
            <w:r w:rsidRPr="008F2F08">
              <w:rPr>
                <w:rFonts w:eastAsia="標楷體"/>
                <w:bCs/>
                <w:color w:val="000000" w:themeColor="text1"/>
                <w:kern w:val="3"/>
              </w:rPr>
              <w:t>8</w:t>
            </w:r>
            <w:r w:rsidRPr="008F2F08">
              <w:rPr>
                <w:rFonts w:eastAsia="標楷體" w:hint="eastAsia"/>
                <w:bCs/>
                <w:color w:val="000000" w:themeColor="text1"/>
                <w:kern w:val="3"/>
              </w:rPr>
              <w:t>筆測試</w:t>
            </w:r>
            <w:r w:rsidR="004934C1">
              <w:rPr>
                <w:rFonts w:eastAsia="標楷體" w:hint="eastAsia"/>
                <w:bCs/>
                <w:color w:val="000000" w:themeColor="text1"/>
                <w:kern w:val="3"/>
              </w:rPr>
              <w:t>集</w:t>
            </w:r>
          </w:p>
        </w:tc>
        <w:tc>
          <w:tcPr>
            <w:tcW w:w="1560" w:type="dxa"/>
            <w:vAlign w:val="center"/>
          </w:tcPr>
          <w:p w14:paraId="4CFFAE80" w14:textId="77777777" w:rsidR="00DD7F97" w:rsidRDefault="00632243" w:rsidP="0063224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sidRPr="00632243">
              <w:rPr>
                <w:rFonts w:eastAsia="標楷體" w:hint="eastAsia"/>
                <w:bCs/>
                <w:color w:val="000000" w:themeColor="text1"/>
                <w:kern w:val="3"/>
              </w:rPr>
              <w:t>資料集</w:t>
            </w:r>
            <w:r w:rsidRPr="00632243">
              <w:rPr>
                <w:rFonts w:eastAsia="標楷體" w:hint="eastAsia"/>
                <w:bCs/>
                <w:color w:val="000000" w:themeColor="text1"/>
                <w:kern w:val="3"/>
              </w:rPr>
              <w:t>B1</w:t>
            </w:r>
          </w:p>
          <w:p w14:paraId="509C6A8E" w14:textId="4B31B528" w:rsidR="00632243" w:rsidRPr="00632243" w:rsidRDefault="00306DD0" w:rsidP="00014030">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Pr>
                <w:rFonts w:eastAsia="標楷體" w:hint="eastAsia"/>
                <w:bCs/>
                <w:color w:val="000000" w:themeColor="text1"/>
                <w:kern w:val="3"/>
              </w:rPr>
              <w:t>(</w:t>
            </w:r>
            <w:r w:rsidR="00014030">
              <w:rPr>
                <w:rFonts w:eastAsia="標楷體" w:hint="eastAsia"/>
                <w:bCs/>
                <w:color w:val="000000" w:themeColor="text1"/>
                <w:kern w:val="3"/>
              </w:rPr>
              <w:t>共</w:t>
            </w:r>
            <w:r w:rsidR="00014030">
              <w:rPr>
                <w:rFonts w:eastAsia="標楷體" w:hint="eastAsia"/>
                <w:bCs/>
                <w:color w:val="000000" w:themeColor="text1"/>
                <w:kern w:val="3"/>
              </w:rPr>
              <w:t>4</w:t>
            </w:r>
            <w:r w:rsidR="008F2F08">
              <w:rPr>
                <w:rFonts w:eastAsia="標楷體"/>
                <w:bCs/>
                <w:color w:val="000000" w:themeColor="text1"/>
                <w:kern w:val="3"/>
              </w:rPr>
              <w:t>83</w:t>
            </w:r>
            <w:r w:rsidR="00014030">
              <w:rPr>
                <w:rFonts w:eastAsia="標楷體" w:hint="eastAsia"/>
                <w:bCs/>
                <w:color w:val="000000" w:themeColor="text1"/>
                <w:kern w:val="3"/>
              </w:rPr>
              <w:t>筆</w:t>
            </w:r>
            <w:r>
              <w:rPr>
                <w:rFonts w:eastAsia="標楷體" w:hint="eastAsia"/>
                <w:bCs/>
                <w:color w:val="000000" w:themeColor="text1"/>
                <w:kern w:val="3"/>
              </w:rPr>
              <w:t>)</w:t>
            </w:r>
          </w:p>
          <w:p w14:paraId="79131AD6" w14:textId="6E7063BD" w:rsidR="00014030" w:rsidRPr="008F2F08" w:rsidRDefault="00322270" w:rsidP="00521F4B">
            <w:pPr>
              <w:pStyle w:val="ae"/>
              <w:numPr>
                <w:ilvl w:val="0"/>
                <w:numId w:val="20"/>
              </w:numPr>
              <w:tabs>
                <w:tab w:val="left" w:pos="192"/>
              </w:tabs>
              <w:suppressAutoHyphens/>
              <w:snapToGrid w:val="0"/>
              <w:ind w:leftChars="0"/>
              <w:jc w:val="both"/>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sidRPr="008F2F08">
              <w:rPr>
                <w:rFonts w:eastAsia="標楷體"/>
                <w:bCs/>
                <w:color w:val="000000" w:themeColor="text1"/>
                <w:kern w:val="3"/>
              </w:rPr>
              <w:t>393</w:t>
            </w:r>
            <w:r w:rsidR="00632243" w:rsidRPr="008F2F08">
              <w:rPr>
                <w:rFonts w:eastAsia="標楷體" w:hint="eastAsia"/>
                <w:bCs/>
                <w:color w:val="000000" w:themeColor="text1"/>
                <w:kern w:val="3"/>
              </w:rPr>
              <w:t>筆</w:t>
            </w:r>
            <w:r w:rsidR="000643A5" w:rsidRPr="008F2F08">
              <w:rPr>
                <w:rFonts w:eastAsia="標楷體" w:hint="eastAsia"/>
                <w:bCs/>
                <w:color w:val="000000" w:themeColor="text1"/>
                <w:kern w:val="3"/>
              </w:rPr>
              <w:t>訓練</w:t>
            </w:r>
            <w:r w:rsidR="009C3F60">
              <w:rPr>
                <w:rFonts w:eastAsia="標楷體" w:hint="eastAsia"/>
                <w:bCs/>
                <w:color w:val="000000" w:themeColor="text1"/>
                <w:kern w:val="3"/>
              </w:rPr>
              <w:t>集</w:t>
            </w:r>
          </w:p>
          <w:p w14:paraId="1ADC2588" w14:textId="5ACDA4F6" w:rsidR="00655229" w:rsidRPr="008F2F08" w:rsidRDefault="000643A5" w:rsidP="00521F4B">
            <w:pPr>
              <w:pStyle w:val="ae"/>
              <w:numPr>
                <w:ilvl w:val="0"/>
                <w:numId w:val="20"/>
              </w:numPr>
              <w:tabs>
                <w:tab w:val="left" w:pos="192"/>
              </w:tabs>
              <w:suppressAutoHyphens/>
              <w:snapToGrid w:val="0"/>
              <w:ind w:leftChars="0"/>
              <w:jc w:val="both"/>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sidRPr="008F2F08">
              <w:rPr>
                <w:rFonts w:eastAsia="標楷體" w:hint="eastAsia"/>
                <w:bCs/>
                <w:color w:val="000000" w:themeColor="text1"/>
                <w:kern w:val="3"/>
              </w:rPr>
              <w:t>9</w:t>
            </w:r>
            <w:r w:rsidRPr="008F2F08">
              <w:rPr>
                <w:rFonts w:eastAsia="標楷體"/>
                <w:bCs/>
                <w:color w:val="000000" w:themeColor="text1"/>
                <w:kern w:val="3"/>
              </w:rPr>
              <w:t>0</w:t>
            </w:r>
            <w:r w:rsidRPr="008F2F08">
              <w:rPr>
                <w:rFonts w:eastAsia="標楷體" w:hint="eastAsia"/>
                <w:bCs/>
                <w:color w:val="000000" w:themeColor="text1"/>
                <w:kern w:val="3"/>
              </w:rPr>
              <w:t>筆測試</w:t>
            </w:r>
            <w:r w:rsidR="009C3F60">
              <w:rPr>
                <w:rFonts w:eastAsia="標楷體" w:hint="eastAsia"/>
                <w:bCs/>
                <w:color w:val="000000" w:themeColor="text1"/>
                <w:kern w:val="3"/>
              </w:rPr>
              <w:t>集</w:t>
            </w:r>
          </w:p>
        </w:tc>
      </w:tr>
      <w:tr w:rsidR="003C51B0" w14:paraId="1FF73907" w14:textId="32C402E6" w:rsidTr="00C04D9B">
        <w:tc>
          <w:tcPr>
            <w:cnfStyle w:val="001000000000" w:firstRow="0" w:lastRow="0" w:firstColumn="1" w:lastColumn="0" w:oddVBand="0" w:evenVBand="0" w:oddHBand="0" w:evenHBand="0" w:firstRowFirstColumn="0" w:firstRowLastColumn="0" w:lastRowFirstColumn="0" w:lastRowLastColumn="0"/>
            <w:tcW w:w="1271" w:type="dxa"/>
            <w:vAlign w:val="center"/>
          </w:tcPr>
          <w:p w14:paraId="4E6287D5" w14:textId="5887EE35" w:rsidR="00655229" w:rsidRPr="00014030" w:rsidRDefault="00655229" w:rsidP="00014030">
            <w:pPr>
              <w:tabs>
                <w:tab w:val="left" w:pos="192"/>
              </w:tabs>
              <w:suppressAutoHyphens/>
              <w:snapToGrid w:val="0"/>
              <w:jc w:val="center"/>
              <w:rPr>
                <w:rFonts w:eastAsia="標楷體"/>
                <w:bCs w:val="0"/>
                <w:color w:val="000000" w:themeColor="text1"/>
                <w:kern w:val="3"/>
              </w:rPr>
            </w:pPr>
            <w:r w:rsidRPr="00014030">
              <w:rPr>
                <w:rFonts w:eastAsia="標楷體"/>
                <w:bCs w:val="0"/>
                <w:color w:val="000000" w:themeColor="text1"/>
                <w:kern w:val="3"/>
              </w:rPr>
              <w:t>SVR</w:t>
            </w:r>
          </w:p>
        </w:tc>
        <w:tc>
          <w:tcPr>
            <w:tcW w:w="1559" w:type="dxa"/>
            <w:vAlign w:val="center"/>
          </w:tcPr>
          <w:p w14:paraId="1EDACE86" w14:textId="77777777" w:rsidR="00DD7F97" w:rsidRDefault="00632243" w:rsidP="0063224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sidRPr="00632243">
              <w:rPr>
                <w:rFonts w:eastAsia="標楷體" w:hint="eastAsia"/>
                <w:bCs/>
                <w:color w:val="000000" w:themeColor="text1"/>
                <w:kern w:val="3"/>
              </w:rPr>
              <w:t>資料集</w:t>
            </w:r>
            <w:r w:rsidRPr="00632243">
              <w:rPr>
                <w:rFonts w:eastAsia="標楷體" w:hint="eastAsia"/>
                <w:bCs/>
                <w:color w:val="000000" w:themeColor="text1"/>
                <w:kern w:val="3"/>
              </w:rPr>
              <w:t>A2</w:t>
            </w:r>
          </w:p>
          <w:p w14:paraId="57E39B01" w14:textId="0B6AE4DE" w:rsidR="00632243" w:rsidRPr="00632243" w:rsidRDefault="00306DD0" w:rsidP="00014030">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Pr>
                <w:rFonts w:eastAsia="標楷體" w:hint="eastAsia"/>
                <w:bCs/>
                <w:color w:val="000000" w:themeColor="text1"/>
                <w:kern w:val="3"/>
              </w:rPr>
              <w:t>(</w:t>
            </w:r>
            <w:r w:rsidR="00C34DA1">
              <w:rPr>
                <w:rFonts w:eastAsia="標楷體" w:hint="eastAsia"/>
                <w:bCs/>
                <w:color w:val="000000" w:themeColor="text1"/>
                <w:kern w:val="3"/>
              </w:rPr>
              <w:t>共</w:t>
            </w:r>
            <w:r w:rsidR="008F2F08">
              <w:rPr>
                <w:rFonts w:eastAsia="標楷體" w:hint="eastAsia"/>
                <w:bCs/>
                <w:color w:val="000000" w:themeColor="text1"/>
                <w:kern w:val="3"/>
              </w:rPr>
              <w:t>3</w:t>
            </w:r>
            <w:r w:rsidR="008F2F08">
              <w:rPr>
                <w:rFonts w:eastAsia="標楷體"/>
                <w:bCs/>
                <w:color w:val="000000" w:themeColor="text1"/>
                <w:kern w:val="3"/>
              </w:rPr>
              <w:t>29</w:t>
            </w:r>
            <w:r w:rsidR="00014030">
              <w:rPr>
                <w:rFonts w:eastAsia="標楷體" w:hint="eastAsia"/>
                <w:bCs/>
                <w:color w:val="000000" w:themeColor="text1"/>
                <w:kern w:val="3"/>
              </w:rPr>
              <w:t>筆</w:t>
            </w:r>
            <w:r>
              <w:rPr>
                <w:rFonts w:eastAsia="標楷體" w:hint="eastAsia"/>
                <w:bCs/>
                <w:color w:val="000000" w:themeColor="text1"/>
                <w:kern w:val="3"/>
              </w:rPr>
              <w:t>)</w:t>
            </w:r>
          </w:p>
          <w:p w14:paraId="433DC9AB" w14:textId="20569E66" w:rsidR="008F2F08" w:rsidRDefault="00632243" w:rsidP="00521F4B">
            <w:pPr>
              <w:pStyle w:val="ae"/>
              <w:numPr>
                <w:ilvl w:val="0"/>
                <w:numId w:val="19"/>
              </w:numPr>
              <w:tabs>
                <w:tab w:val="left" w:pos="192"/>
              </w:tabs>
              <w:suppressAutoHyphens/>
              <w:snapToGrid w:val="0"/>
              <w:ind w:leftChars="0"/>
              <w:jc w:val="both"/>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sidRPr="00632243">
              <w:rPr>
                <w:rFonts w:eastAsia="標楷體" w:hint="eastAsia"/>
                <w:bCs/>
                <w:color w:val="000000" w:themeColor="text1"/>
                <w:kern w:val="3"/>
              </w:rPr>
              <w:t>276</w:t>
            </w:r>
            <w:r w:rsidRPr="00632243">
              <w:rPr>
                <w:rFonts w:eastAsia="標楷體" w:hint="eastAsia"/>
                <w:bCs/>
                <w:color w:val="000000" w:themeColor="text1"/>
                <w:kern w:val="3"/>
              </w:rPr>
              <w:t>筆</w:t>
            </w:r>
            <w:r w:rsidR="000643A5">
              <w:rPr>
                <w:rFonts w:eastAsia="標楷體" w:hint="eastAsia"/>
                <w:bCs/>
                <w:color w:val="000000" w:themeColor="text1"/>
                <w:kern w:val="3"/>
              </w:rPr>
              <w:t>訓練</w:t>
            </w:r>
            <w:r w:rsidR="009C3F60">
              <w:rPr>
                <w:rFonts w:eastAsia="標楷體" w:hint="eastAsia"/>
                <w:bCs/>
                <w:color w:val="000000" w:themeColor="text1"/>
                <w:kern w:val="3"/>
              </w:rPr>
              <w:t>集</w:t>
            </w:r>
          </w:p>
          <w:p w14:paraId="51BE4AC8" w14:textId="59C051DB" w:rsidR="00632243" w:rsidRPr="00632243" w:rsidRDefault="00F64AC5" w:rsidP="00521F4B">
            <w:pPr>
              <w:pStyle w:val="ae"/>
              <w:numPr>
                <w:ilvl w:val="0"/>
                <w:numId w:val="19"/>
              </w:numPr>
              <w:tabs>
                <w:tab w:val="left" w:pos="192"/>
              </w:tabs>
              <w:suppressAutoHyphens/>
              <w:snapToGrid w:val="0"/>
              <w:ind w:leftChars="0"/>
              <w:jc w:val="both"/>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Pr>
                <w:rFonts w:eastAsia="標楷體" w:hint="eastAsia"/>
                <w:bCs/>
                <w:color w:val="000000" w:themeColor="text1"/>
                <w:kern w:val="3"/>
              </w:rPr>
              <w:t>5</w:t>
            </w:r>
            <w:r>
              <w:rPr>
                <w:rFonts w:eastAsia="標楷體"/>
                <w:bCs/>
                <w:color w:val="000000" w:themeColor="text1"/>
                <w:kern w:val="3"/>
              </w:rPr>
              <w:t>2</w:t>
            </w:r>
            <w:r>
              <w:rPr>
                <w:rFonts w:eastAsia="標楷體" w:hint="eastAsia"/>
                <w:bCs/>
                <w:color w:val="000000" w:themeColor="text1"/>
                <w:kern w:val="3"/>
              </w:rPr>
              <w:t>筆測試</w:t>
            </w:r>
            <w:r w:rsidR="009C3F60">
              <w:rPr>
                <w:rFonts w:eastAsia="標楷體" w:hint="eastAsia"/>
                <w:bCs/>
                <w:color w:val="000000" w:themeColor="text1"/>
                <w:kern w:val="3"/>
              </w:rPr>
              <w:t>集</w:t>
            </w:r>
          </w:p>
          <w:p w14:paraId="3501C534" w14:textId="3571FF76" w:rsidR="00655229" w:rsidRPr="00632243" w:rsidRDefault="00632243" w:rsidP="00521F4B">
            <w:pPr>
              <w:pStyle w:val="ae"/>
              <w:numPr>
                <w:ilvl w:val="0"/>
                <w:numId w:val="19"/>
              </w:numPr>
              <w:tabs>
                <w:tab w:val="left" w:pos="192"/>
              </w:tabs>
              <w:suppressAutoHyphens/>
              <w:snapToGrid w:val="0"/>
              <w:ind w:leftChars="0"/>
              <w:jc w:val="both"/>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sidRPr="00632243">
              <w:rPr>
                <w:rFonts w:eastAsia="標楷體" w:hint="eastAsia"/>
                <w:bCs/>
                <w:color w:val="000000" w:themeColor="text1"/>
                <w:kern w:val="3"/>
              </w:rPr>
              <w:t>包含</w:t>
            </w:r>
            <w:r w:rsidRPr="00632243">
              <w:rPr>
                <w:rFonts w:eastAsia="標楷體" w:hint="eastAsia"/>
                <w:bCs/>
                <w:color w:val="000000" w:themeColor="text1"/>
                <w:kern w:val="3"/>
              </w:rPr>
              <w:t>7</w:t>
            </w:r>
            <w:r w:rsidRPr="00632243">
              <w:rPr>
                <w:rFonts w:eastAsia="標楷體" w:hint="eastAsia"/>
                <w:bCs/>
                <w:color w:val="000000" w:themeColor="text1"/>
                <w:kern w:val="3"/>
              </w:rPr>
              <w:t>種指標</w:t>
            </w:r>
          </w:p>
        </w:tc>
        <w:tc>
          <w:tcPr>
            <w:tcW w:w="1560" w:type="dxa"/>
            <w:vAlign w:val="center"/>
          </w:tcPr>
          <w:p w14:paraId="4130C0A2" w14:textId="77777777" w:rsidR="00DD7F97" w:rsidRDefault="00632243" w:rsidP="0063224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sidRPr="00632243">
              <w:rPr>
                <w:rFonts w:eastAsia="標楷體" w:hint="eastAsia"/>
                <w:bCs/>
                <w:color w:val="000000" w:themeColor="text1"/>
                <w:kern w:val="3"/>
              </w:rPr>
              <w:t>資料集</w:t>
            </w:r>
            <w:r w:rsidRPr="00632243">
              <w:rPr>
                <w:rFonts w:eastAsia="標楷體" w:hint="eastAsia"/>
                <w:bCs/>
                <w:color w:val="000000" w:themeColor="text1"/>
                <w:kern w:val="3"/>
              </w:rPr>
              <w:t>B2</w:t>
            </w:r>
          </w:p>
          <w:p w14:paraId="1DBE51BD" w14:textId="07D63EB8" w:rsidR="00632243" w:rsidRPr="00632243" w:rsidRDefault="00306DD0" w:rsidP="00014030">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Pr>
                <w:rFonts w:eastAsia="標楷體" w:hint="eastAsia"/>
                <w:bCs/>
                <w:color w:val="000000" w:themeColor="text1"/>
                <w:kern w:val="3"/>
              </w:rPr>
              <w:t>(</w:t>
            </w:r>
            <w:r w:rsidR="00014030">
              <w:rPr>
                <w:rFonts w:eastAsia="標楷體" w:hint="eastAsia"/>
                <w:bCs/>
                <w:color w:val="000000" w:themeColor="text1"/>
                <w:kern w:val="3"/>
              </w:rPr>
              <w:t>共</w:t>
            </w:r>
            <w:r w:rsidR="00014030">
              <w:rPr>
                <w:rFonts w:eastAsia="標楷體" w:hint="eastAsia"/>
                <w:bCs/>
                <w:color w:val="000000" w:themeColor="text1"/>
                <w:kern w:val="3"/>
              </w:rPr>
              <w:t>4</w:t>
            </w:r>
            <w:r w:rsidR="00014030">
              <w:rPr>
                <w:rFonts w:eastAsia="標楷體"/>
                <w:bCs/>
                <w:color w:val="000000" w:themeColor="text1"/>
                <w:kern w:val="3"/>
              </w:rPr>
              <w:t>97</w:t>
            </w:r>
            <w:r w:rsidR="00014030">
              <w:rPr>
                <w:rFonts w:eastAsia="標楷體" w:hint="eastAsia"/>
                <w:bCs/>
                <w:color w:val="000000" w:themeColor="text1"/>
                <w:kern w:val="3"/>
              </w:rPr>
              <w:t>筆</w:t>
            </w:r>
            <w:r>
              <w:rPr>
                <w:rFonts w:eastAsia="標楷體" w:hint="eastAsia"/>
                <w:bCs/>
                <w:color w:val="000000" w:themeColor="text1"/>
                <w:kern w:val="3"/>
              </w:rPr>
              <w:t>)</w:t>
            </w:r>
          </w:p>
          <w:p w14:paraId="3B9DE8C8" w14:textId="02DA1C5A" w:rsidR="00014030" w:rsidRPr="00014030" w:rsidRDefault="00632243" w:rsidP="00521F4B">
            <w:pPr>
              <w:pStyle w:val="ae"/>
              <w:numPr>
                <w:ilvl w:val="0"/>
                <w:numId w:val="19"/>
              </w:numPr>
              <w:tabs>
                <w:tab w:val="left" w:pos="192"/>
              </w:tabs>
              <w:suppressAutoHyphens/>
              <w:snapToGrid w:val="0"/>
              <w:ind w:leftChars="0"/>
              <w:jc w:val="both"/>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sidRPr="00014030">
              <w:rPr>
                <w:rFonts w:eastAsia="標楷體" w:hint="eastAsia"/>
                <w:bCs/>
                <w:color w:val="000000" w:themeColor="text1"/>
                <w:kern w:val="3"/>
              </w:rPr>
              <w:t>397</w:t>
            </w:r>
            <w:r w:rsidRPr="00014030">
              <w:rPr>
                <w:rFonts w:eastAsia="標楷體" w:hint="eastAsia"/>
                <w:bCs/>
                <w:color w:val="000000" w:themeColor="text1"/>
                <w:kern w:val="3"/>
              </w:rPr>
              <w:t>筆</w:t>
            </w:r>
            <w:r w:rsidR="00014030" w:rsidRPr="00014030">
              <w:rPr>
                <w:rFonts w:eastAsia="標楷體" w:hint="eastAsia"/>
                <w:bCs/>
                <w:color w:val="000000" w:themeColor="text1"/>
                <w:kern w:val="3"/>
              </w:rPr>
              <w:t>訓練</w:t>
            </w:r>
            <w:r w:rsidR="009C3F60">
              <w:rPr>
                <w:rFonts w:eastAsia="標楷體" w:hint="eastAsia"/>
                <w:bCs/>
                <w:color w:val="000000" w:themeColor="text1"/>
                <w:kern w:val="3"/>
              </w:rPr>
              <w:t>集</w:t>
            </w:r>
          </w:p>
          <w:p w14:paraId="2D8EC38E" w14:textId="0336A961" w:rsidR="00F64AC5" w:rsidRPr="00014030" w:rsidRDefault="00C34DA1" w:rsidP="00521F4B">
            <w:pPr>
              <w:pStyle w:val="ae"/>
              <w:numPr>
                <w:ilvl w:val="0"/>
                <w:numId w:val="19"/>
              </w:numPr>
              <w:tabs>
                <w:tab w:val="left" w:pos="192"/>
              </w:tabs>
              <w:suppressAutoHyphens/>
              <w:snapToGrid w:val="0"/>
              <w:ind w:leftChars="0"/>
              <w:jc w:val="both"/>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sidRPr="00014030">
              <w:rPr>
                <w:rFonts w:eastAsia="標楷體" w:hint="eastAsia"/>
                <w:bCs/>
                <w:color w:val="000000" w:themeColor="text1"/>
                <w:kern w:val="3"/>
              </w:rPr>
              <w:t>1</w:t>
            </w:r>
            <w:r w:rsidRPr="00014030">
              <w:rPr>
                <w:rFonts w:eastAsia="標楷體"/>
                <w:bCs/>
                <w:color w:val="000000" w:themeColor="text1"/>
                <w:kern w:val="3"/>
              </w:rPr>
              <w:t>00</w:t>
            </w:r>
            <w:r w:rsidRPr="00014030">
              <w:rPr>
                <w:rFonts w:eastAsia="標楷體" w:hint="eastAsia"/>
                <w:bCs/>
                <w:color w:val="000000" w:themeColor="text1"/>
                <w:kern w:val="3"/>
              </w:rPr>
              <w:t>筆測試</w:t>
            </w:r>
            <w:r w:rsidR="009C3F60">
              <w:rPr>
                <w:rFonts w:eastAsia="標楷體" w:hint="eastAsia"/>
                <w:bCs/>
                <w:color w:val="000000" w:themeColor="text1"/>
                <w:kern w:val="3"/>
              </w:rPr>
              <w:t>集</w:t>
            </w:r>
          </w:p>
          <w:p w14:paraId="24AFF7B1" w14:textId="33F8188C" w:rsidR="00655229" w:rsidRPr="00014030" w:rsidRDefault="00632243" w:rsidP="00521F4B">
            <w:pPr>
              <w:pStyle w:val="ae"/>
              <w:numPr>
                <w:ilvl w:val="0"/>
                <w:numId w:val="19"/>
              </w:numPr>
              <w:tabs>
                <w:tab w:val="left" w:pos="192"/>
              </w:tabs>
              <w:suppressAutoHyphens/>
              <w:snapToGrid w:val="0"/>
              <w:ind w:leftChars="0"/>
              <w:jc w:val="both"/>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rPr>
            </w:pPr>
            <w:r w:rsidRPr="00014030">
              <w:rPr>
                <w:rFonts w:eastAsia="標楷體" w:hint="eastAsia"/>
                <w:bCs/>
                <w:color w:val="000000" w:themeColor="text1"/>
                <w:kern w:val="3"/>
              </w:rPr>
              <w:t>包含</w:t>
            </w:r>
            <w:r w:rsidRPr="00014030">
              <w:rPr>
                <w:rFonts w:eastAsia="標楷體" w:hint="eastAsia"/>
                <w:bCs/>
                <w:color w:val="000000" w:themeColor="text1"/>
                <w:kern w:val="3"/>
              </w:rPr>
              <w:t>6</w:t>
            </w:r>
            <w:r w:rsidRPr="00014030">
              <w:rPr>
                <w:rFonts w:eastAsia="標楷體" w:hint="eastAsia"/>
                <w:bCs/>
                <w:color w:val="000000" w:themeColor="text1"/>
                <w:kern w:val="3"/>
              </w:rPr>
              <w:t>種指標</w:t>
            </w:r>
          </w:p>
        </w:tc>
      </w:tr>
    </w:tbl>
    <w:p w14:paraId="65EAF2FD" w14:textId="77777777" w:rsidR="00655229" w:rsidRPr="0052025B" w:rsidRDefault="00655229" w:rsidP="00CC3F96">
      <w:pPr>
        <w:tabs>
          <w:tab w:val="left" w:pos="192"/>
        </w:tabs>
        <w:suppressAutoHyphens/>
        <w:snapToGrid w:val="0"/>
        <w:jc w:val="both"/>
        <w:rPr>
          <w:rFonts w:eastAsia="標楷體"/>
          <w:bCs/>
          <w:color w:val="000000" w:themeColor="text1"/>
          <w:kern w:val="3"/>
        </w:rPr>
      </w:pPr>
    </w:p>
    <w:p w14:paraId="54A9AE0D" w14:textId="7D8FFBDE" w:rsidR="00CC3F96" w:rsidRDefault="00CC3F96" w:rsidP="00CC3F96">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lastRenderedPageBreak/>
        <w:t xml:space="preserve">        </w:t>
      </w:r>
      <w:r w:rsidRPr="00E63005">
        <w:rPr>
          <w:rFonts w:eastAsia="標楷體" w:hint="eastAsia"/>
          <w:color w:val="7030A0"/>
          <w:kern w:val="3"/>
        </w:rPr>
        <w:t>在</w:t>
      </w:r>
      <w:r w:rsidRPr="00E63005">
        <w:rPr>
          <w:rFonts w:eastAsia="標楷體" w:hint="eastAsia"/>
          <w:color w:val="7030A0"/>
          <w:kern w:val="3"/>
        </w:rPr>
        <w:t>ARIMA</w:t>
      </w:r>
      <w:r w:rsidRPr="00E63005">
        <w:rPr>
          <w:rFonts w:eastAsia="標楷體" w:hint="eastAsia"/>
          <w:color w:val="7030A0"/>
          <w:kern w:val="3"/>
        </w:rPr>
        <w:t>以及</w:t>
      </w:r>
      <w:r w:rsidRPr="00E63005">
        <w:rPr>
          <w:rFonts w:eastAsia="標楷體" w:hint="eastAsia"/>
          <w:color w:val="7030A0"/>
          <w:kern w:val="3"/>
        </w:rPr>
        <w:t>SARIMA</w:t>
      </w:r>
      <w:r w:rsidRPr="00E63005">
        <w:rPr>
          <w:rFonts w:eastAsia="標楷體" w:hint="eastAsia"/>
          <w:color w:val="7030A0"/>
          <w:kern w:val="3"/>
        </w:rPr>
        <w:t>模型的訓練上，本研究將以總指數</w:t>
      </w:r>
      <w:r w:rsidRPr="00E63005">
        <w:rPr>
          <w:rFonts w:eastAsia="標楷體" w:hint="eastAsia"/>
          <w:color w:val="7030A0"/>
          <w:kern w:val="3"/>
        </w:rPr>
        <w:t>A</w:t>
      </w:r>
      <w:r w:rsidR="00156080" w:rsidRPr="00E63005">
        <w:rPr>
          <w:rFonts w:eastAsia="標楷體" w:hint="eastAsia"/>
          <w:bCs/>
          <w:color w:val="7030A0"/>
          <w:kern w:val="3"/>
        </w:rPr>
        <w:t>、</w:t>
      </w:r>
      <w:r w:rsidR="00156080" w:rsidRPr="00E63005">
        <w:rPr>
          <w:rFonts w:eastAsia="標楷體" w:hint="eastAsia"/>
          <w:bCs/>
          <w:color w:val="7030A0"/>
          <w:kern w:val="3"/>
        </w:rPr>
        <w:t>B</w:t>
      </w:r>
      <w:r w:rsidRPr="00E63005">
        <w:rPr>
          <w:rFonts w:eastAsia="標楷體" w:hint="eastAsia"/>
          <w:color w:val="7030A0"/>
          <w:kern w:val="3"/>
        </w:rPr>
        <w:t>的歷史數據，對應式</w:t>
      </w:r>
      <w:r w:rsidRPr="00E63005">
        <w:rPr>
          <w:rFonts w:eastAsia="標楷體" w:hint="eastAsia"/>
          <w:color w:val="7030A0"/>
          <w:kern w:val="3"/>
        </w:rPr>
        <w:t>(</w:t>
      </w:r>
      <w:r w:rsidR="00787D82" w:rsidRPr="00E63005">
        <w:rPr>
          <w:rFonts w:eastAsia="標楷體"/>
          <w:color w:val="7030A0"/>
          <w:kern w:val="3"/>
        </w:rPr>
        <w:t>3</w:t>
      </w:r>
      <w:r w:rsidRPr="00E63005">
        <w:rPr>
          <w:rFonts w:eastAsia="標楷體" w:hint="eastAsia"/>
          <w:color w:val="7030A0"/>
          <w:kern w:val="3"/>
        </w:rPr>
        <w:t>)</w:t>
      </w:r>
      <w:r w:rsidRPr="00E63005">
        <w:rPr>
          <w:rFonts w:eastAsia="標楷體" w:hint="eastAsia"/>
          <w:color w:val="7030A0"/>
          <w:kern w:val="3"/>
        </w:rPr>
        <w:t>以及式</w:t>
      </w:r>
      <w:r w:rsidRPr="00E63005">
        <w:rPr>
          <w:rFonts w:eastAsia="標楷體" w:hint="eastAsia"/>
          <w:color w:val="7030A0"/>
          <w:kern w:val="3"/>
        </w:rPr>
        <w:t>(</w:t>
      </w:r>
      <w:r w:rsidR="00787D82" w:rsidRPr="00E63005">
        <w:rPr>
          <w:rFonts w:eastAsia="標楷體"/>
          <w:color w:val="7030A0"/>
          <w:kern w:val="3"/>
        </w:rPr>
        <w:t>5</w:t>
      </w:r>
      <w:r w:rsidRPr="00E63005">
        <w:rPr>
          <w:rFonts w:eastAsia="標楷體" w:hint="eastAsia"/>
          <w:color w:val="7030A0"/>
          <w:kern w:val="3"/>
        </w:rPr>
        <w:t>)</w:t>
      </w:r>
      <w:r w:rsidRPr="00E63005">
        <w:rPr>
          <w:rFonts w:eastAsia="標楷體" w:hint="eastAsia"/>
          <w:color w:val="7030A0"/>
          <w:kern w:val="3"/>
        </w:rPr>
        <w:t>中的</w:t>
      </w:r>
      <w:r w:rsidRPr="00E63005">
        <w:rPr>
          <w:rFonts w:eastAsia="標楷體" w:hint="eastAsia"/>
          <w:color w:val="7030A0"/>
          <w:kern w:val="3"/>
        </w:rPr>
        <w:t>y</w:t>
      </w:r>
      <w:r w:rsidRPr="00E63005">
        <w:rPr>
          <w:rFonts w:eastAsia="標楷體"/>
          <w:color w:val="7030A0"/>
          <w:kern w:val="3"/>
          <w:vertAlign w:val="subscript"/>
        </w:rPr>
        <w:t>t</w:t>
      </w:r>
      <w:r w:rsidRPr="00E63005">
        <w:rPr>
          <w:rFonts w:eastAsia="標楷體" w:hint="eastAsia"/>
          <w:color w:val="7030A0"/>
          <w:kern w:val="3"/>
        </w:rPr>
        <w:t>，</w:t>
      </w:r>
      <w:r w:rsidR="006D6157" w:rsidRPr="00E63005">
        <w:rPr>
          <w:rFonts w:eastAsia="標楷體" w:hint="eastAsia"/>
          <w:bCs/>
          <w:color w:val="7030A0"/>
          <w:kern w:val="3"/>
        </w:rPr>
        <w:t>個別</w:t>
      </w:r>
      <w:r w:rsidR="00C017E7" w:rsidRPr="00E63005">
        <w:rPr>
          <w:rFonts w:eastAsia="標楷體" w:hint="eastAsia"/>
          <w:bCs/>
          <w:color w:val="7030A0"/>
          <w:kern w:val="3"/>
        </w:rPr>
        <w:t>進行模型訓練，</w:t>
      </w:r>
      <w:r w:rsidR="006D6157" w:rsidRPr="00E63005">
        <w:rPr>
          <w:rFonts w:eastAsia="標楷體" w:hint="eastAsia"/>
          <w:bCs/>
          <w:color w:val="7030A0"/>
          <w:kern w:val="3"/>
        </w:rPr>
        <w:t>以</w:t>
      </w:r>
      <w:r w:rsidR="00794230" w:rsidRPr="00E63005">
        <w:rPr>
          <w:rFonts w:eastAsia="標楷體" w:hint="eastAsia"/>
          <w:bCs/>
          <w:color w:val="7030A0"/>
          <w:kern w:val="3"/>
        </w:rPr>
        <w:t>預測</w:t>
      </w:r>
      <w:r w:rsidR="00CA3F73" w:rsidRPr="00E63005">
        <w:rPr>
          <w:rFonts w:eastAsia="標楷體" w:hint="eastAsia"/>
          <w:bCs/>
          <w:color w:val="7030A0"/>
          <w:kern w:val="3"/>
        </w:rPr>
        <w:t>總指數</w:t>
      </w:r>
      <w:r w:rsidR="00794230" w:rsidRPr="00E63005">
        <w:rPr>
          <w:rFonts w:eastAsia="標楷體" w:hint="eastAsia"/>
          <w:bCs/>
          <w:color w:val="7030A0"/>
          <w:kern w:val="3"/>
        </w:rPr>
        <w:t>A</w:t>
      </w:r>
      <w:r w:rsidR="00794230" w:rsidRPr="00E63005">
        <w:rPr>
          <w:rFonts w:eastAsia="標楷體" w:hint="eastAsia"/>
          <w:bCs/>
          <w:color w:val="7030A0"/>
          <w:kern w:val="3"/>
        </w:rPr>
        <w:t>、</w:t>
      </w:r>
      <w:r w:rsidR="00794230" w:rsidRPr="00E63005">
        <w:rPr>
          <w:rFonts w:eastAsia="標楷體" w:hint="eastAsia"/>
          <w:bCs/>
          <w:color w:val="7030A0"/>
          <w:kern w:val="3"/>
        </w:rPr>
        <w:t>B</w:t>
      </w:r>
      <w:r w:rsidR="00794230" w:rsidRPr="00E63005">
        <w:rPr>
          <w:rFonts w:eastAsia="標楷體" w:hint="eastAsia"/>
          <w:bCs/>
          <w:color w:val="7030A0"/>
          <w:kern w:val="3"/>
        </w:rPr>
        <w:t>的未來走勢</w:t>
      </w:r>
      <w:r w:rsidRPr="00E63005">
        <w:rPr>
          <w:rFonts w:eastAsia="標楷體" w:hint="eastAsia"/>
          <w:bCs/>
          <w:color w:val="7030A0"/>
          <w:kern w:val="3"/>
        </w:rPr>
        <w:t>。</w:t>
      </w:r>
      <w:r w:rsidRPr="00E63005">
        <w:rPr>
          <w:rFonts w:eastAsia="標楷體" w:hint="eastAsia"/>
          <w:color w:val="7030A0"/>
          <w:kern w:val="3"/>
        </w:rPr>
        <w:t>在</w:t>
      </w:r>
      <w:r w:rsidRPr="00E63005">
        <w:rPr>
          <w:rFonts w:eastAsia="標楷體" w:hint="eastAsia"/>
          <w:color w:val="7030A0"/>
          <w:kern w:val="3"/>
        </w:rPr>
        <w:t>SVR</w:t>
      </w:r>
      <w:r w:rsidRPr="00E63005">
        <w:rPr>
          <w:rFonts w:eastAsia="標楷體" w:hint="eastAsia"/>
          <w:color w:val="7030A0"/>
          <w:kern w:val="3"/>
        </w:rPr>
        <w:t>的模型的訓練上，預測總指數</w:t>
      </w:r>
      <w:r w:rsidRPr="00E63005">
        <w:rPr>
          <w:rFonts w:eastAsia="標楷體" w:hint="eastAsia"/>
          <w:color w:val="7030A0"/>
          <w:kern w:val="3"/>
        </w:rPr>
        <w:t>A</w:t>
      </w:r>
      <w:r w:rsidRPr="00E63005">
        <w:rPr>
          <w:rFonts w:eastAsia="標楷體" w:hint="eastAsia"/>
          <w:color w:val="7030A0"/>
          <w:kern w:val="3"/>
        </w:rPr>
        <w:t>的模型將以礦業及土石採取業、金屬機電工業、資訊電子工業、化學工業、民生工業、電力及燃氣供應業、用水供應業七種行業別作為選取特徵，並以這七種行業的歷史數據</w:t>
      </w:r>
      <w:r w:rsidR="00A544FE" w:rsidRPr="00E63005">
        <w:rPr>
          <w:rFonts w:eastAsia="標楷體" w:hint="eastAsia"/>
          <w:bCs/>
          <w:color w:val="7030A0"/>
          <w:kern w:val="3"/>
        </w:rPr>
        <w:t>作</w:t>
      </w:r>
      <w:r w:rsidRPr="00E63005">
        <w:rPr>
          <w:rFonts w:eastAsia="標楷體" w:hint="eastAsia"/>
          <w:bCs/>
          <w:color w:val="7030A0"/>
          <w:kern w:val="3"/>
        </w:rPr>
        <w:t>為</w:t>
      </w:r>
      <w:r w:rsidRPr="00E63005">
        <w:rPr>
          <w:rFonts w:eastAsia="標楷體" w:hint="eastAsia"/>
          <w:color w:val="7030A0"/>
          <w:kern w:val="3"/>
        </w:rPr>
        <w:t>訓練資料，對應式</w:t>
      </w:r>
      <w:r w:rsidRPr="00E63005">
        <w:rPr>
          <w:rFonts w:eastAsia="標楷體" w:hint="eastAsia"/>
          <w:color w:val="7030A0"/>
          <w:kern w:val="3"/>
        </w:rPr>
        <w:t>(</w:t>
      </w:r>
      <w:r w:rsidR="00721CD8" w:rsidRPr="00E63005">
        <w:rPr>
          <w:rFonts w:eastAsia="標楷體"/>
          <w:color w:val="7030A0"/>
          <w:kern w:val="3"/>
        </w:rPr>
        <w:t>8</w:t>
      </w:r>
      <w:r w:rsidRPr="00E63005">
        <w:rPr>
          <w:rFonts w:eastAsia="標楷體" w:hint="eastAsia"/>
          <w:color w:val="7030A0"/>
          <w:kern w:val="3"/>
        </w:rPr>
        <w:t>)</w:t>
      </w:r>
      <w:r w:rsidRPr="00E63005">
        <w:rPr>
          <w:rFonts w:eastAsia="標楷體" w:hint="eastAsia"/>
          <w:color w:val="7030A0"/>
          <w:kern w:val="3"/>
        </w:rPr>
        <w:t>中的</w:t>
      </w:r>
      <w:r w:rsidRPr="00E63005">
        <w:rPr>
          <w:rFonts w:eastAsia="標楷體" w:hint="eastAsia"/>
          <w:color w:val="7030A0"/>
          <w:kern w:val="3"/>
        </w:rPr>
        <w:t>x</w:t>
      </w:r>
      <w:r w:rsidRPr="00E63005">
        <w:rPr>
          <w:rFonts w:eastAsia="標楷體"/>
          <w:color w:val="7030A0"/>
          <w:kern w:val="3"/>
          <w:vertAlign w:val="subscript"/>
        </w:rPr>
        <w:t>i</w:t>
      </w:r>
      <w:r w:rsidRPr="00E63005">
        <w:rPr>
          <w:rFonts w:eastAsia="標楷體" w:hint="eastAsia"/>
          <w:color w:val="7030A0"/>
          <w:kern w:val="3"/>
        </w:rPr>
        <w:t>，而總指數</w:t>
      </w:r>
      <w:r w:rsidRPr="00E63005">
        <w:rPr>
          <w:rFonts w:eastAsia="標楷體" w:hint="eastAsia"/>
          <w:color w:val="7030A0"/>
          <w:kern w:val="3"/>
        </w:rPr>
        <w:t>A</w:t>
      </w:r>
      <w:r w:rsidR="00D5789D" w:rsidRPr="00E63005">
        <w:rPr>
          <w:rFonts w:eastAsia="標楷體" w:hint="eastAsia"/>
          <w:bCs/>
          <w:color w:val="7030A0"/>
          <w:kern w:val="3"/>
        </w:rPr>
        <w:t>則</w:t>
      </w:r>
      <w:r w:rsidRPr="00E63005">
        <w:rPr>
          <w:rFonts w:eastAsia="標楷體" w:hint="eastAsia"/>
          <w:color w:val="7030A0"/>
          <w:kern w:val="3"/>
        </w:rPr>
        <w:t>為預測對象並對應式</w:t>
      </w:r>
      <w:r w:rsidRPr="00E63005">
        <w:rPr>
          <w:rFonts w:eastAsia="標楷體" w:hint="eastAsia"/>
          <w:color w:val="7030A0"/>
          <w:kern w:val="3"/>
        </w:rPr>
        <w:t>(</w:t>
      </w:r>
      <w:r w:rsidR="00721CD8" w:rsidRPr="00E63005">
        <w:rPr>
          <w:rFonts w:eastAsia="標楷體"/>
          <w:color w:val="7030A0"/>
          <w:kern w:val="3"/>
        </w:rPr>
        <w:t>8</w:t>
      </w:r>
      <w:r w:rsidRPr="00E63005">
        <w:rPr>
          <w:rFonts w:eastAsia="標楷體" w:hint="eastAsia"/>
          <w:color w:val="7030A0"/>
          <w:kern w:val="3"/>
        </w:rPr>
        <w:t>)</w:t>
      </w:r>
      <w:r w:rsidRPr="00E63005">
        <w:rPr>
          <w:rFonts w:eastAsia="標楷體" w:hint="eastAsia"/>
          <w:color w:val="7030A0"/>
          <w:kern w:val="3"/>
        </w:rPr>
        <w:t>中的</w:t>
      </w:r>
      <w:r w:rsidR="008C6E9A" w:rsidRPr="00E63005">
        <w:rPr>
          <w:rFonts w:eastAsia="標楷體" w:hint="eastAsia"/>
          <w:color w:val="7030A0"/>
          <w:kern w:val="3"/>
        </w:rPr>
        <w:t>f</w:t>
      </w:r>
      <w:r w:rsidR="008C6E9A" w:rsidRPr="00E63005">
        <w:rPr>
          <w:rFonts w:eastAsia="標楷體"/>
          <w:color w:val="7030A0"/>
          <w:kern w:val="3"/>
        </w:rPr>
        <w:t>(x</w:t>
      </w:r>
      <w:r w:rsidR="008C6E9A" w:rsidRPr="00E63005">
        <w:rPr>
          <w:rFonts w:eastAsia="標楷體"/>
          <w:color w:val="7030A0"/>
          <w:kern w:val="3"/>
          <w:vertAlign w:val="subscript"/>
        </w:rPr>
        <w:t>i</w:t>
      </w:r>
      <w:r w:rsidR="008C6E9A" w:rsidRPr="00E63005">
        <w:rPr>
          <w:rFonts w:eastAsia="標楷體"/>
          <w:color w:val="7030A0"/>
          <w:kern w:val="3"/>
        </w:rPr>
        <w:t>)</w:t>
      </w:r>
      <w:r w:rsidRPr="00E63005">
        <w:rPr>
          <w:rFonts w:eastAsia="標楷體" w:hint="eastAsia"/>
          <w:color w:val="7030A0"/>
          <w:kern w:val="3"/>
        </w:rPr>
        <w:t>；總指數</w:t>
      </w:r>
      <w:r w:rsidRPr="00E63005">
        <w:rPr>
          <w:rFonts w:eastAsia="標楷體" w:hint="eastAsia"/>
          <w:color w:val="7030A0"/>
          <w:kern w:val="3"/>
        </w:rPr>
        <w:t>B</w:t>
      </w:r>
      <w:r w:rsidRPr="00E63005">
        <w:rPr>
          <w:rFonts w:eastAsia="標楷體" w:hint="eastAsia"/>
          <w:color w:val="7030A0"/>
          <w:kern w:val="3"/>
        </w:rPr>
        <w:t>的訓練資料則</w:t>
      </w:r>
      <w:r w:rsidR="00DC0BE9" w:rsidRPr="00E63005">
        <w:rPr>
          <w:rFonts w:eastAsia="標楷體" w:hint="eastAsia"/>
          <w:bCs/>
          <w:color w:val="7030A0"/>
          <w:kern w:val="3"/>
        </w:rPr>
        <w:t>由</w:t>
      </w:r>
      <w:r w:rsidRPr="00E63005">
        <w:rPr>
          <w:rFonts w:eastAsia="標楷體" w:hint="eastAsia"/>
          <w:color w:val="7030A0"/>
          <w:kern w:val="3"/>
        </w:rPr>
        <w:t>上述七種行業中除了礦業及土石採取業的其餘六種行業作為選取特徵，並以這六種行業的歷史數據做為訓練資料，</w:t>
      </w:r>
      <w:r w:rsidR="00E63005" w:rsidRPr="00E63005">
        <w:rPr>
          <w:rFonts w:eastAsia="標楷體" w:hint="eastAsia"/>
          <w:bCs/>
          <w:color w:val="7030A0"/>
          <w:kern w:val="3"/>
        </w:rPr>
        <w:t>進行</w:t>
      </w:r>
      <w:r w:rsidR="00E63005">
        <w:rPr>
          <w:rFonts w:eastAsia="標楷體" w:hint="eastAsia"/>
          <w:bCs/>
          <w:color w:val="7030A0"/>
          <w:kern w:val="3"/>
        </w:rPr>
        <w:t>總</w:t>
      </w:r>
      <w:r w:rsidR="00E63005" w:rsidRPr="00E63005">
        <w:rPr>
          <w:rFonts w:eastAsia="標楷體" w:hint="eastAsia"/>
          <w:bCs/>
          <w:color w:val="7030A0"/>
          <w:kern w:val="3"/>
        </w:rPr>
        <w:t>指數</w:t>
      </w:r>
      <w:r w:rsidR="00E63005" w:rsidRPr="00E63005">
        <w:rPr>
          <w:rFonts w:eastAsia="標楷體" w:hint="eastAsia"/>
          <w:bCs/>
          <w:color w:val="7030A0"/>
          <w:kern w:val="3"/>
        </w:rPr>
        <w:t>B</w:t>
      </w:r>
      <w:r w:rsidR="00E63005" w:rsidRPr="00E63005">
        <w:rPr>
          <w:rFonts w:eastAsia="標楷體" w:hint="eastAsia"/>
          <w:bCs/>
          <w:color w:val="7030A0"/>
          <w:kern w:val="3"/>
        </w:rPr>
        <w:t>的預測</w:t>
      </w:r>
      <w:r w:rsidRPr="00E63005">
        <w:rPr>
          <w:rFonts w:eastAsia="標楷體" w:hint="eastAsia"/>
          <w:color w:val="7030A0"/>
          <w:kern w:val="3"/>
        </w:rPr>
        <w:t>。</w:t>
      </w:r>
    </w:p>
    <w:p w14:paraId="141E4406" w14:textId="77777777" w:rsidR="00CC3F96" w:rsidRPr="00CC3F96" w:rsidRDefault="00CC3F96" w:rsidP="00CC3F96">
      <w:pPr>
        <w:tabs>
          <w:tab w:val="left" w:pos="192"/>
        </w:tabs>
        <w:suppressAutoHyphens/>
        <w:snapToGrid w:val="0"/>
        <w:rPr>
          <w:rFonts w:eastAsia="標楷體"/>
          <w:b/>
          <w:color w:val="000000" w:themeColor="text1"/>
          <w:kern w:val="3"/>
          <w:szCs w:val="18"/>
        </w:rPr>
      </w:pPr>
    </w:p>
    <w:bookmarkEnd w:id="3"/>
    <w:p w14:paraId="0E88E472" w14:textId="0F1B606D" w:rsidR="00606404" w:rsidRDefault="00CC3F96" w:rsidP="00C80625">
      <w:pPr>
        <w:numPr>
          <w:ilvl w:val="1"/>
          <w:numId w:val="9"/>
        </w:numPr>
        <w:tabs>
          <w:tab w:val="left" w:pos="192"/>
        </w:tabs>
        <w:suppressAutoHyphens/>
        <w:snapToGrid w:val="0"/>
        <w:rPr>
          <w:rFonts w:eastAsia="標楷體"/>
          <w:b/>
          <w:color w:val="000000" w:themeColor="text1"/>
          <w:kern w:val="3"/>
          <w:sz w:val="22"/>
        </w:rPr>
      </w:pPr>
      <w:r>
        <w:rPr>
          <w:rFonts w:eastAsia="標楷體" w:hint="eastAsia"/>
          <w:b/>
          <w:color w:val="000000" w:themeColor="text1"/>
          <w:kern w:val="3"/>
          <w:sz w:val="22"/>
        </w:rPr>
        <w:t>研究架構與步驟</w:t>
      </w:r>
    </w:p>
    <w:p w14:paraId="27F96503" w14:textId="25970D08" w:rsidR="004531A2" w:rsidRDefault="004531A2" w:rsidP="004531A2">
      <w:pPr>
        <w:tabs>
          <w:tab w:val="left" w:pos="192"/>
        </w:tabs>
        <w:suppressAutoHyphens/>
        <w:snapToGrid w:val="0"/>
        <w:rPr>
          <w:rFonts w:eastAsia="標楷體"/>
          <w:b/>
          <w:color w:val="000000" w:themeColor="text1"/>
          <w:kern w:val="3"/>
          <w:sz w:val="22"/>
        </w:rPr>
      </w:pPr>
      <w:r>
        <w:rPr>
          <w:rFonts w:eastAsia="標楷體"/>
          <w:b/>
          <w:color w:val="000000" w:themeColor="text1"/>
          <w:kern w:val="3"/>
          <w:sz w:val="22"/>
        </w:rPr>
        <w:tab/>
      </w:r>
    </w:p>
    <w:p w14:paraId="3DE1EA8C" w14:textId="31002137" w:rsidR="006D3494" w:rsidRDefault="004531A2" w:rsidP="006D3494">
      <w:pPr>
        <w:tabs>
          <w:tab w:val="left" w:pos="192"/>
        </w:tabs>
        <w:suppressAutoHyphens/>
        <w:snapToGrid w:val="0"/>
        <w:rPr>
          <w:rFonts w:eastAsia="標楷體"/>
          <w:b/>
          <w:color w:val="000000" w:themeColor="text1"/>
          <w:kern w:val="3"/>
          <w:sz w:val="22"/>
        </w:rPr>
      </w:pPr>
      <w:r w:rsidRPr="004531A2">
        <w:rPr>
          <w:rFonts w:eastAsia="標楷體" w:hint="eastAsia"/>
          <w:b/>
          <w:color w:val="000000" w:themeColor="text1"/>
          <w:kern w:val="3"/>
          <w:sz w:val="22"/>
        </w:rPr>
        <w:t xml:space="preserve">3.2.1 </w:t>
      </w:r>
      <w:r w:rsidRPr="004531A2">
        <w:rPr>
          <w:rFonts w:eastAsia="標楷體" w:hint="eastAsia"/>
          <w:b/>
          <w:color w:val="000000" w:themeColor="text1"/>
          <w:kern w:val="3"/>
          <w:sz w:val="22"/>
        </w:rPr>
        <w:t>模型訓練步驟與</w:t>
      </w:r>
      <w:r w:rsidR="009040CB">
        <w:rPr>
          <w:rFonts w:eastAsia="標楷體" w:hint="eastAsia"/>
          <w:b/>
          <w:color w:val="000000" w:themeColor="text1"/>
          <w:kern w:val="3"/>
          <w:sz w:val="22"/>
        </w:rPr>
        <w:t>模型</w:t>
      </w:r>
      <w:r w:rsidRPr="004531A2">
        <w:rPr>
          <w:rFonts w:eastAsia="標楷體" w:hint="eastAsia"/>
          <w:b/>
          <w:color w:val="000000" w:themeColor="text1"/>
          <w:kern w:val="3"/>
          <w:sz w:val="22"/>
        </w:rPr>
        <w:t>種類</w:t>
      </w:r>
    </w:p>
    <w:p w14:paraId="15DB0DC4" w14:textId="77777777" w:rsidR="00226B33" w:rsidRPr="00226B33" w:rsidRDefault="00226B33" w:rsidP="006D3494">
      <w:pPr>
        <w:tabs>
          <w:tab w:val="left" w:pos="192"/>
        </w:tabs>
        <w:suppressAutoHyphens/>
        <w:snapToGrid w:val="0"/>
        <w:rPr>
          <w:rFonts w:eastAsia="標楷體"/>
          <w:b/>
          <w:color w:val="000000" w:themeColor="text1"/>
          <w:kern w:val="3"/>
          <w:szCs w:val="18"/>
        </w:rPr>
      </w:pPr>
    </w:p>
    <w:p w14:paraId="401D6B2C" w14:textId="14254207" w:rsidR="001D0D32" w:rsidRPr="00FD103E" w:rsidRDefault="001D0D32" w:rsidP="003B382B">
      <w:pPr>
        <w:tabs>
          <w:tab w:val="left" w:pos="192"/>
        </w:tabs>
        <w:suppressAutoHyphens/>
        <w:snapToGrid w:val="0"/>
        <w:jc w:val="both"/>
        <w:rPr>
          <w:rFonts w:eastAsia="標楷體"/>
          <w:bCs/>
          <w:color w:val="000000" w:themeColor="text1"/>
          <w:kern w:val="3"/>
        </w:rPr>
      </w:pPr>
      <w:r>
        <w:rPr>
          <w:rFonts w:eastAsia="標楷體" w:hint="eastAsia"/>
          <w:b/>
          <w:color w:val="000000" w:themeColor="text1"/>
          <w:kern w:val="3"/>
          <w:sz w:val="22"/>
        </w:rPr>
        <w:t xml:space="preserve">         </w:t>
      </w:r>
      <w:r w:rsidR="001C0506" w:rsidRPr="00FD103E">
        <w:rPr>
          <w:rFonts w:eastAsia="標楷體" w:hint="eastAsia"/>
          <w:bCs/>
          <w:color w:val="000000" w:themeColor="text1"/>
          <w:kern w:val="3"/>
        </w:rPr>
        <w:t>在本研究預測工業生產指數的模型中，</w:t>
      </w:r>
      <w:r w:rsidR="007B6DA2" w:rsidRPr="00FD103E">
        <w:rPr>
          <w:rFonts w:eastAsia="標楷體" w:hint="eastAsia"/>
          <w:bCs/>
          <w:color w:val="000000" w:themeColor="text1"/>
          <w:kern w:val="3"/>
        </w:rPr>
        <w:t>依照模型的性質分為兩類，第一類是</w:t>
      </w:r>
      <w:r w:rsidR="005016FD" w:rsidRPr="00FD103E">
        <w:rPr>
          <w:rFonts w:eastAsia="標楷體" w:hint="eastAsia"/>
          <w:bCs/>
          <w:color w:val="000000" w:themeColor="text1"/>
          <w:kern w:val="3"/>
        </w:rPr>
        <w:t>屬於</w:t>
      </w:r>
      <w:proofErr w:type="gramStart"/>
      <w:r w:rsidR="00D45016">
        <w:rPr>
          <w:rFonts w:eastAsia="標楷體" w:hint="eastAsia"/>
          <w:bCs/>
          <w:color w:val="000000" w:themeColor="text1"/>
          <w:kern w:val="3"/>
        </w:rPr>
        <w:t>單變量自我迴</w:t>
      </w:r>
      <w:proofErr w:type="gramEnd"/>
      <w:r w:rsidR="00D45016">
        <w:rPr>
          <w:rFonts w:eastAsia="標楷體" w:hint="eastAsia"/>
          <w:bCs/>
          <w:color w:val="000000" w:themeColor="text1"/>
          <w:kern w:val="3"/>
        </w:rPr>
        <w:t>歸的</w:t>
      </w:r>
      <w:r w:rsidR="005016FD" w:rsidRPr="00FD103E">
        <w:rPr>
          <w:rFonts w:eastAsia="標楷體" w:hint="eastAsia"/>
          <w:bCs/>
          <w:color w:val="000000" w:themeColor="text1"/>
          <w:kern w:val="3"/>
        </w:rPr>
        <w:t>ARIMA</w:t>
      </w:r>
      <w:r w:rsidR="005016FD" w:rsidRPr="00FD103E">
        <w:rPr>
          <w:rFonts w:eastAsia="標楷體" w:hint="eastAsia"/>
          <w:bCs/>
          <w:color w:val="000000" w:themeColor="text1"/>
          <w:kern w:val="3"/>
        </w:rPr>
        <w:t>和</w:t>
      </w:r>
      <w:r w:rsidR="005016FD" w:rsidRPr="00FD103E">
        <w:rPr>
          <w:rFonts w:eastAsia="標楷體" w:hint="eastAsia"/>
          <w:bCs/>
          <w:color w:val="000000" w:themeColor="text1"/>
          <w:kern w:val="3"/>
        </w:rPr>
        <w:t>SARIMA</w:t>
      </w:r>
      <w:r w:rsidR="005016FD" w:rsidRPr="00FD103E">
        <w:rPr>
          <w:rFonts w:eastAsia="標楷體" w:hint="eastAsia"/>
          <w:bCs/>
          <w:color w:val="000000" w:themeColor="text1"/>
          <w:kern w:val="3"/>
        </w:rPr>
        <w:t>模型，</w:t>
      </w:r>
      <w:r w:rsidR="00FD103E" w:rsidRPr="00FD103E">
        <w:rPr>
          <w:rFonts w:eastAsia="標楷體" w:hint="eastAsia"/>
          <w:bCs/>
          <w:color w:val="000000" w:themeColor="text1"/>
          <w:kern w:val="3"/>
        </w:rPr>
        <w:t>第二類是屬於</w:t>
      </w:r>
      <w:r w:rsidR="00D45016">
        <w:rPr>
          <w:rFonts w:eastAsia="標楷體" w:hint="eastAsia"/>
          <w:bCs/>
          <w:color w:val="000000" w:themeColor="text1"/>
          <w:kern w:val="3"/>
        </w:rPr>
        <w:t>多變量</w:t>
      </w:r>
      <w:proofErr w:type="gramStart"/>
      <w:r w:rsidR="00FD103E" w:rsidRPr="00FD103E">
        <w:rPr>
          <w:rFonts w:eastAsia="標楷體" w:hint="eastAsia"/>
          <w:bCs/>
          <w:color w:val="000000" w:themeColor="text1"/>
          <w:kern w:val="3"/>
        </w:rPr>
        <w:t>迴</w:t>
      </w:r>
      <w:proofErr w:type="gramEnd"/>
      <w:r w:rsidR="00FD103E" w:rsidRPr="00FD103E">
        <w:rPr>
          <w:rFonts w:eastAsia="標楷體" w:hint="eastAsia"/>
          <w:bCs/>
          <w:color w:val="000000" w:themeColor="text1"/>
          <w:kern w:val="3"/>
        </w:rPr>
        <w:t>歸的</w:t>
      </w:r>
      <w:r w:rsidR="00FD103E" w:rsidRPr="00FD103E">
        <w:rPr>
          <w:rFonts w:eastAsia="標楷體" w:hint="eastAsia"/>
          <w:bCs/>
          <w:color w:val="000000" w:themeColor="text1"/>
          <w:kern w:val="3"/>
        </w:rPr>
        <w:t>SVR</w:t>
      </w:r>
      <w:r w:rsidR="00FD103E" w:rsidRPr="00FD103E">
        <w:rPr>
          <w:rFonts w:eastAsia="標楷體" w:hint="eastAsia"/>
          <w:bCs/>
          <w:color w:val="000000" w:themeColor="text1"/>
          <w:kern w:val="3"/>
        </w:rPr>
        <w:t>模型。</w:t>
      </w:r>
      <w:r w:rsidR="001D00B1" w:rsidRPr="00FD103E">
        <w:rPr>
          <w:rFonts w:eastAsia="標楷體"/>
          <w:b/>
          <w:color w:val="000000" w:themeColor="text1"/>
          <w:kern w:val="3"/>
        </w:rPr>
        <w:t xml:space="preserve">     </w:t>
      </w:r>
      <w:r w:rsidR="001D00B1" w:rsidRPr="00FD103E">
        <w:rPr>
          <w:rFonts w:eastAsia="標楷體"/>
          <w:bCs/>
          <w:color w:val="000000" w:themeColor="text1"/>
          <w:kern w:val="3"/>
        </w:rPr>
        <w:t xml:space="preserve"> </w:t>
      </w:r>
    </w:p>
    <w:p w14:paraId="12679604" w14:textId="7424C98E" w:rsidR="00D27CE9" w:rsidRDefault="00FD103E" w:rsidP="003B382B">
      <w:pPr>
        <w:tabs>
          <w:tab w:val="left" w:pos="192"/>
        </w:tabs>
        <w:suppressAutoHyphens/>
        <w:snapToGrid w:val="0"/>
        <w:jc w:val="both"/>
        <w:rPr>
          <w:rFonts w:eastAsia="標楷體"/>
          <w:bCs/>
          <w:color w:val="000000" w:themeColor="text1"/>
          <w:kern w:val="3"/>
          <w:szCs w:val="18"/>
        </w:rPr>
      </w:pPr>
      <w:r>
        <w:rPr>
          <w:rFonts w:eastAsia="標楷體" w:hint="eastAsia"/>
          <w:bCs/>
          <w:color w:val="000000" w:themeColor="text1"/>
          <w:kern w:val="3"/>
        </w:rPr>
        <w:t xml:space="preserve">        </w:t>
      </w:r>
      <w:r w:rsidR="009D2353">
        <w:rPr>
          <w:rFonts w:eastAsia="標楷體" w:hint="eastAsia"/>
          <w:bCs/>
          <w:color w:val="000000" w:themeColor="text1"/>
          <w:kern w:val="3"/>
        </w:rPr>
        <w:t>在第一類模型</w:t>
      </w:r>
      <w:r w:rsidR="004256A3">
        <w:rPr>
          <w:rFonts w:eastAsia="標楷體" w:hint="eastAsia"/>
          <w:bCs/>
          <w:color w:val="000000" w:themeColor="text1"/>
          <w:kern w:val="3"/>
        </w:rPr>
        <w:t>中，</w:t>
      </w:r>
      <w:r w:rsidR="00D905A3">
        <w:rPr>
          <w:rFonts w:eastAsia="標楷體" w:hint="eastAsia"/>
          <w:bCs/>
          <w:color w:val="000000" w:themeColor="text1"/>
          <w:kern w:val="3"/>
        </w:rPr>
        <w:t>ARIMA</w:t>
      </w:r>
      <w:r w:rsidR="00D905A3">
        <w:rPr>
          <w:rFonts w:eastAsia="標楷體" w:hint="eastAsia"/>
          <w:bCs/>
          <w:color w:val="000000" w:themeColor="text1"/>
          <w:kern w:val="3"/>
        </w:rPr>
        <w:t>和</w:t>
      </w:r>
      <w:r w:rsidR="00D905A3">
        <w:rPr>
          <w:rFonts w:eastAsia="標楷體" w:hint="eastAsia"/>
          <w:bCs/>
          <w:color w:val="000000" w:themeColor="text1"/>
          <w:kern w:val="3"/>
        </w:rPr>
        <w:t>SARIM</w:t>
      </w:r>
      <w:r w:rsidR="004256A3">
        <w:rPr>
          <w:rFonts w:eastAsia="標楷體" w:hint="eastAsia"/>
          <w:bCs/>
          <w:color w:val="000000" w:themeColor="text1"/>
          <w:kern w:val="3"/>
        </w:rPr>
        <w:t>A</w:t>
      </w:r>
      <w:r w:rsidR="00B63F21">
        <w:rPr>
          <w:rFonts w:eastAsia="標楷體" w:hint="eastAsia"/>
          <w:bCs/>
          <w:color w:val="000000" w:themeColor="text1"/>
          <w:kern w:val="3"/>
        </w:rPr>
        <w:t>皆是以目標預測對象的歷史數據作為特徵值的自我</w:t>
      </w:r>
      <w:proofErr w:type="gramStart"/>
      <w:r w:rsidR="00B63F21">
        <w:rPr>
          <w:rFonts w:eastAsia="標楷體" w:hint="eastAsia"/>
          <w:bCs/>
          <w:color w:val="000000" w:themeColor="text1"/>
          <w:kern w:val="3"/>
        </w:rPr>
        <w:t>迴</w:t>
      </w:r>
      <w:proofErr w:type="gramEnd"/>
      <w:r w:rsidR="00B63F21">
        <w:rPr>
          <w:rFonts w:eastAsia="標楷體" w:hint="eastAsia"/>
          <w:bCs/>
          <w:color w:val="000000" w:themeColor="text1"/>
          <w:kern w:val="3"/>
        </w:rPr>
        <w:t>歸</w:t>
      </w:r>
      <w:r w:rsidR="00F12AB9">
        <w:rPr>
          <w:rFonts w:eastAsia="標楷體" w:hint="eastAsia"/>
          <w:bCs/>
          <w:color w:val="000000" w:themeColor="text1"/>
          <w:kern w:val="3"/>
        </w:rPr>
        <w:t>模型，其中</w:t>
      </w:r>
      <w:r w:rsidR="00D905A3">
        <w:rPr>
          <w:rFonts w:eastAsia="標楷體" w:hint="eastAsia"/>
          <w:bCs/>
          <w:color w:val="000000" w:themeColor="text1"/>
          <w:kern w:val="3"/>
        </w:rPr>
        <w:t>A</w:t>
      </w:r>
      <w:r w:rsidR="004256A3">
        <w:rPr>
          <w:rFonts w:eastAsia="標楷體" w:hint="eastAsia"/>
          <w:bCs/>
          <w:color w:val="000000" w:themeColor="text1"/>
          <w:kern w:val="3"/>
        </w:rPr>
        <w:t>RIMA</w:t>
      </w:r>
      <w:r w:rsidR="00DE561F">
        <w:rPr>
          <w:rFonts w:eastAsia="標楷體" w:hint="eastAsia"/>
          <w:bCs/>
          <w:color w:val="000000" w:themeColor="text1"/>
          <w:kern w:val="3"/>
        </w:rPr>
        <w:t>已有學者</w:t>
      </w:r>
      <w:r w:rsidR="00401762">
        <w:rPr>
          <w:rFonts w:eastAsia="標楷體" w:hint="eastAsia"/>
          <w:bCs/>
          <w:color w:val="000000" w:themeColor="text1"/>
          <w:kern w:val="3"/>
        </w:rPr>
        <w:t>應</w:t>
      </w:r>
      <w:r w:rsidR="00DE561F">
        <w:rPr>
          <w:rFonts w:eastAsia="標楷體" w:hint="eastAsia"/>
          <w:bCs/>
          <w:color w:val="000000" w:themeColor="text1"/>
          <w:kern w:val="3"/>
        </w:rPr>
        <w:t>用於</w:t>
      </w:r>
      <w:r w:rsidR="00CD4F1F" w:rsidRPr="00FD103E">
        <w:rPr>
          <w:rFonts w:eastAsia="標楷體" w:hint="eastAsia"/>
          <w:bCs/>
          <w:color w:val="000000" w:themeColor="text1"/>
          <w:kern w:val="3"/>
        </w:rPr>
        <w:t>台灣工業生產指數預測</w:t>
      </w:r>
      <w:r w:rsidR="001A6EF7">
        <w:rPr>
          <w:rFonts w:eastAsia="標楷體" w:hint="eastAsia"/>
          <w:bCs/>
          <w:color w:val="000000" w:themeColor="text1"/>
          <w:kern w:val="3"/>
        </w:rPr>
        <w:t>。本</w:t>
      </w:r>
      <w:r w:rsidR="00280C8C">
        <w:rPr>
          <w:rFonts w:eastAsia="標楷體" w:hint="eastAsia"/>
          <w:bCs/>
          <w:color w:val="000000" w:themeColor="text1"/>
          <w:kern w:val="3"/>
        </w:rPr>
        <w:t>研究</w:t>
      </w:r>
      <w:r w:rsidR="0007127C">
        <w:rPr>
          <w:rFonts w:eastAsia="標楷體" w:hint="eastAsia"/>
          <w:bCs/>
          <w:color w:val="000000" w:themeColor="text1"/>
          <w:kern w:val="3"/>
        </w:rPr>
        <w:t>首先</w:t>
      </w:r>
      <w:r w:rsidR="00280C8C">
        <w:rPr>
          <w:rFonts w:eastAsia="標楷體" w:hint="eastAsia"/>
          <w:bCs/>
          <w:color w:val="000000" w:themeColor="text1"/>
          <w:kern w:val="3"/>
        </w:rPr>
        <w:t>將</w:t>
      </w:r>
      <w:r w:rsidR="0007127C">
        <w:rPr>
          <w:rFonts w:eastAsia="標楷體" w:hint="eastAsia"/>
          <w:bCs/>
          <w:color w:val="000000" w:themeColor="text1"/>
          <w:kern w:val="3"/>
        </w:rPr>
        <w:t>參考現有的文獻</w:t>
      </w:r>
      <w:r w:rsidR="008965BD">
        <w:rPr>
          <w:rFonts w:eastAsia="標楷體" w:hint="eastAsia"/>
          <w:bCs/>
          <w:color w:val="000000" w:themeColor="text1"/>
          <w:kern w:val="3"/>
        </w:rPr>
        <w:t>，</w:t>
      </w:r>
      <w:r w:rsidR="00F66E3B">
        <w:rPr>
          <w:rFonts w:eastAsia="標楷體" w:hint="eastAsia"/>
          <w:bCs/>
          <w:color w:val="000000" w:themeColor="text1"/>
          <w:kern w:val="3"/>
        </w:rPr>
        <w:t>並</w:t>
      </w:r>
      <w:r w:rsidR="00086771">
        <w:rPr>
          <w:rFonts w:eastAsia="標楷體" w:hint="eastAsia"/>
          <w:bCs/>
          <w:color w:val="000000" w:themeColor="text1"/>
          <w:kern w:val="3"/>
        </w:rPr>
        <w:t>調整</w:t>
      </w:r>
      <w:r w:rsidR="00086771">
        <w:rPr>
          <w:rFonts w:eastAsia="標楷體" w:hint="eastAsia"/>
          <w:bCs/>
          <w:color w:val="000000" w:themeColor="text1"/>
          <w:kern w:val="3"/>
        </w:rPr>
        <w:t>ARIMA(p</w:t>
      </w:r>
      <w:r w:rsidR="00086771">
        <w:rPr>
          <w:rFonts w:eastAsia="標楷體"/>
          <w:bCs/>
          <w:color w:val="000000" w:themeColor="text1"/>
          <w:kern w:val="3"/>
        </w:rPr>
        <w:t>, d, q)</w:t>
      </w:r>
      <w:r w:rsidR="00AA1AB9">
        <w:rPr>
          <w:rFonts w:eastAsia="標楷體" w:hint="eastAsia"/>
          <w:bCs/>
          <w:color w:val="000000" w:themeColor="text1"/>
          <w:kern w:val="3"/>
        </w:rPr>
        <w:t>的</w:t>
      </w:r>
      <w:r w:rsidR="00086771">
        <w:rPr>
          <w:rFonts w:eastAsia="標楷體" w:hint="eastAsia"/>
          <w:bCs/>
          <w:color w:val="000000" w:themeColor="text1"/>
          <w:kern w:val="3"/>
        </w:rPr>
        <w:t>參數</w:t>
      </w:r>
      <w:r w:rsidR="00AA1AB9">
        <w:rPr>
          <w:rFonts w:eastAsia="標楷體" w:hint="eastAsia"/>
          <w:bCs/>
          <w:color w:val="000000" w:themeColor="text1"/>
          <w:kern w:val="3"/>
        </w:rPr>
        <w:t>，</w:t>
      </w:r>
      <w:r w:rsidR="00B145C2">
        <w:rPr>
          <w:rFonts w:eastAsia="標楷體" w:hint="eastAsia"/>
          <w:bCs/>
          <w:color w:val="000000" w:themeColor="text1"/>
          <w:kern w:val="3"/>
        </w:rPr>
        <w:t>建立</w:t>
      </w:r>
      <w:r w:rsidR="00280C8C">
        <w:rPr>
          <w:rFonts w:eastAsia="標楷體" w:hint="eastAsia"/>
          <w:bCs/>
          <w:color w:val="000000" w:themeColor="text1"/>
          <w:kern w:val="3"/>
        </w:rPr>
        <w:t>ARIMA</w:t>
      </w:r>
      <w:r w:rsidR="00B145C2">
        <w:rPr>
          <w:rFonts w:eastAsia="標楷體" w:hint="eastAsia"/>
          <w:bCs/>
          <w:color w:val="000000" w:themeColor="text1"/>
          <w:kern w:val="3"/>
        </w:rPr>
        <w:t>模型</w:t>
      </w:r>
      <w:r w:rsidR="008965BD">
        <w:rPr>
          <w:rFonts w:eastAsia="標楷體" w:hint="eastAsia"/>
          <w:bCs/>
          <w:color w:val="000000" w:themeColor="text1"/>
          <w:kern w:val="3"/>
        </w:rPr>
        <w:t>進行</w:t>
      </w:r>
      <w:r w:rsidR="00586AB7">
        <w:rPr>
          <w:rFonts w:eastAsia="標楷體" w:hint="eastAsia"/>
          <w:bCs/>
          <w:color w:val="000000" w:themeColor="text1"/>
          <w:kern w:val="3"/>
        </w:rPr>
        <w:t>總指數</w:t>
      </w:r>
      <w:r w:rsidR="00586AB7">
        <w:rPr>
          <w:rFonts w:eastAsia="標楷體" w:hint="eastAsia"/>
          <w:bCs/>
          <w:color w:val="000000" w:themeColor="text1"/>
          <w:kern w:val="3"/>
        </w:rPr>
        <w:t>A</w:t>
      </w:r>
      <w:r w:rsidR="00586AB7">
        <w:rPr>
          <w:rFonts w:eastAsia="標楷體" w:hint="eastAsia"/>
          <w:bCs/>
          <w:color w:val="000000" w:themeColor="text1"/>
          <w:kern w:val="3"/>
        </w:rPr>
        <w:t>以及</w:t>
      </w:r>
      <w:r w:rsidR="00262E6B">
        <w:rPr>
          <w:rFonts w:eastAsia="標楷體" w:hint="eastAsia"/>
          <w:bCs/>
          <w:color w:val="000000" w:themeColor="text1"/>
          <w:kern w:val="3"/>
        </w:rPr>
        <w:t>總指數</w:t>
      </w:r>
      <w:r w:rsidR="00262E6B">
        <w:rPr>
          <w:rFonts w:eastAsia="標楷體" w:hint="eastAsia"/>
          <w:bCs/>
          <w:color w:val="000000" w:themeColor="text1"/>
          <w:kern w:val="3"/>
        </w:rPr>
        <w:t>B</w:t>
      </w:r>
      <w:r w:rsidR="008965BD">
        <w:rPr>
          <w:rFonts w:eastAsia="標楷體" w:hint="eastAsia"/>
          <w:bCs/>
          <w:color w:val="000000" w:themeColor="text1"/>
          <w:kern w:val="3"/>
        </w:rPr>
        <w:t>的預測</w:t>
      </w:r>
      <w:r w:rsidR="00B145C2">
        <w:rPr>
          <w:rFonts w:eastAsia="標楷體" w:hint="eastAsia"/>
          <w:bCs/>
          <w:color w:val="000000" w:themeColor="text1"/>
          <w:kern w:val="3"/>
        </w:rPr>
        <w:t>。由於</w:t>
      </w:r>
      <w:r w:rsidR="00286301" w:rsidRPr="00FD103E">
        <w:rPr>
          <w:rFonts w:eastAsia="標楷體" w:hint="eastAsia"/>
          <w:bCs/>
          <w:color w:val="000000" w:themeColor="text1"/>
          <w:kern w:val="3"/>
        </w:rPr>
        <w:t>A</w:t>
      </w:r>
      <w:r w:rsidR="00286301" w:rsidRPr="00FD103E">
        <w:rPr>
          <w:rFonts w:eastAsia="標楷體"/>
          <w:bCs/>
          <w:color w:val="000000" w:themeColor="text1"/>
          <w:kern w:val="3"/>
        </w:rPr>
        <w:t>RIMA</w:t>
      </w:r>
      <w:r w:rsidR="00782FBE" w:rsidRPr="00FD103E">
        <w:rPr>
          <w:rFonts w:eastAsia="標楷體" w:hint="eastAsia"/>
          <w:bCs/>
          <w:color w:val="000000" w:themeColor="text1"/>
          <w:kern w:val="3"/>
        </w:rPr>
        <w:t>僅考量了隨時間變化的趨勢以及隨機誤差，</w:t>
      </w:r>
      <w:r w:rsidR="005A0A59" w:rsidRPr="00FD103E">
        <w:rPr>
          <w:rFonts w:eastAsia="標楷體" w:hint="eastAsia"/>
          <w:bCs/>
          <w:color w:val="000000" w:themeColor="text1"/>
          <w:kern w:val="3"/>
        </w:rPr>
        <w:t>當資料具有</w:t>
      </w:r>
      <w:r w:rsidR="000E5243" w:rsidRPr="00FD103E">
        <w:rPr>
          <w:rFonts w:eastAsia="標楷體" w:hint="eastAsia"/>
          <w:bCs/>
          <w:color w:val="000000" w:themeColor="text1"/>
          <w:kern w:val="3"/>
        </w:rPr>
        <w:t>季節性的</w:t>
      </w:r>
      <w:r w:rsidR="005A0A59" w:rsidRPr="00FD103E">
        <w:rPr>
          <w:rFonts w:eastAsia="標楷體" w:hint="eastAsia"/>
          <w:bCs/>
          <w:color w:val="000000" w:themeColor="text1"/>
          <w:kern w:val="3"/>
        </w:rPr>
        <w:t>週期變化時，</w:t>
      </w:r>
      <w:r w:rsidR="000E5243" w:rsidRPr="00FD103E">
        <w:rPr>
          <w:rFonts w:eastAsia="標楷體" w:hint="eastAsia"/>
          <w:bCs/>
          <w:color w:val="000000" w:themeColor="text1"/>
          <w:kern w:val="3"/>
        </w:rPr>
        <w:t>ARIMA</w:t>
      </w:r>
      <w:r w:rsidR="007D4F95" w:rsidRPr="00FD103E">
        <w:rPr>
          <w:rFonts w:eastAsia="標楷體" w:hint="eastAsia"/>
          <w:bCs/>
          <w:color w:val="000000" w:themeColor="text1"/>
          <w:kern w:val="3"/>
        </w:rPr>
        <w:t>模型</w:t>
      </w:r>
      <w:r w:rsidR="007F128C">
        <w:rPr>
          <w:rFonts w:eastAsia="標楷體" w:hint="eastAsia"/>
          <w:bCs/>
          <w:color w:val="000000" w:themeColor="text1"/>
          <w:kern w:val="3"/>
        </w:rPr>
        <w:t>便</w:t>
      </w:r>
      <w:r w:rsidR="007D4F95" w:rsidRPr="00FD103E">
        <w:rPr>
          <w:rFonts w:eastAsia="標楷體" w:hint="eastAsia"/>
          <w:bCs/>
          <w:color w:val="000000" w:themeColor="text1"/>
          <w:kern w:val="3"/>
        </w:rPr>
        <w:t>無法</w:t>
      </w:r>
      <w:r w:rsidR="002708A4">
        <w:rPr>
          <w:rFonts w:eastAsia="標楷體" w:hint="eastAsia"/>
          <w:bCs/>
          <w:color w:val="000000" w:themeColor="text1"/>
          <w:kern w:val="3"/>
        </w:rPr>
        <w:t>考量到</w:t>
      </w:r>
      <w:r w:rsidR="007D4F95" w:rsidRPr="00FD103E">
        <w:rPr>
          <w:rFonts w:eastAsia="標楷體" w:hint="eastAsia"/>
          <w:bCs/>
          <w:color w:val="000000" w:themeColor="text1"/>
          <w:kern w:val="3"/>
        </w:rPr>
        <w:t>時間季節性</w:t>
      </w:r>
      <w:r w:rsidR="007A55AC" w:rsidRPr="00FD103E">
        <w:rPr>
          <w:rFonts w:eastAsia="標楷體" w:hint="eastAsia"/>
          <w:bCs/>
          <w:color w:val="000000" w:themeColor="text1"/>
          <w:kern w:val="3"/>
        </w:rPr>
        <w:t>的</w:t>
      </w:r>
      <w:r w:rsidR="007D4F95" w:rsidRPr="00FD103E">
        <w:rPr>
          <w:rFonts w:eastAsia="標楷體" w:hint="eastAsia"/>
          <w:bCs/>
          <w:color w:val="000000" w:themeColor="text1"/>
          <w:kern w:val="3"/>
        </w:rPr>
        <w:t>變化</w:t>
      </w:r>
      <w:r w:rsidR="00275CB4">
        <w:rPr>
          <w:rFonts w:eastAsia="標楷體" w:hint="eastAsia"/>
          <w:bCs/>
          <w:color w:val="000000" w:themeColor="text1"/>
          <w:kern w:val="3"/>
          <w:szCs w:val="18"/>
        </w:rPr>
        <w:t>，</w:t>
      </w:r>
      <w:r w:rsidR="00275CB4">
        <w:rPr>
          <w:rFonts w:eastAsia="標楷體" w:hint="eastAsia"/>
          <w:bCs/>
          <w:color w:val="000000" w:themeColor="text1"/>
          <w:kern w:val="3"/>
          <w:szCs w:val="18"/>
        </w:rPr>
        <w:t>SARIM</w:t>
      </w:r>
      <w:r w:rsidR="00D27CE9">
        <w:rPr>
          <w:rFonts w:eastAsia="標楷體" w:hint="eastAsia"/>
          <w:bCs/>
          <w:color w:val="000000" w:themeColor="text1"/>
          <w:kern w:val="3"/>
          <w:szCs w:val="18"/>
        </w:rPr>
        <w:t>A</w:t>
      </w:r>
      <w:r w:rsidR="008014AC">
        <w:rPr>
          <w:rFonts w:eastAsia="標楷體" w:hint="eastAsia"/>
          <w:bCs/>
          <w:color w:val="000000" w:themeColor="text1"/>
          <w:kern w:val="3"/>
          <w:szCs w:val="18"/>
        </w:rPr>
        <w:t>作為</w:t>
      </w:r>
      <w:r w:rsidR="008014AC">
        <w:rPr>
          <w:rFonts w:eastAsia="標楷體" w:hint="eastAsia"/>
          <w:bCs/>
          <w:color w:val="000000" w:themeColor="text1"/>
          <w:kern w:val="3"/>
          <w:szCs w:val="18"/>
        </w:rPr>
        <w:t>ARIMA</w:t>
      </w:r>
      <w:r w:rsidR="008014AC">
        <w:rPr>
          <w:rFonts w:eastAsia="標楷體" w:hint="eastAsia"/>
          <w:bCs/>
          <w:color w:val="000000" w:themeColor="text1"/>
          <w:kern w:val="3"/>
          <w:szCs w:val="18"/>
        </w:rPr>
        <w:t>的擴展型態，</w:t>
      </w:r>
      <w:r w:rsidR="005F5A09">
        <w:rPr>
          <w:rFonts w:eastAsia="標楷體" w:hint="eastAsia"/>
          <w:bCs/>
          <w:color w:val="000000" w:themeColor="text1"/>
          <w:kern w:val="3"/>
          <w:szCs w:val="18"/>
        </w:rPr>
        <w:t>加入了季節性參數，</w:t>
      </w:r>
      <w:r w:rsidR="00E12EAB">
        <w:rPr>
          <w:rFonts w:eastAsia="標楷體" w:hint="eastAsia"/>
          <w:bCs/>
          <w:color w:val="000000" w:themeColor="text1"/>
          <w:kern w:val="3"/>
          <w:szCs w:val="18"/>
        </w:rPr>
        <w:t>較</w:t>
      </w:r>
      <w:r w:rsidR="00E12EAB">
        <w:rPr>
          <w:rFonts w:eastAsia="標楷體" w:hint="eastAsia"/>
          <w:bCs/>
          <w:color w:val="000000" w:themeColor="text1"/>
          <w:kern w:val="3"/>
          <w:szCs w:val="18"/>
        </w:rPr>
        <w:t>ARIMA</w:t>
      </w:r>
      <w:r w:rsidR="00E12EAB">
        <w:rPr>
          <w:rFonts w:eastAsia="標楷體" w:hint="eastAsia"/>
          <w:bCs/>
          <w:color w:val="000000" w:themeColor="text1"/>
          <w:kern w:val="3"/>
          <w:szCs w:val="18"/>
        </w:rPr>
        <w:t>更加適合預測具有週期性的資料。</w:t>
      </w:r>
      <w:r w:rsidR="008014AC">
        <w:rPr>
          <w:rFonts w:eastAsia="標楷體" w:hint="eastAsia"/>
          <w:bCs/>
          <w:color w:val="000000" w:themeColor="text1"/>
          <w:kern w:val="3"/>
          <w:szCs w:val="18"/>
        </w:rPr>
        <w:t>本研究</w:t>
      </w:r>
      <w:r w:rsidR="00262E6B">
        <w:rPr>
          <w:rFonts w:eastAsia="標楷體" w:hint="eastAsia"/>
          <w:bCs/>
          <w:color w:val="000000" w:themeColor="text1"/>
          <w:kern w:val="3"/>
          <w:szCs w:val="18"/>
        </w:rPr>
        <w:t>將以</w:t>
      </w:r>
      <w:r w:rsidR="008014AC">
        <w:rPr>
          <w:rFonts w:eastAsia="標楷體" w:hint="eastAsia"/>
          <w:bCs/>
          <w:color w:val="000000" w:themeColor="text1"/>
          <w:kern w:val="3"/>
          <w:szCs w:val="18"/>
        </w:rPr>
        <w:t>SARIMA</w:t>
      </w:r>
      <w:r w:rsidR="00262E6B">
        <w:rPr>
          <w:rFonts w:eastAsia="標楷體" w:hint="eastAsia"/>
          <w:bCs/>
          <w:color w:val="000000" w:themeColor="text1"/>
          <w:kern w:val="3"/>
          <w:szCs w:val="18"/>
        </w:rPr>
        <w:t>模型預測</w:t>
      </w:r>
      <w:r w:rsidR="00B20B0D">
        <w:rPr>
          <w:rFonts w:eastAsia="標楷體" w:hint="eastAsia"/>
          <w:bCs/>
          <w:color w:val="000000" w:themeColor="text1"/>
          <w:kern w:val="3"/>
          <w:szCs w:val="18"/>
        </w:rPr>
        <w:t>總指數</w:t>
      </w:r>
      <w:r w:rsidR="00B20B0D">
        <w:rPr>
          <w:rFonts w:eastAsia="標楷體" w:hint="eastAsia"/>
          <w:bCs/>
          <w:color w:val="000000" w:themeColor="text1"/>
          <w:kern w:val="3"/>
          <w:szCs w:val="18"/>
        </w:rPr>
        <w:t>A</w:t>
      </w:r>
      <w:r w:rsidR="00B20B0D">
        <w:rPr>
          <w:rFonts w:eastAsia="標楷體" w:hint="eastAsia"/>
          <w:bCs/>
          <w:color w:val="000000" w:themeColor="text1"/>
          <w:kern w:val="3"/>
          <w:szCs w:val="18"/>
        </w:rPr>
        <w:t>以及總指數</w:t>
      </w:r>
      <w:r w:rsidR="00B20B0D">
        <w:rPr>
          <w:rFonts w:eastAsia="標楷體" w:hint="eastAsia"/>
          <w:bCs/>
          <w:color w:val="000000" w:themeColor="text1"/>
          <w:kern w:val="3"/>
          <w:szCs w:val="18"/>
        </w:rPr>
        <w:t>B</w:t>
      </w:r>
      <w:r w:rsidR="00B20B0D">
        <w:rPr>
          <w:rFonts w:eastAsia="標楷體" w:hint="eastAsia"/>
          <w:bCs/>
          <w:color w:val="000000" w:themeColor="text1"/>
          <w:kern w:val="3"/>
          <w:szCs w:val="18"/>
        </w:rPr>
        <w:t>，</w:t>
      </w:r>
      <w:r w:rsidR="00AE4156">
        <w:rPr>
          <w:rFonts w:eastAsia="標楷體" w:hint="eastAsia"/>
          <w:bCs/>
          <w:color w:val="000000" w:themeColor="text1"/>
          <w:kern w:val="3"/>
          <w:szCs w:val="18"/>
        </w:rPr>
        <w:t>找到</w:t>
      </w:r>
      <w:r w:rsidR="00AA1AB9">
        <w:rPr>
          <w:rFonts w:eastAsia="標楷體" w:hint="eastAsia"/>
          <w:bCs/>
          <w:color w:val="000000" w:themeColor="text1"/>
          <w:kern w:val="3"/>
          <w:szCs w:val="18"/>
        </w:rPr>
        <w:t>S</w:t>
      </w:r>
      <w:r w:rsidR="00AA1AB9">
        <w:rPr>
          <w:rFonts w:eastAsia="標楷體" w:hint="eastAsia"/>
          <w:bCs/>
          <w:color w:val="000000" w:themeColor="text1"/>
          <w:kern w:val="3"/>
        </w:rPr>
        <w:t>ARIMA(p</w:t>
      </w:r>
      <w:r w:rsidR="00AA1AB9">
        <w:rPr>
          <w:rFonts w:eastAsia="標楷體"/>
          <w:bCs/>
          <w:color w:val="000000" w:themeColor="text1"/>
          <w:kern w:val="3"/>
        </w:rPr>
        <w:t>, d, q)</w:t>
      </w:r>
      <w:r w:rsidR="00AA1AB9">
        <w:rPr>
          <w:rFonts w:eastAsia="標楷體" w:hint="eastAsia"/>
          <w:bCs/>
          <w:color w:val="000000" w:themeColor="text1"/>
          <w:kern w:val="3"/>
        </w:rPr>
        <w:t>(</w:t>
      </w:r>
      <w:r w:rsidR="00AA1AB9">
        <w:rPr>
          <w:rFonts w:eastAsia="標楷體"/>
          <w:bCs/>
          <w:color w:val="000000" w:themeColor="text1"/>
          <w:kern w:val="3"/>
        </w:rPr>
        <w:t xml:space="preserve">P, </w:t>
      </w:r>
      <w:r w:rsidR="00AE4156">
        <w:rPr>
          <w:rFonts w:eastAsia="標楷體"/>
          <w:bCs/>
          <w:color w:val="000000" w:themeColor="text1"/>
          <w:kern w:val="3"/>
        </w:rPr>
        <w:t>D, Q)s</w:t>
      </w:r>
      <w:r w:rsidR="00AE4156">
        <w:rPr>
          <w:rFonts w:eastAsia="標楷體" w:hint="eastAsia"/>
          <w:bCs/>
          <w:color w:val="000000" w:themeColor="text1"/>
          <w:kern w:val="3"/>
        </w:rPr>
        <w:t>的較佳參數組合，</w:t>
      </w:r>
      <w:r w:rsidR="00B20B0D">
        <w:rPr>
          <w:rFonts w:eastAsia="標楷體" w:hint="eastAsia"/>
          <w:bCs/>
          <w:color w:val="000000" w:themeColor="text1"/>
          <w:kern w:val="3"/>
          <w:szCs w:val="18"/>
        </w:rPr>
        <w:t>並和</w:t>
      </w:r>
      <w:r w:rsidR="00B20B0D">
        <w:rPr>
          <w:rFonts w:eastAsia="標楷體" w:hint="eastAsia"/>
          <w:bCs/>
          <w:color w:val="000000" w:themeColor="text1"/>
          <w:kern w:val="3"/>
          <w:szCs w:val="18"/>
        </w:rPr>
        <w:t>ARIMA</w:t>
      </w:r>
      <w:r w:rsidR="00B20B0D">
        <w:rPr>
          <w:rFonts w:eastAsia="標楷體" w:hint="eastAsia"/>
          <w:bCs/>
          <w:color w:val="000000" w:themeColor="text1"/>
          <w:kern w:val="3"/>
          <w:szCs w:val="18"/>
        </w:rPr>
        <w:t>的預測效果進行比較</w:t>
      </w:r>
      <w:r w:rsidR="00225D5C">
        <w:rPr>
          <w:rFonts w:eastAsia="標楷體" w:hint="eastAsia"/>
          <w:bCs/>
          <w:color w:val="000000" w:themeColor="text1"/>
          <w:kern w:val="3"/>
          <w:szCs w:val="18"/>
        </w:rPr>
        <w:t>，</w:t>
      </w:r>
      <w:r w:rsidR="00225D5C" w:rsidRPr="0065168C">
        <w:rPr>
          <w:rFonts w:eastAsia="標楷體" w:hint="eastAsia"/>
          <w:color w:val="7030A0"/>
          <w:kern w:val="3"/>
          <w:szCs w:val="18"/>
        </w:rPr>
        <w:t>探討季節週期性的變化對於台灣工業生產指數預測</w:t>
      </w:r>
      <w:r w:rsidR="00782126" w:rsidRPr="0065168C">
        <w:rPr>
          <w:rFonts w:eastAsia="標楷體" w:hint="eastAsia"/>
          <w:color w:val="7030A0"/>
          <w:kern w:val="3"/>
          <w:szCs w:val="18"/>
        </w:rPr>
        <w:t>是否具有影響</w:t>
      </w:r>
      <w:r w:rsidR="00225D5C">
        <w:rPr>
          <w:rFonts w:eastAsia="標楷體" w:hint="eastAsia"/>
          <w:bCs/>
          <w:color w:val="000000" w:themeColor="text1"/>
          <w:kern w:val="3"/>
          <w:szCs w:val="18"/>
        </w:rPr>
        <w:t>。</w:t>
      </w:r>
    </w:p>
    <w:p w14:paraId="4BA0D5F6" w14:textId="66412390" w:rsidR="00782126" w:rsidRDefault="00782126" w:rsidP="003B382B">
      <w:pPr>
        <w:tabs>
          <w:tab w:val="left" w:pos="192"/>
        </w:tabs>
        <w:suppressAutoHyphens/>
        <w:snapToGrid w:val="0"/>
        <w:jc w:val="both"/>
        <w:rPr>
          <w:rFonts w:eastAsia="標楷體"/>
          <w:color w:val="000000" w:themeColor="text1"/>
          <w:kern w:val="3"/>
          <w:szCs w:val="18"/>
        </w:rPr>
      </w:pPr>
      <w:r>
        <w:rPr>
          <w:rFonts w:eastAsia="標楷體" w:hint="eastAsia"/>
          <w:bCs/>
          <w:color w:val="000000" w:themeColor="text1"/>
          <w:kern w:val="3"/>
          <w:szCs w:val="18"/>
        </w:rPr>
        <w:t xml:space="preserve">        </w:t>
      </w:r>
      <w:r>
        <w:rPr>
          <w:rFonts w:eastAsia="標楷體" w:hint="eastAsia"/>
          <w:bCs/>
          <w:color w:val="000000" w:themeColor="text1"/>
          <w:kern w:val="3"/>
          <w:szCs w:val="18"/>
        </w:rPr>
        <w:t>在</w:t>
      </w:r>
      <w:r w:rsidR="00795383">
        <w:rPr>
          <w:rFonts w:eastAsia="標楷體" w:hint="eastAsia"/>
          <w:bCs/>
          <w:color w:val="000000" w:themeColor="text1"/>
          <w:kern w:val="3"/>
          <w:szCs w:val="18"/>
        </w:rPr>
        <w:t>第二類模型</w:t>
      </w:r>
      <w:r w:rsidR="00DA7EB6">
        <w:rPr>
          <w:rFonts w:eastAsia="標楷體" w:hint="eastAsia"/>
          <w:bCs/>
          <w:color w:val="000000" w:themeColor="text1"/>
          <w:kern w:val="3"/>
          <w:szCs w:val="18"/>
        </w:rPr>
        <w:t>中，</w:t>
      </w:r>
      <w:r w:rsidR="003F0B1D">
        <w:rPr>
          <w:rFonts w:eastAsia="標楷體" w:hint="eastAsia"/>
          <w:bCs/>
          <w:color w:val="000000" w:themeColor="text1"/>
          <w:kern w:val="3"/>
          <w:szCs w:val="18"/>
        </w:rPr>
        <w:t>本研究將分為</w:t>
      </w:r>
      <w:r w:rsidR="002120B3">
        <w:rPr>
          <w:rFonts w:eastAsia="標楷體" w:hint="eastAsia"/>
          <w:bCs/>
          <w:color w:val="000000" w:themeColor="text1"/>
          <w:kern w:val="3"/>
          <w:szCs w:val="18"/>
        </w:rPr>
        <w:t>兩種</w:t>
      </w:r>
      <w:r w:rsidR="003F0B1D">
        <w:rPr>
          <w:rFonts w:eastAsia="標楷體" w:hint="eastAsia"/>
          <w:bCs/>
          <w:color w:val="000000" w:themeColor="text1"/>
          <w:kern w:val="3"/>
          <w:szCs w:val="18"/>
        </w:rPr>
        <w:t>模式</w:t>
      </w:r>
      <w:r w:rsidR="005E72E4">
        <w:rPr>
          <w:rFonts w:eastAsia="標楷體" w:hint="eastAsia"/>
          <w:bCs/>
          <w:color w:val="000000" w:themeColor="text1"/>
          <w:kern w:val="3"/>
          <w:szCs w:val="18"/>
        </w:rPr>
        <w:t>執行</w:t>
      </w:r>
      <w:r w:rsidR="00DA7EB6">
        <w:rPr>
          <w:rFonts w:eastAsia="標楷體" w:hint="eastAsia"/>
          <w:bCs/>
          <w:color w:val="000000" w:themeColor="text1"/>
          <w:kern w:val="3"/>
          <w:szCs w:val="18"/>
        </w:rPr>
        <w:t>SVR</w:t>
      </w:r>
      <w:r w:rsidR="005E72E4">
        <w:rPr>
          <w:rFonts w:eastAsia="標楷體" w:hint="eastAsia"/>
          <w:bCs/>
          <w:color w:val="000000" w:themeColor="text1"/>
          <w:kern w:val="3"/>
          <w:szCs w:val="18"/>
        </w:rPr>
        <w:t>，</w:t>
      </w:r>
      <w:r w:rsidR="00E05DC0">
        <w:rPr>
          <w:rFonts w:eastAsia="標楷體" w:hint="eastAsia"/>
          <w:bCs/>
          <w:color w:val="000000" w:themeColor="text1"/>
          <w:kern w:val="3"/>
          <w:szCs w:val="18"/>
        </w:rPr>
        <w:t>分別</w:t>
      </w:r>
      <w:r w:rsidR="002120B3">
        <w:rPr>
          <w:rFonts w:eastAsia="標楷體" w:hint="eastAsia"/>
          <w:bCs/>
          <w:color w:val="000000" w:themeColor="text1"/>
          <w:kern w:val="3"/>
          <w:szCs w:val="18"/>
        </w:rPr>
        <w:t>是以</w:t>
      </w:r>
      <w:r w:rsidR="002120B3">
        <w:rPr>
          <w:rFonts w:eastAsia="標楷體" w:hint="eastAsia"/>
          <w:bCs/>
          <w:color w:val="000000" w:themeColor="text1"/>
          <w:kern w:val="3"/>
          <w:szCs w:val="18"/>
        </w:rPr>
        <w:t>PCA</w:t>
      </w:r>
      <w:r w:rsidR="008669A7">
        <w:rPr>
          <w:rFonts w:eastAsia="標楷體" w:hint="eastAsia"/>
          <w:bCs/>
          <w:color w:val="000000" w:themeColor="text1"/>
          <w:kern w:val="3"/>
          <w:szCs w:val="18"/>
        </w:rPr>
        <w:t>篩選出的</w:t>
      </w:r>
      <w:r w:rsidR="00745D01">
        <w:rPr>
          <w:rFonts w:eastAsia="標楷體" w:hint="eastAsia"/>
          <w:bCs/>
          <w:color w:val="000000" w:themeColor="text1"/>
          <w:kern w:val="3"/>
          <w:szCs w:val="18"/>
        </w:rPr>
        <w:t>主成分</w:t>
      </w:r>
      <w:r w:rsidR="008669A7">
        <w:rPr>
          <w:rFonts w:eastAsia="標楷體" w:hint="eastAsia"/>
          <w:bCs/>
          <w:color w:val="000000" w:themeColor="text1"/>
          <w:kern w:val="3"/>
          <w:szCs w:val="18"/>
        </w:rPr>
        <w:t>進行</w:t>
      </w:r>
      <w:r w:rsidR="008669A7">
        <w:rPr>
          <w:rFonts w:eastAsia="標楷體" w:hint="eastAsia"/>
          <w:bCs/>
          <w:color w:val="000000" w:themeColor="text1"/>
          <w:kern w:val="3"/>
          <w:szCs w:val="18"/>
        </w:rPr>
        <w:t>SVR</w:t>
      </w:r>
      <w:r w:rsidR="008669A7">
        <w:rPr>
          <w:rFonts w:eastAsia="標楷體" w:hint="eastAsia"/>
          <w:bCs/>
          <w:color w:val="000000" w:themeColor="text1"/>
          <w:kern w:val="3"/>
          <w:szCs w:val="18"/>
        </w:rPr>
        <w:t>模型訓練</w:t>
      </w:r>
      <w:r w:rsidR="00F86347">
        <w:rPr>
          <w:rFonts w:eastAsia="標楷體" w:hint="eastAsia"/>
          <w:bCs/>
          <w:color w:val="000000" w:themeColor="text1"/>
          <w:kern w:val="3"/>
          <w:szCs w:val="18"/>
        </w:rPr>
        <w:t>的</w:t>
      </w:r>
      <w:r w:rsidR="00E05DC0">
        <w:rPr>
          <w:rFonts w:eastAsia="標楷體" w:hint="eastAsia"/>
          <w:bCs/>
          <w:color w:val="000000" w:themeColor="text1"/>
          <w:kern w:val="3"/>
          <w:szCs w:val="18"/>
        </w:rPr>
        <w:t>PCA</w:t>
      </w:r>
      <w:r w:rsidR="00E05DC0">
        <w:rPr>
          <w:rFonts w:eastAsia="標楷體"/>
          <w:bCs/>
          <w:color w:val="000000" w:themeColor="text1"/>
          <w:kern w:val="3"/>
          <w:szCs w:val="18"/>
        </w:rPr>
        <w:t>-</w:t>
      </w:r>
      <w:r w:rsidR="00E05DC0">
        <w:rPr>
          <w:rFonts w:eastAsia="標楷體" w:hint="eastAsia"/>
          <w:bCs/>
          <w:color w:val="000000" w:themeColor="text1"/>
          <w:kern w:val="3"/>
          <w:szCs w:val="18"/>
        </w:rPr>
        <w:t>SVR</w:t>
      </w:r>
      <w:r w:rsidR="00F86347">
        <w:rPr>
          <w:rFonts w:eastAsia="標楷體" w:hint="eastAsia"/>
          <w:bCs/>
          <w:color w:val="000000" w:themeColor="text1"/>
          <w:kern w:val="3"/>
          <w:szCs w:val="18"/>
        </w:rPr>
        <w:t>模式</w:t>
      </w:r>
      <w:r w:rsidR="008669A7">
        <w:rPr>
          <w:rFonts w:eastAsia="標楷體" w:hint="eastAsia"/>
          <w:bCs/>
          <w:color w:val="000000" w:themeColor="text1"/>
          <w:kern w:val="3"/>
          <w:szCs w:val="18"/>
        </w:rPr>
        <w:t>，以及</w:t>
      </w:r>
      <w:r w:rsidR="008669A7">
        <w:rPr>
          <w:rFonts w:eastAsia="標楷體" w:hint="eastAsia"/>
          <w:bCs/>
          <w:color w:val="000000" w:themeColor="text1"/>
          <w:kern w:val="3"/>
          <w:szCs w:val="18"/>
        </w:rPr>
        <w:t>ICA</w:t>
      </w:r>
      <w:r w:rsidR="00F363CA">
        <w:rPr>
          <w:rFonts w:eastAsia="標楷體" w:hint="eastAsia"/>
          <w:bCs/>
          <w:color w:val="000000" w:themeColor="text1"/>
          <w:kern w:val="3"/>
          <w:szCs w:val="18"/>
        </w:rPr>
        <w:t>分解</w:t>
      </w:r>
      <w:r w:rsidR="008669A7">
        <w:rPr>
          <w:rFonts w:eastAsia="標楷體" w:hint="eastAsia"/>
          <w:bCs/>
          <w:color w:val="000000" w:themeColor="text1"/>
          <w:kern w:val="3"/>
          <w:szCs w:val="18"/>
        </w:rPr>
        <w:t>出的</w:t>
      </w:r>
      <w:r w:rsidR="000973FC">
        <w:rPr>
          <w:rFonts w:eastAsia="標楷體" w:hint="eastAsia"/>
          <w:bCs/>
          <w:color w:val="000000" w:themeColor="text1"/>
          <w:kern w:val="3"/>
          <w:szCs w:val="18"/>
        </w:rPr>
        <w:t>獨立</w:t>
      </w:r>
      <w:r w:rsidR="008669A7">
        <w:rPr>
          <w:rFonts w:eastAsia="標楷體" w:hint="eastAsia"/>
          <w:bCs/>
          <w:color w:val="000000" w:themeColor="text1"/>
          <w:kern w:val="3"/>
          <w:szCs w:val="18"/>
        </w:rPr>
        <w:t>成分進行</w:t>
      </w:r>
      <w:r w:rsidR="008669A7">
        <w:rPr>
          <w:rFonts w:eastAsia="標楷體" w:hint="eastAsia"/>
          <w:bCs/>
          <w:color w:val="000000" w:themeColor="text1"/>
          <w:kern w:val="3"/>
          <w:szCs w:val="18"/>
        </w:rPr>
        <w:t>SVR</w:t>
      </w:r>
      <w:r w:rsidR="008669A7">
        <w:rPr>
          <w:rFonts w:eastAsia="標楷體" w:hint="eastAsia"/>
          <w:bCs/>
          <w:color w:val="000000" w:themeColor="text1"/>
          <w:kern w:val="3"/>
          <w:szCs w:val="18"/>
        </w:rPr>
        <w:t>模型訓練的</w:t>
      </w:r>
      <w:r w:rsidR="00E05DC0">
        <w:rPr>
          <w:rFonts w:eastAsia="標楷體" w:hint="eastAsia"/>
          <w:bCs/>
          <w:color w:val="000000" w:themeColor="text1"/>
          <w:kern w:val="3"/>
          <w:szCs w:val="18"/>
        </w:rPr>
        <w:t>I</w:t>
      </w:r>
      <w:r w:rsidR="00E05DC0">
        <w:rPr>
          <w:rFonts w:eastAsia="標楷體"/>
          <w:bCs/>
          <w:color w:val="000000" w:themeColor="text1"/>
          <w:kern w:val="3"/>
          <w:szCs w:val="18"/>
        </w:rPr>
        <w:t>CA-SVR</w:t>
      </w:r>
      <w:r w:rsidR="00F86347">
        <w:rPr>
          <w:rFonts w:eastAsia="標楷體" w:hint="eastAsia"/>
          <w:bCs/>
          <w:color w:val="000000" w:themeColor="text1"/>
          <w:kern w:val="3"/>
          <w:szCs w:val="18"/>
        </w:rPr>
        <w:t>模式</w:t>
      </w:r>
      <w:r w:rsidR="00E05DC0">
        <w:rPr>
          <w:rFonts w:eastAsia="標楷體" w:hint="eastAsia"/>
          <w:bCs/>
          <w:color w:val="000000" w:themeColor="text1"/>
          <w:kern w:val="3"/>
          <w:szCs w:val="18"/>
        </w:rPr>
        <w:t>。</w:t>
      </w:r>
      <w:r w:rsidR="00E02AD3">
        <w:rPr>
          <w:rFonts w:eastAsia="標楷體" w:hint="eastAsia"/>
          <w:bCs/>
          <w:color w:val="000000" w:themeColor="text1"/>
          <w:kern w:val="3"/>
          <w:szCs w:val="18"/>
        </w:rPr>
        <w:t>S</w:t>
      </w:r>
      <w:r w:rsidR="00E02AD3">
        <w:rPr>
          <w:rFonts w:eastAsia="標楷體"/>
          <w:bCs/>
          <w:color w:val="000000" w:themeColor="text1"/>
          <w:kern w:val="3"/>
          <w:szCs w:val="18"/>
        </w:rPr>
        <w:t>VR</w:t>
      </w:r>
      <w:r w:rsidR="007914E3">
        <w:rPr>
          <w:rFonts w:eastAsia="標楷體" w:hint="eastAsia"/>
          <w:bCs/>
          <w:color w:val="000000" w:themeColor="text1"/>
          <w:kern w:val="3"/>
          <w:szCs w:val="18"/>
        </w:rPr>
        <w:t>相較於</w:t>
      </w:r>
      <w:r w:rsidR="00B57BFB">
        <w:rPr>
          <w:rFonts w:eastAsia="標楷體" w:hint="eastAsia"/>
          <w:bCs/>
          <w:color w:val="000000" w:themeColor="text1"/>
          <w:kern w:val="3"/>
          <w:szCs w:val="18"/>
        </w:rPr>
        <w:t>第一類模型皆</w:t>
      </w:r>
      <w:r w:rsidR="006E0B77">
        <w:rPr>
          <w:rFonts w:eastAsia="標楷體" w:hint="eastAsia"/>
          <w:bCs/>
          <w:color w:val="000000" w:themeColor="text1"/>
          <w:kern w:val="3"/>
          <w:szCs w:val="18"/>
        </w:rPr>
        <w:t>以預測對象</w:t>
      </w:r>
      <w:r w:rsidR="007914E3">
        <w:rPr>
          <w:rFonts w:eastAsia="標楷體" w:hint="eastAsia"/>
          <w:bCs/>
          <w:color w:val="000000" w:themeColor="text1"/>
          <w:kern w:val="3"/>
          <w:szCs w:val="18"/>
        </w:rPr>
        <w:t>自身</w:t>
      </w:r>
      <w:r w:rsidR="006E0B77">
        <w:rPr>
          <w:rFonts w:eastAsia="標楷體" w:hint="eastAsia"/>
          <w:bCs/>
          <w:color w:val="000000" w:themeColor="text1"/>
          <w:kern w:val="3"/>
          <w:szCs w:val="18"/>
        </w:rPr>
        <w:t>的</w:t>
      </w:r>
      <w:r w:rsidR="00EF4515">
        <w:rPr>
          <w:rFonts w:eastAsia="標楷體" w:hint="eastAsia"/>
          <w:bCs/>
          <w:color w:val="000000" w:themeColor="text1"/>
          <w:kern w:val="3"/>
          <w:szCs w:val="18"/>
        </w:rPr>
        <w:t>歷史數據進行</w:t>
      </w:r>
      <w:r w:rsidR="007914E3">
        <w:rPr>
          <w:rFonts w:eastAsia="標楷體" w:hint="eastAsia"/>
          <w:bCs/>
          <w:color w:val="000000" w:themeColor="text1"/>
          <w:kern w:val="3"/>
          <w:szCs w:val="18"/>
        </w:rPr>
        <w:t>自我</w:t>
      </w:r>
      <w:proofErr w:type="gramStart"/>
      <w:r w:rsidR="007914E3">
        <w:rPr>
          <w:rFonts w:eastAsia="標楷體" w:hint="eastAsia"/>
          <w:bCs/>
          <w:color w:val="000000" w:themeColor="text1"/>
          <w:kern w:val="3"/>
          <w:szCs w:val="18"/>
        </w:rPr>
        <w:t>迴</w:t>
      </w:r>
      <w:proofErr w:type="gramEnd"/>
      <w:r w:rsidR="007914E3">
        <w:rPr>
          <w:rFonts w:eastAsia="標楷體" w:hint="eastAsia"/>
          <w:bCs/>
          <w:color w:val="000000" w:themeColor="text1"/>
          <w:kern w:val="3"/>
          <w:szCs w:val="18"/>
        </w:rPr>
        <w:t>歸，</w:t>
      </w:r>
      <w:r w:rsidR="007914E3">
        <w:rPr>
          <w:rFonts w:eastAsia="標楷體" w:hint="eastAsia"/>
          <w:bCs/>
          <w:color w:val="000000" w:themeColor="text1"/>
          <w:kern w:val="3"/>
          <w:szCs w:val="18"/>
        </w:rPr>
        <w:t>SVR</w:t>
      </w:r>
      <w:r w:rsidR="008C2E1E">
        <w:rPr>
          <w:rFonts w:eastAsia="標楷體" w:hint="eastAsia"/>
          <w:bCs/>
          <w:color w:val="000000" w:themeColor="text1"/>
          <w:kern w:val="3"/>
          <w:szCs w:val="18"/>
        </w:rPr>
        <w:t>可以收集</w:t>
      </w:r>
      <w:proofErr w:type="gramStart"/>
      <w:r w:rsidR="008C2E1E">
        <w:rPr>
          <w:rFonts w:eastAsia="標楷體" w:hint="eastAsia"/>
          <w:bCs/>
          <w:color w:val="000000" w:themeColor="text1"/>
          <w:kern w:val="3"/>
          <w:szCs w:val="18"/>
        </w:rPr>
        <w:t>多變量</w:t>
      </w:r>
      <w:proofErr w:type="gramEnd"/>
      <w:r w:rsidR="008C2E1E">
        <w:rPr>
          <w:rFonts w:eastAsia="標楷體" w:hint="eastAsia"/>
          <w:bCs/>
          <w:color w:val="000000" w:themeColor="text1"/>
          <w:kern w:val="3"/>
          <w:szCs w:val="18"/>
        </w:rPr>
        <w:t>的特徵</w:t>
      </w:r>
      <w:r w:rsidR="002A4EBD">
        <w:rPr>
          <w:rFonts w:eastAsia="標楷體" w:hint="eastAsia"/>
          <w:bCs/>
          <w:color w:val="000000" w:themeColor="text1"/>
          <w:kern w:val="3"/>
          <w:szCs w:val="18"/>
        </w:rPr>
        <w:t>，</w:t>
      </w:r>
      <w:r w:rsidR="00837140">
        <w:rPr>
          <w:rFonts w:eastAsia="標楷體" w:hint="eastAsia"/>
          <w:bCs/>
          <w:color w:val="000000" w:themeColor="text1"/>
          <w:kern w:val="3"/>
          <w:szCs w:val="18"/>
        </w:rPr>
        <w:t>形成多元</w:t>
      </w:r>
      <w:proofErr w:type="gramStart"/>
      <w:r w:rsidR="00837140">
        <w:rPr>
          <w:rFonts w:eastAsia="標楷體" w:hint="eastAsia"/>
          <w:bCs/>
          <w:color w:val="000000" w:themeColor="text1"/>
          <w:kern w:val="3"/>
          <w:szCs w:val="18"/>
        </w:rPr>
        <w:t>迴</w:t>
      </w:r>
      <w:proofErr w:type="gramEnd"/>
      <w:r w:rsidR="00837140">
        <w:rPr>
          <w:rFonts w:eastAsia="標楷體" w:hint="eastAsia"/>
          <w:bCs/>
          <w:color w:val="000000" w:themeColor="text1"/>
          <w:kern w:val="3"/>
          <w:szCs w:val="18"/>
        </w:rPr>
        <w:t>歸</w:t>
      </w:r>
      <w:r w:rsidR="000973FC">
        <w:rPr>
          <w:rFonts w:eastAsia="標楷體" w:hint="eastAsia"/>
          <w:bCs/>
          <w:color w:val="000000" w:themeColor="text1"/>
          <w:kern w:val="3"/>
          <w:szCs w:val="18"/>
        </w:rPr>
        <w:t>，而</w:t>
      </w:r>
      <w:r w:rsidR="001855F7">
        <w:rPr>
          <w:rFonts w:eastAsia="標楷體" w:hint="eastAsia"/>
          <w:bCs/>
          <w:color w:val="000000" w:themeColor="text1"/>
          <w:kern w:val="3"/>
          <w:szCs w:val="18"/>
        </w:rPr>
        <w:t>本研究嘗試以</w:t>
      </w:r>
      <w:r w:rsidR="001855F7">
        <w:rPr>
          <w:rFonts w:eastAsia="標楷體" w:hint="eastAsia"/>
          <w:bCs/>
          <w:color w:val="000000" w:themeColor="text1"/>
          <w:kern w:val="3"/>
          <w:szCs w:val="18"/>
        </w:rPr>
        <w:t>SVR</w:t>
      </w:r>
      <w:r w:rsidR="004732A1">
        <w:rPr>
          <w:rFonts w:eastAsia="標楷體" w:hint="eastAsia"/>
          <w:bCs/>
          <w:color w:val="000000" w:themeColor="text1"/>
          <w:kern w:val="3"/>
          <w:szCs w:val="18"/>
        </w:rPr>
        <w:t>進行</w:t>
      </w:r>
      <w:r w:rsidR="008575ED">
        <w:rPr>
          <w:rFonts w:eastAsia="標楷體" w:hint="eastAsia"/>
          <w:bCs/>
          <w:color w:val="000000" w:themeColor="text1"/>
          <w:kern w:val="3"/>
          <w:szCs w:val="18"/>
        </w:rPr>
        <w:t>總指數</w:t>
      </w:r>
      <w:r w:rsidR="008575ED">
        <w:rPr>
          <w:rFonts w:eastAsia="標楷體" w:hint="eastAsia"/>
          <w:bCs/>
          <w:color w:val="000000" w:themeColor="text1"/>
          <w:kern w:val="3"/>
          <w:szCs w:val="18"/>
        </w:rPr>
        <w:t>A</w:t>
      </w:r>
      <w:r w:rsidR="000973FC">
        <w:rPr>
          <w:rFonts w:eastAsia="標楷體" w:hint="eastAsia"/>
          <w:bCs/>
          <w:color w:val="000000" w:themeColor="text1"/>
          <w:kern w:val="3"/>
          <w:szCs w:val="18"/>
        </w:rPr>
        <w:t>、</w:t>
      </w:r>
      <w:r w:rsidR="008575ED">
        <w:rPr>
          <w:rFonts w:eastAsia="標楷體" w:hint="eastAsia"/>
          <w:bCs/>
          <w:color w:val="000000" w:themeColor="text1"/>
          <w:kern w:val="3"/>
          <w:szCs w:val="18"/>
        </w:rPr>
        <w:t>總指數</w:t>
      </w:r>
      <w:r w:rsidR="008575ED">
        <w:rPr>
          <w:rFonts w:eastAsia="標楷體" w:hint="eastAsia"/>
          <w:bCs/>
          <w:color w:val="000000" w:themeColor="text1"/>
          <w:kern w:val="3"/>
          <w:szCs w:val="18"/>
        </w:rPr>
        <w:t>B</w:t>
      </w:r>
      <w:r w:rsidR="004732A1">
        <w:rPr>
          <w:rFonts w:eastAsia="標楷體" w:hint="eastAsia"/>
          <w:bCs/>
          <w:color w:val="000000" w:themeColor="text1"/>
          <w:kern w:val="3"/>
          <w:szCs w:val="18"/>
        </w:rPr>
        <w:t>的預測</w:t>
      </w:r>
      <w:r w:rsidR="008575ED">
        <w:rPr>
          <w:rFonts w:eastAsia="標楷體" w:hint="eastAsia"/>
          <w:bCs/>
          <w:color w:val="000000" w:themeColor="text1"/>
          <w:kern w:val="3"/>
          <w:szCs w:val="18"/>
        </w:rPr>
        <w:t>，</w:t>
      </w:r>
      <w:r w:rsidR="009B2D4E">
        <w:rPr>
          <w:rFonts w:eastAsia="標楷體" w:hint="eastAsia"/>
          <w:bCs/>
          <w:color w:val="000000" w:themeColor="text1"/>
          <w:kern w:val="3"/>
          <w:szCs w:val="18"/>
        </w:rPr>
        <w:t>將</w:t>
      </w:r>
      <w:r w:rsidR="006136A4">
        <w:rPr>
          <w:rFonts w:eastAsia="標楷體" w:hint="eastAsia"/>
          <w:bCs/>
          <w:color w:val="000000" w:themeColor="text1"/>
          <w:kern w:val="3"/>
          <w:szCs w:val="18"/>
        </w:rPr>
        <w:t>構成總指數</w:t>
      </w:r>
      <w:r w:rsidR="00903365">
        <w:rPr>
          <w:rFonts w:eastAsia="標楷體" w:hint="eastAsia"/>
          <w:bCs/>
          <w:color w:val="000000" w:themeColor="text1"/>
          <w:kern w:val="3"/>
          <w:szCs w:val="18"/>
        </w:rPr>
        <w:t>的</w:t>
      </w:r>
      <w:r w:rsidR="009B2D4E">
        <w:rPr>
          <w:rFonts w:eastAsia="標楷體" w:hint="eastAsia"/>
          <w:bCs/>
          <w:color w:val="000000" w:themeColor="text1"/>
          <w:kern w:val="3"/>
          <w:szCs w:val="18"/>
        </w:rPr>
        <w:t>多個</w:t>
      </w:r>
      <w:r w:rsidR="00903365">
        <w:rPr>
          <w:rFonts w:eastAsia="標楷體" w:hint="eastAsia"/>
          <w:bCs/>
          <w:color w:val="000000" w:themeColor="text1"/>
          <w:kern w:val="3"/>
          <w:szCs w:val="18"/>
        </w:rPr>
        <w:t>行業作為特徵值，</w:t>
      </w:r>
      <w:r w:rsidR="009B2D4E">
        <w:rPr>
          <w:rFonts w:eastAsia="標楷體" w:hint="eastAsia"/>
          <w:bCs/>
          <w:color w:val="000000" w:themeColor="text1"/>
          <w:kern w:val="3"/>
          <w:szCs w:val="18"/>
        </w:rPr>
        <w:t>並</w:t>
      </w:r>
      <w:r w:rsidR="003543CD">
        <w:rPr>
          <w:rFonts w:eastAsia="標楷體" w:hint="eastAsia"/>
          <w:bCs/>
          <w:color w:val="000000" w:themeColor="text1"/>
          <w:kern w:val="3"/>
          <w:szCs w:val="18"/>
        </w:rPr>
        <w:t>以這些行業的歷史數據進行</w:t>
      </w:r>
      <w:r w:rsidR="005F3C0A">
        <w:rPr>
          <w:rFonts w:eastAsia="標楷體" w:hint="eastAsia"/>
          <w:bCs/>
          <w:color w:val="000000" w:themeColor="text1"/>
          <w:kern w:val="3"/>
          <w:szCs w:val="18"/>
        </w:rPr>
        <w:t>模型訓練，</w:t>
      </w:r>
      <w:r w:rsidR="00D319BC">
        <w:rPr>
          <w:rFonts w:eastAsia="標楷體" w:hint="eastAsia"/>
          <w:bCs/>
          <w:color w:val="000000" w:themeColor="text1"/>
          <w:kern w:val="3"/>
          <w:szCs w:val="18"/>
        </w:rPr>
        <w:t>探討</w:t>
      </w:r>
      <w:r w:rsidR="001943EA">
        <w:rPr>
          <w:rFonts w:eastAsia="標楷體" w:hint="eastAsia"/>
          <w:bCs/>
          <w:color w:val="000000" w:themeColor="text1"/>
          <w:kern w:val="3"/>
          <w:szCs w:val="18"/>
        </w:rPr>
        <w:t>以</w:t>
      </w:r>
      <w:proofErr w:type="gramStart"/>
      <w:r w:rsidR="001943EA">
        <w:rPr>
          <w:rFonts w:eastAsia="標楷體" w:hint="eastAsia"/>
          <w:bCs/>
          <w:color w:val="000000" w:themeColor="text1"/>
          <w:kern w:val="3"/>
          <w:szCs w:val="18"/>
        </w:rPr>
        <w:t>多變量</w:t>
      </w:r>
      <w:proofErr w:type="gramEnd"/>
      <w:r w:rsidR="001943EA">
        <w:rPr>
          <w:rFonts w:eastAsia="標楷體" w:hint="eastAsia"/>
          <w:bCs/>
          <w:color w:val="000000" w:themeColor="text1"/>
          <w:kern w:val="3"/>
          <w:szCs w:val="18"/>
        </w:rPr>
        <w:t>進行工業生產指數</w:t>
      </w:r>
      <w:r w:rsidR="00B0088E">
        <w:rPr>
          <w:rFonts w:eastAsia="標楷體" w:hint="eastAsia"/>
          <w:bCs/>
          <w:color w:val="000000" w:themeColor="text1"/>
          <w:kern w:val="3"/>
          <w:szCs w:val="18"/>
        </w:rPr>
        <w:t>預測的效果</w:t>
      </w:r>
      <w:r w:rsidR="00CE5BC0">
        <w:rPr>
          <w:rFonts w:eastAsia="標楷體" w:hint="eastAsia"/>
          <w:bCs/>
          <w:color w:val="000000" w:themeColor="text1"/>
          <w:kern w:val="3"/>
          <w:szCs w:val="18"/>
        </w:rPr>
        <w:t>，由於</w:t>
      </w:r>
      <w:r w:rsidR="00C80F89">
        <w:rPr>
          <w:rFonts w:eastAsia="標楷體" w:hint="eastAsia"/>
          <w:bCs/>
          <w:color w:val="000000" w:themeColor="text1"/>
          <w:kern w:val="3"/>
          <w:szCs w:val="18"/>
        </w:rPr>
        <w:t>選取</w:t>
      </w:r>
      <w:proofErr w:type="gramStart"/>
      <w:r w:rsidR="00C80F89">
        <w:rPr>
          <w:rFonts w:eastAsia="標楷體" w:hint="eastAsia"/>
          <w:bCs/>
          <w:color w:val="000000" w:themeColor="text1"/>
          <w:kern w:val="3"/>
          <w:szCs w:val="18"/>
        </w:rPr>
        <w:t>的變量數屬</w:t>
      </w:r>
      <w:r w:rsidR="00843BFC">
        <w:rPr>
          <w:rFonts w:eastAsia="標楷體" w:hint="eastAsia"/>
          <w:bCs/>
          <w:color w:val="000000" w:themeColor="text1"/>
          <w:kern w:val="3"/>
          <w:szCs w:val="18"/>
        </w:rPr>
        <w:t>於高維度</w:t>
      </w:r>
      <w:proofErr w:type="gramEnd"/>
      <w:r w:rsidR="00843BFC">
        <w:rPr>
          <w:rFonts w:eastAsia="標楷體" w:hint="eastAsia"/>
          <w:bCs/>
          <w:color w:val="000000" w:themeColor="text1"/>
          <w:kern w:val="3"/>
          <w:szCs w:val="18"/>
        </w:rPr>
        <w:t>，</w:t>
      </w:r>
      <w:r w:rsidR="00F8204A">
        <w:rPr>
          <w:rFonts w:eastAsia="標楷體" w:hint="eastAsia"/>
          <w:bCs/>
          <w:color w:val="000000" w:themeColor="text1"/>
          <w:kern w:val="3"/>
          <w:szCs w:val="18"/>
        </w:rPr>
        <w:t>可能</w:t>
      </w:r>
      <w:r w:rsidR="00204F29">
        <w:rPr>
          <w:rFonts w:eastAsia="標楷體" w:hint="eastAsia"/>
          <w:bCs/>
          <w:color w:val="000000" w:themeColor="text1"/>
          <w:kern w:val="3"/>
          <w:szCs w:val="18"/>
        </w:rPr>
        <w:t>會</w:t>
      </w:r>
      <w:r w:rsidR="003F05CB">
        <w:rPr>
          <w:rFonts w:eastAsia="標楷體" w:hint="eastAsia"/>
          <w:bCs/>
          <w:color w:val="000000" w:themeColor="text1"/>
          <w:kern w:val="3"/>
          <w:szCs w:val="18"/>
        </w:rPr>
        <w:t>有雜訊影響</w:t>
      </w:r>
      <w:r w:rsidR="00BA0B97">
        <w:rPr>
          <w:rFonts w:eastAsia="標楷體" w:hint="eastAsia"/>
          <w:bCs/>
          <w:color w:val="000000" w:themeColor="text1"/>
          <w:kern w:val="3"/>
          <w:szCs w:val="18"/>
        </w:rPr>
        <w:t>訓練效果</w:t>
      </w:r>
      <w:r w:rsidR="003F05CB">
        <w:rPr>
          <w:rFonts w:eastAsia="標楷體" w:hint="eastAsia"/>
          <w:bCs/>
          <w:color w:val="000000" w:themeColor="text1"/>
          <w:kern w:val="3"/>
          <w:szCs w:val="18"/>
        </w:rPr>
        <w:t>或是</w:t>
      </w:r>
      <w:proofErr w:type="gramStart"/>
      <w:r w:rsidR="00204F29">
        <w:rPr>
          <w:rFonts w:eastAsia="標楷體" w:hint="eastAsia"/>
          <w:bCs/>
          <w:color w:val="000000" w:themeColor="text1"/>
          <w:kern w:val="3"/>
          <w:szCs w:val="18"/>
        </w:rPr>
        <w:t>發</w:t>
      </w:r>
      <w:r w:rsidR="003F05CB">
        <w:rPr>
          <w:rFonts w:eastAsia="標楷體" w:hint="eastAsia"/>
          <w:bCs/>
          <w:color w:val="000000" w:themeColor="text1"/>
          <w:kern w:val="3"/>
          <w:szCs w:val="18"/>
        </w:rPr>
        <w:t>生</w:t>
      </w:r>
      <w:r w:rsidR="00F8204A">
        <w:rPr>
          <w:rFonts w:eastAsia="標楷體" w:hint="eastAsia"/>
          <w:bCs/>
          <w:color w:val="000000" w:themeColor="text1"/>
          <w:kern w:val="3"/>
          <w:szCs w:val="18"/>
        </w:rPr>
        <w:t>危度災難</w:t>
      </w:r>
      <w:proofErr w:type="gramEnd"/>
      <w:r w:rsidR="00204F29">
        <w:rPr>
          <w:rFonts w:eastAsia="標楷體" w:hint="eastAsia"/>
          <w:bCs/>
          <w:color w:val="000000" w:themeColor="text1"/>
          <w:kern w:val="3"/>
          <w:szCs w:val="18"/>
        </w:rPr>
        <w:t>的事件</w:t>
      </w:r>
      <w:r w:rsidR="003F05CB">
        <w:rPr>
          <w:rFonts w:eastAsia="標楷體" w:hint="eastAsia"/>
          <w:bCs/>
          <w:color w:val="000000" w:themeColor="text1"/>
          <w:kern w:val="3"/>
          <w:szCs w:val="18"/>
        </w:rPr>
        <w:t>(</w:t>
      </w:r>
      <w:r w:rsidR="00727520">
        <w:rPr>
          <w:rFonts w:eastAsia="標楷體" w:hint="eastAsia"/>
          <w:bCs/>
          <w:color w:val="000000" w:themeColor="text1"/>
          <w:kern w:val="3"/>
          <w:szCs w:val="18"/>
        </w:rPr>
        <w:t>C</w:t>
      </w:r>
      <w:r w:rsidR="004106BB">
        <w:rPr>
          <w:rFonts w:eastAsia="標楷體"/>
          <w:bCs/>
          <w:color w:val="000000" w:themeColor="text1"/>
          <w:kern w:val="3"/>
          <w:szCs w:val="18"/>
        </w:rPr>
        <w:t xml:space="preserve">urse </w:t>
      </w:r>
      <w:r w:rsidR="00727520">
        <w:rPr>
          <w:rFonts w:eastAsia="標楷體" w:hint="eastAsia"/>
          <w:bCs/>
          <w:color w:val="000000" w:themeColor="text1"/>
          <w:kern w:val="3"/>
          <w:szCs w:val="18"/>
        </w:rPr>
        <w:t>O</w:t>
      </w:r>
      <w:r w:rsidR="004106BB">
        <w:rPr>
          <w:rFonts w:eastAsia="標楷體"/>
          <w:bCs/>
          <w:color w:val="000000" w:themeColor="text1"/>
          <w:kern w:val="3"/>
          <w:szCs w:val="18"/>
        </w:rPr>
        <w:t xml:space="preserve">f </w:t>
      </w:r>
      <w:r w:rsidR="00727520">
        <w:rPr>
          <w:rFonts w:eastAsia="標楷體" w:hint="eastAsia"/>
          <w:bCs/>
          <w:color w:val="000000" w:themeColor="text1"/>
          <w:kern w:val="3"/>
          <w:szCs w:val="18"/>
        </w:rPr>
        <w:t>D</w:t>
      </w:r>
      <w:r w:rsidR="004106BB">
        <w:rPr>
          <w:rFonts w:eastAsia="標楷體"/>
          <w:bCs/>
          <w:color w:val="000000" w:themeColor="text1"/>
          <w:kern w:val="3"/>
          <w:szCs w:val="18"/>
        </w:rPr>
        <w:t>imensionality)</w:t>
      </w:r>
      <w:r w:rsidR="00204F29">
        <w:rPr>
          <w:rFonts w:eastAsia="標楷體" w:hint="eastAsia"/>
          <w:bCs/>
          <w:color w:val="000000" w:themeColor="text1"/>
          <w:kern w:val="3"/>
          <w:szCs w:val="18"/>
        </w:rPr>
        <w:t>，</w:t>
      </w:r>
      <w:r w:rsidR="00D905A3">
        <w:rPr>
          <w:rFonts w:eastAsia="標楷體" w:hint="eastAsia"/>
          <w:bCs/>
          <w:color w:val="000000" w:themeColor="text1"/>
          <w:kern w:val="3"/>
          <w:szCs w:val="18"/>
        </w:rPr>
        <w:t>所以</w:t>
      </w:r>
      <w:r w:rsidR="00D43DAD">
        <w:rPr>
          <w:rFonts w:eastAsia="標楷體" w:hint="eastAsia"/>
          <w:bCs/>
          <w:color w:val="000000" w:themeColor="text1"/>
          <w:kern w:val="3"/>
          <w:szCs w:val="18"/>
        </w:rPr>
        <w:t>使用</w:t>
      </w:r>
      <w:r w:rsidR="00FC4B7C">
        <w:rPr>
          <w:rFonts w:eastAsia="標楷體" w:hint="eastAsia"/>
          <w:bCs/>
          <w:color w:val="000000" w:themeColor="text1"/>
          <w:kern w:val="3"/>
          <w:szCs w:val="18"/>
        </w:rPr>
        <w:t>PCA</w:t>
      </w:r>
      <w:r w:rsidR="0026004C">
        <w:rPr>
          <w:rFonts w:eastAsia="標楷體" w:hint="eastAsia"/>
          <w:bCs/>
          <w:color w:val="000000" w:themeColor="text1"/>
          <w:kern w:val="3"/>
          <w:szCs w:val="18"/>
        </w:rPr>
        <w:t>(</w:t>
      </w:r>
      <w:r w:rsidR="0026004C">
        <w:rPr>
          <w:rFonts w:eastAsia="標楷體" w:hint="eastAsia"/>
          <w:bCs/>
          <w:color w:val="000000" w:themeColor="text1"/>
          <w:kern w:val="3"/>
          <w:szCs w:val="18"/>
        </w:rPr>
        <w:t>如</w:t>
      </w:r>
      <w:r w:rsidR="0026004C" w:rsidRPr="0026004C">
        <w:rPr>
          <w:rFonts w:eastAsia="標楷體" w:hint="eastAsia"/>
          <w:bCs/>
          <w:color w:val="00B050"/>
          <w:kern w:val="3"/>
          <w:szCs w:val="18"/>
        </w:rPr>
        <w:t>式</w:t>
      </w:r>
      <w:r w:rsidR="0026004C" w:rsidRPr="0026004C">
        <w:rPr>
          <w:rFonts w:eastAsia="標楷體" w:hint="eastAsia"/>
          <w:bCs/>
          <w:color w:val="00B050"/>
          <w:kern w:val="3"/>
          <w:szCs w:val="18"/>
        </w:rPr>
        <w:t>(</w:t>
      </w:r>
      <w:r w:rsidR="004E3807">
        <w:rPr>
          <w:rFonts w:eastAsia="標楷體"/>
          <w:bCs/>
          <w:color w:val="00B050"/>
          <w:kern w:val="3"/>
          <w:szCs w:val="18"/>
        </w:rPr>
        <w:t>9</w:t>
      </w:r>
      <w:r w:rsidR="0026004C" w:rsidRPr="0026004C">
        <w:rPr>
          <w:rFonts w:eastAsia="標楷體" w:hint="eastAsia"/>
          <w:bCs/>
          <w:color w:val="00B050"/>
          <w:kern w:val="3"/>
          <w:szCs w:val="18"/>
        </w:rPr>
        <w:t>)</w:t>
      </w:r>
      <w:r w:rsidR="008B20FC">
        <w:rPr>
          <w:rFonts w:eastAsia="標楷體" w:hint="eastAsia"/>
          <w:bCs/>
          <w:color w:val="00B050"/>
          <w:kern w:val="3"/>
          <w:szCs w:val="18"/>
        </w:rPr>
        <w:t>所示</w:t>
      </w:r>
      <w:r w:rsidR="00FC4B7C" w:rsidRPr="0026004C">
        <w:rPr>
          <w:rFonts w:eastAsia="標楷體" w:hint="eastAsia"/>
          <w:bCs/>
          <w:color w:val="00B050"/>
          <w:kern w:val="3"/>
          <w:szCs w:val="18"/>
        </w:rPr>
        <w:t>)</w:t>
      </w:r>
      <w:r w:rsidR="00FC4B7C">
        <w:rPr>
          <w:rFonts w:eastAsia="標楷體" w:hint="eastAsia"/>
          <w:bCs/>
          <w:color w:val="000000" w:themeColor="text1"/>
          <w:kern w:val="3"/>
          <w:szCs w:val="18"/>
        </w:rPr>
        <w:t>以及</w:t>
      </w:r>
      <w:r w:rsidR="00FC4B7C">
        <w:rPr>
          <w:rFonts w:eastAsia="標楷體" w:hint="eastAsia"/>
          <w:bCs/>
          <w:color w:val="000000" w:themeColor="text1"/>
          <w:kern w:val="3"/>
          <w:szCs w:val="18"/>
        </w:rPr>
        <w:t>ICA</w:t>
      </w:r>
      <w:r w:rsidR="0026004C">
        <w:rPr>
          <w:rFonts w:eastAsia="標楷體" w:hint="eastAsia"/>
          <w:bCs/>
          <w:color w:val="000000" w:themeColor="text1"/>
          <w:kern w:val="3"/>
          <w:szCs w:val="18"/>
        </w:rPr>
        <w:t>(</w:t>
      </w:r>
      <w:r w:rsidR="0026004C">
        <w:rPr>
          <w:rFonts w:eastAsia="標楷體" w:hint="eastAsia"/>
          <w:bCs/>
          <w:color w:val="000000" w:themeColor="text1"/>
          <w:kern w:val="3"/>
          <w:szCs w:val="18"/>
        </w:rPr>
        <w:t>如</w:t>
      </w:r>
      <w:r w:rsidR="0026004C" w:rsidRPr="0026004C">
        <w:rPr>
          <w:rFonts w:eastAsia="標楷體" w:hint="eastAsia"/>
          <w:bCs/>
          <w:color w:val="00B050"/>
          <w:kern w:val="3"/>
          <w:szCs w:val="18"/>
        </w:rPr>
        <w:t>式</w:t>
      </w:r>
      <w:r w:rsidR="0026004C" w:rsidRPr="0026004C">
        <w:rPr>
          <w:rFonts w:eastAsia="標楷體" w:hint="eastAsia"/>
          <w:bCs/>
          <w:color w:val="00B050"/>
          <w:kern w:val="3"/>
          <w:szCs w:val="18"/>
        </w:rPr>
        <w:t>(</w:t>
      </w:r>
      <w:r w:rsidR="004E3807">
        <w:rPr>
          <w:rFonts w:eastAsia="標楷體"/>
          <w:bCs/>
          <w:color w:val="00B050"/>
          <w:kern w:val="3"/>
          <w:szCs w:val="18"/>
        </w:rPr>
        <w:t>11</w:t>
      </w:r>
      <w:r w:rsidR="0026004C" w:rsidRPr="0026004C">
        <w:rPr>
          <w:rFonts w:eastAsia="標楷體" w:hint="eastAsia"/>
          <w:bCs/>
          <w:color w:val="00B050"/>
          <w:kern w:val="3"/>
          <w:szCs w:val="18"/>
        </w:rPr>
        <w:t>)</w:t>
      </w:r>
      <w:r w:rsidR="008B20FC">
        <w:rPr>
          <w:rFonts w:eastAsia="標楷體" w:hint="eastAsia"/>
          <w:bCs/>
          <w:color w:val="00B050"/>
          <w:kern w:val="3"/>
          <w:szCs w:val="18"/>
        </w:rPr>
        <w:t>所示</w:t>
      </w:r>
      <w:r w:rsidR="00FC4B7C" w:rsidRPr="0026004C">
        <w:rPr>
          <w:rFonts w:eastAsia="標楷體" w:hint="eastAsia"/>
          <w:bCs/>
          <w:color w:val="00B050"/>
          <w:kern w:val="3"/>
          <w:szCs w:val="18"/>
        </w:rPr>
        <w:t>)</w:t>
      </w:r>
      <w:r w:rsidR="0060395D">
        <w:rPr>
          <w:rFonts w:eastAsia="標楷體" w:hint="eastAsia"/>
          <w:bCs/>
          <w:color w:val="000000" w:themeColor="text1"/>
          <w:kern w:val="3"/>
          <w:szCs w:val="18"/>
        </w:rPr>
        <w:t>進行</w:t>
      </w:r>
      <w:r w:rsidR="00066F7F">
        <w:rPr>
          <w:rFonts w:eastAsia="標楷體" w:hint="eastAsia"/>
          <w:bCs/>
          <w:color w:val="000000" w:themeColor="text1"/>
          <w:kern w:val="3"/>
          <w:szCs w:val="18"/>
        </w:rPr>
        <w:t>資料</w:t>
      </w:r>
      <w:r w:rsidR="0060395D">
        <w:rPr>
          <w:rFonts w:eastAsia="標楷體" w:hint="eastAsia"/>
          <w:bCs/>
          <w:color w:val="000000" w:themeColor="text1"/>
          <w:kern w:val="3"/>
          <w:szCs w:val="18"/>
        </w:rPr>
        <w:t>處理</w:t>
      </w:r>
      <w:r w:rsidR="001F3663">
        <w:rPr>
          <w:rFonts w:eastAsia="標楷體" w:hint="eastAsia"/>
          <w:bCs/>
          <w:color w:val="000000" w:themeColor="text1"/>
          <w:kern w:val="3"/>
          <w:szCs w:val="18"/>
        </w:rPr>
        <w:t>與分析</w:t>
      </w:r>
      <w:r w:rsidR="0060395D">
        <w:rPr>
          <w:rFonts w:eastAsia="標楷體" w:hint="eastAsia"/>
          <w:bCs/>
          <w:color w:val="000000" w:themeColor="text1"/>
          <w:kern w:val="3"/>
          <w:szCs w:val="18"/>
        </w:rPr>
        <w:t>，</w:t>
      </w:r>
      <w:r w:rsidR="001B2437">
        <w:rPr>
          <w:rFonts w:eastAsia="標楷體" w:hint="eastAsia"/>
          <w:bCs/>
          <w:color w:val="000000" w:themeColor="text1"/>
          <w:kern w:val="3"/>
          <w:szCs w:val="18"/>
        </w:rPr>
        <w:t>透過主</w:t>
      </w:r>
      <w:r w:rsidR="00CB1434">
        <w:rPr>
          <w:rFonts w:eastAsia="標楷體" w:hint="eastAsia"/>
          <w:bCs/>
          <w:color w:val="000000" w:themeColor="text1"/>
          <w:kern w:val="3"/>
          <w:szCs w:val="18"/>
        </w:rPr>
        <w:t>成份</w:t>
      </w:r>
      <w:r w:rsidR="001B2437">
        <w:rPr>
          <w:rFonts w:eastAsia="標楷體" w:hint="eastAsia"/>
          <w:bCs/>
          <w:color w:val="000000" w:themeColor="text1"/>
          <w:kern w:val="3"/>
          <w:szCs w:val="18"/>
        </w:rPr>
        <w:t>和獨立成份的選取</w:t>
      </w:r>
      <w:r w:rsidR="00EA5BCB">
        <w:rPr>
          <w:rFonts w:eastAsia="標楷體" w:hint="eastAsia"/>
          <w:bCs/>
          <w:color w:val="000000" w:themeColor="text1"/>
          <w:kern w:val="3"/>
          <w:szCs w:val="18"/>
        </w:rPr>
        <w:t>來萃取出重要訊息，並</w:t>
      </w:r>
      <w:r w:rsidR="00FA1B7C">
        <w:rPr>
          <w:rFonts w:eastAsia="標楷體" w:hint="eastAsia"/>
          <w:bCs/>
          <w:color w:val="000000" w:themeColor="text1"/>
          <w:kern w:val="3"/>
          <w:szCs w:val="18"/>
        </w:rPr>
        <w:t>形成</w:t>
      </w:r>
      <w:r w:rsidR="00D82A7D">
        <w:rPr>
          <w:rFonts w:eastAsia="標楷體" w:hint="eastAsia"/>
          <w:bCs/>
          <w:color w:val="000000" w:themeColor="text1"/>
          <w:kern w:val="3"/>
          <w:szCs w:val="18"/>
        </w:rPr>
        <w:t>SVR</w:t>
      </w:r>
      <w:r w:rsidR="00D82A7D">
        <w:rPr>
          <w:rFonts w:eastAsia="標楷體" w:hint="eastAsia"/>
          <w:bCs/>
          <w:color w:val="000000" w:themeColor="text1"/>
          <w:kern w:val="3"/>
          <w:szCs w:val="18"/>
        </w:rPr>
        <w:t>的訓練特徵</w:t>
      </w:r>
      <w:r w:rsidR="007F27CD">
        <w:rPr>
          <w:rFonts w:eastAsia="標楷體" w:hint="eastAsia"/>
          <w:bCs/>
          <w:color w:val="000000" w:themeColor="text1"/>
          <w:kern w:val="3"/>
          <w:szCs w:val="18"/>
        </w:rPr>
        <w:t>輸入進行模型訓練，即為</w:t>
      </w:r>
      <w:r w:rsidR="007F27CD">
        <w:rPr>
          <w:rFonts w:eastAsia="標楷體" w:hint="eastAsia"/>
          <w:bCs/>
          <w:color w:val="000000" w:themeColor="text1"/>
          <w:kern w:val="3"/>
          <w:szCs w:val="18"/>
        </w:rPr>
        <w:t>PCA</w:t>
      </w:r>
      <w:r w:rsidR="007F27CD">
        <w:rPr>
          <w:rFonts w:eastAsia="標楷體"/>
          <w:bCs/>
          <w:color w:val="000000" w:themeColor="text1"/>
          <w:kern w:val="3"/>
          <w:szCs w:val="18"/>
        </w:rPr>
        <w:t>-</w:t>
      </w:r>
      <w:r w:rsidR="007F27CD">
        <w:rPr>
          <w:rFonts w:eastAsia="標楷體" w:hint="eastAsia"/>
          <w:bCs/>
          <w:color w:val="000000" w:themeColor="text1"/>
          <w:kern w:val="3"/>
          <w:szCs w:val="18"/>
        </w:rPr>
        <w:t>SVR</w:t>
      </w:r>
      <w:r w:rsidR="00B050D0">
        <w:rPr>
          <w:rFonts w:eastAsia="標楷體" w:hint="eastAsia"/>
          <w:bCs/>
          <w:color w:val="000000" w:themeColor="text1"/>
          <w:kern w:val="3"/>
          <w:szCs w:val="18"/>
        </w:rPr>
        <w:t>和</w:t>
      </w:r>
      <w:r w:rsidR="007F27CD">
        <w:rPr>
          <w:rFonts w:eastAsia="標楷體" w:hint="eastAsia"/>
          <w:bCs/>
          <w:color w:val="000000" w:themeColor="text1"/>
          <w:kern w:val="3"/>
          <w:szCs w:val="18"/>
        </w:rPr>
        <w:t>I</w:t>
      </w:r>
      <w:r w:rsidR="007F27CD">
        <w:rPr>
          <w:rFonts w:eastAsia="標楷體"/>
          <w:bCs/>
          <w:color w:val="000000" w:themeColor="text1"/>
          <w:kern w:val="3"/>
          <w:szCs w:val="18"/>
        </w:rPr>
        <w:t>CA-SVR</w:t>
      </w:r>
      <w:r w:rsidR="007F27CD">
        <w:rPr>
          <w:rFonts w:eastAsia="標楷體" w:hint="eastAsia"/>
          <w:bCs/>
          <w:color w:val="000000" w:themeColor="text1"/>
          <w:kern w:val="3"/>
          <w:szCs w:val="18"/>
        </w:rPr>
        <w:t>的模式</w:t>
      </w:r>
      <w:r w:rsidR="0026004C">
        <w:rPr>
          <w:rFonts w:eastAsia="標楷體" w:hint="eastAsia"/>
          <w:bCs/>
          <w:color w:val="000000" w:themeColor="text1"/>
          <w:kern w:val="3"/>
          <w:szCs w:val="18"/>
        </w:rPr>
        <w:t>。</w:t>
      </w:r>
    </w:p>
    <w:p w14:paraId="5EE01595" w14:textId="77777777" w:rsidR="00226B33" w:rsidRPr="00226B33" w:rsidRDefault="00226B33" w:rsidP="004531A2">
      <w:pPr>
        <w:tabs>
          <w:tab w:val="left" w:pos="192"/>
        </w:tabs>
        <w:suppressAutoHyphens/>
        <w:snapToGrid w:val="0"/>
        <w:rPr>
          <w:rFonts w:eastAsia="標楷體"/>
          <w:b/>
          <w:color w:val="000000" w:themeColor="text1"/>
          <w:kern w:val="3"/>
          <w:szCs w:val="18"/>
        </w:rPr>
      </w:pPr>
    </w:p>
    <w:p w14:paraId="6B268B89" w14:textId="5A73ADDE" w:rsidR="003C76F5" w:rsidRPr="00F26099" w:rsidRDefault="004531A2" w:rsidP="00564D99">
      <w:pPr>
        <w:tabs>
          <w:tab w:val="left" w:pos="192"/>
        </w:tabs>
        <w:suppressAutoHyphens/>
        <w:snapToGrid w:val="0"/>
        <w:jc w:val="both"/>
        <w:rPr>
          <w:rFonts w:eastAsia="標楷體"/>
          <w:b/>
          <w:bCs/>
          <w:color w:val="000000" w:themeColor="text1"/>
          <w:kern w:val="3"/>
          <w:sz w:val="22"/>
          <w:szCs w:val="22"/>
        </w:rPr>
      </w:pPr>
      <w:r w:rsidRPr="007D664F">
        <w:rPr>
          <w:rFonts w:eastAsia="標楷體" w:hint="eastAsia"/>
          <w:b/>
          <w:bCs/>
          <w:color w:val="000000" w:themeColor="text1"/>
          <w:kern w:val="3"/>
          <w:sz w:val="22"/>
          <w:szCs w:val="22"/>
        </w:rPr>
        <w:t xml:space="preserve">3.2.2 </w:t>
      </w:r>
      <w:r w:rsidRPr="007D664F">
        <w:rPr>
          <w:rFonts w:eastAsia="標楷體" w:hint="eastAsia"/>
          <w:b/>
          <w:bCs/>
          <w:color w:val="000000" w:themeColor="text1"/>
          <w:kern w:val="3"/>
          <w:sz w:val="22"/>
          <w:szCs w:val="22"/>
        </w:rPr>
        <w:t>模型</w:t>
      </w:r>
      <w:r w:rsidR="009B0615" w:rsidRPr="007D664F">
        <w:rPr>
          <w:rFonts w:eastAsia="標楷體" w:hint="eastAsia"/>
          <w:b/>
          <w:bCs/>
          <w:color w:val="000000" w:themeColor="text1"/>
          <w:kern w:val="3"/>
          <w:sz w:val="22"/>
          <w:szCs w:val="22"/>
        </w:rPr>
        <w:t>評估</w:t>
      </w:r>
      <w:r w:rsidR="00897F8C" w:rsidRPr="007D664F">
        <w:rPr>
          <w:rFonts w:eastAsia="標楷體" w:hint="eastAsia"/>
          <w:b/>
          <w:bCs/>
          <w:color w:val="000000" w:themeColor="text1"/>
          <w:kern w:val="3"/>
          <w:sz w:val="22"/>
          <w:szCs w:val="22"/>
        </w:rPr>
        <w:t>與挑選</w:t>
      </w:r>
      <w:r w:rsidR="009B0615" w:rsidRPr="007D664F">
        <w:rPr>
          <w:rFonts w:eastAsia="標楷體" w:hint="eastAsia"/>
          <w:b/>
          <w:bCs/>
          <w:color w:val="000000" w:themeColor="text1"/>
          <w:kern w:val="3"/>
          <w:sz w:val="22"/>
          <w:szCs w:val="22"/>
        </w:rPr>
        <w:t>之</w:t>
      </w:r>
      <w:r w:rsidR="00F36152" w:rsidRPr="007D664F">
        <w:rPr>
          <w:rFonts w:eastAsia="標楷體" w:hint="eastAsia"/>
          <w:b/>
          <w:bCs/>
          <w:color w:val="000000" w:themeColor="text1"/>
          <w:kern w:val="3"/>
          <w:sz w:val="22"/>
          <w:szCs w:val="22"/>
        </w:rPr>
        <w:t>步驟</w:t>
      </w:r>
    </w:p>
    <w:p w14:paraId="1CD21203" w14:textId="77777777" w:rsidR="00715971" w:rsidRDefault="00715971" w:rsidP="009E7EB4">
      <w:pPr>
        <w:tabs>
          <w:tab w:val="left" w:pos="192"/>
        </w:tabs>
        <w:suppressAutoHyphens/>
        <w:snapToGrid w:val="0"/>
        <w:jc w:val="both"/>
        <w:rPr>
          <w:rFonts w:eastAsia="標楷體"/>
          <w:color w:val="4472C4" w:themeColor="accent1"/>
          <w:kern w:val="3"/>
        </w:rPr>
      </w:pPr>
    </w:p>
    <w:p w14:paraId="1EC57C15" w14:textId="627E0E3F" w:rsidR="005B0B1E" w:rsidRPr="00FD5519" w:rsidRDefault="009E7EB4" w:rsidP="009E7EB4">
      <w:pPr>
        <w:tabs>
          <w:tab w:val="left" w:pos="192"/>
        </w:tabs>
        <w:suppressAutoHyphens/>
        <w:snapToGrid w:val="0"/>
        <w:jc w:val="both"/>
        <w:rPr>
          <w:rFonts w:eastAsia="標楷體"/>
          <w:color w:val="000000" w:themeColor="text1"/>
          <w:kern w:val="3"/>
        </w:rPr>
      </w:pPr>
      <w:r>
        <w:rPr>
          <w:rFonts w:eastAsia="標楷體" w:hint="eastAsia"/>
          <w:color w:val="4472C4" w:themeColor="accent1"/>
          <w:kern w:val="3"/>
        </w:rPr>
        <w:t xml:space="preserve">        </w:t>
      </w:r>
      <w:r w:rsidR="00624687" w:rsidRPr="00FD5519">
        <w:rPr>
          <w:rFonts w:eastAsia="標楷體" w:hint="eastAsia"/>
          <w:color w:val="000000" w:themeColor="text1"/>
          <w:kern w:val="3"/>
        </w:rPr>
        <w:t>在模型的預測能力</w:t>
      </w:r>
      <w:r w:rsidR="00BA4FFC" w:rsidRPr="00FD5519">
        <w:rPr>
          <w:rFonts w:eastAsia="標楷體" w:hint="eastAsia"/>
          <w:color w:val="000000" w:themeColor="text1"/>
          <w:kern w:val="3"/>
        </w:rPr>
        <w:t>比較</w:t>
      </w:r>
      <w:r w:rsidR="00EE5061" w:rsidRPr="00FD5519">
        <w:rPr>
          <w:rFonts w:eastAsia="標楷體" w:hint="eastAsia"/>
          <w:color w:val="000000" w:themeColor="text1"/>
          <w:kern w:val="3"/>
        </w:rPr>
        <w:t>上，</w:t>
      </w:r>
      <w:r w:rsidR="00A1479E" w:rsidRPr="00FD5519">
        <w:rPr>
          <w:rFonts w:eastAsia="標楷體" w:hint="eastAsia"/>
          <w:color w:val="000000" w:themeColor="text1"/>
          <w:kern w:val="3"/>
        </w:rPr>
        <w:t>本研究將會從第一類模型</w:t>
      </w:r>
      <w:r w:rsidR="00AF707C" w:rsidRPr="00FD5519">
        <w:rPr>
          <w:rFonts w:eastAsia="標楷體" w:hint="eastAsia"/>
          <w:color w:val="000000" w:themeColor="text1"/>
          <w:kern w:val="3"/>
        </w:rPr>
        <w:t>以及第二類模型</w:t>
      </w:r>
      <w:r w:rsidR="00FD5519" w:rsidRPr="00FD5519">
        <w:rPr>
          <w:rFonts w:eastAsia="標楷體" w:hint="eastAsia"/>
          <w:color w:val="000000" w:themeColor="text1"/>
          <w:kern w:val="3"/>
        </w:rPr>
        <w:t>中</w:t>
      </w:r>
      <w:r w:rsidR="00AF707C" w:rsidRPr="00FD5519">
        <w:rPr>
          <w:rFonts w:eastAsia="標楷體" w:hint="eastAsia"/>
          <w:color w:val="000000" w:themeColor="text1"/>
          <w:kern w:val="3"/>
        </w:rPr>
        <w:t>，</w:t>
      </w:r>
      <w:r w:rsidR="00FD5519" w:rsidRPr="00FD5519">
        <w:rPr>
          <w:rFonts w:eastAsia="標楷體" w:hint="eastAsia"/>
          <w:color w:val="000000" w:themeColor="text1"/>
          <w:kern w:val="3"/>
        </w:rPr>
        <w:t>個別</w:t>
      </w:r>
      <w:r w:rsidR="00AF707C" w:rsidRPr="00FD5519">
        <w:rPr>
          <w:rFonts w:eastAsia="標楷體" w:hint="eastAsia"/>
          <w:color w:val="000000" w:themeColor="text1"/>
          <w:kern w:val="3"/>
        </w:rPr>
        <w:t>篩選出</w:t>
      </w:r>
      <w:r w:rsidR="00FD5519" w:rsidRPr="00FD5519">
        <w:rPr>
          <w:rFonts w:eastAsia="標楷體" w:hint="eastAsia"/>
          <w:color w:val="000000" w:themeColor="text1"/>
          <w:kern w:val="3"/>
        </w:rPr>
        <w:t>訓練效</w:t>
      </w:r>
      <w:r w:rsidR="00FD5519" w:rsidRPr="00FD5519">
        <w:rPr>
          <w:rFonts w:eastAsia="標楷體" w:hint="eastAsia"/>
          <w:color w:val="000000" w:themeColor="text1"/>
          <w:kern w:val="3"/>
        </w:rPr>
        <w:t>果較佳的模型，再針對兩類模型的預測績效進行比較。</w:t>
      </w:r>
    </w:p>
    <w:p w14:paraId="3A10E6ED" w14:textId="608E9DFD" w:rsidR="007E0F57" w:rsidRDefault="00FD5519" w:rsidP="00C60310">
      <w:pPr>
        <w:tabs>
          <w:tab w:val="left" w:pos="192"/>
        </w:tabs>
        <w:suppressAutoHyphens/>
        <w:snapToGrid w:val="0"/>
        <w:jc w:val="both"/>
        <w:rPr>
          <w:rFonts w:eastAsia="標楷體"/>
          <w:bCs/>
          <w:color w:val="000000" w:themeColor="text1"/>
          <w:kern w:val="3"/>
        </w:rPr>
      </w:pPr>
      <w:r>
        <w:rPr>
          <w:rFonts w:eastAsia="標楷體" w:hint="eastAsia"/>
          <w:color w:val="4472C4" w:themeColor="accent1"/>
          <w:kern w:val="3"/>
        </w:rPr>
        <w:t xml:space="preserve">         </w:t>
      </w:r>
      <w:r w:rsidR="00543F46" w:rsidRPr="00F71967">
        <w:rPr>
          <w:rFonts w:eastAsia="標楷體" w:hint="eastAsia"/>
          <w:color w:val="000000" w:themeColor="text1"/>
          <w:kern w:val="3"/>
        </w:rPr>
        <w:t>第一類</w:t>
      </w:r>
      <w:r w:rsidR="00AD2079" w:rsidRPr="00F71967">
        <w:rPr>
          <w:rFonts w:eastAsia="標楷體" w:hint="eastAsia"/>
          <w:color w:val="000000" w:themeColor="text1"/>
          <w:kern w:val="3"/>
        </w:rPr>
        <w:t>模型包含</w:t>
      </w:r>
      <w:r w:rsidR="00774746" w:rsidRPr="00F71967">
        <w:rPr>
          <w:rFonts w:eastAsia="標楷體" w:hint="eastAsia"/>
          <w:color w:val="000000" w:themeColor="text1"/>
          <w:kern w:val="3"/>
        </w:rPr>
        <w:t>ARIMA</w:t>
      </w:r>
      <w:r w:rsidR="00774746" w:rsidRPr="00F71967">
        <w:rPr>
          <w:rFonts w:eastAsia="標楷體" w:hint="eastAsia"/>
          <w:color w:val="000000" w:themeColor="text1"/>
          <w:kern w:val="3"/>
        </w:rPr>
        <w:t>和</w:t>
      </w:r>
      <w:r w:rsidR="00774746" w:rsidRPr="00F71967">
        <w:rPr>
          <w:rFonts w:eastAsia="標楷體" w:hint="eastAsia"/>
          <w:color w:val="000000" w:themeColor="text1"/>
          <w:kern w:val="3"/>
        </w:rPr>
        <w:t>SARIMA</w:t>
      </w:r>
      <w:r w:rsidR="00774746" w:rsidRPr="00F71967">
        <w:rPr>
          <w:rFonts w:eastAsia="標楷體" w:hint="eastAsia"/>
          <w:color w:val="000000" w:themeColor="text1"/>
          <w:kern w:val="3"/>
        </w:rPr>
        <w:t>，其中</w:t>
      </w:r>
      <w:r w:rsidR="00774746" w:rsidRPr="00F71967">
        <w:rPr>
          <w:rFonts w:eastAsia="標楷體" w:hint="eastAsia"/>
          <w:color w:val="000000" w:themeColor="text1"/>
          <w:kern w:val="3"/>
        </w:rPr>
        <w:t>ARIMA</w:t>
      </w:r>
      <w:r w:rsidR="00045E60">
        <w:rPr>
          <w:rFonts w:eastAsia="標楷體" w:hint="eastAsia"/>
          <w:color w:val="000000" w:themeColor="text1"/>
          <w:kern w:val="3"/>
        </w:rPr>
        <w:t>共有</w:t>
      </w:r>
      <w:r w:rsidR="00774746" w:rsidRPr="00F71967">
        <w:rPr>
          <w:rFonts w:eastAsia="標楷體" w:hint="eastAsia"/>
          <w:color w:val="000000" w:themeColor="text1"/>
          <w:kern w:val="3"/>
        </w:rPr>
        <w:t>(</w:t>
      </w:r>
      <w:r w:rsidR="00774746" w:rsidRPr="00F71967">
        <w:rPr>
          <w:rFonts w:eastAsia="標楷體"/>
          <w:color w:val="000000" w:themeColor="text1"/>
          <w:kern w:val="3"/>
        </w:rPr>
        <w:t>p, d, q)</w:t>
      </w:r>
      <w:r w:rsidR="00774746" w:rsidRPr="00F71967">
        <w:rPr>
          <w:rFonts w:eastAsia="標楷體" w:hint="eastAsia"/>
          <w:color w:val="000000" w:themeColor="text1"/>
          <w:kern w:val="3"/>
        </w:rPr>
        <w:t>三個參數，</w:t>
      </w:r>
      <w:r w:rsidR="00C4434A" w:rsidRPr="00F71967">
        <w:rPr>
          <w:rFonts w:eastAsia="標楷體" w:hint="eastAsia"/>
          <w:color w:val="000000" w:themeColor="text1"/>
          <w:kern w:val="3"/>
        </w:rPr>
        <w:t>本研究將透過</w:t>
      </w:r>
      <w:proofErr w:type="gramStart"/>
      <w:r w:rsidR="00C4434A" w:rsidRPr="00F71967">
        <w:rPr>
          <w:rFonts w:eastAsia="標楷體" w:hint="eastAsia"/>
          <w:bCs/>
          <w:color w:val="000000" w:themeColor="text1"/>
          <w:kern w:val="3"/>
        </w:rPr>
        <w:t>赤</w:t>
      </w:r>
      <w:proofErr w:type="gramEnd"/>
      <w:r w:rsidR="00C4434A" w:rsidRPr="00F71967">
        <w:rPr>
          <w:rFonts w:eastAsia="標楷體" w:hint="eastAsia"/>
          <w:bCs/>
          <w:color w:val="000000" w:themeColor="text1"/>
          <w:kern w:val="3"/>
        </w:rPr>
        <w:t>池</w:t>
      </w:r>
      <w:r w:rsidR="007379C2">
        <w:rPr>
          <w:rFonts w:eastAsia="標楷體" w:hint="eastAsia"/>
          <w:bCs/>
          <w:color w:val="000000" w:themeColor="text1"/>
          <w:kern w:val="3"/>
        </w:rPr>
        <w:t>信息</w:t>
      </w:r>
      <w:r w:rsidR="00C4434A" w:rsidRPr="00F71967">
        <w:rPr>
          <w:rFonts w:eastAsia="標楷體" w:hint="eastAsia"/>
          <w:bCs/>
          <w:color w:val="000000" w:themeColor="text1"/>
          <w:kern w:val="3"/>
        </w:rPr>
        <w:t>準則</w:t>
      </w:r>
      <w:r w:rsidR="00C4434A" w:rsidRPr="00F71967">
        <w:rPr>
          <w:rFonts w:eastAsia="標楷體" w:hint="eastAsia"/>
          <w:bCs/>
          <w:color w:val="000000" w:themeColor="text1"/>
          <w:kern w:val="3"/>
        </w:rPr>
        <w:t>(AIC)</w:t>
      </w:r>
      <w:r w:rsidR="00C4434A" w:rsidRPr="00F71967">
        <w:rPr>
          <w:rFonts w:eastAsia="標楷體" w:hint="eastAsia"/>
          <w:bCs/>
          <w:color w:val="000000" w:themeColor="text1"/>
          <w:kern w:val="3"/>
        </w:rPr>
        <w:t>、</w:t>
      </w:r>
      <w:proofErr w:type="gramStart"/>
      <w:r w:rsidR="00EE1C84" w:rsidRPr="00F71967">
        <w:rPr>
          <w:rFonts w:eastAsia="標楷體" w:hint="eastAsia"/>
          <w:bCs/>
          <w:color w:val="000000" w:themeColor="text1"/>
          <w:kern w:val="3"/>
        </w:rPr>
        <w:t>貝葉斯</w:t>
      </w:r>
      <w:proofErr w:type="gramEnd"/>
      <w:r w:rsidR="00EE1C84" w:rsidRPr="00F71967">
        <w:rPr>
          <w:rFonts w:eastAsia="標楷體" w:hint="eastAsia"/>
          <w:bCs/>
          <w:color w:val="000000" w:themeColor="text1"/>
          <w:kern w:val="3"/>
        </w:rPr>
        <w:t>信息準則</w:t>
      </w:r>
      <w:r w:rsidR="00EE1C84" w:rsidRPr="00F71967">
        <w:rPr>
          <w:rFonts w:eastAsia="標楷體" w:hint="eastAsia"/>
          <w:bCs/>
          <w:color w:val="000000" w:themeColor="text1"/>
          <w:kern w:val="3"/>
        </w:rPr>
        <w:t>(</w:t>
      </w:r>
      <w:r w:rsidR="00EE1C84" w:rsidRPr="00F71967">
        <w:rPr>
          <w:rFonts w:eastAsia="標楷體"/>
          <w:bCs/>
          <w:color w:val="000000" w:themeColor="text1"/>
          <w:kern w:val="3"/>
        </w:rPr>
        <w:t>BIC)</w:t>
      </w:r>
      <w:r w:rsidR="003122F5" w:rsidRPr="00F71967">
        <w:rPr>
          <w:rFonts w:eastAsia="標楷體" w:hint="eastAsia"/>
          <w:bCs/>
          <w:color w:val="000000" w:themeColor="text1"/>
          <w:kern w:val="3"/>
        </w:rPr>
        <w:t>、均方根誤差</w:t>
      </w:r>
      <w:r w:rsidR="003122F5" w:rsidRPr="00F71967">
        <w:rPr>
          <w:rFonts w:eastAsia="標楷體" w:hint="eastAsia"/>
          <w:bCs/>
          <w:color w:val="000000" w:themeColor="text1"/>
          <w:kern w:val="3"/>
        </w:rPr>
        <w:t>(</w:t>
      </w:r>
      <w:r w:rsidR="00622BFD">
        <w:rPr>
          <w:rFonts w:eastAsia="標楷體" w:hint="eastAsia"/>
          <w:bCs/>
          <w:color w:val="000000" w:themeColor="text1"/>
          <w:kern w:val="3"/>
        </w:rPr>
        <w:t>R</w:t>
      </w:r>
      <w:r w:rsidR="003122F5" w:rsidRPr="00F71967">
        <w:rPr>
          <w:rFonts w:eastAsia="標楷體" w:hint="eastAsia"/>
          <w:bCs/>
          <w:color w:val="000000" w:themeColor="text1"/>
          <w:kern w:val="3"/>
        </w:rPr>
        <w:t xml:space="preserve">oot </w:t>
      </w:r>
      <w:r w:rsidR="00622BFD">
        <w:rPr>
          <w:rFonts w:eastAsia="標楷體" w:hint="eastAsia"/>
          <w:bCs/>
          <w:color w:val="000000" w:themeColor="text1"/>
          <w:kern w:val="3"/>
        </w:rPr>
        <w:t>M</w:t>
      </w:r>
      <w:r w:rsidR="003122F5" w:rsidRPr="00F71967">
        <w:rPr>
          <w:rFonts w:eastAsia="標楷體" w:hint="eastAsia"/>
          <w:bCs/>
          <w:color w:val="000000" w:themeColor="text1"/>
          <w:kern w:val="3"/>
        </w:rPr>
        <w:t xml:space="preserve">ean </w:t>
      </w:r>
      <w:r w:rsidR="00622BFD">
        <w:rPr>
          <w:rFonts w:eastAsia="標楷體" w:hint="eastAsia"/>
          <w:bCs/>
          <w:color w:val="000000" w:themeColor="text1"/>
          <w:kern w:val="3"/>
        </w:rPr>
        <w:t>S</w:t>
      </w:r>
      <w:r w:rsidR="003122F5" w:rsidRPr="00F71967">
        <w:rPr>
          <w:rFonts w:eastAsia="標楷體" w:hint="eastAsia"/>
          <w:bCs/>
          <w:color w:val="000000" w:themeColor="text1"/>
          <w:kern w:val="3"/>
        </w:rPr>
        <w:t xml:space="preserve">quare </w:t>
      </w:r>
      <w:r w:rsidR="00622BFD">
        <w:rPr>
          <w:rFonts w:eastAsia="標楷體" w:hint="eastAsia"/>
          <w:bCs/>
          <w:color w:val="000000" w:themeColor="text1"/>
          <w:kern w:val="3"/>
        </w:rPr>
        <w:t>E</w:t>
      </w:r>
      <w:r w:rsidR="003122F5" w:rsidRPr="00F71967">
        <w:rPr>
          <w:rFonts w:eastAsia="標楷體" w:hint="eastAsia"/>
          <w:bCs/>
          <w:color w:val="000000" w:themeColor="text1"/>
          <w:kern w:val="3"/>
        </w:rPr>
        <w:t>rror</w:t>
      </w:r>
      <w:r w:rsidR="003122F5" w:rsidRPr="00F71967">
        <w:rPr>
          <w:rFonts w:eastAsia="標楷體" w:hint="eastAsia"/>
          <w:bCs/>
          <w:color w:val="000000" w:themeColor="text1"/>
          <w:kern w:val="3"/>
        </w:rPr>
        <w:t>，</w:t>
      </w:r>
      <w:r w:rsidR="003122F5" w:rsidRPr="00F71967">
        <w:rPr>
          <w:rFonts w:eastAsia="標楷體" w:hint="eastAsia"/>
          <w:bCs/>
          <w:color w:val="000000" w:themeColor="text1"/>
          <w:kern w:val="3"/>
        </w:rPr>
        <w:t>RMSE)</w:t>
      </w:r>
      <w:r w:rsidR="003122F5" w:rsidRPr="00F71967">
        <w:rPr>
          <w:rFonts w:eastAsia="標楷體" w:hint="eastAsia"/>
          <w:bCs/>
          <w:color w:val="000000" w:themeColor="text1"/>
          <w:kern w:val="3"/>
        </w:rPr>
        <w:t>、</w:t>
      </w:r>
      <w:r w:rsidR="00B331D2" w:rsidRPr="00F71967">
        <w:rPr>
          <w:rFonts w:eastAsia="標楷體" w:hint="eastAsia"/>
          <w:bCs/>
          <w:color w:val="000000" w:themeColor="text1"/>
          <w:kern w:val="3"/>
        </w:rPr>
        <w:t>平均絕對誤差</w:t>
      </w:r>
      <w:r w:rsidR="00B331D2" w:rsidRPr="00F71967">
        <w:rPr>
          <w:rFonts w:eastAsia="標楷體" w:hint="eastAsia"/>
          <w:bCs/>
          <w:color w:val="000000" w:themeColor="text1"/>
          <w:kern w:val="3"/>
        </w:rPr>
        <w:t>(</w:t>
      </w:r>
      <w:r w:rsidR="00622BFD">
        <w:rPr>
          <w:rFonts w:eastAsia="標楷體" w:hint="eastAsia"/>
          <w:bCs/>
          <w:color w:val="000000" w:themeColor="text1"/>
          <w:kern w:val="3"/>
        </w:rPr>
        <w:t>M</w:t>
      </w:r>
      <w:r w:rsidR="00211D42" w:rsidRPr="00F71967">
        <w:rPr>
          <w:rFonts w:eastAsia="標楷體"/>
          <w:bCs/>
          <w:color w:val="000000" w:themeColor="text1"/>
          <w:kern w:val="3"/>
        </w:rPr>
        <w:t xml:space="preserve">ean </w:t>
      </w:r>
      <w:r w:rsidR="00622BFD">
        <w:rPr>
          <w:rFonts w:eastAsia="標楷體" w:hint="eastAsia"/>
          <w:bCs/>
          <w:color w:val="000000" w:themeColor="text1"/>
          <w:kern w:val="3"/>
        </w:rPr>
        <w:t>A</w:t>
      </w:r>
      <w:r w:rsidR="00211D42" w:rsidRPr="00F71967">
        <w:rPr>
          <w:rFonts w:eastAsia="標楷體"/>
          <w:bCs/>
          <w:color w:val="000000" w:themeColor="text1"/>
          <w:kern w:val="3"/>
        </w:rPr>
        <w:t xml:space="preserve">bsolute </w:t>
      </w:r>
      <w:r w:rsidR="00622BFD">
        <w:rPr>
          <w:rFonts w:eastAsia="標楷體" w:hint="eastAsia"/>
          <w:bCs/>
          <w:color w:val="000000" w:themeColor="text1"/>
          <w:kern w:val="3"/>
        </w:rPr>
        <w:t>E</w:t>
      </w:r>
      <w:r w:rsidR="00211D42" w:rsidRPr="00F71967">
        <w:rPr>
          <w:rFonts w:eastAsia="標楷體"/>
          <w:bCs/>
          <w:color w:val="000000" w:themeColor="text1"/>
          <w:kern w:val="3"/>
        </w:rPr>
        <w:t>rror</w:t>
      </w:r>
      <w:r w:rsidR="00211D42" w:rsidRPr="00F71967">
        <w:rPr>
          <w:rFonts w:eastAsia="標楷體" w:hint="eastAsia"/>
          <w:bCs/>
          <w:color w:val="000000" w:themeColor="text1"/>
          <w:kern w:val="3"/>
        </w:rPr>
        <w:t>，</w:t>
      </w:r>
      <w:r w:rsidR="00211D42" w:rsidRPr="00F71967">
        <w:rPr>
          <w:rFonts w:eastAsia="標楷體"/>
          <w:bCs/>
          <w:color w:val="000000" w:themeColor="text1"/>
          <w:kern w:val="3"/>
        </w:rPr>
        <w:t>MAE)</w:t>
      </w:r>
      <w:r w:rsidR="00211D42" w:rsidRPr="00F71967">
        <w:rPr>
          <w:rFonts w:eastAsia="標楷體" w:hint="eastAsia"/>
          <w:bCs/>
          <w:color w:val="000000" w:themeColor="text1"/>
          <w:kern w:val="3"/>
        </w:rPr>
        <w:t>、</w:t>
      </w:r>
      <w:r w:rsidR="004922DA" w:rsidRPr="00F71967">
        <w:rPr>
          <w:rFonts w:eastAsia="標楷體" w:hint="eastAsia"/>
          <w:bCs/>
          <w:color w:val="000000" w:themeColor="text1"/>
          <w:kern w:val="3"/>
        </w:rPr>
        <w:t>平均絕對百分比誤差</w:t>
      </w:r>
      <w:r w:rsidR="004922DA" w:rsidRPr="00F71967">
        <w:rPr>
          <w:rFonts w:eastAsia="標楷體" w:hint="eastAsia"/>
          <w:bCs/>
          <w:color w:val="000000" w:themeColor="text1"/>
          <w:kern w:val="3"/>
        </w:rPr>
        <w:t>(</w:t>
      </w:r>
      <w:r w:rsidR="00622BFD">
        <w:rPr>
          <w:rFonts w:eastAsia="標楷體" w:hint="eastAsia"/>
          <w:bCs/>
          <w:color w:val="000000" w:themeColor="text1"/>
          <w:kern w:val="3"/>
        </w:rPr>
        <w:t>M</w:t>
      </w:r>
      <w:r w:rsidR="004922DA" w:rsidRPr="00F71967">
        <w:rPr>
          <w:rFonts w:eastAsia="標楷體"/>
          <w:bCs/>
          <w:color w:val="000000" w:themeColor="text1"/>
          <w:kern w:val="3"/>
        </w:rPr>
        <w:t xml:space="preserve">ean </w:t>
      </w:r>
      <w:r w:rsidR="00622BFD">
        <w:rPr>
          <w:rFonts w:eastAsia="標楷體" w:hint="eastAsia"/>
          <w:bCs/>
          <w:color w:val="000000" w:themeColor="text1"/>
          <w:kern w:val="3"/>
        </w:rPr>
        <w:t>A</w:t>
      </w:r>
      <w:r w:rsidR="004922DA" w:rsidRPr="00F71967">
        <w:rPr>
          <w:rFonts w:eastAsia="標楷體"/>
          <w:bCs/>
          <w:color w:val="000000" w:themeColor="text1"/>
          <w:kern w:val="3"/>
        </w:rPr>
        <w:t xml:space="preserve">bsolute </w:t>
      </w:r>
      <w:r w:rsidR="00622BFD">
        <w:rPr>
          <w:rFonts w:eastAsia="標楷體" w:hint="eastAsia"/>
          <w:bCs/>
          <w:color w:val="000000" w:themeColor="text1"/>
          <w:kern w:val="3"/>
        </w:rPr>
        <w:t>P</w:t>
      </w:r>
      <w:r w:rsidR="004922DA" w:rsidRPr="00F71967">
        <w:rPr>
          <w:rFonts w:eastAsia="標楷體"/>
          <w:bCs/>
          <w:color w:val="000000" w:themeColor="text1"/>
          <w:kern w:val="3"/>
        </w:rPr>
        <w:t xml:space="preserve">ercentage </w:t>
      </w:r>
      <w:r w:rsidR="00622BFD">
        <w:rPr>
          <w:rFonts w:eastAsia="標楷體" w:hint="eastAsia"/>
          <w:bCs/>
          <w:color w:val="000000" w:themeColor="text1"/>
          <w:kern w:val="3"/>
        </w:rPr>
        <w:t>E</w:t>
      </w:r>
      <w:r w:rsidR="004922DA" w:rsidRPr="00F71967">
        <w:rPr>
          <w:rFonts w:eastAsia="標楷體"/>
          <w:bCs/>
          <w:color w:val="000000" w:themeColor="text1"/>
          <w:kern w:val="3"/>
        </w:rPr>
        <w:t>rror</w:t>
      </w:r>
      <w:r w:rsidR="00F71967" w:rsidRPr="00F71967">
        <w:rPr>
          <w:rFonts w:eastAsia="標楷體" w:hint="eastAsia"/>
          <w:bCs/>
          <w:color w:val="000000" w:themeColor="text1"/>
          <w:kern w:val="3"/>
        </w:rPr>
        <w:t>，</w:t>
      </w:r>
      <w:r w:rsidR="00F71967" w:rsidRPr="00F71967">
        <w:rPr>
          <w:rFonts w:eastAsia="標楷體"/>
          <w:bCs/>
          <w:color w:val="000000" w:themeColor="text1"/>
          <w:kern w:val="3"/>
        </w:rPr>
        <w:t>MAPE)</w:t>
      </w:r>
      <w:r w:rsidR="00A14693">
        <w:rPr>
          <w:rFonts w:eastAsia="標楷體" w:hint="eastAsia"/>
          <w:bCs/>
          <w:color w:val="000000" w:themeColor="text1"/>
          <w:kern w:val="3"/>
        </w:rPr>
        <w:t>等</w:t>
      </w:r>
      <w:r w:rsidR="00C37AAB">
        <w:rPr>
          <w:rFonts w:eastAsia="標楷體" w:hint="eastAsia"/>
          <w:bCs/>
          <w:color w:val="000000" w:themeColor="text1"/>
          <w:kern w:val="3"/>
        </w:rPr>
        <w:t>五種指標進行模型</w:t>
      </w:r>
      <w:r w:rsidR="00A14693">
        <w:rPr>
          <w:rFonts w:eastAsia="標楷體" w:hint="eastAsia"/>
          <w:bCs/>
          <w:color w:val="000000" w:themeColor="text1"/>
          <w:kern w:val="3"/>
        </w:rPr>
        <w:t>訓</w:t>
      </w:r>
      <w:r w:rsidR="001D688D">
        <w:rPr>
          <w:rFonts w:eastAsia="標楷體" w:hint="eastAsia"/>
          <w:bCs/>
          <w:color w:val="000000" w:themeColor="text1"/>
          <w:kern w:val="3"/>
        </w:rPr>
        <w:t>練</w:t>
      </w:r>
      <w:r w:rsidR="00C26EE5">
        <w:rPr>
          <w:rFonts w:eastAsia="標楷體" w:hint="eastAsia"/>
          <w:bCs/>
          <w:color w:val="000000" w:themeColor="text1"/>
          <w:kern w:val="3"/>
        </w:rPr>
        <w:t>成果</w:t>
      </w:r>
      <w:r w:rsidR="001D688D">
        <w:rPr>
          <w:rFonts w:eastAsia="標楷體" w:hint="eastAsia"/>
          <w:bCs/>
          <w:color w:val="000000" w:themeColor="text1"/>
          <w:kern w:val="3"/>
        </w:rPr>
        <w:t>評估</w:t>
      </w:r>
      <w:r w:rsidR="00C26EE5">
        <w:rPr>
          <w:rFonts w:eastAsia="標楷體" w:hint="eastAsia"/>
          <w:bCs/>
          <w:color w:val="000000" w:themeColor="text1"/>
          <w:kern w:val="3"/>
        </w:rPr>
        <w:t>。而</w:t>
      </w:r>
      <w:r w:rsidR="000611D4">
        <w:rPr>
          <w:rFonts w:eastAsia="標楷體" w:hint="eastAsia"/>
          <w:bCs/>
          <w:color w:val="000000" w:themeColor="text1"/>
          <w:kern w:val="3"/>
        </w:rPr>
        <w:t>S</w:t>
      </w:r>
      <w:r w:rsidR="00C26EE5">
        <w:rPr>
          <w:rFonts w:eastAsia="標楷體" w:hint="eastAsia"/>
          <w:bCs/>
          <w:color w:val="000000" w:themeColor="text1"/>
          <w:kern w:val="3"/>
        </w:rPr>
        <w:t>ARIMA</w:t>
      </w:r>
      <w:r w:rsidR="000611D4">
        <w:rPr>
          <w:rFonts w:eastAsia="標楷體" w:hint="eastAsia"/>
          <w:bCs/>
          <w:color w:val="000000" w:themeColor="text1"/>
          <w:kern w:val="3"/>
        </w:rPr>
        <w:t>模型包</w:t>
      </w:r>
      <w:r w:rsidR="000611D4" w:rsidRPr="006575FC">
        <w:rPr>
          <w:rFonts w:eastAsia="標楷體" w:hint="eastAsia"/>
          <w:bCs/>
          <w:color w:val="000000" w:themeColor="text1"/>
          <w:kern w:val="3"/>
        </w:rPr>
        <w:t>含</w:t>
      </w:r>
      <w:r w:rsidR="000611D4" w:rsidRPr="006575FC">
        <w:rPr>
          <w:rFonts w:eastAsia="標楷體"/>
          <w:bCs/>
          <w:color w:val="000000" w:themeColor="text1"/>
          <w:kern w:val="3"/>
        </w:rPr>
        <w:t>(p, d, q)(</w:t>
      </w:r>
      <w:r w:rsidR="0022392B" w:rsidRPr="006575FC">
        <w:rPr>
          <w:rFonts w:eastAsia="標楷體"/>
          <w:bCs/>
          <w:color w:val="000000" w:themeColor="text1"/>
          <w:kern w:val="3"/>
        </w:rPr>
        <w:t>P, D, Q, m)</w:t>
      </w:r>
      <w:r w:rsidR="0022392B" w:rsidRPr="006575FC">
        <w:rPr>
          <w:rFonts w:eastAsia="標楷體" w:hint="eastAsia"/>
          <w:bCs/>
          <w:color w:val="000000" w:themeColor="text1"/>
          <w:kern w:val="3"/>
        </w:rPr>
        <w:t>七個參數，</w:t>
      </w:r>
      <w:r w:rsidR="001D688D" w:rsidRPr="006575FC">
        <w:rPr>
          <w:rFonts w:eastAsia="標楷體" w:hint="eastAsia"/>
          <w:bCs/>
          <w:color w:val="000000" w:themeColor="text1"/>
          <w:kern w:val="3"/>
        </w:rPr>
        <w:t>並</w:t>
      </w:r>
      <w:r w:rsidR="006D6EE7" w:rsidRPr="006575FC">
        <w:rPr>
          <w:rFonts w:eastAsia="標楷體" w:hint="eastAsia"/>
          <w:bCs/>
          <w:color w:val="000000" w:themeColor="text1"/>
          <w:kern w:val="3"/>
        </w:rPr>
        <w:t>使用與</w:t>
      </w:r>
      <w:r w:rsidR="006D6EE7" w:rsidRPr="006575FC">
        <w:rPr>
          <w:rFonts w:eastAsia="標楷體" w:hint="eastAsia"/>
          <w:bCs/>
          <w:color w:val="000000" w:themeColor="text1"/>
          <w:kern w:val="3"/>
        </w:rPr>
        <w:t>ARIMA</w:t>
      </w:r>
      <w:r w:rsidR="006D6EE7" w:rsidRPr="006575FC">
        <w:rPr>
          <w:rFonts w:eastAsia="標楷體" w:hint="eastAsia"/>
          <w:bCs/>
          <w:color w:val="000000" w:themeColor="text1"/>
          <w:kern w:val="3"/>
        </w:rPr>
        <w:t>相同</w:t>
      </w:r>
      <w:r w:rsidR="004523C6" w:rsidRPr="006575FC">
        <w:rPr>
          <w:rFonts w:eastAsia="標楷體" w:hint="eastAsia"/>
          <w:bCs/>
          <w:color w:val="000000" w:themeColor="text1"/>
          <w:kern w:val="3"/>
        </w:rPr>
        <w:t>的</w:t>
      </w:r>
      <w:r w:rsidR="001230FE">
        <w:rPr>
          <w:rFonts w:eastAsia="標楷體" w:hint="eastAsia"/>
          <w:bCs/>
          <w:color w:val="000000" w:themeColor="text1"/>
          <w:kern w:val="3"/>
        </w:rPr>
        <w:t>五種</w:t>
      </w:r>
      <w:r w:rsidR="006D6EE7" w:rsidRPr="006575FC">
        <w:rPr>
          <w:rFonts w:eastAsia="標楷體" w:hint="eastAsia"/>
          <w:bCs/>
          <w:color w:val="000000" w:themeColor="text1"/>
          <w:kern w:val="3"/>
        </w:rPr>
        <w:t>評估</w:t>
      </w:r>
      <w:r w:rsidR="00D804C4">
        <w:rPr>
          <w:rFonts w:eastAsia="標楷體" w:hint="eastAsia"/>
          <w:bCs/>
          <w:color w:val="000000" w:themeColor="text1"/>
          <w:kern w:val="3"/>
        </w:rPr>
        <w:t>指標</w:t>
      </w:r>
      <w:r w:rsidR="006D6EE7" w:rsidRPr="006575FC">
        <w:rPr>
          <w:rFonts w:eastAsia="標楷體" w:hint="eastAsia"/>
          <w:bCs/>
          <w:color w:val="000000" w:themeColor="text1"/>
          <w:kern w:val="3"/>
        </w:rPr>
        <w:t>，</w:t>
      </w:r>
      <w:r w:rsidR="004A5E36" w:rsidRPr="006575FC">
        <w:rPr>
          <w:rFonts w:eastAsia="標楷體" w:hint="eastAsia"/>
          <w:bCs/>
          <w:color w:val="000000" w:themeColor="text1"/>
          <w:kern w:val="3"/>
        </w:rPr>
        <w:t>來比較</w:t>
      </w:r>
      <w:r w:rsidR="001E7B7B" w:rsidRPr="006575FC">
        <w:rPr>
          <w:rFonts w:eastAsia="標楷體" w:hint="eastAsia"/>
          <w:bCs/>
          <w:color w:val="000000" w:themeColor="text1"/>
          <w:kern w:val="3"/>
        </w:rPr>
        <w:t>總指數</w:t>
      </w:r>
      <w:r w:rsidR="001E7B7B" w:rsidRPr="006575FC">
        <w:rPr>
          <w:rFonts w:eastAsia="標楷體" w:hint="eastAsia"/>
          <w:bCs/>
          <w:color w:val="000000" w:themeColor="text1"/>
          <w:kern w:val="3"/>
        </w:rPr>
        <w:t>A</w:t>
      </w:r>
      <w:r w:rsidR="001E7B7B" w:rsidRPr="006575FC">
        <w:rPr>
          <w:rFonts w:eastAsia="標楷體" w:hint="eastAsia"/>
          <w:bCs/>
          <w:color w:val="000000" w:themeColor="text1"/>
          <w:kern w:val="3"/>
        </w:rPr>
        <w:t>與總指數</w:t>
      </w:r>
      <w:r w:rsidR="001E7B7B" w:rsidRPr="006575FC">
        <w:rPr>
          <w:rFonts w:eastAsia="標楷體" w:hint="eastAsia"/>
          <w:bCs/>
          <w:color w:val="000000" w:themeColor="text1"/>
          <w:kern w:val="3"/>
        </w:rPr>
        <w:t>B</w:t>
      </w:r>
      <w:r w:rsidR="00B7277B" w:rsidRPr="006575FC">
        <w:rPr>
          <w:rFonts w:eastAsia="標楷體" w:hint="eastAsia"/>
          <w:bCs/>
          <w:color w:val="000000" w:themeColor="text1"/>
          <w:kern w:val="3"/>
        </w:rPr>
        <w:t>以</w:t>
      </w:r>
      <w:r w:rsidR="004A5E36" w:rsidRPr="006575FC">
        <w:rPr>
          <w:rFonts w:eastAsia="標楷體" w:hint="eastAsia"/>
          <w:bCs/>
          <w:color w:val="000000" w:themeColor="text1"/>
          <w:kern w:val="3"/>
        </w:rPr>
        <w:t>不同週期參數</w:t>
      </w:r>
      <w:r w:rsidR="002C3D6C" w:rsidRPr="006575FC">
        <w:rPr>
          <w:rFonts w:eastAsia="標楷體"/>
          <w:bCs/>
          <w:color w:val="000000" w:themeColor="text1"/>
          <w:kern w:val="3"/>
        </w:rPr>
        <w:t>m</w:t>
      </w:r>
      <w:r w:rsidR="001E7B7B" w:rsidRPr="006575FC">
        <w:rPr>
          <w:rFonts w:eastAsia="標楷體" w:hint="eastAsia"/>
          <w:bCs/>
          <w:color w:val="000000" w:themeColor="text1"/>
          <w:kern w:val="3"/>
        </w:rPr>
        <w:t>設定</w:t>
      </w:r>
      <w:r w:rsidR="00D85F9B" w:rsidRPr="006575FC">
        <w:rPr>
          <w:rFonts w:eastAsia="標楷體" w:hint="eastAsia"/>
          <w:bCs/>
          <w:color w:val="000000" w:themeColor="text1"/>
          <w:kern w:val="3"/>
        </w:rPr>
        <w:t>之模型</w:t>
      </w:r>
      <w:r w:rsidR="00B7277B" w:rsidRPr="006575FC">
        <w:rPr>
          <w:rFonts w:eastAsia="標楷體" w:hint="eastAsia"/>
          <w:bCs/>
          <w:color w:val="000000" w:themeColor="text1"/>
          <w:kern w:val="3"/>
        </w:rPr>
        <w:t>訓練</w:t>
      </w:r>
      <w:r w:rsidR="00D85F9B" w:rsidRPr="006575FC">
        <w:rPr>
          <w:rFonts w:eastAsia="標楷體" w:hint="eastAsia"/>
          <w:bCs/>
          <w:color w:val="000000" w:themeColor="text1"/>
          <w:kern w:val="3"/>
        </w:rPr>
        <w:t>成效</w:t>
      </w:r>
      <w:r w:rsidR="00B7277B" w:rsidRPr="006575FC">
        <w:rPr>
          <w:rFonts w:eastAsia="標楷體" w:hint="eastAsia"/>
          <w:bCs/>
          <w:color w:val="000000" w:themeColor="text1"/>
          <w:kern w:val="3"/>
        </w:rPr>
        <w:t>，</w:t>
      </w:r>
      <w:r w:rsidR="001C5C2D" w:rsidRPr="006575FC">
        <w:rPr>
          <w:rFonts w:eastAsia="標楷體" w:hint="eastAsia"/>
          <w:bCs/>
          <w:color w:val="000000" w:themeColor="text1"/>
          <w:kern w:val="3"/>
        </w:rPr>
        <w:t>以此來找出最理想的參數</w:t>
      </w:r>
      <w:r w:rsidR="00B7277B" w:rsidRPr="006575FC">
        <w:rPr>
          <w:rFonts w:eastAsia="標楷體" w:hint="eastAsia"/>
          <w:bCs/>
          <w:color w:val="000000" w:themeColor="text1"/>
          <w:kern w:val="3"/>
        </w:rPr>
        <w:t>組合。</w:t>
      </w:r>
      <w:r w:rsidR="009040CB" w:rsidRPr="006575FC">
        <w:rPr>
          <w:rFonts w:eastAsia="標楷體" w:hint="eastAsia"/>
          <w:bCs/>
          <w:color w:val="000000" w:themeColor="text1"/>
          <w:kern w:val="3"/>
        </w:rPr>
        <w:t>第二類模型</w:t>
      </w:r>
      <w:r w:rsidR="006F604C" w:rsidRPr="006575FC">
        <w:rPr>
          <w:rFonts w:eastAsia="標楷體" w:hint="eastAsia"/>
          <w:bCs/>
          <w:color w:val="000000" w:themeColor="text1"/>
          <w:kern w:val="3"/>
        </w:rPr>
        <w:t>SV</w:t>
      </w:r>
      <w:r w:rsidR="00191FCE" w:rsidRPr="006575FC">
        <w:rPr>
          <w:rFonts w:eastAsia="標楷體" w:hint="eastAsia"/>
          <w:bCs/>
          <w:color w:val="000000" w:themeColor="text1"/>
          <w:kern w:val="3"/>
        </w:rPr>
        <w:t>R</w:t>
      </w:r>
      <w:r w:rsidR="005250AC" w:rsidRPr="006575FC">
        <w:rPr>
          <w:rFonts w:eastAsia="標楷體" w:hint="eastAsia"/>
          <w:bCs/>
          <w:color w:val="000000" w:themeColor="text1"/>
          <w:kern w:val="3"/>
        </w:rPr>
        <w:t>將會</w:t>
      </w:r>
      <w:r w:rsidR="00191FCE" w:rsidRPr="006575FC">
        <w:rPr>
          <w:rFonts w:eastAsia="標楷體" w:hint="eastAsia"/>
          <w:bCs/>
          <w:color w:val="000000" w:themeColor="text1"/>
          <w:kern w:val="3"/>
        </w:rPr>
        <w:t>比較</w:t>
      </w:r>
      <w:r w:rsidR="004B78FA" w:rsidRPr="006575FC">
        <w:rPr>
          <w:rFonts w:eastAsia="標楷體" w:hint="eastAsia"/>
          <w:bCs/>
          <w:color w:val="000000" w:themeColor="text1"/>
          <w:kern w:val="3"/>
        </w:rPr>
        <w:t>選取特徵</w:t>
      </w:r>
      <w:r w:rsidR="00D022F6" w:rsidRPr="006575FC">
        <w:rPr>
          <w:rFonts w:eastAsia="標楷體" w:hint="eastAsia"/>
          <w:bCs/>
          <w:color w:val="000000" w:themeColor="text1"/>
          <w:kern w:val="3"/>
        </w:rPr>
        <w:t>經由</w:t>
      </w:r>
      <w:r w:rsidR="003F1BCC" w:rsidRPr="006575FC">
        <w:rPr>
          <w:rFonts w:eastAsia="標楷體" w:hint="eastAsia"/>
          <w:bCs/>
          <w:color w:val="000000" w:themeColor="text1"/>
          <w:kern w:val="3"/>
        </w:rPr>
        <w:t>PCA</w:t>
      </w:r>
      <w:r w:rsidR="003F1BCC" w:rsidRPr="006575FC">
        <w:rPr>
          <w:rFonts w:eastAsia="標楷體" w:hint="eastAsia"/>
          <w:bCs/>
          <w:color w:val="000000" w:themeColor="text1"/>
          <w:kern w:val="3"/>
        </w:rPr>
        <w:t>與</w:t>
      </w:r>
      <w:r w:rsidR="003F1BCC" w:rsidRPr="006575FC">
        <w:rPr>
          <w:rFonts w:eastAsia="標楷體" w:hint="eastAsia"/>
          <w:bCs/>
          <w:color w:val="000000" w:themeColor="text1"/>
          <w:kern w:val="3"/>
        </w:rPr>
        <w:t>ICA</w:t>
      </w:r>
      <w:r w:rsidR="003F1BCC" w:rsidRPr="006575FC">
        <w:rPr>
          <w:rFonts w:eastAsia="標楷體" w:hint="eastAsia"/>
          <w:bCs/>
          <w:color w:val="000000" w:themeColor="text1"/>
          <w:kern w:val="3"/>
        </w:rPr>
        <w:t>資料篩選過後之模型訓練成效，</w:t>
      </w:r>
      <w:r w:rsidR="000F3959" w:rsidRPr="006575FC">
        <w:rPr>
          <w:rFonts w:eastAsia="標楷體" w:hint="eastAsia"/>
          <w:bCs/>
          <w:color w:val="000000" w:themeColor="text1"/>
          <w:kern w:val="3"/>
        </w:rPr>
        <w:t>並透過</w:t>
      </w:r>
      <w:r w:rsidR="00F029EA" w:rsidRPr="006575FC">
        <w:rPr>
          <w:rFonts w:eastAsia="標楷體" w:hint="eastAsia"/>
          <w:bCs/>
          <w:color w:val="000000" w:themeColor="text1"/>
          <w:kern w:val="3"/>
        </w:rPr>
        <w:t>RMSE</w:t>
      </w:r>
      <w:r w:rsidR="00F029EA" w:rsidRPr="006575FC">
        <w:rPr>
          <w:rFonts w:eastAsia="標楷體" w:hint="eastAsia"/>
          <w:bCs/>
          <w:color w:val="000000" w:themeColor="text1"/>
          <w:kern w:val="3"/>
        </w:rPr>
        <w:t>、</w:t>
      </w:r>
      <w:r w:rsidR="00F029EA" w:rsidRPr="006575FC">
        <w:rPr>
          <w:rFonts w:eastAsia="標楷體" w:hint="eastAsia"/>
          <w:bCs/>
          <w:color w:val="000000" w:themeColor="text1"/>
          <w:kern w:val="3"/>
        </w:rPr>
        <w:t>MA</w:t>
      </w:r>
      <w:r w:rsidR="004202F7" w:rsidRPr="006575FC">
        <w:rPr>
          <w:rFonts w:eastAsia="標楷體" w:hint="eastAsia"/>
          <w:bCs/>
          <w:color w:val="000000" w:themeColor="text1"/>
          <w:kern w:val="3"/>
        </w:rPr>
        <w:t>E</w:t>
      </w:r>
      <w:r w:rsidR="004202F7" w:rsidRPr="006575FC">
        <w:rPr>
          <w:rFonts w:eastAsia="標楷體" w:hint="eastAsia"/>
          <w:bCs/>
          <w:color w:val="000000" w:themeColor="text1"/>
          <w:kern w:val="3"/>
        </w:rPr>
        <w:t>、</w:t>
      </w:r>
      <w:r w:rsidR="004202F7" w:rsidRPr="006575FC">
        <w:rPr>
          <w:rFonts w:eastAsia="標楷體" w:hint="eastAsia"/>
          <w:bCs/>
          <w:color w:val="000000" w:themeColor="text1"/>
          <w:kern w:val="3"/>
        </w:rPr>
        <w:t>MAPE</w:t>
      </w:r>
      <w:r w:rsidR="004202F7" w:rsidRPr="006575FC">
        <w:rPr>
          <w:rFonts w:eastAsia="標楷體" w:hint="eastAsia"/>
          <w:bCs/>
          <w:color w:val="000000" w:themeColor="text1"/>
          <w:kern w:val="3"/>
        </w:rPr>
        <w:t>三種指標評估</w:t>
      </w:r>
      <w:r w:rsidR="009F1CCA" w:rsidRPr="006575FC">
        <w:rPr>
          <w:rFonts w:eastAsia="標楷體" w:hint="eastAsia"/>
          <w:bCs/>
          <w:color w:val="000000" w:themeColor="text1"/>
          <w:kern w:val="3"/>
        </w:rPr>
        <w:t>模型預測</w:t>
      </w:r>
      <w:r w:rsidR="006A0669">
        <w:rPr>
          <w:rFonts w:eastAsia="標楷體" w:hint="eastAsia"/>
          <w:bCs/>
          <w:color w:val="000000" w:themeColor="text1"/>
          <w:kern w:val="3"/>
        </w:rPr>
        <w:t>成效</w:t>
      </w:r>
      <w:r w:rsidR="009F1CCA" w:rsidRPr="006575FC">
        <w:rPr>
          <w:rFonts w:eastAsia="標楷體" w:hint="eastAsia"/>
          <w:bCs/>
          <w:color w:val="000000" w:themeColor="text1"/>
          <w:kern w:val="3"/>
        </w:rPr>
        <w:t>，</w:t>
      </w:r>
      <w:r w:rsidR="000869CA" w:rsidRPr="006575FC">
        <w:rPr>
          <w:rFonts w:eastAsia="標楷體" w:hint="eastAsia"/>
          <w:bCs/>
          <w:color w:val="000000" w:themeColor="text1"/>
          <w:kern w:val="3"/>
        </w:rPr>
        <w:t>以此來找出最佳的</w:t>
      </w:r>
      <w:r w:rsidR="000869CA" w:rsidRPr="00B26C96">
        <w:rPr>
          <w:rFonts w:eastAsia="標楷體" w:hint="eastAsia"/>
          <w:bCs/>
          <w:color w:val="000000" w:themeColor="text1"/>
          <w:kern w:val="3"/>
        </w:rPr>
        <w:t>特徵選取</w:t>
      </w:r>
      <w:r w:rsidR="00ED6262">
        <w:rPr>
          <w:rFonts w:eastAsia="標楷體" w:hint="eastAsia"/>
          <w:bCs/>
          <w:color w:val="000000" w:themeColor="text1"/>
          <w:kern w:val="3"/>
        </w:rPr>
        <w:t>方式</w:t>
      </w:r>
      <w:r w:rsidR="000869CA" w:rsidRPr="00B26C96">
        <w:rPr>
          <w:rFonts w:eastAsia="標楷體" w:hint="eastAsia"/>
          <w:bCs/>
          <w:color w:val="000000" w:themeColor="text1"/>
          <w:kern w:val="3"/>
        </w:rPr>
        <w:t>與</w:t>
      </w:r>
      <w:r w:rsidR="000869CA" w:rsidRPr="00B26C96">
        <w:rPr>
          <w:rFonts w:eastAsia="標楷體" w:hint="eastAsia"/>
          <w:bCs/>
          <w:color w:val="000000" w:themeColor="text1"/>
          <w:kern w:val="3"/>
        </w:rPr>
        <w:t>S</w:t>
      </w:r>
      <w:r w:rsidR="000869CA" w:rsidRPr="00B26C96">
        <w:rPr>
          <w:rFonts w:eastAsia="標楷體"/>
          <w:bCs/>
          <w:color w:val="000000" w:themeColor="text1"/>
          <w:kern w:val="3"/>
        </w:rPr>
        <w:t>VR</w:t>
      </w:r>
      <w:r w:rsidR="000869CA" w:rsidRPr="00B26C96">
        <w:rPr>
          <w:rFonts w:eastAsia="標楷體" w:hint="eastAsia"/>
          <w:bCs/>
          <w:color w:val="000000" w:themeColor="text1"/>
          <w:kern w:val="3"/>
        </w:rPr>
        <w:t>模型之</w:t>
      </w:r>
      <w:proofErr w:type="gramStart"/>
      <w:r w:rsidR="006575FC" w:rsidRPr="00B26C96">
        <w:rPr>
          <w:rFonts w:eastAsia="標楷體" w:hint="eastAsia"/>
          <w:bCs/>
          <w:color w:val="000000" w:themeColor="text1"/>
          <w:kern w:val="3"/>
        </w:rPr>
        <w:t>最</w:t>
      </w:r>
      <w:proofErr w:type="gramEnd"/>
      <w:r w:rsidR="006575FC" w:rsidRPr="00B26C96">
        <w:rPr>
          <w:rFonts w:eastAsia="標楷體" w:hint="eastAsia"/>
          <w:bCs/>
          <w:color w:val="000000" w:themeColor="text1"/>
          <w:kern w:val="3"/>
        </w:rPr>
        <w:t>適</w:t>
      </w:r>
      <w:r w:rsidR="000869CA" w:rsidRPr="00B26C96">
        <w:rPr>
          <w:rFonts w:eastAsia="標楷體" w:hint="eastAsia"/>
          <w:bCs/>
          <w:color w:val="000000" w:themeColor="text1"/>
          <w:kern w:val="3"/>
        </w:rPr>
        <w:t>參</w:t>
      </w:r>
      <w:r w:rsidR="006575FC" w:rsidRPr="00B26C96">
        <w:rPr>
          <w:rFonts w:eastAsia="標楷體" w:hint="eastAsia"/>
          <w:bCs/>
          <w:color w:val="000000" w:themeColor="text1"/>
          <w:kern w:val="3"/>
        </w:rPr>
        <w:t>數</w:t>
      </w:r>
      <w:r w:rsidR="000869CA" w:rsidRPr="00B26C96">
        <w:rPr>
          <w:rFonts w:eastAsia="標楷體" w:hint="eastAsia"/>
          <w:bCs/>
          <w:color w:val="000000" w:themeColor="text1"/>
          <w:kern w:val="3"/>
        </w:rPr>
        <w:t>。</w:t>
      </w:r>
      <w:r w:rsidR="006575FC" w:rsidRPr="00B26C96">
        <w:rPr>
          <w:rFonts w:eastAsia="標楷體" w:hint="eastAsia"/>
          <w:bCs/>
          <w:color w:val="000000" w:themeColor="text1"/>
          <w:kern w:val="3"/>
        </w:rPr>
        <w:t>為了比較</w:t>
      </w:r>
      <w:r w:rsidR="000869CA" w:rsidRPr="00B26C96">
        <w:rPr>
          <w:rFonts w:eastAsia="標楷體" w:hint="eastAsia"/>
          <w:bCs/>
          <w:color w:val="000000" w:themeColor="text1"/>
          <w:kern w:val="3"/>
        </w:rPr>
        <w:t>第一類</w:t>
      </w:r>
      <w:r w:rsidR="006575FC" w:rsidRPr="00B26C96">
        <w:rPr>
          <w:rFonts w:eastAsia="標楷體" w:hint="eastAsia"/>
          <w:bCs/>
          <w:color w:val="000000" w:themeColor="text1"/>
          <w:kern w:val="3"/>
        </w:rPr>
        <w:t>自我</w:t>
      </w:r>
      <w:proofErr w:type="gramStart"/>
      <w:r w:rsidR="006575FC" w:rsidRPr="00B26C96">
        <w:rPr>
          <w:rFonts w:eastAsia="標楷體" w:hint="eastAsia"/>
          <w:bCs/>
          <w:color w:val="000000" w:themeColor="text1"/>
          <w:kern w:val="3"/>
        </w:rPr>
        <w:t>迴</w:t>
      </w:r>
      <w:proofErr w:type="gramEnd"/>
      <w:r w:rsidR="006575FC" w:rsidRPr="00B26C96">
        <w:rPr>
          <w:rFonts w:eastAsia="標楷體" w:hint="eastAsia"/>
          <w:bCs/>
          <w:color w:val="000000" w:themeColor="text1"/>
          <w:kern w:val="3"/>
        </w:rPr>
        <w:t>歸模型以及</w:t>
      </w:r>
      <w:r w:rsidR="000869CA" w:rsidRPr="00B26C96">
        <w:rPr>
          <w:rFonts w:eastAsia="標楷體" w:hint="eastAsia"/>
          <w:bCs/>
          <w:color w:val="000000" w:themeColor="text1"/>
          <w:kern w:val="3"/>
        </w:rPr>
        <w:t>第二類</w:t>
      </w:r>
      <w:r w:rsidR="006575FC" w:rsidRPr="00B26C96">
        <w:rPr>
          <w:rFonts w:eastAsia="標楷體" w:hint="eastAsia"/>
          <w:bCs/>
          <w:color w:val="000000" w:themeColor="text1"/>
          <w:kern w:val="3"/>
        </w:rPr>
        <w:t>多元</w:t>
      </w:r>
      <w:proofErr w:type="gramStart"/>
      <w:r w:rsidR="00861FD9" w:rsidRPr="00B26C96">
        <w:rPr>
          <w:rFonts w:eastAsia="標楷體" w:hint="eastAsia"/>
          <w:bCs/>
          <w:color w:val="000000" w:themeColor="text1"/>
          <w:kern w:val="3"/>
        </w:rPr>
        <w:t>迴</w:t>
      </w:r>
      <w:proofErr w:type="gramEnd"/>
      <w:r w:rsidR="00861FD9" w:rsidRPr="00B26C96">
        <w:rPr>
          <w:rFonts w:eastAsia="標楷體" w:hint="eastAsia"/>
          <w:bCs/>
          <w:color w:val="000000" w:themeColor="text1"/>
          <w:kern w:val="3"/>
        </w:rPr>
        <w:t>歸模型的預測效果</w:t>
      </w:r>
      <w:r w:rsidR="00D2487C" w:rsidRPr="00B26C96">
        <w:rPr>
          <w:rFonts w:eastAsia="標楷體" w:hint="eastAsia"/>
          <w:bCs/>
          <w:color w:val="000000" w:themeColor="text1"/>
          <w:kern w:val="3"/>
        </w:rPr>
        <w:t>，</w:t>
      </w:r>
      <w:r w:rsidR="004958D2">
        <w:rPr>
          <w:rFonts w:eastAsia="標楷體" w:hint="eastAsia"/>
          <w:bCs/>
          <w:color w:val="000000" w:themeColor="text1"/>
          <w:kern w:val="3"/>
        </w:rPr>
        <w:t>最終</w:t>
      </w:r>
      <w:r w:rsidR="00861FD9" w:rsidRPr="00B26C96">
        <w:rPr>
          <w:rFonts w:eastAsia="標楷體" w:hint="eastAsia"/>
          <w:bCs/>
          <w:color w:val="000000" w:themeColor="text1"/>
          <w:kern w:val="3"/>
        </w:rPr>
        <w:t>將</w:t>
      </w:r>
      <w:r w:rsidR="00306D24" w:rsidRPr="00B26C96">
        <w:rPr>
          <w:rFonts w:eastAsia="標楷體" w:hint="eastAsia"/>
          <w:bCs/>
          <w:color w:val="000000" w:themeColor="text1"/>
          <w:kern w:val="3"/>
        </w:rPr>
        <w:t>針對兩類模型篩選出效果最佳的模型進行比較，</w:t>
      </w:r>
      <w:r w:rsidR="00D1197C">
        <w:rPr>
          <w:rFonts w:eastAsia="標楷體" w:hint="eastAsia"/>
          <w:bCs/>
          <w:color w:val="000000" w:themeColor="text1"/>
          <w:kern w:val="3"/>
        </w:rPr>
        <w:t>使用的</w:t>
      </w:r>
      <w:r w:rsidR="00B26C96" w:rsidRPr="00B26C96">
        <w:rPr>
          <w:rFonts w:eastAsia="標楷體" w:hint="eastAsia"/>
          <w:bCs/>
          <w:color w:val="000000" w:themeColor="text1"/>
          <w:kern w:val="3"/>
        </w:rPr>
        <w:t>評估指標為</w:t>
      </w:r>
      <w:r w:rsidR="005B32AD" w:rsidRPr="00B26C96">
        <w:rPr>
          <w:rFonts w:eastAsia="標楷體" w:hint="eastAsia"/>
          <w:bCs/>
          <w:color w:val="000000" w:themeColor="text1"/>
          <w:kern w:val="3"/>
        </w:rPr>
        <w:t>RMSE</w:t>
      </w:r>
      <w:r w:rsidR="005B32AD" w:rsidRPr="00B26C96">
        <w:rPr>
          <w:rFonts w:eastAsia="標楷體" w:hint="eastAsia"/>
          <w:bCs/>
          <w:color w:val="000000" w:themeColor="text1"/>
          <w:kern w:val="3"/>
        </w:rPr>
        <w:t>、</w:t>
      </w:r>
      <w:r w:rsidR="005B32AD" w:rsidRPr="00B26C96">
        <w:rPr>
          <w:rFonts w:eastAsia="標楷體" w:hint="eastAsia"/>
          <w:bCs/>
          <w:color w:val="000000" w:themeColor="text1"/>
          <w:kern w:val="3"/>
        </w:rPr>
        <w:t>MAE</w:t>
      </w:r>
      <w:r w:rsidR="005B32AD" w:rsidRPr="00B26C96">
        <w:rPr>
          <w:rFonts w:eastAsia="標楷體" w:hint="eastAsia"/>
          <w:bCs/>
          <w:color w:val="000000" w:themeColor="text1"/>
          <w:kern w:val="3"/>
        </w:rPr>
        <w:t>、</w:t>
      </w:r>
      <w:r w:rsidR="005B32AD" w:rsidRPr="00B26C96">
        <w:rPr>
          <w:rFonts w:eastAsia="標楷體" w:hint="eastAsia"/>
          <w:bCs/>
          <w:color w:val="000000" w:themeColor="text1"/>
          <w:kern w:val="3"/>
        </w:rPr>
        <w:t>MAPE</w:t>
      </w:r>
      <w:r w:rsidR="00B26C96" w:rsidRPr="00B26C96">
        <w:rPr>
          <w:rFonts w:eastAsia="標楷體" w:hint="eastAsia"/>
          <w:bCs/>
          <w:color w:val="000000" w:themeColor="text1"/>
          <w:kern w:val="3"/>
        </w:rPr>
        <w:t>。</w:t>
      </w:r>
    </w:p>
    <w:p w14:paraId="3EAFF65B" w14:textId="6CCD5479" w:rsidR="008C3B44" w:rsidRPr="00793211" w:rsidRDefault="004958D2" w:rsidP="004107C2">
      <w:pPr>
        <w:suppressAutoHyphens/>
        <w:snapToGrid w:val="0"/>
        <w:spacing w:after="60"/>
        <w:jc w:val="both"/>
        <w:rPr>
          <w:rFonts w:eastAsia="標楷體"/>
          <w:color w:val="000000" w:themeColor="text1"/>
          <w:kern w:val="3"/>
        </w:rPr>
      </w:pPr>
      <w:r>
        <w:rPr>
          <w:rFonts w:eastAsia="標楷體" w:hint="eastAsia"/>
          <w:color w:val="000000" w:themeColor="text1"/>
          <w:kern w:val="3"/>
        </w:rPr>
        <w:t xml:space="preserve">         </w:t>
      </w:r>
      <w:r w:rsidR="00216071">
        <w:rPr>
          <w:rFonts w:eastAsia="標楷體" w:hint="eastAsia"/>
          <w:color w:val="000000" w:themeColor="text1"/>
          <w:kern w:val="3"/>
        </w:rPr>
        <w:t>本研究所使用的評估指標計算方式如</w:t>
      </w:r>
      <w:r w:rsidR="00216071" w:rsidRPr="00216071">
        <w:rPr>
          <w:rFonts w:eastAsia="標楷體" w:hint="eastAsia"/>
          <w:color w:val="00B050"/>
          <w:kern w:val="3"/>
        </w:rPr>
        <w:t>表</w:t>
      </w:r>
      <w:r w:rsidR="00216071" w:rsidRPr="00216071">
        <w:rPr>
          <w:rFonts w:eastAsia="標楷體" w:hint="eastAsia"/>
          <w:color w:val="00B050"/>
          <w:kern w:val="3"/>
        </w:rPr>
        <w:t>()</w:t>
      </w:r>
      <w:r w:rsidR="00216071">
        <w:rPr>
          <w:rFonts w:eastAsia="標楷體" w:hint="eastAsia"/>
          <w:color w:val="000000" w:themeColor="text1"/>
          <w:kern w:val="3"/>
        </w:rPr>
        <w:t>所示，其中</w:t>
      </w:r>
      <w:r w:rsidR="00216071">
        <w:rPr>
          <w:rFonts w:eastAsia="標楷體" w:hint="eastAsia"/>
          <w:color w:val="000000" w:themeColor="text1"/>
          <w:kern w:val="3"/>
        </w:rPr>
        <w:t>AIC</w:t>
      </w:r>
      <w:r w:rsidR="001B79B6">
        <w:rPr>
          <w:rFonts w:eastAsia="標楷體" w:hint="eastAsia"/>
          <w:color w:val="000000" w:themeColor="text1"/>
          <w:kern w:val="3"/>
        </w:rPr>
        <w:t>和</w:t>
      </w:r>
      <w:r w:rsidR="001B79B6">
        <w:rPr>
          <w:rFonts w:eastAsia="標楷體" w:hint="eastAsia"/>
          <w:color w:val="000000" w:themeColor="text1"/>
          <w:kern w:val="3"/>
        </w:rPr>
        <w:t>BIC</w:t>
      </w:r>
      <w:r w:rsidR="00E925E5">
        <w:rPr>
          <w:rFonts w:eastAsia="標楷體" w:hint="eastAsia"/>
          <w:color w:val="000000" w:themeColor="text1"/>
          <w:kern w:val="3"/>
        </w:rPr>
        <w:t>皆</w:t>
      </w:r>
      <w:r w:rsidR="00AF6B6D">
        <w:rPr>
          <w:rFonts w:eastAsia="標楷體" w:hint="eastAsia"/>
          <w:color w:val="000000" w:themeColor="text1"/>
          <w:kern w:val="3"/>
        </w:rPr>
        <w:t>屬於信息準則，用以衡量</w:t>
      </w:r>
      <w:r w:rsidR="00F9072C">
        <w:rPr>
          <w:rFonts w:eastAsia="標楷體" w:hint="eastAsia"/>
          <w:color w:val="000000" w:themeColor="text1"/>
          <w:kern w:val="3"/>
        </w:rPr>
        <w:t>擬合</w:t>
      </w:r>
      <w:r w:rsidR="00AD230E">
        <w:rPr>
          <w:rFonts w:eastAsia="標楷體" w:hint="eastAsia"/>
          <w:color w:val="000000" w:themeColor="text1"/>
          <w:kern w:val="3"/>
        </w:rPr>
        <w:t>效果最佳的模型</w:t>
      </w:r>
      <w:r w:rsidR="00F9072C">
        <w:rPr>
          <w:rFonts w:eastAsia="標楷體" w:hint="eastAsia"/>
          <w:color w:val="000000" w:themeColor="text1"/>
          <w:kern w:val="3"/>
        </w:rPr>
        <w:t>，</w:t>
      </w:r>
      <w:r w:rsidR="005F50D6">
        <w:rPr>
          <w:rFonts w:eastAsia="標楷體" w:hint="eastAsia"/>
          <w:color w:val="000000" w:themeColor="text1"/>
          <w:kern w:val="3"/>
        </w:rPr>
        <w:t>透過加入懲罰項</w:t>
      </w:r>
      <w:r w:rsidR="00EF335A">
        <w:rPr>
          <w:rFonts w:eastAsia="標楷體" w:hint="eastAsia"/>
          <w:color w:val="000000" w:themeColor="text1"/>
          <w:kern w:val="3"/>
        </w:rPr>
        <w:t>避免模型的複雜度</w:t>
      </w:r>
      <w:r w:rsidR="005F5882">
        <w:rPr>
          <w:rFonts w:eastAsia="標楷體" w:hint="eastAsia"/>
          <w:color w:val="000000" w:themeColor="text1"/>
          <w:kern w:val="3"/>
        </w:rPr>
        <w:t>過高以及發生過度擬合的現象</w:t>
      </w:r>
      <w:r w:rsidR="009D41FF">
        <w:rPr>
          <w:rFonts w:eastAsia="標楷體" w:hint="eastAsia"/>
          <w:color w:val="000000" w:themeColor="text1"/>
          <w:kern w:val="3"/>
        </w:rPr>
        <w:t>，</w:t>
      </w:r>
      <w:r w:rsidR="008328A0">
        <w:rPr>
          <w:rFonts w:eastAsia="標楷體" w:hint="eastAsia"/>
          <w:color w:val="000000" w:themeColor="text1"/>
          <w:kern w:val="3"/>
        </w:rPr>
        <w:t>在模型</w:t>
      </w:r>
      <w:r w:rsidR="005E5F8F">
        <w:rPr>
          <w:rFonts w:eastAsia="標楷體" w:hint="eastAsia"/>
          <w:color w:val="000000" w:themeColor="text1"/>
          <w:kern w:val="3"/>
        </w:rPr>
        <w:t>選擇</w:t>
      </w:r>
      <w:r w:rsidR="009E13E1">
        <w:rPr>
          <w:rFonts w:eastAsia="標楷體" w:hint="eastAsia"/>
          <w:color w:val="000000" w:themeColor="text1"/>
          <w:kern w:val="3"/>
        </w:rPr>
        <w:t>上，</w:t>
      </w:r>
      <w:r w:rsidR="00E466C7">
        <w:rPr>
          <w:rFonts w:eastAsia="標楷體" w:hint="eastAsia"/>
          <w:color w:val="000000" w:themeColor="text1"/>
          <w:kern w:val="3"/>
        </w:rPr>
        <w:t>較小的</w:t>
      </w:r>
      <w:r w:rsidR="00E466C7">
        <w:rPr>
          <w:rFonts w:eastAsia="標楷體" w:hint="eastAsia"/>
          <w:color w:val="000000" w:themeColor="text1"/>
          <w:kern w:val="3"/>
        </w:rPr>
        <w:t>AIC</w:t>
      </w:r>
      <w:r w:rsidR="00383225">
        <w:rPr>
          <w:rFonts w:eastAsia="標楷體" w:hint="eastAsia"/>
          <w:color w:val="000000" w:themeColor="text1"/>
          <w:kern w:val="3"/>
        </w:rPr>
        <w:t>值</w:t>
      </w:r>
      <w:r w:rsidR="00E466C7">
        <w:rPr>
          <w:rFonts w:eastAsia="標楷體" w:hint="eastAsia"/>
          <w:color w:val="000000" w:themeColor="text1"/>
          <w:kern w:val="3"/>
        </w:rPr>
        <w:t>和</w:t>
      </w:r>
      <w:r w:rsidR="00E466C7">
        <w:rPr>
          <w:rFonts w:eastAsia="標楷體" w:hint="eastAsia"/>
          <w:color w:val="000000" w:themeColor="text1"/>
          <w:kern w:val="3"/>
        </w:rPr>
        <w:t>BIC</w:t>
      </w:r>
      <w:r w:rsidR="00E466C7">
        <w:rPr>
          <w:rFonts w:eastAsia="標楷體" w:hint="eastAsia"/>
          <w:color w:val="000000" w:themeColor="text1"/>
          <w:kern w:val="3"/>
        </w:rPr>
        <w:t>值皆是</w:t>
      </w:r>
      <w:r w:rsidR="00383225">
        <w:rPr>
          <w:rFonts w:eastAsia="標楷體" w:hint="eastAsia"/>
          <w:color w:val="000000" w:themeColor="text1"/>
          <w:kern w:val="3"/>
        </w:rPr>
        <w:t>代表</w:t>
      </w:r>
      <w:r w:rsidR="00E52B6C">
        <w:rPr>
          <w:rFonts w:eastAsia="標楷體" w:hint="eastAsia"/>
          <w:color w:val="000000" w:themeColor="text1"/>
          <w:kern w:val="3"/>
        </w:rPr>
        <w:t>較好的</w:t>
      </w:r>
      <w:r w:rsidR="00383225">
        <w:rPr>
          <w:rFonts w:eastAsia="標楷體" w:hint="eastAsia"/>
          <w:color w:val="000000" w:themeColor="text1"/>
          <w:kern w:val="3"/>
        </w:rPr>
        <w:t>模型</w:t>
      </w:r>
      <w:r w:rsidR="006F7DA2">
        <w:rPr>
          <w:rFonts w:eastAsia="標楷體" w:hint="eastAsia"/>
          <w:color w:val="000000" w:themeColor="text1"/>
          <w:kern w:val="3"/>
        </w:rPr>
        <w:t>，</w:t>
      </w:r>
      <w:r w:rsidR="003A1E0E">
        <w:rPr>
          <w:rFonts w:eastAsia="標楷體" w:hint="eastAsia"/>
          <w:color w:val="000000" w:themeColor="text1"/>
          <w:kern w:val="3"/>
        </w:rPr>
        <w:t>當中</w:t>
      </w:r>
      <w:r w:rsidR="001C5475">
        <w:rPr>
          <w:rFonts w:eastAsia="標楷體" w:hint="eastAsia"/>
          <w:color w:val="000000" w:themeColor="text1"/>
          <w:kern w:val="3"/>
        </w:rPr>
        <w:t>AIC</w:t>
      </w:r>
      <w:r w:rsidR="00F51ABF">
        <w:rPr>
          <w:rFonts w:eastAsia="標楷體" w:hint="eastAsia"/>
          <w:color w:val="000000" w:themeColor="text1"/>
          <w:kern w:val="3"/>
        </w:rPr>
        <w:t>以</w:t>
      </w:r>
      <w:r w:rsidR="001C5475">
        <w:rPr>
          <w:rFonts w:eastAsia="標楷體" w:hint="eastAsia"/>
          <w:color w:val="000000" w:themeColor="text1"/>
          <w:kern w:val="3"/>
        </w:rPr>
        <w:t>預測</w:t>
      </w:r>
      <w:r w:rsidR="00F51ABF">
        <w:rPr>
          <w:rFonts w:eastAsia="標楷體" w:hint="eastAsia"/>
          <w:color w:val="000000" w:themeColor="text1"/>
          <w:kern w:val="3"/>
        </w:rPr>
        <w:t>角度進行模型篩選，</w:t>
      </w:r>
      <w:r w:rsidR="00F51ABF">
        <w:rPr>
          <w:rFonts w:eastAsia="標楷體" w:hint="eastAsia"/>
          <w:color w:val="000000" w:themeColor="text1"/>
          <w:kern w:val="3"/>
        </w:rPr>
        <w:t>BIC</w:t>
      </w:r>
      <w:r w:rsidR="006C2FE2">
        <w:rPr>
          <w:rFonts w:eastAsia="標楷體" w:hint="eastAsia"/>
          <w:color w:val="000000" w:themeColor="text1"/>
          <w:kern w:val="3"/>
        </w:rPr>
        <w:t>則篩選出</w:t>
      </w:r>
      <w:r w:rsidR="00112F7B">
        <w:rPr>
          <w:rFonts w:eastAsia="標楷體" w:hint="eastAsia"/>
          <w:color w:val="000000" w:themeColor="text1"/>
          <w:kern w:val="3"/>
        </w:rPr>
        <w:t>對現有數據</w:t>
      </w:r>
      <w:r w:rsidR="003A1E0E">
        <w:rPr>
          <w:rFonts w:eastAsia="標楷體" w:hint="eastAsia"/>
          <w:color w:val="000000" w:themeColor="text1"/>
          <w:kern w:val="3"/>
        </w:rPr>
        <w:t>擬合程度較佳</w:t>
      </w:r>
      <w:r w:rsidR="006C2FE2">
        <w:rPr>
          <w:rFonts w:eastAsia="標楷體" w:hint="eastAsia"/>
          <w:color w:val="000000" w:themeColor="text1"/>
          <w:kern w:val="3"/>
        </w:rPr>
        <w:t>的模型</w:t>
      </w:r>
      <w:r w:rsidR="00E52B6C">
        <w:rPr>
          <w:rFonts w:eastAsia="標楷體" w:hint="eastAsia"/>
          <w:color w:val="000000" w:themeColor="text1"/>
          <w:kern w:val="3"/>
        </w:rPr>
        <w:t>。</w:t>
      </w:r>
      <w:r w:rsidR="005159BA">
        <w:rPr>
          <w:rFonts w:eastAsia="標楷體" w:hint="eastAsia"/>
          <w:color w:val="000000" w:themeColor="text1"/>
          <w:kern w:val="3"/>
        </w:rPr>
        <w:t>而</w:t>
      </w:r>
      <w:r w:rsidR="005159BA">
        <w:rPr>
          <w:rFonts w:eastAsia="標楷體" w:hint="eastAsia"/>
          <w:color w:val="000000" w:themeColor="text1"/>
          <w:kern w:val="3"/>
        </w:rPr>
        <w:t>RMSE</w:t>
      </w:r>
      <w:r w:rsidR="005159BA">
        <w:rPr>
          <w:rFonts w:eastAsia="標楷體" w:hint="eastAsia"/>
          <w:color w:val="000000" w:themeColor="text1"/>
          <w:kern w:val="3"/>
        </w:rPr>
        <w:t>、</w:t>
      </w:r>
      <w:r w:rsidR="005159BA">
        <w:rPr>
          <w:rFonts w:eastAsia="標楷體" w:hint="eastAsia"/>
          <w:color w:val="000000" w:themeColor="text1"/>
          <w:kern w:val="3"/>
        </w:rPr>
        <w:t>MAE</w:t>
      </w:r>
      <w:r w:rsidR="005159BA">
        <w:rPr>
          <w:rFonts w:eastAsia="標楷體" w:hint="eastAsia"/>
          <w:color w:val="000000" w:themeColor="text1"/>
          <w:kern w:val="3"/>
        </w:rPr>
        <w:t>、</w:t>
      </w:r>
      <w:r w:rsidR="005159BA">
        <w:rPr>
          <w:rFonts w:eastAsia="標楷體" w:hint="eastAsia"/>
          <w:color w:val="000000" w:themeColor="text1"/>
          <w:kern w:val="3"/>
        </w:rPr>
        <w:t>MAPE</w:t>
      </w:r>
      <w:r w:rsidR="005159BA">
        <w:rPr>
          <w:rFonts w:eastAsia="標楷體" w:hint="eastAsia"/>
          <w:color w:val="000000" w:themeColor="text1"/>
          <w:kern w:val="3"/>
        </w:rPr>
        <w:t>則屬於</w:t>
      </w:r>
      <w:r w:rsidR="00500EC1">
        <w:rPr>
          <w:rFonts w:eastAsia="標楷體" w:hint="eastAsia"/>
          <w:color w:val="000000" w:themeColor="text1"/>
          <w:kern w:val="3"/>
        </w:rPr>
        <w:t>損失函數，</w:t>
      </w:r>
      <w:r w:rsidR="00937CDC">
        <w:rPr>
          <w:rFonts w:eastAsia="標楷體" w:hint="eastAsia"/>
          <w:color w:val="000000" w:themeColor="text1"/>
          <w:kern w:val="3"/>
        </w:rPr>
        <w:t>用以</w:t>
      </w:r>
      <w:r w:rsidR="005219CC">
        <w:rPr>
          <w:rFonts w:eastAsia="標楷體" w:hint="eastAsia"/>
          <w:color w:val="000000" w:themeColor="text1"/>
          <w:kern w:val="3"/>
        </w:rPr>
        <w:t>衡量</w:t>
      </w:r>
      <w:r w:rsidR="004D027B">
        <w:rPr>
          <w:rFonts w:eastAsia="標楷體" w:hint="eastAsia"/>
          <w:color w:val="000000" w:themeColor="text1"/>
          <w:kern w:val="3"/>
        </w:rPr>
        <w:t>預測值與</w:t>
      </w:r>
      <w:r w:rsidR="0052423A">
        <w:rPr>
          <w:rFonts w:eastAsia="標楷體" w:hint="eastAsia"/>
          <w:color w:val="000000" w:themeColor="text1"/>
          <w:kern w:val="3"/>
        </w:rPr>
        <w:t>實際值</w:t>
      </w:r>
      <w:r w:rsidR="00D45F4D">
        <w:rPr>
          <w:rFonts w:eastAsia="標楷體" w:hint="eastAsia"/>
          <w:color w:val="000000" w:themeColor="text1"/>
          <w:kern w:val="3"/>
        </w:rPr>
        <w:t>之間的誤差</w:t>
      </w:r>
      <w:r w:rsidR="00B3587B">
        <w:rPr>
          <w:rFonts w:eastAsia="標楷體" w:hint="eastAsia"/>
          <w:color w:val="000000" w:themeColor="text1"/>
          <w:kern w:val="3"/>
        </w:rPr>
        <w:t>，</w:t>
      </w:r>
      <w:r w:rsidR="003C68D3">
        <w:rPr>
          <w:rFonts w:eastAsia="標楷體" w:hint="eastAsia"/>
          <w:color w:val="000000" w:themeColor="text1"/>
          <w:kern w:val="3"/>
        </w:rPr>
        <w:t>損失值越小代表模型的預測能力</w:t>
      </w:r>
      <w:r w:rsidR="0093582D">
        <w:rPr>
          <w:rFonts w:eastAsia="標楷體" w:hint="eastAsia"/>
          <w:color w:val="000000" w:themeColor="text1"/>
          <w:kern w:val="3"/>
        </w:rPr>
        <w:t>越好。</w:t>
      </w:r>
      <w:r w:rsidR="00B65294">
        <w:rPr>
          <w:rFonts w:eastAsia="標楷體" w:hint="eastAsia"/>
          <w:color w:val="000000" w:themeColor="text1"/>
          <w:kern w:val="3"/>
        </w:rPr>
        <w:t>RMSE</w:t>
      </w:r>
      <w:r w:rsidR="00A81A17">
        <w:rPr>
          <w:rFonts w:eastAsia="標楷體" w:hint="eastAsia"/>
          <w:color w:val="000000" w:themeColor="text1"/>
          <w:kern w:val="3"/>
        </w:rPr>
        <w:t>呈現</w:t>
      </w:r>
      <w:r w:rsidR="0052423A">
        <w:rPr>
          <w:rFonts w:eastAsia="標楷體" w:hint="eastAsia"/>
          <w:color w:val="000000" w:themeColor="text1"/>
          <w:kern w:val="3"/>
        </w:rPr>
        <w:t>實際值</w:t>
      </w:r>
      <w:r w:rsidR="0092501F">
        <w:rPr>
          <w:rFonts w:eastAsia="標楷體" w:hint="eastAsia"/>
          <w:color w:val="000000" w:themeColor="text1"/>
          <w:kern w:val="3"/>
        </w:rPr>
        <w:t>與預測值</w:t>
      </w:r>
      <w:r w:rsidR="00246394">
        <w:rPr>
          <w:rFonts w:eastAsia="標楷體" w:hint="eastAsia"/>
          <w:color w:val="000000" w:themeColor="text1"/>
          <w:kern w:val="3"/>
        </w:rPr>
        <w:t>的平均</w:t>
      </w:r>
      <w:r w:rsidR="00343CC5">
        <w:rPr>
          <w:rFonts w:eastAsia="標楷體" w:hint="eastAsia"/>
          <w:color w:val="000000" w:themeColor="text1"/>
          <w:kern w:val="3"/>
        </w:rPr>
        <w:t>誤差平方合</w:t>
      </w:r>
      <w:r w:rsidR="00971CD5">
        <w:rPr>
          <w:rFonts w:eastAsia="標楷體" w:hint="eastAsia"/>
          <w:color w:val="000000" w:themeColor="text1"/>
          <w:kern w:val="3"/>
        </w:rPr>
        <w:t>的平方根</w:t>
      </w:r>
      <w:r w:rsidR="001679E5">
        <w:rPr>
          <w:rFonts w:eastAsia="標楷體" w:hint="eastAsia"/>
          <w:color w:val="000000" w:themeColor="text1"/>
          <w:kern w:val="3"/>
        </w:rPr>
        <w:t>。</w:t>
      </w:r>
      <w:r w:rsidR="006012AF">
        <w:rPr>
          <w:rFonts w:eastAsia="標楷體" w:hint="eastAsia"/>
          <w:color w:val="000000" w:themeColor="text1"/>
          <w:kern w:val="3"/>
        </w:rPr>
        <w:t>MAE</w:t>
      </w:r>
      <w:r w:rsidR="006012AF">
        <w:rPr>
          <w:rFonts w:eastAsia="標楷體" w:hint="eastAsia"/>
          <w:color w:val="000000" w:themeColor="text1"/>
          <w:kern w:val="3"/>
        </w:rPr>
        <w:t>則</w:t>
      </w:r>
      <w:r w:rsidR="00D07881">
        <w:rPr>
          <w:rFonts w:eastAsia="標楷體" w:hint="eastAsia"/>
          <w:color w:val="000000" w:themeColor="text1"/>
          <w:kern w:val="3"/>
        </w:rPr>
        <w:t>直接表示</w:t>
      </w:r>
      <w:r w:rsidR="000C07AD">
        <w:rPr>
          <w:rFonts w:eastAsia="標楷體" w:hint="eastAsia"/>
          <w:color w:val="000000" w:themeColor="text1"/>
          <w:kern w:val="3"/>
        </w:rPr>
        <w:t>預測值與</w:t>
      </w:r>
      <w:r w:rsidR="00262A9C">
        <w:rPr>
          <w:rFonts w:eastAsia="標楷體" w:hint="eastAsia"/>
          <w:color w:val="000000" w:themeColor="text1"/>
          <w:kern w:val="3"/>
        </w:rPr>
        <w:t>實際值之間的</w:t>
      </w:r>
      <w:r w:rsidR="009537D5">
        <w:rPr>
          <w:rFonts w:eastAsia="標楷體" w:hint="eastAsia"/>
          <w:color w:val="000000" w:themeColor="text1"/>
          <w:kern w:val="3"/>
        </w:rPr>
        <w:t>絕對誤差</w:t>
      </w:r>
      <w:r w:rsidR="001679E5">
        <w:rPr>
          <w:rFonts w:eastAsia="標楷體" w:hint="eastAsia"/>
          <w:color w:val="000000" w:themeColor="text1"/>
          <w:kern w:val="3"/>
        </w:rPr>
        <w:t>。</w:t>
      </w:r>
      <w:r w:rsidR="009F25B1">
        <w:rPr>
          <w:rFonts w:eastAsia="標楷體" w:hint="eastAsia"/>
          <w:color w:val="000000" w:themeColor="text1"/>
          <w:kern w:val="3"/>
        </w:rPr>
        <w:t>MAPE</w:t>
      </w:r>
      <w:r w:rsidR="00BC0185">
        <w:rPr>
          <w:rFonts w:eastAsia="標楷體" w:hint="eastAsia"/>
          <w:color w:val="000000" w:themeColor="text1"/>
          <w:kern w:val="3"/>
        </w:rPr>
        <w:t>則是呈現損失的百分比，</w:t>
      </w:r>
      <w:r w:rsidR="00793211">
        <w:rPr>
          <w:rFonts w:eastAsia="標楷體" w:hint="eastAsia"/>
          <w:color w:val="000000" w:themeColor="text1"/>
          <w:kern w:val="3"/>
        </w:rPr>
        <w:t>但資料集中的實際值不可</w:t>
      </w:r>
      <w:r w:rsidR="00361D59">
        <w:rPr>
          <w:rFonts w:eastAsia="標楷體" w:hint="eastAsia"/>
          <w:color w:val="000000" w:themeColor="text1"/>
          <w:kern w:val="3"/>
        </w:rPr>
        <w:t>存在</w:t>
      </w:r>
      <w:r w:rsidR="00361D59">
        <w:rPr>
          <w:rFonts w:eastAsia="標楷體" w:hint="eastAsia"/>
          <w:color w:val="000000" w:themeColor="text1"/>
          <w:kern w:val="3"/>
        </w:rPr>
        <w:t>0</w:t>
      </w:r>
      <w:r w:rsidR="00361D59">
        <w:rPr>
          <w:rFonts w:eastAsia="標楷體" w:hint="eastAsia"/>
          <w:color w:val="000000" w:themeColor="text1"/>
          <w:kern w:val="3"/>
        </w:rPr>
        <w:t>。</w:t>
      </w:r>
    </w:p>
    <w:p w14:paraId="6AE356B4" w14:textId="77777777" w:rsidR="00167C3D" w:rsidRPr="00F22D15" w:rsidRDefault="00167C3D" w:rsidP="004107C2">
      <w:pPr>
        <w:suppressAutoHyphens/>
        <w:snapToGrid w:val="0"/>
        <w:spacing w:after="60"/>
        <w:jc w:val="both"/>
        <w:rPr>
          <w:rFonts w:eastAsia="標楷體"/>
          <w:color w:val="000000" w:themeColor="text1"/>
          <w:kern w:val="3"/>
        </w:rPr>
      </w:pPr>
    </w:p>
    <w:tbl>
      <w:tblPr>
        <w:tblStyle w:val="10"/>
        <w:tblW w:w="0" w:type="auto"/>
        <w:tblLook w:val="04A0" w:firstRow="1" w:lastRow="0" w:firstColumn="1" w:lastColumn="0" w:noHBand="0" w:noVBand="1"/>
      </w:tblPr>
      <w:tblGrid>
        <w:gridCol w:w="1555"/>
        <w:gridCol w:w="2826"/>
      </w:tblGrid>
      <w:tr w:rsidR="00312F95" w14:paraId="3F1D9EAA" w14:textId="77777777" w:rsidTr="00216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105772" w14:textId="32C7B4EE" w:rsidR="00312F95" w:rsidRPr="001679E5" w:rsidRDefault="00312F95" w:rsidP="0056700F">
            <w:pPr>
              <w:jc w:val="center"/>
              <w:rPr>
                <w:rFonts w:ascii="標楷體" w:eastAsia="標楷體" w:hAnsi="標楷體"/>
                <w:b w:val="0"/>
                <w:color w:val="000000" w:themeColor="text1"/>
              </w:rPr>
            </w:pPr>
            <w:r w:rsidRPr="001679E5">
              <w:rPr>
                <w:rFonts w:ascii="標楷體" w:eastAsia="標楷體" w:hAnsi="標楷體" w:hint="eastAsia"/>
                <w:b w:val="0"/>
                <w:color w:val="000000" w:themeColor="text1"/>
              </w:rPr>
              <w:t>指標</w:t>
            </w:r>
            <w:r w:rsidR="00EA6048" w:rsidRPr="001679E5">
              <w:rPr>
                <w:rFonts w:ascii="標楷體" w:eastAsia="標楷體" w:hAnsi="標楷體" w:hint="eastAsia"/>
                <w:b w:val="0"/>
                <w:color w:val="000000" w:themeColor="text1"/>
              </w:rPr>
              <w:t>種類</w:t>
            </w:r>
          </w:p>
        </w:tc>
        <w:tc>
          <w:tcPr>
            <w:tcW w:w="2826" w:type="dxa"/>
          </w:tcPr>
          <w:p w14:paraId="12F7950C" w14:textId="5F15CDD9" w:rsidR="00312F95" w:rsidRPr="00EA6048" w:rsidRDefault="00EA6048" w:rsidP="0056700F">
            <w:pPr>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color w:val="000000" w:themeColor="text1"/>
              </w:rPr>
            </w:pPr>
            <w:r w:rsidRPr="00EA6048">
              <w:rPr>
                <w:rFonts w:ascii="標楷體" w:eastAsia="標楷體" w:hAnsi="標楷體" w:hint="eastAsia"/>
                <w:color w:val="000000" w:themeColor="text1"/>
              </w:rPr>
              <w:t>公式</w:t>
            </w:r>
          </w:p>
        </w:tc>
      </w:tr>
      <w:tr w:rsidR="00312F95" w14:paraId="702579E6" w14:textId="77777777" w:rsidTr="00216071">
        <w:tc>
          <w:tcPr>
            <w:cnfStyle w:val="001000000000" w:firstRow="0" w:lastRow="0" w:firstColumn="1" w:lastColumn="0" w:oddVBand="0" w:evenVBand="0" w:oddHBand="0" w:evenHBand="0" w:firstRowFirstColumn="0" w:firstRowLastColumn="0" w:lastRowFirstColumn="0" w:lastRowLastColumn="0"/>
            <w:tcW w:w="1555" w:type="dxa"/>
          </w:tcPr>
          <w:p w14:paraId="6E5CA729" w14:textId="7F7C0945" w:rsidR="00312F95" w:rsidRPr="001679E5" w:rsidRDefault="0056700F" w:rsidP="004107C2">
            <w:pPr>
              <w:jc w:val="center"/>
              <w:rPr>
                <w:b w:val="0"/>
                <w:color w:val="000000" w:themeColor="text1"/>
              </w:rPr>
            </w:pPr>
            <w:r w:rsidRPr="001679E5">
              <w:rPr>
                <w:rFonts w:hint="eastAsia"/>
                <w:b w:val="0"/>
                <w:color w:val="000000" w:themeColor="text1"/>
              </w:rPr>
              <w:t>AIC</w:t>
            </w:r>
          </w:p>
        </w:tc>
        <w:tc>
          <w:tcPr>
            <w:tcW w:w="2826" w:type="dxa"/>
          </w:tcPr>
          <w:p w14:paraId="7385D411" w14:textId="00526310" w:rsidR="00312F95" w:rsidRDefault="00B13332" w:rsidP="007B4E49">
            <w:pP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-2</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r>
                          <w:rPr>
                            <w:rFonts w:ascii="Cambria Math" w:hAnsi="Cambria Math"/>
                            <w:color w:val="000000" w:themeColor="text1"/>
                          </w:rPr>
                          <m:t>L</m:t>
                        </m:r>
                      </m:e>
                    </m:d>
                  </m:e>
                </m:func>
                <m:r>
                  <w:rPr>
                    <w:rFonts w:ascii="Cambria Math" w:hAnsi="Cambria Math"/>
                    <w:color w:val="000000" w:themeColor="text1"/>
                  </w:rPr>
                  <m:t>+2k</m:t>
                </m:r>
              </m:oMath>
            </m:oMathPara>
          </w:p>
        </w:tc>
      </w:tr>
      <w:tr w:rsidR="00312F95" w14:paraId="7C83226C" w14:textId="77777777" w:rsidTr="00216071">
        <w:trPr>
          <w:trHeight w:val="190"/>
        </w:trPr>
        <w:tc>
          <w:tcPr>
            <w:cnfStyle w:val="001000000000" w:firstRow="0" w:lastRow="0" w:firstColumn="1" w:lastColumn="0" w:oddVBand="0" w:evenVBand="0" w:oddHBand="0" w:evenHBand="0" w:firstRowFirstColumn="0" w:firstRowLastColumn="0" w:lastRowFirstColumn="0" w:lastRowLastColumn="0"/>
            <w:tcW w:w="1555" w:type="dxa"/>
          </w:tcPr>
          <w:p w14:paraId="68C251C8" w14:textId="6A4832D3" w:rsidR="00312F95" w:rsidRPr="001679E5" w:rsidRDefault="0056700F" w:rsidP="004107C2">
            <w:pPr>
              <w:jc w:val="center"/>
              <w:rPr>
                <w:b w:val="0"/>
                <w:color w:val="000000" w:themeColor="text1"/>
              </w:rPr>
            </w:pPr>
            <w:r w:rsidRPr="001679E5">
              <w:rPr>
                <w:rFonts w:hint="eastAsia"/>
                <w:b w:val="0"/>
                <w:color w:val="000000" w:themeColor="text1"/>
              </w:rPr>
              <w:t>BIC</w:t>
            </w:r>
          </w:p>
        </w:tc>
        <w:tc>
          <w:tcPr>
            <w:tcW w:w="2826" w:type="dxa"/>
          </w:tcPr>
          <w:p w14:paraId="01C84EC9" w14:textId="673398E3" w:rsidR="00312F95" w:rsidRDefault="009E082E" w:rsidP="007B4E49">
            <w:pPr>
              <w:cnfStyle w:val="000000000000" w:firstRow="0" w:lastRow="0" w:firstColumn="0" w:lastColumn="0" w:oddVBand="0" w:evenVBand="0" w:oddHBand="0" w:evenHBand="0" w:firstRowFirstColumn="0" w:firstRowLastColumn="0" w:lastRowFirstColumn="0" w:lastRowLastColumn="0"/>
              <w:rPr>
                <w:color w:val="000000" w:themeColor="text1"/>
              </w:rPr>
            </w:pPr>
            <m:oMathPara>
              <m:oMath>
                <m:r>
                  <w:rPr>
                    <w:rFonts w:ascii="Cambria Math" w:hAnsi="Cambria Math"/>
                    <w:color w:val="000000" w:themeColor="text1"/>
                  </w:rPr>
                  <m:t>-2</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r>
                          <w:rPr>
                            <w:rFonts w:ascii="Cambria Math" w:hAnsi="Cambria Math"/>
                            <w:color w:val="000000" w:themeColor="text1"/>
                          </w:rPr>
                          <m:t>L</m:t>
                        </m:r>
                      </m:e>
                    </m:d>
                  </m:e>
                </m:func>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ln</m:t>
                    </m:r>
                    <m:ctrlPr>
                      <w:rPr>
                        <w:rFonts w:ascii="Cambria Math" w:hAnsi="Cambria Math"/>
                        <w:i/>
                        <w:color w:val="000000" w:themeColor="text1"/>
                      </w:rPr>
                    </m:ctrlPr>
                  </m:fName>
                  <m:e>
                    <m:d>
                      <m:dPr>
                        <m:ctrlPr>
                          <w:rPr>
                            <w:rFonts w:ascii="Cambria Math" w:hAnsi="Cambria Math"/>
                            <w:i/>
                            <w:color w:val="000000" w:themeColor="text1"/>
                          </w:rPr>
                        </m:ctrlPr>
                      </m:dPr>
                      <m:e>
                        <m:r>
                          <w:rPr>
                            <w:rFonts w:ascii="Cambria Math" w:hAnsi="Cambria Math"/>
                            <w:color w:val="000000" w:themeColor="text1"/>
                          </w:rPr>
                          <m:t>n</m:t>
                        </m:r>
                      </m:e>
                    </m:d>
                  </m:e>
                </m:func>
                <m:r>
                  <w:rPr>
                    <w:rFonts w:ascii="Cambria Math" w:hAnsi="Cambria Math"/>
                    <w:color w:val="000000" w:themeColor="text1"/>
                  </w:rPr>
                  <m:t>k</m:t>
                </m:r>
              </m:oMath>
            </m:oMathPara>
          </w:p>
        </w:tc>
      </w:tr>
      <w:tr w:rsidR="00312F95" w14:paraId="095A55F5" w14:textId="77777777" w:rsidTr="00216071">
        <w:tc>
          <w:tcPr>
            <w:cnfStyle w:val="001000000000" w:firstRow="0" w:lastRow="0" w:firstColumn="1" w:lastColumn="0" w:oddVBand="0" w:evenVBand="0" w:oddHBand="0" w:evenHBand="0" w:firstRowFirstColumn="0" w:firstRowLastColumn="0" w:lastRowFirstColumn="0" w:lastRowLastColumn="0"/>
            <w:tcW w:w="1555" w:type="dxa"/>
          </w:tcPr>
          <w:p w14:paraId="4DCC8C49" w14:textId="6E0ADF2C" w:rsidR="00312F95" w:rsidRPr="001679E5" w:rsidRDefault="0056700F" w:rsidP="004107C2">
            <w:pPr>
              <w:jc w:val="center"/>
              <w:rPr>
                <w:b w:val="0"/>
                <w:color w:val="000000" w:themeColor="text1"/>
              </w:rPr>
            </w:pPr>
            <w:r w:rsidRPr="001679E5">
              <w:rPr>
                <w:rFonts w:hint="eastAsia"/>
                <w:b w:val="0"/>
                <w:color w:val="000000" w:themeColor="text1"/>
              </w:rPr>
              <w:t>RMSE</w:t>
            </w:r>
          </w:p>
        </w:tc>
        <w:tc>
          <w:tcPr>
            <w:tcW w:w="2826" w:type="dxa"/>
          </w:tcPr>
          <w:p w14:paraId="3B2EB173" w14:textId="3C3FCCDC" w:rsidR="00312F95" w:rsidRDefault="003675B0" w:rsidP="007B4E49">
            <w:pPr>
              <w:cnfStyle w:val="000000000000" w:firstRow="0" w:lastRow="0" w:firstColumn="0" w:lastColumn="0" w:oddVBand="0" w:evenVBand="0" w:oddHBand="0" w:evenHBand="0" w:firstRowFirstColumn="0" w:firstRowLastColumn="0" w:lastRowFirstColumn="0" w:lastRowLastColumn="0"/>
              <w:rPr>
                <w:color w:val="000000" w:themeColor="text1"/>
              </w:rPr>
            </w:pPr>
            <m:oMathPara>
              <m:oMath>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i/>
                            <w:color w:val="000000" w:themeColor="text1"/>
                          </w:rPr>
                        </m:ctrlPr>
                      </m:naryPr>
                      <m:sub>
                        <m:r>
                          <w:rPr>
                            <w:rFonts w:ascii="Cambria Math" w:hAnsi="Cambria Math"/>
                            <w:color w:val="000000" w:themeColor="text1"/>
                          </w:rPr>
                          <m:t>i</m:t>
                        </m:r>
                        <m:r>
                          <w:rPr>
                            <w:rFonts w:ascii="Cambria Math" w:hAnsi="Cambria Math"/>
                            <w:color w:val="000000" w:themeColor="text1"/>
                          </w:rPr>
                          <m:t>=1</m:t>
                        </m:r>
                      </m:sub>
                      <m:sup>
                        <m:r>
                          <w:rPr>
                            <w:rFonts w:ascii="Cambria Math" w:hAnsi="Cambria Math"/>
                            <w:color w:val="000000" w:themeColor="text1"/>
                          </w:rPr>
                          <m:t>n</m:t>
                        </m:r>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e>
                                </m:acc>
                              </m:e>
                            </m:d>
                          </m:e>
                          <m:sup>
                            <m:r>
                              <w:rPr>
                                <w:rFonts w:ascii="Cambria Math" w:hAnsi="Cambria Math"/>
                                <w:color w:val="000000" w:themeColor="text1"/>
                              </w:rPr>
                              <m:t>2</m:t>
                            </m:r>
                          </m:sup>
                        </m:sSup>
                      </m:e>
                    </m:nary>
                  </m:e>
                </m:rad>
              </m:oMath>
            </m:oMathPara>
          </w:p>
        </w:tc>
      </w:tr>
      <w:tr w:rsidR="00312F95" w14:paraId="24D5A66C" w14:textId="77777777" w:rsidTr="00216071">
        <w:tc>
          <w:tcPr>
            <w:cnfStyle w:val="001000000000" w:firstRow="0" w:lastRow="0" w:firstColumn="1" w:lastColumn="0" w:oddVBand="0" w:evenVBand="0" w:oddHBand="0" w:evenHBand="0" w:firstRowFirstColumn="0" w:firstRowLastColumn="0" w:lastRowFirstColumn="0" w:lastRowLastColumn="0"/>
            <w:tcW w:w="1555" w:type="dxa"/>
          </w:tcPr>
          <w:p w14:paraId="69A04EED" w14:textId="129D0F04" w:rsidR="00312F95" w:rsidRPr="001679E5" w:rsidRDefault="0056700F" w:rsidP="004107C2">
            <w:pPr>
              <w:jc w:val="center"/>
              <w:rPr>
                <w:b w:val="0"/>
                <w:color w:val="000000" w:themeColor="text1"/>
              </w:rPr>
            </w:pPr>
            <w:r w:rsidRPr="001679E5">
              <w:rPr>
                <w:rFonts w:hint="eastAsia"/>
                <w:b w:val="0"/>
                <w:color w:val="000000" w:themeColor="text1"/>
              </w:rPr>
              <w:t>MAE</w:t>
            </w:r>
          </w:p>
        </w:tc>
        <w:tc>
          <w:tcPr>
            <w:tcW w:w="2826" w:type="dxa"/>
          </w:tcPr>
          <w:p w14:paraId="4600B968" w14:textId="32D14477" w:rsidR="00312F95" w:rsidRDefault="003675B0" w:rsidP="007B4E49">
            <w:pPr>
              <w:cnfStyle w:val="000000000000" w:firstRow="0" w:lastRow="0" w:firstColumn="0" w:lastColumn="0" w:oddVBand="0" w:evenVBand="0" w:oddHBand="0" w:evenHBand="0" w:firstRowFirstColumn="0" w:firstRowLastColumn="0" w:lastRowFirstColumn="0" w:lastRowLastColumn="0"/>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i/>
                        <w:color w:val="000000" w:themeColor="text1"/>
                      </w:rPr>
                    </m:ctrlPr>
                  </m:naryPr>
                  <m:sub>
                    <m:r>
                      <w:rPr>
                        <w:rFonts w:ascii="Cambria Math" w:hAnsi="Cambria Math"/>
                        <w:color w:val="000000" w:themeColor="text1"/>
                      </w:rPr>
                      <m:t>i</m:t>
                    </m:r>
                    <m:r>
                      <w:rPr>
                        <w:rFonts w:ascii="Cambria Math" w:hAnsi="Cambria Math"/>
                        <w:color w:val="000000" w:themeColor="text1"/>
                      </w:rPr>
                      <m:t>=1</m:t>
                    </m:r>
                  </m:sub>
                  <m:sup>
                    <m:r>
                      <w:rPr>
                        <w:rFonts w:ascii="Cambria Math" w:hAnsi="Cambria Math"/>
                        <w:color w:val="000000" w:themeColor="text1"/>
                      </w:rPr>
                      <m:t>n</m:t>
                    </m:r>
                  </m:sup>
                  <m:e>
                    <m:r>
                      <w:rPr>
                        <w:rFonts w:ascii="Cambria Math" w:hAnsi="Cambria Math"/>
                        <w:color w:val="000000" w:themeColor="text1"/>
                      </w:rPr>
                      <m:t>|</m:t>
                    </m:r>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e>
                    </m:acc>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e>
                </m:nary>
              </m:oMath>
            </m:oMathPara>
          </w:p>
        </w:tc>
      </w:tr>
      <w:tr w:rsidR="0056700F" w14:paraId="6BF8A295" w14:textId="77777777" w:rsidTr="00216071">
        <w:tc>
          <w:tcPr>
            <w:cnfStyle w:val="001000000000" w:firstRow="0" w:lastRow="0" w:firstColumn="1" w:lastColumn="0" w:oddVBand="0" w:evenVBand="0" w:oddHBand="0" w:evenHBand="0" w:firstRowFirstColumn="0" w:firstRowLastColumn="0" w:lastRowFirstColumn="0" w:lastRowLastColumn="0"/>
            <w:tcW w:w="1555" w:type="dxa"/>
          </w:tcPr>
          <w:p w14:paraId="1EE3F259" w14:textId="5E921497" w:rsidR="0056700F" w:rsidRPr="001679E5" w:rsidRDefault="0056700F" w:rsidP="004107C2">
            <w:pPr>
              <w:jc w:val="center"/>
              <w:rPr>
                <w:b w:val="0"/>
                <w:color w:val="000000" w:themeColor="text1"/>
              </w:rPr>
            </w:pPr>
            <w:r w:rsidRPr="001679E5">
              <w:rPr>
                <w:rFonts w:hint="eastAsia"/>
                <w:b w:val="0"/>
                <w:color w:val="000000" w:themeColor="text1"/>
              </w:rPr>
              <w:t>MAPE</w:t>
            </w:r>
          </w:p>
        </w:tc>
        <w:tc>
          <w:tcPr>
            <w:tcW w:w="2826" w:type="dxa"/>
          </w:tcPr>
          <w:p w14:paraId="29D5039F" w14:textId="4311EA84" w:rsidR="0056700F" w:rsidRDefault="003675B0" w:rsidP="007B4E49">
            <w:pPr>
              <w:cnfStyle w:val="000000000000" w:firstRow="0" w:lastRow="0" w:firstColumn="0" w:lastColumn="0" w:oddVBand="0" w:evenVBand="0" w:oddHBand="0" w:evenHBand="0" w:firstRowFirstColumn="0" w:firstRowLastColumn="0" w:lastRowFirstColumn="0" w:lastRowLastColumn="0"/>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1</m:t>
                    </m:r>
                    <m:r>
                      <w:rPr>
                        <w:rFonts w:ascii="Cambria Math" w:hAnsi="Cambria Math" w:hint="eastAsia"/>
                        <w:color w:val="000000" w:themeColor="text1"/>
                      </w:rPr>
                      <m:t>00%</m:t>
                    </m:r>
                  </m:num>
                  <m:den>
                    <m:r>
                      <w:rPr>
                        <w:rFonts w:ascii="Cambria Math" w:hAnsi="Cambria Math"/>
                        <w:color w:val="000000" w:themeColor="text1"/>
                      </w:rPr>
                      <m:t>n</m:t>
                    </m:r>
                  </m:den>
                </m:f>
                <m:nary>
                  <m:naryPr>
                    <m:chr m:val="∑"/>
                    <m:limLoc m:val="undOvr"/>
                    <m:ctrlPr>
                      <w:rPr>
                        <w:rFonts w:ascii="Cambria Math" w:hAnsi="Cambria Math"/>
                        <w:i/>
                        <w:color w:val="000000" w:themeColor="text1"/>
                      </w:rPr>
                    </m:ctrlPr>
                  </m:naryPr>
                  <m:sub>
                    <m:r>
                      <w:rPr>
                        <w:rFonts w:ascii="Cambria Math" w:hAnsi="Cambria Math"/>
                        <w:color w:val="000000" w:themeColor="text1"/>
                      </w:rPr>
                      <m:t>i</m:t>
                    </m:r>
                    <m:r>
                      <w:rPr>
                        <w:rFonts w:ascii="Cambria Math" w:hAnsi="Cambria Math"/>
                        <w:color w:val="000000" w:themeColor="text1"/>
                      </w:rPr>
                      <m:t>=1</m:t>
                    </m:r>
                  </m:sub>
                  <m:sup>
                    <m:r>
                      <w:rPr>
                        <w:rFonts w:ascii="Cambria Math" w:hAnsi="Cambria Math"/>
                        <w:color w:val="000000" w:themeColor="text1"/>
                      </w:rPr>
                      <m:t>n</m:t>
                    </m:r>
                  </m:sup>
                  <m:e>
                    <m:f>
                      <m:fPr>
                        <m:ctrlPr>
                          <w:rPr>
                            <w:rFonts w:ascii="Cambria Math" w:hAnsi="Cambria Math"/>
                            <w:i/>
                            <w:color w:val="000000" w:themeColor="text1"/>
                          </w:rPr>
                        </m:ctrlPr>
                      </m:fPr>
                      <m:num>
                        <m:r>
                          <w:rPr>
                            <w:rFonts w:ascii="Cambria Math" w:hAnsi="Cambria Math"/>
                            <w:color w:val="000000" w:themeColor="text1"/>
                          </w:rPr>
                          <m:t>|</m:t>
                        </m:r>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e>
                        </m:acc>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 xml:space="preserve">| </m:t>
                        </m:r>
                      </m:num>
                      <m:den>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den>
                    </m:f>
                  </m:e>
                </m:nary>
              </m:oMath>
            </m:oMathPara>
          </w:p>
        </w:tc>
      </w:tr>
      <w:tr w:rsidR="00011C41" w14:paraId="64001923" w14:textId="77777777" w:rsidTr="00A83C64">
        <w:tc>
          <w:tcPr>
            <w:cnfStyle w:val="001000000000" w:firstRow="0" w:lastRow="0" w:firstColumn="1" w:lastColumn="0" w:oddVBand="0" w:evenVBand="0" w:oddHBand="0" w:evenHBand="0" w:firstRowFirstColumn="0" w:firstRowLastColumn="0" w:lastRowFirstColumn="0" w:lastRowLastColumn="0"/>
            <w:tcW w:w="4381" w:type="dxa"/>
            <w:gridSpan w:val="2"/>
          </w:tcPr>
          <w:p w14:paraId="767E3D3C" w14:textId="761D5B0F" w:rsidR="00011C41" w:rsidRPr="001679E5" w:rsidRDefault="00377E34" w:rsidP="007B4E49">
            <w:pPr>
              <w:rPr>
                <w:rFonts w:ascii="標楷體" w:eastAsia="標楷體" w:hAnsi="標楷體"/>
                <w:b w:val="0"/>
                <w:i/>
                <w:color w:val="000000" w:themeColor="text1"/>
              </w:rPr>
            </w:pPr>
            <w:r w:rsidRPr="001679E5">
              <w:rPr>
                <w:rFonts w:ascii="標楷體" w:eastAsia="標楷體" w:hAnsi="標楷體" w:hint="eastAsia"/>
                <w:b w:val="0"/>
                <w:color w:val="000000" w:themeColor="text1"/>
              </w:rPr>
              <w:t>L</w:t>
            </w:r>
            <w:proofErr w:type="gramStart"/>
            <w:r w:rsidRPr="001679E5">
              <w:rPr>
                <w:rFonts w:ascii="標楷體" w:eastAsia="標楷體" w:hAnsi="標楷體" w:hint="eastAsia"/>
                <w:b w:val="0"/>
                <w:color w:val="000000" w:themeColor="text1"/>
              </w:rPr>
              <w:t>為</w:t>
            </w:r>
            <w:r w:rsidR="00F016D5" w:rsidRPr="001679E5">
              <w:rPr>
                <w:rFonts w:ascii="標楷體" w:eastAsia="標楷體" w:hAnsi="標楷體" w:hint="eastAsia"/>
                <w:b w:val="0"/>
                <w:color w:val="000000" w:themeColor="text1"/>
              </w:rPr>
              <w:t>概似</w:t>
            </w:r>
            <w:proofErr w:type="gramEnd"/>
            <w:r w:rsidR="00F016D5" w:rsidRPr="001679E5">
              <w:rPr>
                <w:rFonts w:ascii="標楷體" w:eastAsia="標楷體" w:hAnsi="標楷體" w:hint="eastAsia"/>
                <w:b w:val="0"/>
                <w:color w:val="000000" w:themeColor="text1"/>
              </w:rPr>
              <w:t>函數，</w:t>
            </w:r>
            <w:r w:rsidR="00361C02" w:rsidRPr="001679E5">
              <w:rPr>
                <w:rFonts w:ascii="標楷體" w:eastAsia="標楷體" w:hAnsi="標楷體"/>
                <w:b w:val="0"/>
                <w:color w:val="000000" w:themeColor="text1"/>
              </w:rPr>
              <w:t>k</w:t>
            </w:r>
            <w:r w:rsidR="00361C02" w:rsidRPr="001679E5">
              <w:rPr>
                <w:rFonts w:ascii="標楷體" w:eastAsia="標楷體" w:hAnsi="標楷體" w:hint="eastAsia"/>
                <w:b w:val="0"/>
                <w:color w:val="000000" w:themeColor="text1"/>
              </w:rPr>
              <w:t>為參數數量，</w:t>
            </w:r>
            <w:r w:rsidR="00735021" w:rsidRPr="001679E5">
              <w:rPr>
                <w:rFonts w:ascii="標楷體" w:eastAsia="標楷體" w:hAnsi="標楷體"/>
                <w:b w:val="0"/>
                <w:color w:val="000000" w:themeColor="text1"/>
              </w:rPr>
              <w:t>n</w:t>
            </w:r>
            <w:r w:rsidR="00735021" w:rsidRPr="001679E5">
              <w:rPr>
                <w:rFonts w:ascii="標楷體" w:eastAsia="標楷體" w:hAnsi="標楷體" w:hint="eastAsia"/>
                <w:b w:val="0"/>
                <w:color w:val="000000" w:themeColor="text1"/>
              </w:rPr>
              <w:t>為樣本數量，</w:t>
            </w:r>
            <m:oMath>
              <m:acc>
                <m:accPr>
                  <m:ctrlPr>
                    <w:rPr>
                      <w:rFonts w:ascii="Cambria Math" w:eastAsia="標楷體" w:hAnsi="Cambria Math"/>
                      <w:b w:val="0"/>
                      <w:bCs w:val="0"/>
                      <w:i/>
                      <w:color w:val="000000" w:themeColor="text1"/>
                    </w:rPr>
                  </m:ctrlPr>
                </m:accPr>
                <m:e>
                  <m:sSub>
                    <m:sSubPr>
                      <m:ctrlPr>
                        <w:rPr>
                          <w:rFonts w:ascii="Cambria Math" w:eastAsia="標楷體" w:hAnsi="Cambria Math"/>
                          <w:b w:val="0"/>
                          <w:bCs w:val="0"/>
                          <w:i/>
                          <w:color w:val="000000" w:themeColor="text1"/>
                        </w:rPr>
                      </m:ctrlPr>
                    </m:sSubPr>
                    <m:e>
                      <m:r>
                        <m:rPr>
                          <m:sty m:val="bi"/>
                        </m:rPr>
                        <w:rPr>
                          <w:rFonts w:ascii="Cambria Math" w:eastAsia="標楷體" w:hAnsi="Cambria Math"/>
                          <w:color w:val="000000" w:themeColor="text1"/>
                        </w:rPr>
                        <m:t>y</m:t>
                      </m:r>
                    </m:e>
                    <m:sub>
                      <m:r>
                        <m:rPr>
                          <m:sty m:val="bi"/>
                        </m:rPr>
                        <w:rPr>
                          <w:rFonts w:ascii="Cambria Math" w:eastAsia="標楷體" w:hAnsi="Cambria Math"/>
                          <w:color w:val="000000" w:themeColor="text1"/>
                        </w:rPr>
                        <m:t>i</m:t>
                      </m:r>
                    </m:sub>
                  </m:sSub>
                </m:e>
              </m:acc>
            </m:oMath>
            <w:r w:rsidR="00646A20" w:rsidRPr="001679E5">
              <w:rPr>
                <w:rFonts w:ascii="標楷體" w:eastAsia="標楷體" w:hAnsi="標楷體" w:hint="eastAsia"/>
                <w:b w:val="0"/>
                <w:color w:val="000000" w:themeColor="text1"/>
              </w:rPr>
              <w:t>為預測值，</w:t>
            </w:r>
            <m:oMath>
              <m:sSub>
                <m:sSubPr>
                  <m:ctrlPr>
                    <w:rPr>
                      <w:rFonts w:ascii="Cambria Math" w:eastAsia="標楷體" w:hAnsi="Cambria Math"/>
                      <w:b w:val="0"/>
                      <w:bCs w:val="0"/>
                      <w:i/>
                      <w:color w:val="000000" w:themeColor="text1"/>
                    </w:rPr>
                  </m:ctrlPr>
                </m:sSubPr>
                <m:e>
                  <m:r>
                    <m:rPr>
                      <m:sty m:val="bi"/>
                    </m:rPr>
                    <w:rPr>
                      <w:rFonts w:ascii="Cambria Math" w:eastAsia="標楷體" w:hAnsi="Cambria Math"/>
                      <w:color w:val="000000" w:themeColor="text1"/>
                    </w:rPr>
                    <m:t>y</m:t>
                  </m:r>
                </m:e>
                <m:sub>
                  <m:r>
                    <m:rPr>
                      <m:sty m:val="bi"/>
                    </m:rPr>
                    <w:rPr>
                      <w:rFonts w:ascii="Cambria Math" w:eastAsia="標楷體" w:hAnsi="Cambria Math"/>
                      <w:color w:val="000000" w:themeColor="text1"/>
                    </w:rPr>
                    <m:t>i</m:t>
                  </m:r>
                </m:sub>
              </m:sSub>
            </m:oMath>
            <w:r w:rsidR="00F259A0" w:rsidRPr="001679E5">
              <w:rPr>
                <w:rFonts w:ascii="標楷體" w:eastAsia="標楷體" w:hAnsi="標楷體" w:hint="eastAsia"/>
                <w:b w:val="0"/>
                <w:color w:val="000000" w:themeColor="text1"/>
              </w:rPr>
              <w:t>為實際值</w:t>
            </w:r>
          </w:p>
        </w:tc>
      </w:tr>
    </w:tbl>
    <w:p w14:paraId="2489CB34" w14:textId="77777777" w:rsidR="00815FC0" w:rsidRDefault="00815FC0" w:rsidP="007B4E49">
      <w:pPr>
        <w:rPr>
          <w:color w:val="000000" w:themeColor="text1"/>
        </w:rPr>
      </w:pPr>
    </w:p>
    <w:p w14:paraId="0A14ED59" w14:textId="6592AE05" w:rsidR="00715971" w:rsidRPr="00715971" w:rsidRDefault="00414537" w:rsidP="00715971">
      <w:pPr>
        <w:keepNext/>
        <w:numPr>
          <w:ilvl w:val="0"/>
          <w:numId w:val="9"/>
        </w:numPr>
        <w:suppressAutoHyphens/>
        <w:snapToGrid w:val="0"/>
        <w:outlineLvl w:val="1"/>
        <w:rPr>
          <w:rFonts w:eastAsia="標楷體"/>
          <w:b/>
          <w:color w:val="000000" w:themeColor="text1"/>
          <w:kern w:val="3"/>
          <w:sz w:val="24"/>
        </w:rPr>
      </w:pPr>
      <w:r>
        <w:rPr>
          <w:rFonts w:eastAsia="標楷體" w:hint="eastAsia"/>
          <w:b/>
          <w:color w:val="000000" w:themeColor="text1"/>
          <w:kern w:val="3"/>
          <w:sz w:val="24"/>
        </w:rPr>
        <w:t>研究結果分析</w:t>
      </w:r>
      <w:r w:rsidR="00715971">
        <w:rPr>
          <w:rFonts w:eastAsia="標楷體"/>
          <w:b/>
          <w:color w:val="000000" w:themeColor="text1"/>
          <w:kern w:val="3"/>
          <w:sz w:val="24"/>
        </w:rPr>
        <w:br/>
      </w:r>
    </w:p>
    <w:p w14:paraId="7BFA35F7" w14:textId="77777777" w:rsidR="007A06C4" w:rsidRPr="007A06C4" w:rsidRDefault="00414537" w:rsidP="008241D8">
      <w:pPr>
        <w:keepNext/>
        <w:numPr>
          <w:ilvl w:val="1"/>
          <w:numId w:val="9"/>
        </w:numPr>
        <w:suppressAutoHyphens/>
        <w:snapToGrid w:val="0"/>
        <w:outlineLvl w:val="1"/>
        <w:rPr>
          <w:rFonts w:eastAsia="標楷體"/>
          <w:b/>
          <w:color w:val="000000" w:themeColor="text1"/>
          <w:kern w:val="3"/>
          <w:sz w:val="28"/>
          <w:szCs w:val="22"/>
        </w:rPr>
      </w:pPr>
      <w:r w:rsidRPr="008241D8">
        <w:rPr>
          <w:rFonts w:eastAsia="標楷體" w:hint="eastAsia"/>
          <w:b/>
          <w:color w:val="000000" w:themeColor="text1"/>
          <w:kern w:val="3"/>
          <w:sz w:val="22"/>
          <w:szCs w:val="22"/>
        </w:rPr>
        <w:t>第一類模型</w:t>
      </w:r>
    </w:p>
    <w:p w14:paraId="69DF820D" w14:textId="148D963C" w:rsidR="00CE5929" w:rsidRDefault="00280076" w:rsidP="007A06C4">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sidRPr="00280076">
        <w:rPr>
          <w:rFonts w:eastAsia="標楷體" w:hint="eastAsia"/>
          <w:bCs/>
          <w:color w:val="000000" w:themeColor="text1"/>
          <w:kern w:val="3"/>
        </w:rPr>
        <w:t>第一類自我</w:t>
      </w:r>
      <w:proofErr w:type="gramStart"/>
      <w:r w:rsidRPr="00280076">
        <w:rPr>
          <w:rFonts w:eastAsia="標楷體" w:hint="eastAsia"/>
          <w:bCs/>
          <w:color w:val="000000" w:themeColor="text1"/>
          <w:kern w:val="3"/>
        </w:rPr>
        <w:t>迴</w:t>
      </w:r>
      <w:proofErr w:type="gramEnd"/>
      <w:r w:rsidRPr="00280076">
        <w:rPr>
          <w:rFonts w:eastAsia="標楷體" w:hint="eastAsia"/>
          <w:bCs/>
          <w:color w:val="000000" w:themeColor="text1"/>
          <w:kern w:val="3"/>
        </w:rPr>
        <w:t>歸模型</w:t>
      </w:r>
      <w:r w:rsidR="00475844">
        <w:rPr>
          <w:rFonts w:eastAsia="標楷體" w:hint="eastAsia"/>
          <w:bCs/>
          <w:color w:val="000000" w:themeColor="text1"/>
          <w:kern w:val="3"/>
        </w:rPr>
        <w:t>中的</w:t>
      </w:r>
      <w:r w:rsidRPr="00280076">
        <w:rPr>
          <w:rFonts w:eastAsia="標楷體" w:hint="eastAsia"/>
          <w:bCs/>
          <w:color w:val="000000" w:themeColor="text1"/>
          <w:kern w:val="3"/>
        </w:rPr>
        <w:t>ARIMA</w:t>
      </w:r>
      <w:r w:rsidR="00475844">
        <w:rPr>
          <w:rFonts w:eastAsia="標楷體" w:hint="eastAsia"/>
          <w:bCs/>
          <w:color w:val="000000" w:themeColor="text1"/>
          <w:kern w:val="3"/>
        </w:rPr>
        <w:t>模型，</w:t>
      </w:r>
      <w:r w:rsidR="0014446D">
        <w:rPr>
          <w:rFonts w:eastAsia="標楷體" w:hint="eastAsia"/>
          <w:bCs/>
          <w:color w:val="000000" w:themeColor="text1"/>
          <w:kern w:val="3"/>
        </w:rPr>
        <w:t>在現有的研究中</w:t>
      </w:r>
      <w:r w:rsidRPr="00280076">
        <w:rPr>
          <w:rFonts w:eastAsia="標楷體" w:hint="eastAsia"/>
          <w:bCs/>
          <w:color w:val="000000" w:themeColor="text1"/>
          <w:kern w:val="3"/>
        </w:rPr>
        <w:t>已有學者應用於台灣工業生產指數預測</w:t>
      </w:r>
      <w:r w:rsidR="00475844">
        <w:rPr>
          <w:rFonts w:eastAsia="標楷體" w:hint="eastAsia"/>
          <w:bCs/>
          <w:color w:val="000000" w:themeColor="text1"/>
          <w:kern w:val="3"/>
        </w:rPr>
        <w:t>，而</w:t>
      </w:r>
      <w:r w:rsidRPr="00280076">
        <w:rPr>
          <w:rFonts w:eastAsia="標楷體" w:hint="eastAsia"/>
          <w:bCs/>
          <w:color w:val="000000" w:themeColor="text1"/>
          <w:kern w:val="3"/>
        </w:rPr>
        <w:t>本研究將使用加入了季節性參數的</w:t>
      </w:r>
      <w:r w:rsidRPr="00280076">
        <w:rPr>
          <w:rFonts w:eastAsia="標楷體" w:hint="eastAsia"/>
          <w:bCs/>
          <w:color w:val="000000" w:themeColor="text1"/>
          <w:kern w:val="3"/>
        </w:rPr>
        <w:t>SARIMA</w:t>
      </w:r>
      <w:r w:rsidRPr="00280076">
        <w:rPr>
          <w:rFonts w:eastAsia="標楷體" w:hint="eastAsia"/>
          <w:bCs/>
          <w:color w:val="000000" w:themeColor="text1"/>
          <w:kern w:val="3"/>
        </w:rPr>
        <w:t>模型進行</w:t>
      </w:r>
      <w:r w:rsidR="00DE27CB">
        <w:rPr>
          <w:rFonts w:eastAsia="標楷體" w:hint="eastAsia"/>
          <w:bCs/>
          <w:color w:val="000000" w:themeColor="text1"/>
          <w:kern w:val="3"/>
        </w:rPr>
        <w:t>工業生產指數</w:t>
      </w:r>
      <w:r w:rsidR="00CD7EF9">
        <w:rPr>
          <w:rFonts w:eastAsia="標楷體" w:hint="eastAsia"/>
          <w:bCs/>
          <w:color w:val="000000" w:themeColor="text1"/>
          <w:kern w:val="3"/>
        </w:rPr>
        <w:t>的</w:t>
      </w:r>
      <w:r w:rsidRPr="00280076">
        <w:rPr>
          <w:rFonts w:eastAsia="標楷體" w:hint="eastAsia"/>
          <w:bCs/>
          <w:color w:val="000000" w:themeColor="text1"/>
          <w:kern w:val="3"/>
        </w:rPr>
        <w:t>預測，並和</w:t>
      </w:r>
      <w:r w:rsidRPr="00280076">
        <w:rPr>
          <w:rFonts w:eastAsia="標楷體" w:hint="eastAsia"/>
          <w:bCs/>
          <w:color w:val="000000" w:themeColor="text1"/>
          <w:kern w:val="3"/>
        </w:rPr>
        <w:t>ARIMA</w:t>
      </w:r>
      <w:r w:rsidRPr="00280076">
        <w:rPr>
          <w:rFonts w:eastAsia="標楷體" w:hint="eastAsia"/>
          <w:bCs/>
          <w:color w:val="000000" w:themeColor="text1"/>
          <w:kern w:val="3"/>
        </w:rPr>
        <w:t>的效果進行比較。</w:t>
      </w:r>
      <w:r w:rsidR="00CD7EF9">
        <w:rPr>
          <w:rFonts w:eastAsia="標楷體" w:hint="eastAsia"/>
          <w:bCs/>
          <w:color w:val="000000" w:themeColor="text1"/>
          <w:kern w:val="3"/>
        </w:rPr>
        <w:t>第一類模型的訓練</w:t>
      </w:r>
      <w:r w:rsidRPr="00280076">
        <w:rPr>
          <w:rFonts w:eastAsia="標楷體" w:hint="eastAsia"/>
          <w:bCs/>
          <w:color w:val="000000" w:themeColor="text1"/>
          <w:kern w:val="3"/>
        </w:rPr>
        <w:t>資料</w:t>
      </w:r>
      <w:r w:rsidRPr="00280076">
        <w:rPr>
          <w:rFonts w:eastAsia="標楷體" w:hint="eastAsia"/>
          <w:bCs/>
          <w:color w:val="000000" w:themeColor="text1"/>
          <w:kern w:val="3"/>
        </w:rPr>
        <w:lastRenderedPageBreak/>
        <w:t>將會</w:t>
      </w:r>
      <w:r w:rsidR="00CE5929">
        <w:rPr>
          <w:rFonts w:eastAsia="標楷體" w:hint="eastAsia"/>
          <w:bCs/>
          <w:color w:val="000000" w:themeColor="text1"/>
          <w:kern w:val="3"/>
        </w:rPr>
        <w:t>使用資料集</w:t>
      </w:r>
      <w:r w:rsidR="00CE5929">
        <w:rPr>
          <w:rFonts w:eastAsia="標楷體" w:hint="eastAsia"/>
          <w:bCs/>
          <w:color w:val="000000" w:themeColor="text1"/>
          <w:kern w:val="3"/>
        </w:rPr>
        <w:t>A1</w:t>
      </w:r>
      <w:r w:rsidR="00CE5929">
        <w:rPr>
          <w:rFonts w:eastAsia="標楷體" w:hint="eastAsia"/>
          <w:bCs/>
          <w:color w:val="000000" w:themeColor="text1"/>
          <w:kern w:val="3"/>
        </w:rPr>
        <w:t>與資料集</w:t>
      </w:r>
      <w:r w:rsidR="00CE5929">
        <w:rPr>
          <w:rFonts w:eastAsia="標楷體" w:hint="eastAsia"/>
          <w:bCs/>
          <w:color w:val="000000" w:themeColor="text1"/>
          <w:kern w:val="3"/>
        </w:rPr>
        <w:t>B1</w:t>
      </w:r>
      <w:r w:rsidRPr="00280076">
        <w:rPr>
          <w:rFonts w:eastAsia="標楷體" w:hint="eastAsia"/>
          <w:bCs/>
          <w:color w:val="000000" w:themeColor="text1"/>
          <w:kern w:val="3"/>
        </w:rPr>
        <w:t>，</w:t>
      </w:r>
      <w:r w:rsidR="00781289">
        <w:rPr>
          <w:rFonts w:eastAsia="標楷體" w:hint="eastAsia"/>
          <w:bCs/>
          <w:color w:val="000000" w:themeColor="text1"/>
          <w:kern w:val="3"/>
        </w:rPr>
        <w:t>並相互比較</w:t>
      </w:r>
      <w:r w:rsidR="006B6E1B">
        <w:rPr>
          <w:rFonts w:eastAsia="標楷體" w:hint="eastAsia"/>
          <w:bCs/>
          <w:color w:val="000000" w:themeColor="text1"/>
          <w:kern w:val="3"/>
        </w:rPr>
        <w:t>訓練</w:t>
      </w:r>
      <w:r w:rsidR="00781289">
        <w:rPr>
          <w:rFonts w:eastAsia="標楷體" w:hint="eastAsia"/>
          <w:bCs/>
          <w:color w:val="000000" w:themeColor="text1"/>
          <w:kern w:val="3"/>
        </w:rPr>
        <w:t>結果以找出</w:t>
      </w:r>
      <w:r w:rsidR="002E7572">
        <w:rPr>
          <w:rFonts w:eastAsia="標楷體" w:hint="eastAsia"/>
          <w:bCs/>
          <w:color w:val="000000" w:themeColor="text1"/>
          <w:kern w:val="3"/>
        </w:rPr>
        <w:t>最佳</w:t>
      </w:r>
      <w:r w:rsidR="00781289">
        <w:rPr>
          <w:rFonts w:eastAsia="標楷體" w:hint="eastAsia"/>
          <w:bCs/>
          <w:color w:val="000000" w:themeColor="text1"/>
          <w:kern w:val="3"/>
        </w:rPr>
        <w:t>的模型</w:t>
      </w:r>
      <w:r w:rsidR="00B73FC4">
        <w:rPr>
          <w:rFonts w:eastAsia="標楷體" w:hint="eastAsia"/>
          <w:bCs/>
          <w:color w:val="000000" w:themeColor="text1"/>
          <w:kern w:val="3"/>
        </w:rPr>
        <w:t>。在模型</w:t>
      </w:r>
      <w:r w:rsidR="00CE5929">
        <w:rPr>
          <w:rFonts w:eastAsia="標楷體" w:hint="eastAsia"/>
          <w:bCs/>
          <w:color w:val="000000" w:themeColor="text1"/>
          <w:kern w:val="3"/>
        </w:rPr>
        <w:t>訓練前</w:t>
      </w:r>
      <w:r w:rsidR="00B73FC4">
        <w:rPr>
          <w:rFonts w:eastAsia="標楷體" w:hint="eastAsia"/>
          <w:bCs/>
          <w:color w:val="000000" w:themeColor="text1"/>
          <w:kern w:val="3"/>
        </w:rPr>
        <w:t>，</w:t>
      </w:r>
      <w:r w:rsidR="00CE5929">
        <w:rPr>
          <w:rFonts w:eastAsia="標楷體" w:hint="eastAsia"/>
          <w:bCs/>
          <w:color w:val="000000" w:themeColor="text1"/>
          <w:kern w:val="3"/>
        </w:rPr>
        <w:t>須要先</w:t>
      </w:r>
      <w:r w:rsidR="005451D5">
        <w:rPr>
          <w:rFonts w:eastAsia="標楷體" w:hint="eastAsia"/>
          <w:bCs/>
          <w:color w:val="000000" w:themeColor="text1"/>
          <w:kern w:val="3"/>
        </w:rPr>
        <w:t>將</w:t>
      </w:r>
      <w:r w:rsidR="00CE5929">
        <w:rPr>
          <w:rFonts w:eastAsia="標楷體" w:hint="eastAsia"/>
          <w:bCs/>
          <w:color w:val="000000" w:themeColor="text1"/>
          <w:kern w:val="3"/>
        </w:rPr>
        <w:t>資料</w:t>
      </w:r>
      <w:r w:rsidR="00CE5929">
        <w:rPr>
          <w:rFonts w:eastAsia="標楷體" w:hint="eastAsia"/>
          <w:bCs/>
          <w:color w:val="000000" w:themeColor="text1"/>
          <w:kern w:val="3"/>
        </w:rPr>
        <w:t>進行</w:t>
      </w:r>
      <w:r w:rsidR="0057684B">
        <w:rPr>
          <w:rFonts w:eastAsia="標楷體" w:hint="eastAsia"/>
          <w:bCs/>
          <w:color w:val="000000" w:themeColor="text1"/>
          <w:kern w:val="3"/>
        </w:rPr>
        <w:t>單根檢定</w:t>
      </w:r>
      <w:r w:rsidR="00CE5929" w:rsidRPr="00280076">
        <w:rPr>
          <w:rFonts w:eastAsia="標楷體" w:hint="eastAsia"/>
          <w:bCs/>
          <w:color w:val="000000" w:themeColor="text1"/>
          <w:kern w:val="3"/>
        </w:rPr>
        <w:t>與</w:t>
      </w:r>
      <w:proofErr w:type="gramStart"/>
      <w:r w:rsidR="00CE5929" w:rsidRPr="00280076">
        <w:rPr>
          <w:rFonts w:eastAsia="標楷體" w:hint="eastAsia"/>
          <w:bCs/>
          <w:color w:val="000000" w:themeColor="text1"/>
          <w:kern w:val="3"/>
        </w:rPr>
        <w:t>白噪聲檢定</w:t>
      </w:r>
      <w:proofErr w:type="gramEnd"/>
      <w:r w:rsidR="00CE5929">
        <w:rPr>
          <w:rFonts w:eastAsia="標楷體" w:hint="eastAsia"/>
          <w:bCs/>
          <w:color w:val="000000" w:themeColor="text1"/>
          <w:kern w:val="3"/>
        </w:rPr>
        <w:t>，</w:t>
      </w:r>
      <w:r w:rsidR="00CE5929" w:rsidRPr="00280076">
        <w:rPr>
          <w:rFonts w:eastAsia="標楷體" w:hint="eastAsia"/>
          <w:bCs/>
          <w:color w:val="000000" w:themeColor="text1"/>
          <w:kern w:val="3"/>
        </w:rPr>
        <w:t>使</w:t>
      </w:r>
      <w:r w:rsidR="00911442">
        <w:rPr>
          <w:rFonts w:eastAsia="標楷體" w:hint="eastAsia"/>
          <w:bCs/>
          <w:color w:val="000000" w:themeColor="text1"/>
          <w:kern w:val="3"/>
        </w:rPr>
        <w:t>訓練</w:t>
      </w:r>
      <w:r w:rsidR="00AF2AA8">
        <w:rPr>
          <w:rFonts w:eastAsia="標楷體" w:hint="eastAsia"/>
          <w:bCs/>
          <w:color w:val="000000" w:themeColor="text1"/>
          <w:kern w:val="3"/>
        </w:rPr>
        <w:t>資料</w:t>
      </w:r>
      <w:r w:rsidR="00CE5929" w:rsidRPr="00280076">
        <w:rPr>
          <w:rFonts w:eastAsia="標楷體" w:hint="eastAsia"/>
          <w:bCs/>
          <w:color w:val="000000" w:themeColor="text1"/>
          <w:kern w:val="3"/>
        </w:rPr>
        <w:t>符合</w:t>
      </w:r>
      <w:proofErr w:type="gramStart"/>
      <w:r w:rsidR="00CE5929" w:rsidRPr="00280076">
        <w:rPr>
          <w:rFonts w:eastAsia="標楷體" w:hint="eastAsia"/>
          <w:bCs/>
          <w:color w:val="000000" w:themeColor="text1"/>
          <w:kern w:val="3"/>
        </w:rPr>
        <w:t>單變量</w:t>
      </w:r>
      <w:proofErr w:type="gramEnd"/>
      <w:r w:rsidR="00CE5929" w:rsidRPr="00280076">
        <w:rPr>
          <w:rFonts w:eastAsia="標楷體" w:hint="eastAsia"/>
          <w:bCs/>
          <w:color w:val="000000" w:themeColor="text1"/>
          <w:kern w:val="3"/>
        </w:rPr>
        <w:t>自我回歸模型</w:t>
      </w:r>
      <w:r w:rsidR="00FA2A34">
        <w:rPr>
          <w:rFonts w:eastAsia="標楷體" w:hint="eastAsia"/>
          <w:bCs/>
          <w:color w:val="000000" w:themeColor="text1"/>
          <w:kern w:val="3"/>
        </w:rPr>
        <w:t>的</w:t>
      </w:r>
      <w:r w:rsidR="00CE5929" w:rsidRPr="00280076">
        <w:rPr>
          <w:rFonts w:eastAsia="標楷體" w:hint="eastAsia"/>
          <w:bCs/>
          <w:color w:val="000000" w:themeColor="text1"/>
          <w:kern w:val="3"/>
        </w:rPr>
        <w:t>條件。</w:t>
      </w:r>
    </w:p>
    <w:p w14:paraId="4AE3D45A" w14:textId="77777777" w:rsidR="00715971" w:rsidRDefault="00715971" w:rsidP="007A06C4">
      <w:pPr>
        <w:tabs>
          <w:tab w:val="left" w:pos="192"/>
        </w:tabs>
        <w:suppressAutoHyphens/>
        <w:snapToGrid w:val="0"/>
        <w:jc w:val="both"/>
        <w:rPr>
          <w:rFonts w:eastAsia="標楷體"/>
          <w:bCs/>
          <w:color w:val="000000" w:themeColor="text1"/>
          <w:kern w:val="3"/>
        </w:rPr>
      </w:pPr>
    </w:p>
    <w:p w14:paraId="44BD02EA" w14:textId="2ECD3167" w:rsidR="00CE5929" w:rsidRDefault="00CE5929" w:rsidP="007A06C4">
      <w:pPr>
        <w:tabs>
          <w:tab w:val="left" w:pos="192"/>
        </w:tabs>
        <w:suppressAutoHyphens/>
        <w:snapToGrid w:val="0"/>
        <w:jc w:val="both"/>
        <w:rPr>
          <w:rFonts w:eastAsia="標楷體"/>
          <w:bCs/>
          <w:color w:val="000000" w:themeColor="text1"/>
          <w:kern w:val="3"/>
        </w:rPr>
      </w:pPr>
      <w:r w:rsidRPr="008241D8">
        <w:rPr>
          <w:rFonts w:eastAsia="標楷體" w:hint="eastAsia"/>
          <w:b/>
          <w:color w:val="000000" w:themeColor="text1"/>
          <w:kern w:val="3"/>
          <w:sz w:val="22"/>
          <w:szCs w:val="22"/>
        </w:rPr>
        <w:t>4</w:t>
      </w:r>
      <w:r w:rsidRPr="008241D8">
        <w:rPr>
          <w:rFonts w:eastAsia="標楷體"/>
          <w:b/>
          <w:color w:val="000000" w:themeColor="text1"/>
          <w:kern w:val="3"/>
          <w:sz w:val="22"/>
          <w:szCs w:val="22"/>
        </w:rPr>
        <w:t xml:space="preserve">.1.1 </w:t>
      </w:r>
      <w:r>
        <w:rPr>
          <w:rFonts w:eastAsia="標楷體" w:hint="eastAsia"/>
          <w:b/>
          <w:color w:val="000000" w:themeColor="text1"/>
          <w:kern w:val="3"/>
          <w:sz w:val="22"/>
          <w:szCs w:val="22"/>
        </w:rPr>
        <w:t>資料平穩性檢定</w:t>
      </w:r>
      <w:r w:rsidR="0054772C">
        <w:rPr>
          <w:rFonts w:eastAsia="標楷體" w:hint="eastAsia"/>
          <w:b/>
          <w:color w:val="000000" w:themeColor="text1"/>
          <w:kern w:val="3"/>
          <w:sz w:val="22"/>
          <w:szCs w:val="22"/>
        </w:rPr>
        <w:t>-</w:t>
      </w:r>
      <w:r w:rsidR="0054772C">
        <w:rPr>
          <w:rFonts w:eastAsia="標楷體" w:hint="eastAsia"/>
          <w:b/>
          <w:color w:val="000000" w:themeColor="text1"/>
          <w:kern w:val="3"/>
          <w:sz w:val="22"/>
          <w:szCs w:val="22"/>
        </w:rPr>
        <w:t>初步檢定</w:t>
      </w:r>
    </w:p>
    <w:p w14:paraId="0966053D" w14:textId="77777777" w:rsidR="00715971" w:rsidRDefault="00715971" w:rsidP="007A06C4">
      <w:pPr>
        <w:tabs>
          <w:tab w:val="left" w:pos="192"/>
        </w:tabs>
        <w:suppressAutoHyphens/>
        <w:snapToGrid w:val="0"/>
        <w:jc w:val="both"/>
        <w:rPr>
          <w:rFonts w:eastAsia="標楷體"/>
          <w:bCs/>
          <w:color w:val="000000" w:themeColor="text1"/>
          <w:kern w:val="3"/>
        </w:rPr>
      </w:pPr>
    </w:p>
    <w:p w14:paraId="0F1C508C" w14:textId="54B2C4ED" w:rsidR="006E2634" w:rsidRPr="006E2634" w:rsidRDefault="00CE5929" w:rsidP="006E2634">
      <w:pPr>
        <w:tabs>
          <w:tab w:val="left" w:pos="192"/>
        </w:tabs>
        <w:suppressAutoHyphens/>
        <w:snapToGrid w:val="0"/>
        <w:jc w:val="both"/>
        <w:rPr>
          <w:rFonts w:eastAsia="標楷體" w:hint="eastAsia"/>
          <w:bCs/>
          <w:color w:val="000000" w:themeColor="text1"/>
          <w:kern w:val="3"/>
        </w:rPr>
      </w:pPr>
      <w:r>
        <w:rPr>
          <w:rFonts w:eastAsia="標楷體" w:hint="eastAsia"/>
          <w:bCs/>
          <w:color w:val="000000" w:themeColor="text1"/>
          <w:kern w:val="3"/>
        </w:rPr>
        <w:t xml:space="preserve">        </w:t>
      </w:r>
      <w:r>
        <w:rPr>
          <w:rFonts w:eastAsia="標楷體" w:hint="eastAsia"/>
          <w:bCs/>
          <w:color w:val="000000" w:themeColor="text1"/>
          <w:kern w:val="3"/>
        </w:rPr>
        <w:t>本研究將會使用</w:t>
      </w:r>
      <w:r w:rsidRPr="002A0208">
        <w:rPr>
          <w:rFonts w:eastAsia="標楷體" w:hint="eastAsia"/>
          <w:bCs/>
          <w:color w:val="000000" w:themeColor="text1"/>
          <w:kern w:val="3"/>
        </w:rPr>
        <w:t>ADF</w:t>
      </w:r>
      <w:r w:rsidRPr="002A0208">
        <w:rPr>
          <w:rFonts w:eastAsia="標楷體" w:hint="eastAsia"/>
          <w:bCs/>
          <w:color w:val="000000" w:themeColor="text1"/>
          <w:kern w:val="3"/>
        </w:rPr>
        <w:t>檢定</w:t>
      </w:r>
      <w:r>
        <w:rPr>
          <w:rFonts w:eastAsia="標楷體" w:hint="eastAsia"/>
          <w:bCs/>
          <w:color w:val="000000" w:themeColor="text1"/>
          <w:kern w:val="3"/>
        </w:rPr>
        <w:t>，以此</w:t>
      </w:r>
      <w:r w:rsidR="00F747A9">
        <w:rPr>
          <w:rFonts w:eastAsia="標楷體" w:hint="eastAsia"/>
          <w:bCs/>
          <w:color w:val="000000" w:themeColor="text1"/>
          <w:kern w:val="3"/>
        </w:rPr>
        <w:t>檢查資料是否</w:t>
      </w:r>
      <w:proofErr w:type="gramStart"/>
      <w:r w:rsidR="00F747A9">
        <w:rPr>
          <w:rFonts w:eastAsia="標楷體" w:hint="eastAsia"/>
          <w:bCs/>
          <w:color w:val="000000" w:themeColor="text1"/>
          <w:kern w:val="3"/>
        </w:rPr>
        <w:t>為</w:t>
      </w:r>
      <w:r w:rsidR="00EA676A">
        <w:rPr>
          <w:rFonts w:eastAsia="標楷體" w:hint="eastAsia"/>
          <w:bCs/>
          <w:color w:val="000000" w:themeColor="text1"/>
          <w:kern w:val="3"/>
        </w:rPr>
        <w:t>定態</w:t>
      </w:r>
      <w:proofErr w:type="gramEnd"/>
      <w:r w:rsidR="00F747A9">
        <w:rPr>
          <w:rFonts w:eastAsia="標楷體" w:hint="eastAsia"/>
          <w:bCs/>
          <w:color w:val="000000" w:themeColor="text1"/>
          <w:kern w:val="3"/>
        </w:rPr>
        <w:t>，</w:t>
      </w:r>
      <w:r w:rsidR="00C8494A">
        <w:rPr>
          <w:rFonts w:eastAsia="標楷體" w:hint="eastAsia"/>
          <w:bCs/>
          <w:color w:val="000000" w:themeColor="text1"/>
          <w:kern w:val="3"/>
        </w:rPr>
        <w:t>初步檢查結果如</w:t>
      </w:r>
      <w:r w:rsidR="00C8494A" w:rsidRPr="00EA676A">
        <w:rPr>
          <w:rFonts w:eastAsia="標楷體" w:hint="eastAsia"/>
          <w:color w:val="00B050"/>
          <w:kern w:val="3"/>
        </w:rPr>
        <w:t>表</w:t>
      </w:r>
      <w:r w:rsidR="00C8494A" w:rsidRPr="00EA676A">
        <w:rPr>
          <w:rFonts w:eastAsia="標楷體" w:hint="eastAsia"/>
          <w:color w:val="00B050"/>
          <w:kern w:val="3"/>
        </w:rPr>
        <w:t>()</w:t>
      </w:r>
      <w:r w:rsidR="000737EF">
        <w:rPr>
          <w:rFonts w:eastAsia="標楷體" w:hint="eastAsia"/>
          <w:bCs/>
          <w:color w:val="000000" w:themeColor="text1"/>
          <w:kern w:val="3"/>
        </w:rPr>
        <w:t>，當中包含了資料集</w:t>
      </w:r>
      <w:r w:rsidR="000737EF">
        <w:rPr>
          <w:rFonts w:eastAsia="標楷體" w:hint="eastAsia"/>
          <w:bCs/>
          <w:color w:val="000000" w:themeColor="text1"/>
          <w:kern w:val="3"/>
        </w:rPr>
        <w:t>A1</w:t>
      </w:r>
      <w:r w:rsidR="000737EF">
        <w:rPr>
          <w:rFonts w:eastAsia="標楷體" w:hint="eastAsia"/>
          <w:bCs/>
          <w:color w:val="000000" w:themeColor="text1"/>
          <w:kern w:val="3"/>
        </w:rPr>
        <w:t>與資料集</w:t>
      </w:r>
      <w:r w:rsidR="000737EF">
        <w:rPr>
          <w:rFonts w:eastAsia="標楷體" w:hint="eastAsia"/>
          <w:bCs/>
          <w:color w:val="000000" w:themeColor="text1"/>
          <w:kern w:val="3"/>
        </w:rPr>
        <w:t>B</w:t>
      </w:r>
      <w:r w:rsidR="000737EF">
        <w:rPr>
          <w:rFonts w:eastAsia="標楷體"/>
          <w:bCs/>
          <w:color w:val="000000" w:themeColor="text1"/>
          <w:kern w:val="3"/>
        </w:rPr>
        <w:t>1</w:t>
      </w:r>
      <w:r w:rsidR="000737EF">
        <w:rPr>
          <w:rFonts w:eastAsia="標楷體" w:hint="eastAsia"/>
          <w:bCs/>
          <w:color w:val="000000" w:themeColor="text1"/>
          <w:kern w:val="3"/>
        </w:rPr>
        <w:t>之</w:t>
      </w:r>
      <w:r w:rsidR="000737EF">
        <w:rPr>
          <w:rFonts w:eastAsia="標楷體" w:hint="eastAsia"/>
          <w:bCs/>
          <w:color w:val="000000" w:themeColor="text1"/>
          <w:kern w:val="3"/>
        </w:rPr>
        <w:t>ADF</w:t>
      </w:r>
      <w:r w:rsidR="000737EF">
        <w:rPr>
          <w:rFonts w:eastAsia="標楷體" w:hint="eastAsia"/>
          <w:bCs/>
          <w:color w:val="000000" w:themeColor="text1"/>
          <w:kern w:val="3"/>
        </w:rPr>
        <w:t>檢定結果。</w:t>
      </w:r>
      <w:r w:rsidR="00962409">
        <w:rPr>
          <w:rFonts w:eastAsia="標楷體" w:hint="eastAsia"/>
          <w:bCs/>
          <w:color w:val="000000" w:themeColor="text1"/>
          <w:kern w:val="3"/>
        </w:rPr>
        <w:t>將會透過兩階段比較</w:t>
      </w:r>
      <w:r w:rsidR="007178E6">
        <w:rPr>
          <w:rFonts w:eastAsia="標楷體" w:hint="eastAsia"/>
          <w:bCs/>
          <w:color w:val="000000" w:themeColor="text1"/>
          <w:kern w:val="3"/>
        </w:rPr>
        <w:t>：</w:t>
      </w:r>
      <w:r w:rsidR="00962409" w:rsidRPr="002C1A8F">
        <w:rPr>
          <w:rFonts w:eastAsia="標楷體" w:hint="eastAsia"/>
          <w:color w:val="7030A0"/>
          <w:kern w:val="3"/>
        </w:rPr>
        <w:t>第一階段，</w:t>
      </w:r>
      <w:r w:rsidR="000737EF" w:rsidRPr="002C1A8F">
        <w:rPr>
          <w:rFonts w:eastAsia="標楷體" w:hint="eastAsia"/>
          <w:color w:val="7030A0"/>
          <w:kern w:val="3"/>
        </w:rPr>
        <w:t>針對</w:t>
      </w:r>
      <w:r w:rsidR="00D760C4" w:rsidRPr="002C1A8F">
        <w:rPr>
          <w:rFonts w:eastAsia="標楷體" w:hint="eastAsia"/>
          <w:color w:val="7030A0"/>
          <w:kern w:val="3"/>
        </w:rPr>
        <w:t>檢驗統計量</w:t>
      </w:r>
      <w:r w:rsidR="000737EF" w:rsidRPr="002C1A8F">
        <w:rPr>
          <w:rFonts w:eastAsia="標楷體" w:hint="eastAsia"/>
          <w:color w:val="7030A0"/>
          <w:kern w:val="3"/>
        </w:rPr>
        <w:t>數值比較，將會</w:t>
      </w:r>
      <w:r w:rsidR="00D760C4" w:rsidRPr="002C1A8F">
        <w:rPr>
          <w:rFonts w:eastAsia="標楷體" w:hint="eastAsia"/>
          <w:color w:val="7030A0"/>
          <w:kern w:val="3"/>
        </w:rPr>
        <w:t>與</w:t>
      </w:r>
      <w:r w:rsidR="00661BD5" w:rsidRPr="002C1A8F">
        <w:rPr>
          <w:rFonts w:eastAsia="標楷體" w:hint="eastAsia"/>
          <w:color w:val="7030A0"/>
          <w:kern w:val="3"/>
        </w:rPr>
        <w:t>1</w:t>
      </w:r>
      <w:r w:rsidR="00661BD5" w:rsidRPr="002C1A8F">
        <w:rPr>
          <w:rFonts w:eastAsia="標楷體"/>
          <w:color w:val="7030A0"/>
          <w:kern w:val="3"/>
        </w:rPr>
        <w:t>%</w:t>
      </w:r>
      <w:r w:rsidR="00661BD5" w:rsidRPr="002C1A8F">
        <w:rPr>
          <w:rFonts w:eastAsia="標楷體" w:hint="eastAsia"/>
          <w:color w:val="7030A0"/>
          <w:kern w:val="3"/>
        </w:rPr>
        <w:t>、</w:t>
      </w:r>
      <w:r w:rsidR="00661BD5" w:rsidRPr="002C1A8F">
        <w:rPr>
          <w:rFonts w:eastAsia="標楷體" w:hint="eastAsia"/>
          <w:color w:val="7030A0"/>
          <w:kern w:val="3"/>
        </w:rPr>
        <w:t>5</w:t>
      </w:r>
      <w:r w:rsidR="00661BD5" w:rsidRPr="002C1A8F">
        <w:rPr>
          <w:rFonts w:eastAsia="標楷體"/>
          <w:color w:val="7030A0"/>
          <w:kern w:val="3"/>
        </w:rPr>
        <w:t>%</w:t>
      </w:r>
      <w:r w:rsidR="00661BD5" w:rsidRPr="002C1A8F">
        <w:rPr>
          <w:rFonts w:eastAsia="標楷體" w:hint="eastAsia"/>
          <w:color w:val="7030A0"/>
          <w:kern w:val="3"/>
        </w:rPr>
        <w:t>、</w:t>
      </w:r>
      <w:r w:rsidR="00661BD5" w:rsidRPr="002C1A8F">
        <w:rPr>
          <w:rFonts w:eastAsia="標楷體" w:hint="eastAsia"/>
          <w:color w:val="7030A0"/>
          <w:kern w:val="3"/>
        </w:rPr>
        <w:t>1</w:t>
      </w:r>
      <w:r w:rsidR="00661BD5" w:rsidRPr="002C1A8F">
        <w:rPr>
          <w:rFonts w:eastAsia="標楷體"/>
          <w:color w:val="7030A0"/>
          <w:kern w:val="3"/>
        </w:rPr>
        <w:t>0</w:t>
      </w:r>
      <w:r w:rsidR="00661BD5" w:rsidRPr="002C1A8F">
        <w:rPr>
          <w:rFonts w:eastAsia="標楷體" w:hint="eastAsia"/>
          <w:color w:val="7030A0"/>
          <w:kern w:val="3"/>
        </w:rPr>
        <w:t>%</w:t>
      </w:r>
      <w:r w:rsidR="00661BD5" w:rsidRPr="002C1A8F">
        <w:rPr>
          <w:rFonts w:eastAsia="標楷體" w:hint="eastAsia"/>
          <w:color w:val="7030A0"/>
          <w:kern w:val="3"/>
        </w:rPr>
        <w:t>之不同程度拒絕</w:t>
      </w:r>
      <w:r w:rsidR="00E6656D" w:rsidRPr="002C1A8F">
        <w:rPr>
          <w:rFonts w:eastAsia="標楷體" w:hint="eastAsia"/>
          <w:color w:val="7030A0"/>
          <w:kern w:val="3"/>
        </w:rPr>
        <w:t>虛無假設</w:t>
      </w:r>
      <w:r w:rsidR="000737EF" w:rsidRPr="002C1A8F">
        <w:rPr>
          <w:rFonts w:eastAsia="標楷體" w:hint="eastAsia"/>
          <w:color w:val="7030A0"/>
          <w:kern w:val="3"/>
        </w:rPr>
        <w:t>的統計值進行比較，若檢定統計量小於</w:t>
      </w:r>
      <w:r w:rsidR="007113EF" w:rsidRPr="002C1A8F">
        <w:rPr>
          <w:rFonts w:eastAsia="標楷體" w:hint="eastAsia"/>
          <w:color w:val="7030A0"/>
          <w:kern w:val="3"/>
        </w:rPr>
        <w:t>1</w:t>
      </w:r>
      <w:r w:rsidR="007113EF" w:rsidRPr="002C1A8F">
        <w:rPr>
          <w:rFonts w:eastAsia="標楷體"/>
          <w:color w:val="7030A0"/>
          <w:kern w:val="3"/>
        </w:rPr>
        <w:t>%</w:t>
      </w:r>
      <w:r w:rsidR="007113EF" w:rsidRPr="002C1A8F">
        <w:rPr>
          <w:rFonts w:eastAsia="標楷體" w:hint="eastAsia"/>
          <w:color w:val="7030A0"/>
          <w:kern w:val="3"/>
        </w:rPr>
        <w:t>、</w:t>
      </w:r>
      <w:r w:rsidR="007113EF" w:rsidRPr="002C1A8F">
        <w:rPr>
          <w:rFonts w:eastAsia="標楷體" w:hint="eastAsia"/>
          <w:color w:val="7030A0"/>
          <w:kern w:val="3"/>
        </w:rPr>
        <w:t>5</w:t>
      </w:r>
      <w:r w:rsidR="007113EF" w:rsidRPr="002C1A8F">
        <w:rPr>
          <w:rFonts w:eastAsia="標楷體"/>
          <w:color w:val="7030A0"/>
          <w:kern w:val="3"/>
        </w:rPr>
        <w:t>%</w:t>
      </w:r>
      <w:r w:rsidR="007113EF" w:rsidRPr="002C1A8F">
        <w:rPr>
          <w:rFonts w:eastAsia="標楷體" w:hint="eastAsia"/>
          <w:color w:val="7030A0"/>
          <w:kern w:val="3"/>
        </w:rPr>
        <w:t>、</w:t>
      </w:r>
      <w:r w:rsidR="007113EF" w:rsidRPr="002C1A8F">
        <w:rPr>
          <w:rFonts w:eastAsia="標楷體" w:hint="eastAsia"/>
          <w:color w:val="7030A0"/>
          <w:kern w:val="3"/>
        </w:rPr>
        <w:t>1</w:t>
      </w:r>
      <w:r w:rsidR="007113EF" w:rsidRPr="002C1A8F">
        <w:rPr>
          <w:rFonts w:eastAsia="標楷體"/>
          <w:color w:val="7030A0"/>
          <w:kern w:val="3"/>
        </w:rPr>
        <w:t>0</w:t>
      </w:r>
      <w:r w:rsidR="007113EF" w:rsidRPr="002C1A8F">
        <w:rPr>
          <w:rFonts w:eastAsia="標楷體" w:hint="eastAsia"/>
          <w:color w:val="7030A0"/>
          <w:kern w:val="3"/>
        </w:rPr>
        <w:t>%</w:t>
      </w:r>
      <w:r w:rsidR="007113EF" w:rsidRPr="002C1A8F">
        <w:rPr>
          <w:rFonts w:eastAsia="標楷體" w:hint="eastAsia"/>
          <w:color w:val="7030A0"/>
          <w:kern w:val="3"/>
        </w:rPr>
        <w:t>數值，</w:t>
      </w:r>
      <w:r w:rsidR="00DE006C" w:rsidRPr="002C1A8F">
        <w:rPr>
          <w:rFonts w:eastAsia="標楷體" w:hint="eastAsia"/>
          <w:color w:val="7030A0"/>
          <w:kern w:val="3"/>
        </w:rPr>
        <w:t>代表本研究具有足夠的把握</w:t>
      </w:r>
      <w:r w:rsidR="00DE006C" w:rsidRPr="002C1A8F">
        <w:rPr>
          <w:rFonts w:eastAsia="標楷體" w:hint="eastAsia"/>
          <w:color w:val="7030A0"/>
          <w:kern w:val="3"/>
        </w:rPr>
        <w:t>(</w:t>
      </w:r>
      <w:r w:rsidR="00DE006C" w:rsidRPr="002C1A8F">
        <w:rPr>
          <w:rFonts w:eastAsia="標楷體"/>
          <w:color w:val="7030A0"/>
          <w:kern w:val="3"/>
        </w:rPr>
        <w:t>99%</w:t>
      </w:r>
      <w:r w:rsidR="00DE006C" w:rsidRPr="002C1A8F">
        <w:rPr>
          <w:rFonts w:eastAsia="標楷體" w:hint="eastAsia"/>
          <w:color w:val="7030A0"/>
          <w:kern w:val="3"/>
        </w:rPr>
        <w:t>、</w:t>
      </w:r>
      <w:r w:rsidR="00DE006C" w:rsidRPr="002C1A8F">
        <w:rPr>
          <w:rFonts w:eastAsia="標楷體" w:hint="eastAsia"/>
          <w:color w:val="7030A0"/>
          <w:kern w:val="3"/>
        </w:rPr>
        <w:t>9</w:t>
      </w:r>
      <w:r w:rsidR="00DE006C" w:rsidRPr="002C1A8F">
        <w:rPr>
          <w:rFonts w:eastAsia="標楷體"/>
          <w:color w:val="7030A0"/>
          <w:kern w:val="3"/>
        </w:rPr>
        <w:t>5%</w:t>
      </w:r>
      <w:r w:rsidR="004E7381" w:rsidRPr="002C1A8F">
        <w:rPr>
          <w:rFonts w:eastAsia="標楷體" w:hint="eastAsia"/>
          <w:bCs/>
          <w:color w:val="7030A0"/>
          <w:kern w:val="3"/>
        </w:rPr>
        <w:t>或</w:t>
      </w:r>
      <w:r w:rsidR="00DE006C" w:rsidRPr="002C1A8F">
        <w:rPr>
          <w:rFonts w:eastAsia="標楷體" w:hint="eastAsia"/>
          <w:color w:val="7030A0"/>
          <w:kern w:val="3"/>
        </w:rPr>
        <w:t>9</w:t>
      </w:r>
      <w:r w:rsidR="00DE006C" w:rsidRPr="002C1A8F">
        <w:rPr>
          <w:rFonts w:eastAsia="標楷體"/>
          <w:color w:val="7030A0"/>
          <w:kern w:val="3"/>
        </w:rPr>
        <w:t>0</w:t>
      </w:r>
      <w:r w:rsidR="008914AB" w:rsidRPr="002C1A8F">
        <w:rPr>
          <w:rFonts w:eastAsia="標楷體" w:hint="eastAsia"/>
          <w:bCs/>
          <w:color w:val="7030A0"/>
          <w:kern w:val="3"/>
        </w:rPr>
        <w:t>%</w:t>
      </w:r>
      <w:r w:rsidR="00DE006C" w:rsidRPr="002C1A8F">
        <w:rPr>
          <w:rFonts w:eastAsia="標楷體"/>
          <w:bCs/>
          <w:color w:val="7030A0"/>
          <w:kern w:val="3"/>
        </w:rPr>
        <w:t>)</w:t>
      </w:r>
      <w:r w:rsidR="00DE006C" w:rsidRPr="002C1A8F">
        <w:rPr>
          <w:rFonts w:eastAsia="標楷體" w:hint="eastAsia"/>
          <w:color w:val="7030A0"/>
          <w:kern w:val="3"/>
        </w:rPr>
        <w:t>來拒絕</w:t>
      </w:r>
      <w:r w:rsidR="00E6656D" w:rsidRPr="002C1A8F">
        <w:rPr>
          <w:rFonts w:eastAsia="標楷體" w:hint="eastAsia"/>
          <w:color w:val="7030A0"/>
          <w:kern w:val="3"/>
        </w:rPr>
        <w:t>虛無假設</w:t>
      </w:r>
      <w:r w:rsidR="00DE006C" w:rsidRPr="00F81D1D">
        <w:rPr>
          <w:rFonts w:eastAsia="標楷體" w:hint="eastAsia"/>
          <w:color w:val="7030A0"/>
          <w:kern w:val="3"/>
        </w:rPr>
        <w:t>。</w:t>
      </w:r>
      <w:r w:rsidR="00C72F8F" w:rsidRPr="00F81D1D">
        <w:rPr>
          <w:rFonts w:eastAsia="標楷體" w:hint="eastAsia"/>
          <w:color w:val="7030A0"/>
          <w:kern w:val="3"/>
        </w:rPr>
        <w:t>根據表</w:t>
      </w:r>
      <w:r w:rsidR="00C72F8F" w:rsidRPr="00F81D1D">
        <w:rPr>
          <w:rFonts w:eastAsia="標楷體" w:hint="eastAsia"/>
          <w:color w:val="7030A0"/>
          <w:kern w:val="3"/>
        </w:rPr>
        <w:t>()</w:t>
      </w:r>
      <w:r w:rsidR="00C72F8F" w:rsidRPr="00F81D1D">
        <w:rPr>
          <w:rFonts w:eastAsia="標楷體" w:hint="eastAsia"/>
          <w:color w:val="7030A0"/>
          <w:kern w:val="3"/>
        </w:rPr>
        <w:t>所示，</w:t>
      </w:r>
      <w:r w:rsidR="00C8341E" w:rsidRPr="00F81D1D">
        <w:rPr>
          <w:rFonts w:eastAsia="標楷體" w:hint="eastAsia"/>
          <w:color w:val="7030A0"/>
          <w:kern w:val="3"/>
        </w:rPr>
        <w:t>兩資料集之</w:t>
      </w:r>
      <w:r w:rsidR="00C72F8F" w:rsidRPr="00F81D1D">
        <w:rPr>
          <w:rFonts w:eastAsia="標楷體" w:hint="eastAsia"/>
          <w:color w:val="7030A0"/>
          <w:kern w:val="3"/>
        </w:rPr>
        <w:t>檢驗統計量</w:t>
      </w:r>
      <w:r w:rsidR="009444B1" w:rsidRPr="00F81D1D">
        <w:rPr>
          <w:rFonts w:eastAsia="標楷體" w:hint="eastAsia"/>
          <w:color w:val="7030A0"/>
          <w:kern w:val="3"/>
        </w:rPr>
        <w:t>均沒有小於三個階段</w:t>
      </w:r>
      <w:r w:rsidR="009444B1" w:rsidRPr="00F81D1D">
        <w:rPr>
          <w:rFonts w:eastAsia="標楷體" w:hint="eastAsia"/>
          <w:color w:val="7030A0"/>
          <w:kern w:val="3"/>
        </w:rPr>
        <w:t>(1</w:t>
      </w:r>
      <w:r w:rsidR="009444B1" w:rsidRPr="00F81D1D">
        <w:rPr>
          <w:rFonts w:eastAsia="標楷體"/>
          <w:color w:val="7030A0"/>
          <w:kern w:val="3"/>
        </w:rPr>
        <w:t>%</w:t>
      </w:r>
      <w:r w:rsidR="009444B1" w:rsidRPr="00F81D1D">
        <w:rPr>
          <w:rFonts w:eastAsia="標楷體" w:hint="eastAsia"/>
          <w:color w:val="7030A0"/>
          <w:kern w:val="3"/>
        </w:rPr>
        <w:t>、</w:t>
      </w:r>
      <w:r w:rsidR="009444B1" w:rsidRPr="00F81D1D">
        <w:rPr>
          <w:rFonts w:eastAsia="標楷體" w:hint="eastAsia"/>
          <w:color w:val="7030A0"/>
          <w:kern w:val="3"/>
        </w:rPr>
        <w:t>5</w:t>
      </w:r>
      <w:r w:rsidR="009444B1" w:rsidRPr="00F81D1D">
        <w:rPr>
          <w:rFonts w:eastAsia="標楷體"/>
          <w:color w:val="7030A0"/>
          <w:kern w:val="3"/>
        </w:rPr>
        <w:t>%</w:t>
      </w:r>
      <w:r w:rsidR="009444B1" w:rsidRPr="00F81D1D">
        <w:rPr>
          <w:rFonts w:eastAsia="標楷體" w:hint="eastAsia"/>
          <w:color w:val="7030A0"/>
          <w:kern w:val="3"/>
        </w:rPr>
        <w:t>、</w:t>
      </w:r>
      <w:r w:rsidR="009444B1" w:rsidRPr="00F81D1D">
        <w:rPr>
          <w:rFonts w:eastAsia="標楷體" w:hint="eastAsia"/>
          <w:color w:val="7030A0"/>
          <w:kern w:val="3"/>
        </w:rPr>
        <w:t>1</w:t>
      </w:r>
      <w:r w:rsidR="009444B1" w:rsidRPr="00F81D1D">
        <w:rPr>
          <w:rFonts w:eastAsia="標楷體"/>
          <w:color w:val="7030A0"/>
          <w:kern w:val="3"/>
        </w:rPr>
        <w:t>0</w:t>
      </w:r>
      <w:r w:rsidR="009444B1" w:rsidRPr="00F81D1D">
        <w:rPr>
          <w:rFonts w:eastAsia="標楷體" w:hint="eastAsia"/>
          <w:color w:val="7030A0"/>
          <w:kern w:val="3"/>
        </w:rPr>
        <w:t>%)</w:t>
      </w:r>
      <w:r w:rsidR="009444B1" w:rsidRPr="00F81D1D">
        <w:rPr>
          <w:rFonts w:eastAsia="標楷體" w:hint="eastAsia"/>
          <w:color w:val="7030A0"/>
          <w:kern w:val="3"/>
        </w:rPr>
        <w:t>之統計值，</w:t>
      </w:r>
      <w:r w:rsidR="00962409" w:rsidRPr="00F81D1D">
        <w:rPr>
          <w:rFonts w:eastAsia="標楷體" w:hint="eastAsia"/>
          <w:color w:val="7030A0"/>
          <w:kern w:val="3"/>
        </w:rPr>
        <w:t>由此</w:t>
      </w:r>
      <w:r w:rsidR="009444B1" w:rsidRPr="00F81D1D">
        <w:rPr>
          <w:rFonts w:eastAsia="標楷體" w:hint="eastAsia"/>
          <w:color w:val="7030A0"/>
          <w:kern w:val="3"/>
        </w:rPr>
        <w:t>推斷</w:t>
      </w:r>
      <w:r w:rsidR="0020185F" w:rsidRPr="00F81D1D">
        <w:rPr>
          <w:rFonts w:eastAsia="標楷體" w:hint="eastAsia"/>
          <w:color w:val="7030A0"/>
          <w:kern w:val="3"/>
        </w:rPr>
        <w:t>該</w:t>
      </w:r>
      <w:r w:rsidR="00727505" w:rsidRPr="00F81D1D">
        <w:rPr>
          <w:rFonts w:eastAsia="標楷體" w:hint="eastAsia"/>
          <w:color w:val="7030A0"/>
          <w:kern w:val="3"/>
        </w:rPr>
        <w:t>時間序列</w:t>
      </w:r>
      <w:r w:rsidR="0020185F" w:rsidRPr="00F81D1D">
        <w:rPr>
          <w:rFonts w:eastAsia="標楷體" w:hint="eastAsia"/>
          <w:color w:val="7030A0"/>
          <w:kern w:val="3"/>
        </w:rPr>
        <w:t>為</w:t>
      </w:r>
      <w:proofErr w:type="gramStart"/>
      <w:r w:rsidR="0020185F" w:rsidRPr="00F81D1D">
        <w:rPr>
          <w:rFonts w:eastAsia="標楷體" w:hint="eastAsia"/>
          <w:color w:val="7030A0"/>
          <w:kern w:val="3"/>
        </w:rPr>
        <w:t>非定態</w:t>
      </w:r>
      <w:proofErr w:type="gramEnd"/>
      <w:r w:rsidR="00962409" w:rsidRPr="00F81D1D">
        <w:rPr>
          <w:rFonts w:eastAsia="標楷體" w:hint="eastAsia"/>
          <w:color w:val="7030A0"/>
          <w:kern w:val="3"/>
        </w:rPr>
        <w:t>。第二階段，針對</w:t>
      </w:r>
      <w:r w:rsidR="00540692" w:rsidRPr="00F81D1D">
        <w:rPr>
          <w:rFonts w:eastAsia="標楷體"/>
          <w:color w:val="7030A0"/>
          <w:kern w:val="3"/>
        </w:rPr>
        <w:t>p-value</w:t>
      </w:r>
      <w:r w:rsidR="00540692" w:rsidRPr="00F81D1D">
        <w:rPr>
          <w:rFonts w:eastAsia="標楷體" w:hint="eastAsia"/>
          <w:color w:val="7030A0"/>
          <w:kern w:val="3"/>
        </w:rPr>
        <w:t>數值，若小於</w:t>
      </w:r>
      <w:r w:rsidR="00540692" w:rsidRPr="00F81D1D">
        <w:rPr>
          <w:rFonts w:eastAsia="標楷體" w:hint="eastAsia"/>
          <w:color w:val="7030A0"/>
          <w:kern w:val="3"/>
        </w:rPr>
        <w:t>0</w:t>
      </w:r>
      <w:r w:rsidR="00540692" w:rsidRPr="00F81D1D">
        <w:rPr>
          <w:rFonts w:eastAsia="標楷體"/>
          <w:color w:val="7030A0"/>
          <w:kern w:val="3"/>
        </w:rPr>
        <w:t>.05</w:t>
      </w:r>
      <w:r w:rsidR="00540692" w:rsidRPr="00F81D1D">
        <w:rPr>
          <w:rFonts w:eastAsia="標楷體" w:hint="eastAsia"/>
          <w:color w:val="7030A0"/>
          <w:kern w:val="3"/>
        </w:rPr>
        <w:t>則可以</w:t>
      </w:r>
      <w:r w:rsidR="006B38BC" w:rsidRPr="00F81D1D">
        <w:rPr>
          <w:rFonts w:eastAsia="標楷體" w:hint="eastAsia"/>
          <w:color w:val="7030A0"/>
          <w:kern w:val="3"/>
        </w:rPr>
        <w:t>拒絕</w:t>
      </w:r>
      <w:r w:rsidR="00E6656D" w:rsidRPr="00F81D1D">
        <w:rPr>
          <w:rFonts w:eastAsia="標楷體" w:hint="eastAsia"/>
          <w:color w:val="7030A0"/>
          <w:kern w:val="3"/>
        </w:rPr>
        <w:t>虛無假設</w:t>
      </w:r>
      <w:r w:rsidR="006B38BC" w:rsidRPr="00F81D1D">
        <w:rPr>
          <w:rFonts w:eastAsia="標楷體" w:hint="eastAsia"/>
          <w:color w:val="7030A0"/>
          <w:kern w:val="3"/>
        </w:rPr>
        <w:t>，根據表</w:t>
      </w:r>
      <w:r w:rsidR="006B38BC" w:rsidRPr="00F81D1D">
        <w:rPr>
          <w:rFonts w:eastAsia="標楷體" w:hint="eastAsia"/>
          <w:color w:val="7030A0"/>
          <w:kern w:val="3"/>
        </w:rPr>
        <w:t>()</w:t>
      </w:r>
      <w:r w:rsidR="006B38BC" w:rsidRPr="00F81D1D">
        <w:rPr>
          <w:rFonts w:eastAsia="標楷體" w:hint="eastAsia"/>
          <w:color w:val="7030A0"/>
          <w:kern w:val="3"/>
        </w:rPr>
        <w:t>所示，兩資料集之</w:t>
      </w:r>
      <w:r w:rsidR="006B38BC" w:rsidRPr="00F81D1D">
        <w:rPr>
          <w:rFonts w:eastAsia="標楷體" w:hint="eastAsia"/>
          <w:color w:val="7030A0"/>
          <w:kern w:val="3"/>
        </w:rPr>
        <w:t>p</w:t>
      </w:r>
      <w:r w:rsidR="006B38BC" w:rsidRPr="00F81D1D">
        <w:rPr>
          <w:rFonts w:eastAsia="標楷體"/>
          <w:color w:val="7030A0"/>
          <w:kern w:val="3"/>
        </w:rPr>
        <w:t>-value</w:t>
      </w:r>
      <w:proofErr w:type="gramStart"/>
      <w:r w:rsidR="006B38BC" w:rsidRPr="00F81D1D">
        <w:rPr>
          <w:rFonts w:eastAsia="標楷體" w:hint="eastAsia"/>
          <w:color w:val="7030A0"/>
          <w:kern w:val="3"/>
        </w:rPr>
        <w:t>均為小於</w:t>
      </w:r>
      <w:proofErr w:type="gramEnd"/>
      <w:r w:rsidR="006B38BC" w:rsidRPr="00F81D1D">
        <w:rPr>
          <w:rFonts w:eastAsia="標楷體" w:hint="eastAsia"/>
          <w:color w:val="7030A0"/>
          <w:kern w:val="3"/>
        </w:rPr>
        <w:t>0</w:t>
      </w:r>
      <w:r w:rsidR="006B38BC" w:rsidRPr="00F81D1D">
        <w:rPr>
          <w:rFonts w:eastAsia="標楷體"/>
          <w:color w:val="7030A0"/>
          <w:kern w:val="3"/>
        </w:rPr>
        <w:t>.05</w:t>
      </w:r>
      <w:r w:rsidR="006B38BC" w:rsidRPr="00F81D1D">
        <w:rPr>
          <w:rFonts w:eastAsia="標楷體" w:hint="eastAsia"/>
          <w:color w:val="7030A0"/>
          <w:kern w:val="3"/>
        </w:rPr>
        <w:t>，因此無法拒絕</w:t>
      </w:r>
      <w:r w:rsidR="00E6656D" w:rsidRPr="00F81D1D">
        <w:rPr>
          <w:rFonts w:eastAsia="標楷體" w:hint="eastAsia"/>
          <w:color w:val="7030A0"/>
          <w:kern w:val="3"/>
        </w:rPr>
        <w:t>虛無假設</w:t>
      </w:r>
      <w:r w:rsidR="006B38BC" w:rsidRPr="00F81D1D">
        <w:rPr>
          <w:rFonts w:eastAsia="標楷體" w:hint="eastAsia"/>
          <w:color w:val="7030A0"/>
          <w:kern w:val="3"/>
        </w:rPr>
        <w:t>，從以上結果可以得出本研究之資料需要進行</w:t>
      </w:r>
      <w:r w:rsidR="00D14076" w:rsidRPr="00F81D1D">
        <w:rPr>
          <w:rFonts w:eastAsia="標楷體" w:hint="eastAsia"/>
          <w:color w:val="7030A0"/>
          <w:kern w:val="3"/>
        </w:rPr>
        <w:t>序列</w:t>
      </w:r>
      <w:proofErr w:type="gramStart"/>
      <w:r w:rsidR="006A74CD">
        <w:rPr>
          <w:rFonts w:eastAsia="標楷體" w:hint="eastAsia"/>
          <w:bCs/>
          <w:color w:val="7030A0"/>
          <w:kern w:val="3"/>
        </w:rPr>
        <w:t>差分</w:t>
      </w:r>
      <w:r w:rsidR="005B488E">
        <w:rPr>
          <w:rFonts w:eastAsia="標楷體" w:hint="eastAsia"/>
          <w:bCs/>
          <w:color w:val="7030A0"/>
          <w:kern w:val="3"/>
        </w:rPr>
        <w:t>史資料達到定態</w:t>
      </w:r>
      <w:proofErr w:type="gramEnd"/>
      <w:r w:rsidR="00D14076" w:rsidRPr="00F81D1D">
        <w:rPr>
          <w:rFonts w:eastAsia="標楷體" w:hint="eastAsia"/>
          <w:bCs/>
          <w:color w:val="7030A0"/>
          <w:kern w:val="3"/>
        </w:rPr>
        <w:t>。</w:t>
      </w:r>
    </w:p>
    <w:p w14:paraId="4D255D1A" w14:textId="77777777" w:rsidR="00BE79FC" w:rsidRDefault="00BE79FC" w:rsidP="007A06C4">
      <w:pPr>
        <w:tabs>
          <w:tab w:val="left" w:pos="192"/>
        </w:tabs>
        <w:suppressAutoHyphens/>
        <w:snapToGrid w:val="0"/>
        <w:jc w:val="both"/>
        <w:rPr>
          <w:rFonts w:eastAsia="標楷體"/>
          <w:bCs/>
          <w:color w:val="000000" w:themeColor="text1"/>
          <w:kern w:val="3"/>
        </w:rPr>
      </w:pPr>
    </w:p>
    <w:tbl>
      <w:tblPr>
        <w:tblStyle w:val="10"/>
        <w:tblW w:w="0" w:type="auto"/>
        <w:tblLook w:val="04A0" w:firstRow="1" w:lastRow="0" w:firstColumn="1" w:lastColumn="0" w:noHBand="0" w:noVBand="1"/>
      </w:tblPr>
      <w:tblGrid>
        <w:gridCol w:w="1460"/>
        <w:gridCol w:w="1460"/>
        <w:gridCol w:w="1461"/>
      </w:tblGrid>
      <w:tr w:rsidR="002A58AE" w14:paraId="058EC700" w14:textId="77777777" w:rsidTr="00131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14:paraId="339A685D" w14:textId="24F8E02B" w:rsidR="002A58AE" w:rsidRDefault="002A58AE" w:rsidP="002A58AE">
            <w:pPr>
              <w:tabs>
                <w:tab w:val="left" w:pos="192"/>
              </w:tabs>
              <w:suppressAutoHyphens/>
              <w:snapToGrid w:val="0"/>
              <w:jc w:val="center"/>
              <w:rPr>
                <w:rFonts w:eastAsia="標楷體"/>
                <w:bCs w:val="0"/>
                <w:color w:val="000000" w:themeColor="text1"/>
                <w:kern w:val="3"/>
              </w:rPr>
            </w:pPr>
            <w:r>
              <w:rPr>
                <w:rFonts w:eastAsia="標楷體" w:hint="eastAsia"/>
                <w:color w:val="000000" w:themeColor="text1"/>
                <w:kern w:val="3"/>
              </w:rPr>
              <w:t>檢定結果</w:t>
            </w:r>
          </w:p>
        </w:tc>
        <w:tc>
          <w:tcPr>
            <w:tcW w:w="1460" w:type="dxa"/>
          </w:tcPr>
          <w:p w14:paraId="45A28F3A" w14:textId="517D2ADD" w:rsidR="002A58AE" w:rsidRDefault="002A58AE" w:rsidP="002A58AE">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rPr>
            </w:pPr>
            <w:r>
              <w:rPr>
                <w:rFonts w:eastAsia="標楷體" w:hint="eastAsia"/>
                <w:color w:val="000000" w:themeColor="text1"/>
                <w:kern w:val="3"/>
              </w:rPr>
              <w:t>資料集</w:t>
            </w:r>
            <w:r>
              <w:rPr>
                <w:rFonts w:eastAsia="標楷體" w:hint="eastAsia"/>
                <w:color w:val="000000" w:themeColor="text1"/>
                <w:kern w:val="3"/>
              </w:rPr>
              <w:t>A</w:t>
            </w:r>
            <w:r>
              <w:rPr>
                <w:rFonts w:eastAsia="標楷體"/>
                <w:color w:val="000000" w:themeColor="text1"/>
                <w:kern w:val="3"/>
              </w:rPr>
              <w:t>1</w:t>
            </w:r>
          </w:p>
        </w:tc>
        <w:tc>
          <w:tcPr>
            <w:tcW w:w="1461" w:type="dxa"/>
          </w:tcPr>
          <w:p w14:paraId="085D7CF0" w14:textId="306E987F" w:rsidR="002A58AE" w:rsidRDefault="002A58AE" w:rsidP="002A58AE">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rPr>
            </w:pPr>
            <w:r>
              <w:rPr>
                <w:rFonts w:eastAsia="標楷體" w:hint="eastAsia"/>
                <w:color w:val="000000" w:themeColor="text1"/>
                <w:kern w:val="3"/>
              </w:rPr>
              <w:t>資料集</w:t>
            </w:r>
            <w:r>
              <w:rPr>
                <w:rFonts w:eastAsia="標楷體" w:hint="eastAsia"/>
                <w:color w:val="000000" w:themeColor="text1"/>
                <w:kern w:val="3"/>
              </w:rPr>
              <w:t>B</w:t>
            </w:r>
            <w:r>
              <w:rPr>
                <w:rFonts w:eastAsia="標楷體"/>
                <w:color w:val="000000" w:themeColor="text1"/>
                <w:kern w:val="3"/>
              </w:rPr>
              <w:t>1</w:t>
            </w:r>
          </w:p>
        </w:tc>
      </w:tr>
      <w:tr w:rsidR="00C847C9" w14:paraId="548D3BED" w14:textId="77777777" w:rsidTr="00131174">
        <w:tc>
          <w:tcPr>
            <w:cnfStyle w:val="001000000000" w:firstRow="0" w:lastRow="0" w:firstColumn="1" w:lastColumn="0" w:oddVBand="0" w:evenVBand="0" w:oddHBand="0" w:evenHBand="0" w:firstRowFirstColumn="0" w:firstRowLastColumn="0" w:lastRowFirstColumn="0" w:lastRowLastColumn="0"/>
            <w:tcW w:w="1460" w:type="dxa"/>
          </w:tcPr>
          <w:p w14:paraId="51750D3C" w14:textId="16338AA2" w:rsidR="00C847C9" w:rsidRDefault="00C847C9" w:rsidP="00C847C9">
            <w:pPr>
              <w:tabs>
                <w:tab w:val="left" w:pos="192"/>
              </w:tabs>
              <w:suppressAutoHyphens/>
              <w:snapToGrid w:val="0"/>
              <w:jc w:val="center"/>
              <w:rPr>
                <w:rFonts w:eastAsia="標楷體"/>
                <w:bCs w:val="0"/>
                <w:color w:val="000000" w:themeColor="text1"/>
                <w:kern w:val="3"/>
              </w:rPr>
            </w:pPr>
            <w:r w:rsidRPr="00D760C4">
              <w:rPr>
                <w:rFonts w:eastAsia="標楷體" w:hint="eastAsia"/>
                <w:color w:val="000000" w:themeColor="text1"/>
                <w:kern w:val="3"/>
              </w:rPr>
              <w:t>檢驗統計量</w:t>
            </w:r>
          </w:p>
        </w:tc>
        <w:tc>
          <w:tcPr>
            <w:tcW w:w="1460" w:type="dxa"/>
          </w:tcPr>
          <w:p w14:paraId="1289A685" w14:textId="79B41BDB" w:rsidR="00C847C9" w:rsidRPr="00816BD4" w:rsidRDefault="004B38F3" w:rsidP="00C847C9">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-0.875106</w:t>
            </w:r>
          </w:p>
        </w:tc>
        <w:tc>
          <w:tcPr>
            <w:tcW w:w="1461" w:type="dxa"/>
          </w:tcPr>
          <w:p w14:paraId="45C5E920" w14:textId="4BAF7032" w:rsidR="00C847C9" w:rsidRPr="00816BD4" w:rsidRDefault="00C847C9" w:rsidP="00C847C9">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-0.411091</w:t>
            </w:r>
          </w:p>
        </w:tc>
      </w:tr>
      <w:tr w:rsidR="00C847C9" w14:paraId="2D20C544" w14:textId="77777777" w:rsidTr="00131174">
        <w:tc>
          <w:tcPr>
            <w:cnfStyle w:val="001000000000" w:firstRow="0" w:lastRow="0" w:firstColumn="1" w:lastColumn="0" w:oddVBand="0" w:evenVBand="0" w:oddHBand="0" w:evenHBand="0" w:firstRowFirstColumn="0" w:firstRowLastColumn="0" w:lastRowFirstColumn="0" w:lastRowLastColumn="0"/>
            <w:tcW w:w="1460" w:type="dxa"/>
          </w:tcPr>
          <w:p w14:paraId="4940E1FE" w14:textId="3E5E1DF4" w:rsidR="00C847C9" w:rsidRDefault="00C847C9" w:rsidP="00C847C9">
            <w:pPr>
              <w:tabs>
                <w:tab w:val="left" w:pos="192"/>
              </w:tabs>
              <w:suppressAutoHyphens/>
              <w:snapToGrid w:val="0"/>
              <w:jc w:val="center"/>
              <w:rPr>
                <w:rFonts w:eastAsia="標楷體"/>
                <w:bCs w:val="0"/>
                <w:color w:val="000000" w:themeColor="text1"/>
                <w:kern w:val="3"/>
              </w:rPr>
            </w:pPr>
            <w:r>
              <w:rPr>
                <w:rFonts w:eastAsia="標楷體"/>
                <w:color w:val="000000" w:themeColor="text1"/>
                <w:kern w:val="3"/>
              </w:rPr>
              <w:t>p-value</w:t>
            </w:r>
          </w:p>
        </w:tc>
        <w:tc>
          <w:tcPr>
            <w:tcW w:w="1460" w:type="dxa"/>
          </w:tcPr>
          <w:p w14:paraId="592AA084" w14:textId="72CD5FFB" w:rsidR="00C847C9" w:rsidRPr="00816BD4" w:rsidRDefault="004B38F3" w:rsidP="00C847C9">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0.796060</w:t>
            </w:r>
          </w:p>
        </w:tc>
        <w:tc>
          <w:tcPr>
            <w:tcW w:w="1461" w:type="dxa"/>
          </w:tcPr>
          <w:p w14:paraId="535CE096" w14:textId="24701950" w:rsidR="00C847C9" w:rsidRPr="00816BD4" w:rsidRDefault="00C847C9" w:rsidP="00C847C9">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0.908230</w:t>
            </w:r>
          </w:p>
        </w:tc>
      </w:tr>
      <w:tr w:rsidR="00C847C9" w14:paraId="27B3DCA3" w14:textId="77777777" w:rsidTr="00131174">
        <w:tc>
          <w:tcPr>
            <w:cnfStyle w:val="001000000000" w:firstRow="0" w:lastRow="0" w:firstColumn="1" w:lastColumn="0" w:oddVBand="0" w:evenVBand="0" w:oddHBand="0" w:evenHBand="0" w:firstRowFirstColumn="0" w:firstRowLastColumn="0" w:lastRowFirstColumn="0" w:lastRowLastColumn="0"/>
            <w:tcW w:w="1460" w:type="dxa"/>
          </w:tcPr>
          <w:p w14:paraId="5D3C9552" w14:textId="66D1F63A" w:rsidR="00C847C9" w:rsidRDefault="00C847C9" w:rsidP="00C847C9">
            <w:pPr>
              <w:tabs>
                <w:tab w:val="left" w:pos="192"/>
              </w:tabs>
              <w:suppressAutoHyphens/>
              <w:snapToGrid w:val="0"/>
              <w:jc w:val="center"/>
              <w:rPr>
                <w:rFonts w:eastAsia="標楷體"/>
                <w:bCs w:val="0"/>
                <w:color w:val="000000" w:themeColor="text1"/>
                <w:kern w:val="3"/>
              </w:rPr>
            </w:pPr>
            <w:r>
              <w:rPr>
                <w:rFonts w:eastAsia="標楷體" w:hint="eastAsia"/>
                <w:color w:val="000000" w:themeColor="text1"/>
                <w:kern w:val="3"/>
              </w:rPr>
              <w:t>1</w:t>
            </w:r>
            <w:r>
              <w:rPr>
                <w:rFonts w:eastAsia="標楷體"/>
                <w:color w:val="000000" w:themeColor="text1"/>
                <w:kern w:val="3"/>
              </w:rPr>
              <w:t>%</w:t>
            </w:r>
          </w:p>
        </w:tc>
        <w:tc>
          <w:tcPr>
            <w:tcW w:w="1460" w:type="dxa"/>
          </w:tcPr>
          <w:p w14:paraId="78395FE6" w14:textId="69CEC2D6" w:rsidR="00C847C9" w:rsidRPr="00816BD4" w:rsidRDefault="004B38F3" w:rsidP="00C847C9">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-3.451553</w:t>
            </w:r>
          </w:p>
        </w:tc>
        <w:tc>
          <w:tcPr>
            <w:tcW w:w="1461" w:type="dxa"/>
          </w:tcPr>
          <w:p w14:paraId="4C20F716" w14:textId="7B87E228" w:rsidR="00C847C9" w:rsidRPr="00816BD4" w:rsidRDefault="00C847C9" w:rsidP="00C847C9">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-3.444076</w:t>
            </w:r>
          </w:p>
        </w:tc>
      </w:tr>
      <w:tr w:rsidR="00C847C9" w14:paraId="739572ED" w14:textId="77777777" w:rsidTr="00131174">
        <w:tc>
          <w:tcPr>
            <w:cnfStyle w:val="001000000000" w:firstRow="0" w:lastRow="0" w:firstColumn="1" w:lastColumn="0" w:oddVBand="0" w:evenVBand="0" w:oddHBand="0" w:evenHBand="0" w:firstRowFirstColumn="0" w:firstRowLastColumn="0" w:lastRowFirstColumn="0" w:lastRowLastColumn="0"/>
            <w:tcW w:w="1460" w:type="dxa"/>
          </w:tcPr>
          <w:p w14:paraId="3A24244B" w14:textId="6DEE0DAF" w:rsidR="00C847C9" w:rsidRDefault="00C847C9" w:rsidP="00C847C9">
            <w:pPr>
              <w:tabs>
                <w:tab w:val="left" w:pos="192"/>
              </w:tabs>
              <w:suppressAutoHyphens/>
              <w:snapToGrid w:val="0"/>
              <w:jc w:val="center"/>
              <w:rPr>
                <w:rFonts w:eastAsia="標楷體"/>
                <w:bCs w:val="0"/>
                <w:color w:val="000000" w:themeColor="text1"/>
                <w:kern w:val="3"/>
              </w:rPr>
            </w:pPr>
            <w:r>
              <w:rPr>
                <w:rFonts w:eastAsia="標楷體" w:hint="eastAsia"/>
                <w:color w:val="000000" w:themeColor="text1"/>
                <w:kern w:val="3"/>
              </w:rPr>
              <w:t>5</w:t>
            </w:r>
            <w:r>
              <w:rPr>
                <w:rFonts w:eastAsia="標楷體"/>
                <w:color w:val="000000" w:themeColor="text1"/>
                <w:kern w:val="3"/>
              </w:rPr>
              <w:t>%</w:t>
            </w:r>
          </w:p>
        </w:tc>
        <w:tc>
          <w:tcPr>
            <w:tcW w:w="1460" w:type="dxa"/>
          </w:tcPr>
          <w:p w14:paraId="17912B3D" w14:textId="35A8C9EC" w:rsidR="00C847C9" w:rsidRPr="00816BD4" w:rsidRDefault="004B38F3" w:rsidP="00C847C9">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-2.870879</w:t>
            </w:r>
          </w:p>
        </w:tc>
        <w:tc>
          <w:tcPr>
            <w:tcW w:w="1461" w:type="dxa"/>
          </w:tcPr>
          <w:p w14:paraId="37347C68" w14:textId="26FC1F67" w:rsidR="00C847C9" w:rsidRPr="00816BD4" w:rsidRDefault="00C847C9" w:rsidP="00C847C9">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-2.867593</w:t>
            </w:r>
          </w:p>
        </w:tc>
      </w:tr>
      <w:tr w:rsidR="00C847C9" w14:paraId="2926717C" w14:textId="77777777" w:rsidTr="00131174">
        <w:tc>
          <w:tcPr>
            <w:cnfStyle w:val="001000000000" w:firstRow="0" w:lastRow="0" w:firstColumn="1" w:lastColumn="0" w:oddVBand="0" w:evenVBand="0" w:oddHBand="0" w:evenHBand="0" w:firstRowFirstColumn="0" w:firstRowLastColumn="0" w:lastRowFirstColumn="0" w:lastRowLastColumn="0"/>
            <w:tcW w:w="1460" w:type="dxa"/>
          </w:tcPr>
          <w:p w14:paraId="4766E36F" w14:textId="2E6A6D7F" w:rsidR="00C847C9" w:rsidRDefault="00C847C9" w:rsidP="00C847C9">
            <w:pPr>
              <w:tabs>
                <w:tab w:val="left" w:pos="192"/>
              </w:tabs>
              <w:suppressAutoHyphens/>
              <w:snapToGrid w:val="0"/>
              <w:jc w:val="center"/>
              <w:rPr>
                <w:rFonts w:eastAsia="標楷體"/>
                <w:bCs w:val="0"/>
                <w:color w:val="000000" w:themeColor="text1"/>
                <w:kern w:val="3"/>
              </w:rPr>
            </w:pPr>
            <w:r>
              <w:rPr>
                <w:rFonts w:eastAsia="標楷體" w:hint="eastAsia"/>
                <w:color w:val="000000" w:themeColor="text1"/>
                <w:kern w:val="3"/>
              </w:rPr>
              <w:t>1</w:t>
            </w:r>
            <w:r>
              <w:rPr>
                <w:rFonts w:eastAsia="標楷體"/>
                <w:color w:val="000000" w:themeColor="text1"/>
                <w:kern w:val="3"/>
              </w:rPr>
              <w:t>0%</w:t>
            </w:r>
          </w:p>
        </w:tc>
        <w:tc>
          <w:tcPr>
            <w:tcW w:w="1460" w:type="dxa"/>
          </w:tcPr>
          <w:p w14:paraId="5130048C" w14:textId="1448D5F0" w:rsidR="00C847C9" w:rsidRPr="00816BD4" w:rsidRDefault="004B38F3" w:rsidP="00C847C9">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-2.571746</w:t>
            </w:r>
          </w:p>
        </w:tc>
        <w:tc>
          <w:tcPr>
            <w:tcW w:w="1461" w:type="dxa"/>
          </w:tcPr>
          <w:p w14:paraId="3A2B45ED" w14:textId="314D8A76" w:rsidR="00C847C9" w:rsidRPr="00816BD4" w:rsidRDefault="00C847C9" w:rsidP="00C847C9">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-2.569994</w:t>
            </w:r>
          </w:p>
        </w:tc>
      </w:tr>
    </w:tbl>
    <w:p w14:paraId="0E1D1878" w14:textId="77777777" w:rsidR="00F26099" w:rsidRDefault="00F26099" w:rsidP="007A06C4">
      <w:pPr>
        <w:tabs>
          <w:tab w:val="left" w:pos="192"/>
        </w:tabs>
        <w:suppressAutoHyphens/>
        <w:snapToGrid w:val="0"/>
        <w:jc w:val="both"/>
        <w:rPr>
          <w:rFonts w:eastAsia="標楷體"/>
          <w:bCs/>
          <w:color w:val="000000" w:themeColor="text1"/>
          <w:kern w:val="3"/>
        </w:rPr>
      </w:pPr>
    </w:p>
    <w:p w14:paraId="382CF06D" w14:textId="6551FA17" w:rsidR="0054772C" w:rsidRDefault="0054772C" w:rsidP="0054772C">
      <w:pPr>
        <w:tabs>
          <w:tab w:val="left" w:pos="192"/>
        </w:tabs>
        <w:suppressAutoHyphens/>
        <w:snapToGrid w:val="0"/>
        <w:jc w:val="both"/>
        <w:rPr>
          <w:rFonts w:eastAsia="標楷體"/>
          <w:bCs/>
          <w:color w:val="000000" w:themeColor="text1"/>
          <w:kern w:val="3"/>
        </w:rPr>
      </w:pPr>
      <w:r w:rsidRPr="008241D8">
        <w:rPr>
          <w:rFonts w:eastAsia="標楷體" w:hint="eastAsia"/>
          <w:b/>
          <w:color w:val="000000" w:themeColor="text1"/>
          <w:kern w:val="3"/>
          <w:sz w:val="22"/>
          <w:szCs w:val="22"/>
        </w:rPr>
        <w:t>4</w:t>
      </w:r>
      <w:r w:rsidRPr="008241D8">
        <w:rPr>
          <w:rFonts w:eastAsia="標楷體"/>
          <w:b/>
          <w:color w:val="000000" w:themeColor="text1"/>
          <w:kern w:val="3"/>
          <w:sz w:val="22"/>
          <w:szCs w:val="22"/>
        </w:rPr>
        <w:t>.1.</w:t>
      </w:r>
      <w:r w:rsidR="00893AF5">
        <w:rPr>
          <w:rFonts w:eastAsia="標楷體"/>
          <w:b/>
          <w:color w:val="000000" w:themeColor="text1"/>
          <w:kern w:val="3"/>
          <w:sz w:val="22"/>
          <w:szCs w:val="22"/>
        </w:rPr>
        <w:t>2</w:t>
      </w:r>
      <w:r w:rsidRPr="008241D8">
        <w:rPr>
          <w:rFonts w:eastAsia="標楷體"/>
          <w:b/>
          <w:color w:val="000000" w:themeColor="text1"/>
          <w:kern w:val="3"/>
          <w:sz w:val="22"/>
          <w:szCs w:val="22"/>
        </w:rPr>
        <w:t xml:space="preserve"> </w:t>
      </w:r>
      <w:r w:rsidR="0068195A">
        <w:rPr>
          <w:rFonts w:eastAsia="標楷體" w:hint="eastAsia"/>
          <w:b/>
          <w:color w:val="000000" w:themeColor="text1"/>
          <w:kern w:val="3"/>
          <w:sz w:val="22"/>
          <w:szCs w:val="22"/>
        </w:rPr>
        <w:t>差分法</w:t>
      </w:r>
      <w:bookmarkStart w:id="4" w:name="_GoBack"/>
      <w:bookmarkEnd w:id="4"/>
    </w:p>
    <w:p w14:paraId="34F6E6EF" w14:textId="5190E057" w:rsidR="0054772C" w:rsidRDefault="00921BCF" w:rsidP="007A06C4">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sidR="00FC2E99">
        <w:rPr>
          <w:rFonts w:eastAsia="標楷體" w:hint="eastAsia"/>
          <w:bCs/>
          <w:color w:val="000000" w:themeColor="text1"/>
          <w:kern w:val="3"/>
        </w:rPr>
        <w:t>透過</w:t>
      </w:r>
      <w:r w:rsidR="000366AE">
        <w:rPr>
          <w:rFonts w:eastAsia="標楷體" w:hint="eastAsia"/>
          <w:bCs/>
          <w:color w:val="000000" w:themeColor="text1"/>
          <w:kern w:val="3"/>
        </w:rPr>
        <w:t>差分法</w:t>
      </w:r>
      <w:r w:rsidR="00C77F07">
        <w:rPr>
          <w:rFonts w:eastAsia="標楷體" w:hint="eastAsia"/>
          <w:bCs/>
          <w:color w:val="000000" w:themeColor="text1"/>
          <w:kern w:val="3"/>
        </w:rPr>
        <w:t>可以</w:t>
      </w:r>
      <w:r w:rsidR="000366AE">
        <w:rPr>
          <w:rFonts w:eastAsia="標楷體" w:hint="eastAsia"/>
          <w:bCs/>
          <w:color w:val="000000" w:themeColor="text1"/>
          <w:kern w:val="3"/>
        </w:rPr>
        <w:t>使資料</w:t>
      </w:r>
      <w:proofErr w:type="gramStart"/>
      <w:r w:rsidR="006D5122">
        <w:rPr>
          <w:rFonts w:eastAsia="標楷體" w:hint="eastAsia"/>
          <w:bCs/>
          <w:color w:val="000000" w:themeColor="text1"/>
          <w:kern w:val="3"/>
        </w:rPr>
        <w:t>轉為定態</w:t>
      </w:r>
      <w:proofErr w:type="gramEnd"/>
      <w:r w:rsidR="000366AE">
        <w:rPr>
          <w:rFonts w:eastAsia="標楷體" w:hint="eastAsia"/>
          <w:bCs/>
          <w:color w:val="000000" w:themeColor="text1"/>
          <w:kern w:val="3"/>
        </w:rPr>
        <w:t>，</w:t>
      </w:r>
      <w:r w:rsidR="0089162D">
        <w:rPr>
          <w:rFonts w:eastAsia="標楷體" w:hint="eastAsia"/>
          <w:bCs/>
          <w:color w:val="000000" w:themeColor="text1"/>
          <w:kern w:val="3"/>
        </w:rPr>
        <w:t>圖</w:t>
      </w:r>
      <w:r w:rsidR="0089162D">
        <w:rPr>
          <w:rFonts w:eastAsia="標楷體" w:hint="eastAsia"/>
          <w:bCs/>
          <w:color w:val="000000" w:themeColor="text1"/>
          <w:kern w:val="3"/>
        </w:rPr>
        <w:t>()</w:t>
      </w:r>
      <w:r w:rsidR="0089162D">
        <w:rPr>
          <w:rFonts w:eastAsia="標楷體" w:hint="eastAsia"/>
          <w:bCs/>
          <w:color w:val="000000" w:themeColor="text1"/>
          <w:kern w:val="3"/>
        </w:rPr>
        <w:t>當中表示了資料經過</w:t>
      </w:r>
      <w:r w:rsidR="00C77F07">
        <w:rPr>
          <w:rFonts w:eastAsia="標楷體" w:hint="eastAsia"/>
          <w:bCs/>
          <w:color w:val="000000" w:themeColor="text1"/>
          <w:kern w:val="3"/>
        </w:rPr>
        <w:t>差分前</w:t>
      </w:r>
      <w:r w:rsidR="007966EC" w:rsidRPr="00CA6925">
        <w:rPr>
          <w:rFonts w:eastAsia="標楷體" w:hint="eastAsia"/>
          <w:bCs/>
          <w:color w:val="00B050"/>
          <w:kern w:val="3"/>
        </w:rPr>
        <w:t>(</w:t>
      </w:r>
      <w:r w:rsidR="00CA6925">
        <w:rPr>
          <w:rFonts w:eastAsia="標楷體" w:hint="eastAsia"/>
          <w:bCs/>
          <w:color w:val="00B050"/>
          <w:kern w:val="3"/>
        </w:rPr>
        <w:t>顏色</w:t>
      </w:r>
      <w:r w:rsidR="007966EC" w:rsidRPr="00CA6925">
        <w:rPr>
          <w:rFonts w:eastAsia="標楷體" w:hint="eastAsia"/>
          <w:bCs/>
          <w:color w:val="00B050"/>
          <w:kern w:val="3"/>
        </w:rPr>
        <w:t>)</w:t>
      </w:r>
      <w:r w:rsidR="0089162D">
        <w:rPr>
          <w:rFonts w:eastAsia="標楷體" w:hint="eastAsia"/>
          <w:bCs/>
          <w:color w:val="000000" w:themeColor="text1"/>
          <w:kern w:val="3"/>
        </w:rPr>
        <w:t>與後</w:t>
      </w:r>
      <w:r w:rsidR="00CA6925" w:rsidRPr="00CA6925">
        <w:rPr>
          <w:rFonts w:eastAsia="標楷體" w:hint="eastAsia"/>
          <w:bCs/>
          <w:color w:val="00B050"/>
          <w:kern w:val="3"/>
        </w:rPr>
        <w:t>(</w:t>
      </w:r>
      <w:r w:rsidR="00CA6925">
        <w:rPr>
          <w:rFonts w:eastAsia="標楷體" w:hint="eastAsia"/>
          <w:bCs/>
          <w:color w:val="00B050"/>
          <w:kern w:val="3"/>
        </w:rPr>
        <w:t>顏色</w:t>
      </w:r>
      <w:r w:rsidR="00CA6925" w:rsidRPr="00CA6925">
        <w:rPr>
          <w:rFonts w:eastAsia="標楷體" w:hint="eastAsia"/>
          <w:bCs/>
          <w:color w:val="00B050"/>
          <w:kern w:val="3"/>
        </w:rPr>
        <w:t>)</w:t>
      </w:r>
      <w:r w:rsidR="0089162D">
        <w:rPr>
          <w:rFonts w:eastAsia="標楷體" w:hint="eastAsia"/>
          <w:bCs/>
          <w:color w:val="000000" w:themeColor="text1"/>
          <w:kern w:val="3"/>
        </w:rPr>
        <w:t>的圖形差異，經過差分法的數據，</w:t>
      </w:r>
      <w:r w:rsidR="000262D5">
        <w:rPr>
          <w:rFonts w:eastAsia="標楷體" w:hint="eastAsia"/>
          <w:bCs/>
          <w:color w:val="000000" w:themeColor="text1"/>
          <w:kern w:val="3"/>
        </w:rPr>
        <w:t>由</w:t>
      </w:r>
      <w:r w:rsidR="0089162D" w:rsidRPr="009E2196">
        <w:rPr>
          <w:rFonts w:eastAsia="標楷體" w:hint="eastAsia"/>
          <w:bCs/>
          <w:color w:val="00B050"/>
          <w:kern w:val="3"/>
        </w:rPr>
        <w:t>圖</w:t>
      </w:r>
      <w:r w:rsidR="009E2196" w:rsidRPr="009E2196">
        <w:rPr>
          <w:rFonts w:eastAsia="標楷體" w:hint="eastAsia"/>
          <w:bCs/>
          <w:color w:val="00B050"/>
          <w:kern w:val="3"/>
        </w:rPr>
        <w:t>()</w:t>
      </w:r>
      <w:r w:rsidR="00E568D1">
        <w:rPr>
          <w:rFonts w:eastAsia="標楷體" w:hint="eastAsia"/>
          <w:bCs/>
          <w:color w:val="000000" w:themeColor="text1"/>
          <w:kern w:val="3"/>
        </w:rPr>
        <w:t>可看出序列</w:t>
      </w:r>
      <w:r w:rsidR="0089162D">
        <w:rPr>
          <w:rFonts w:eastAsia="標楷體" w:hint="eastAsia"/>
          <w:bCs/>
          <w:color w:val="000000" w:themeColor="text1"/>
          <w:kern w:val="3"/>
        </w:rPr>
        <w:t>已有</w:t>
      </w:r>
      <w:r w:rsidR="00893AF5">
        <w:rPr>
          <w:rFonts w:eastAsia="標楷體" w:hint="eastAsia"/>
          <w:bCs/>
          <w:color w:val="000000" w:themeColor="text1"/>
          <w:kern w:val="3"/>
        </w:rPr>
        <w:t>顯示</w:t>
      </w:r>
      <w:r w:rsidR="00893AF5">
        <w:rPr>
          <w:rFonts w:eastAsia="標楷體" w:hint="eastAsia"/>
          <w:bCs/>
          <w:color w:val="000000" w:themeColor="text1"/>
          <w:kern w:val="3"/>
        </w:rPr>
        <w:t>出</w:t>
      </w:r>
      <w:r w:rsidR="00283535">
        <w:rPr>
          <w:rFonts w:eastAsia="標楷體" w:hint="eastAsia"/>
          <w:bCs/>
          <w:color w:val="000000" w:themeColor="text1"/>
          <w:kern w:val="3"/>
        </w:rPr>
        <w:t>趨</w:t>
      </w:r>
      <w:proofErr w:type="gramStart"/>
      <w:r w:rsidR="00283535">
        <w:rPr>
          <w:rFonts w:eastAsia="標楷體" w:hint="eastAsia"/>
          <w:bCs/>
          <w:color w:val="000000" w:themeColor="text1"/>
          <w:kern w:val="3"/>
        </w:rPr>
        <w:t>近定態</w:t>
      </w:r>
      <w:proofErr w:type="gramEnd"/>
      <w:r w:rsidR="00893AF5">
        <w:rPr>
          <w:rFonts w:eastAsia="標楷體" w:hint="eastAsia"/>
          <w:bCs/>
          <w:color w:val="000000" w:themeColor="text1"/>
          <w:kern w:val="3"/>
        </w:rPr>
        <w:t>之表現。</w:t>
      </w:r>
    </w:p>
    <w:p w14:paraId="71AF3B67" w14:textId="77777777" w:rsidR="00893AF5" w:rsidRPr="0054772C" w:rsidRDefault="00893AF5" w:rsidP="007A06C4">
      <w:pPr>
        <w:tabs>
          <w:tab w:val="left" w:pos="192"/>
        </w:tabs>
        <w:suppressAutoHyphens/>
        <w:snapToGrid w:val="0"/>
        <w:jc w:val="both"/>
        <w:rPr>
          <w:rFonts w:eastAsia="標楷體"/>
          <w:bCs/>
          <w:color w:val="000000" w:themeColor="text1"/>
          <w:kern w:val="3"/>
        </w:rPr>
      </w:pPr>
    </w:p>
    <w:p w14:paraId="1C456E5E" w14:textId="27A9280C" w:rsidR="00893AF5" w:rsidRDefault="00893AF5" w:rsidP="00893AF5">
      <w:pPr>
        <w:tabs>
          <w:tab w:val="left" w:pos="192"/>
        </w:tabs>
        <w:suppressAutoHyphens/>
        <w:snapToGrid w:val="0"/>
        <w:jc w:val="both"/>
        <w:rPr>
          <w:rFonts w:eastAsia="標楷體"/>
          <w:b/>
          <w:color w:val="000000" w:themeColor="text1"/>
          <w:kern w:val="3"/>
          <w:sz w:val="22"/>
          <w:szCs w:val="22"/>
        </w:rPr>
      </w:pPr>
      <w:r w:rsidRPr="008241D8">
        <w:rPr>
          <w:rFonts w:eastAsia="標楷體" w:hint="eastAsia"/>
          <w:b/>
          <w:color w:val="000000" w:themeColor="text1"/>
          <w:kern w:val="3"/>
          <w:sz w:val="22"/>
          <w:szCs w:val="22"/>
        </w:rPr>
        <w:t>4</w:t>
      </w:r>
      <w:r w:rsidRPr="008241D8">
        <w:rPr>
          <w:rFonts w:eastAsia="標楷體"/>
          <w:b/>
          <w:color w:val="000000" w:themeColor="text1"/>
          <w:kern w:val="3"/>
          <w:sz w:val="22"/>
          <w:szCs w:val="22"/>
        </w:rPr>
        <w:t>.1.</w:t>
      </w:r>
      <w:r>
        <w:rPr>
          <w:rFonts w:eastAsia="標楷體"/>
          <w:b/>
          <w:color w:val="000000" w:themeColor="text1"/>
          <w:kern w:val="3"/>
          <w:sz w:val="22"/>
          <w:szCs w:val="22"/>
        </w:rPr>
        <w:t>3</w:t>
      </w:r>
      <w:r w:rsidRPr="008241D8">
        <w:rPr>
          <w:rFonts w:eastAsia="標楷體"/>
          <w:b/>
          <w:color w:val="000000" w:themeColor="text1"/>
          <w:kern w:val="3"/>
          <w:sz w:val="22"/>
          <w:szCs w:val="22"/>
        </w:rPr>
        <w:t xml:space="preserve"> </w:t>
      </w:r>
      <w:r>
        <w:rPr>
          <w:rFonts w:eastAsia="標楷體" w:hint="eastAsia"/>
          <w:b/>
          <w:color w:val="000000" w:themeColor="text1"/>
          <w:kern w:val="3"/>
          <w:sz w:val="22"/>
          <w:szCs w:val="22"/>
        </w:rPr>
        <w:t>資料平穩性檢定</w:t>
      </w:r>
      <w:r>
        <w:rPr>
          <w:rFonts w:eastAsia="標楷體" w:hint="eastAsia"/>
          <w:b/>
          <w:color w:val="000000" w:themeColor="text1"/>
          <w:kern w:val="3"/>
          <w:sz w:val="22"/>
          <w:szCs w:val="22"/>
        </w:rPr>
        <w:t>-</w:t>
      </w:r>
      <w:r>
        <w:rPr>
          <w:rFonts w:eastAsia="標楷體" w:hint="eastAsia"/>
          <w:b/>
          <w:color w:val="000000" w:themeColor="text1"/>
          <w:kern w:val="3"/>
          <w:sz w:val="22"/>
          <w:szCs w:val="22"/>
        </w:rPr>
        <w:t>二次檢定</w:t>
      </w:r>
    </w:p>
    <w:p w14:paraId="41EA58D3" w14:textId="77777777" w:rsidR="004A1B3A" w:rsidRDefault="000646D3" w:rsidP="00893AF5">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p>
    <w:p w14:paraId="47779BE1" w14:textId="7FDC4FB2" w:rsidR="00262766" w:rsidRPr="00262766" w:rsidRDefault="000646D3" w:rsidP="00262766">
      <w:pPr>
        <w:tabs>
          <w:tab w:val="left" w:pos="192"/>
        </w:tabs>
        <w:suppressAutoHyphens/>
        <w:snapToGrid w:val="0"/>
        <w:jc w:val="both"/>
        <w:rPr>
          <w:rFonts w:eastAsia="標楷體" w:hint="eastAsia"/>
          <w:color w:val="7030A0"/>
          <w:kern w:val="3"/>
        </w:rPr>
      </w:pPr>
      <w:r>
        <w:rPr>
          <w:rFonts w:eastAsia="標楷體" w:hint="eastAsia"/>
          <w:bCs/>
          <w:color w:val="000000" w:themeColor="text1"/>
          <w:kern w:val="3"/>
        </w:rPr>
        <w:t xml:space="preserve">     </w:t>
      </w:r>
      <w:r w:rsidR="00974585">
        <w:rPr>
          <w:rFonts w:eastAsia="標楷體" w:hint="eastAsia"/>
          <w:bCs/>
          <w:color w:val="000000" w:themeColor="text1"/>
          <w:kern w:val="3"/>
        </w:rPr>
        <w:t xml:space="preserve"> </w:t>
      </w:r>
      <w:r w:rsidRPr="008B23DE">
        <w:rPr>
          <w:rFonts w:eastAsia="標楷體" w:hint="eastAsia"/>
          <w:color w:val="7030A0"/>
          <w:kern w:val="3"/>
        </w:rPr>
        <w:t>經由差分法</w:t>
      </w:r>
      <w:r w:rsidR="00B72400" w:rsidRPr="008B23DE">
        <w:rPr>
          <w:rFonts w:eastAsia="標楷體" w:hint="eastAsia"/>
          <w:bCs/>
          <w:color w:val="7030A0"/>
          <w:kern w:val="3"/>
        </w:rPr>
        <w:t>將</w:t>
      </w:r>
      <w:r w:rsidRPr="008B23DE">
        <w:rPr>
          <w:rFonts w:eastAsia="標楷體" w:hint="eastAsia"/>
          <w:color w:val="7030A0"/>
          <w:kern w:val="3"/>
        </w:rPr>
        <w:t>資料</w:t>
      </w:r>
      <w:proofErr w:type="gramStart"/>
      <w:r w:rsidR="00B72400" w:rsidRPr="008B23DE">
        <w:rPr>
          <w:rFonts w:eastAsia="標楷體" w:hint="eastAsia"/>
          <w:bCs/>
          <w:color w:val="7030A0"/>
          <w:kern w:val="3"/>
        </w:rPr>
        <w:t>轉為定態</w:t>
      </w:r>
      <w:r w:rsidR="003B1274" w:rsidRPr="008B23DE">
        <w:rPr>
          <w:rFonts w:eastAsia="標楷體" w:hint="eastAsia"/>
          <w:color w:val="7030A0"/>
          <w:kern w:val="3"/>
        </w:rPr>
        <w:t>後</w:t>
      </w:r>
      <w:proofErr w:type="gramEnd"/>
      <w:r w:rsidR="003B1274" w:rsidRPr="008B23DE">
        <w:rPr>
          <w:rFonts w:eastAsia="標楷體" w:hint="eastAsia"/>
          <w:color w:val="7030A0"/>
          <w:kern w:val="3"/>
        </w:rPr>
        <w:t>，表</w:t>
      </w:r>
      <w:r w:rsidR="003B1274" w:rsidRPr="008B23DE">
        <w:rPr>
          <w:rFonts w:eastAsia="標楷體" w:hint="eastAsia"/>
          <w:color w:val="7030A0"/>
          <w:kern w:val="3"/>
        </w:rPr>
        <w:t>()</w:t>
      </w:r>
      <w:r w:rsidR="003B1274" w:rsidRPr="008B23DE">
        <w:rPr>
          <w:rFonts w:eastAsia="標楷體" w:hint="eastAsia"/>
          <w:color w:val="7030A0"/>
          <w:kern w:val="3"/>
        </w:rPr>
        <w:t>為資料集</w:t>
      </w:r>
      <w:r w:rsidR="003B1274" w:rsidRPr="008B23DE">
        <w:rPr>
          <w:rFonts w:eastAsia="標楷體" w:hint="eastAsia"/>
          <w:color w:val="7030A0"/>
          <w:kern w:val="3"/>
        </w:rPr>
        <w:t>A1</w:t>
      </w:r>
      <w:r w:rsidR="003B1274" w:rsidRPr="008B23DE">
        <w:rPr>
          <w:rFonts w:eastAsia="標楷體" w:hint="eastAsia"/>
          <w:color w:val="7030A0"/>
          <w:kern w:val="3"/>
        </w:rPr>
        <w:t>與</w:t>
      </w:r>
      <w:r w:rsidR="003B1274" w:rsidRPr="008B23DE">
        <w:rPr>
          <w:rFonts w:eastAsia="標楷體" w:hint="eastAsia"/>
          <w:color w:val="7030A0"/>
          <w:kern w:val="3"/>
        </w:rPr>
        <w:t>B1</w:t>
      </w:r>
      <w:r w:rsidR="003B1274" w:rsidRPr="008B23DE">
        <w:rPr>
          <w:rFonts w:eastAsia="標楷體" w:hint="eastAsia"/>
          <w:color w:val="7030A0"/>
          <w:kern w:val="3"/>
        </w:rPr>
        <w:t>再次進行</w:t>
      </w:r>
      <w:r w:rsidR="003B1274" w:rsidRPr="008B23DE">
        <w:rPr>
          <w:rFonts w:eastAsia="標楷體" w:hint="eastAsia"/>
          <w:color w:val="7030A0"/>
          <w:kern w:val="3"/>
        </w:rPr>
        <w:t>ADF</w:t>
      </w:r>
      <w:r w:rsidR="003B1274" w:rsidRPr="008B23DE">
        <w:rPr>
          <w:rFonts w:eastAsia="標楷體" w:hint="eastAsia"/>
          <w:color w:val="7030A0"/>
          <w:kern w:val="3"/>
        </w:rPr>
        <w:t>檢定之結果</w:t>
      </w:r>
      <w:r w:rsidR="00E779D1" w:rsidRPr="008B23DE">
        <w:rPr>
          <w:rFonts w:eastAsia="標楷體" w:hint="eastAsia"/>
          <w:color w:val="7030A0"/>
          <w:kern w:val="3"/>
        </w:rPr>
        <w:t>。第一階段之分析，如表</w:t>
      </w:r>
      <w:r w:rsidR="00E779D1" w:rsidRPr="008B23DE">
        <w:rPr>
          <w:rFonts w:eastAsia="標楷體" w:hint="eastAsia"/>
          <w:color w:val="7030A0"/>
          <w:kern w:val="3"/>
        </w:rPr>
        <w:t>()</w:t>
      </w:r>
      <w:r w:rsidR="00E779D1" w:rsidRPr="008B23DE">
        <w:rPr>
          <w:rFonts w:eastAsia="標楷體" w:hint="eastAsia"/>
          <w:color w:val="7030A0"/>
          <w:kern w:val="3"/>
        </w:rPr>
        <w:t>當中</w:t>
      </w:r>
      <w:r w:rsidR="003B1274" w:rsidRPr="008B23DE">
        <w:rPr>
          <w:rFonts w:eastAsia="標楷體" w:hint="eastAsia"/>
          <w:color w:val="7030A0"/>
          <w:kern w:val="3"/>
        </w:rPr>
        <w:t>可以得出</w:t>
      </w:r>
      <w:r w:rsidR="002B4165" w:rsidRPr="008B23DE">
        <w:rPr>
          <w:rFonts w:eastAsia="標楷體" w:hint="eastAsia"/>
          <w:color w:val="7030A0"/>
          <w:kern w:val="3"/>
        </w:rPr>
        <w:t>檢驗統計量分析結果兩資料集均</w:t>
      </w:r>
      <w:r w:rsidR="0093089D" w:rsidRPr="008B23DE">
        <w:rPr>
          <w:rFonts w:eastAsia="標楷體" w:hint="eastAsia"/>
          <w:color w:val="7030A0"/>
          <w:kern w:val="3"/>
        </w:rPr>
        <w:t>小於</w:t>
      </w:r>
      <w:r w:rsidR="00D70C8D" w:rsidRPr="008B23DE">
        <w:rPr>
          <w:rFonts w:eastAsia="標楷體" w:hint="eastAsia"/>
          <w:color w:val="7030A0"/>
          <w:kern w:val="3"/>
        </w:rPr>
        <w:t>1</w:t>
      </w:r>
      <w:r w:rsidR="00D70C8D" w:rsidRPr="008B23DE">
        <w:rPr>
          <w:rFonts w:eastAsia="標楷體"/>
          <w:color w:val="7030A0"/>
          <w:kern w:val="3"/>
        </w:rPr>
        <w:t>%</w:t>
      </w:r>
      <w:r w:rsidR="00D70C8D" w:rsidRPr="008B23DE">
        <w:rPr>
          <w:rFonts w:eastAsia="標楷體" w:hint="eastAsia"/>
          <w:color w:val="7030A0"/>
          <w:kern w:val="3"/>
        </w:rPr>
        <w:t>、</w:t>
      </w:r>
      <w:r w:rsidR="00D70C8D" w:rsidRPr="008B23DE">
        <w:rPr>
          <w:rFonts w:eastAsia="標楷體" w:hint="eastAsia"/>
          <w:color w:val="7030A0"/>
          <w:kern w:val="3"/>
        </w:rPr>
        <w:t>5</w:t>
      </w:r>
      <w:r w:rsidR="00D70C8D" w:rsidRPr="008B23DE">
        <w:rPr>
          <w:rFonts w:eastAsia="標楷體"/>
          <w:color w:val="7030A0"/>
          <w:kern w:val="3"/>
        </w:rPr>
        <w:t>%</w:t>
      </w:r>
      <w:r w:rsidR="00D70C8D" w:rsidRPr="008B23DE">
        <w:rPr>
          <w:rFonts w:eastAsia="標楷體" w:hint="eastAsia"/>
          <w:color w:val="7030A0"/>
          <w:kern w:val="3"/>
        </w:rPr>
        <w:t>、</w:t>
      </w:r>
      <w:r w:rsidR="00D70C8D" w:rsidRPr="008B23DE">
        <w:rPr>
          <w:rFonts w:eastAsia="標楷體" w:hint="eastAsia"/>
          <w:color w:val="7030A0"/>
          <w:kern w:val="3"/>
        </w:rPr>
        <w:t>1</w:t>
      </w:r>
      <w:r w:rsidR="00D70C8D" w:rsidRPr="008B23DE">
        <w:rPr>
          <w:rFonts w:eastAsia="標楷體"/>
          <w:color w:val="7030A0"/>
          <w:kern w:val="3"/>
        </w:rPr>
        <w:t>0</w:t>
      </w:r>
      <w:r w:rsidR="00D70C8D" w:rsidRPr="008B23DE">
        <w:rPr>
          <w:rFonts w:eastAsia="標楷體" w:hint="eastAsia"/>
          <w:color w:val="7030A0"/>
          <w:kern w:val="3"/>
        </w:rPr>
        <w:t>%</w:t>
      </w:r>
      <w:r w:rsidR="00D70C8D" w:rsidRPr="008B23DE">
        <w:rPr>
          <w:rFonts w:eastAsia="標楷體" w:hint="eastAsia"/>
          <w:color w:val="7030A0"/>
          <w:kern w:val="3"/>
        </w:rPr>
        <w:t>之數值，</w:t>
      </w:r>
      <w:r w:rsidR="00E779D1" w:rsidRPr="008B23DE">
        <w:rPr>
          <w:rFonts w:eastAsia="標楷體" w:hint="eastAsia"/>
          <w:color w:val="7030A0"/>
          <w:kern w:val="3"/>
        </w:rPr>
        <w:t>因此在第一階段能夠得出本處理後之資料具備足夠</w:t>
      </w:r>
      <w:r w:rsidR="004A7746" w:rsidRPr="008B23DE">
        <w:rPr>
          <w:rFonts w:eastAsia="標楷體" w:hint="eastAsia"/>
          <w:color w:val="7030A0"/>
          <w:kern w:val="3"/>
        </w:rPr>
        <w:t>的把握能夠</w:t>
      </w:r>
      <w:r w:rsidR="00727505" w:rsidRPr="008B23DE">
        <w:rPr>
          <w:rFonts w:eastAsia="標楷體" w:hint="eastAsia"/>
          <w:color w:val="7030A0"/>
          <w:kern w:val="3"/>
        </w:rPr>
        <w:t>說明兩資料集為時間序列平穩資料。第二階段，</w:t>
      </w:r>
      <w:r w:rsidR="001A2344" w:rsidRPr="008B23DE">
        <w:rPr>
          <w:rFonts w:eastAsia="標楷體" w:hint="eastAsia"/>
          <w:color w:val="7030A0"/>
          <w:kern w:val="3"/>
        </w:rPr>
        <w:t>根據兩資料集之結果，</w:t>
      </w:r>
      <w:r w:rsidR="001A2344" w:rsidRPr="008B23DE">
        <w:rPr>
          <w:rFonts w:eastAsia="標楷體" w:hint="eastAsia"/>
          <w:color w:val="7030A0"/>
          <w:kern w:val="3"/>
        </w:rPr>
        <w:t>p</w:t>
      </w:r>
      <w:r w:rsidR="001A2344" w:rsidRPr="008B23DE">
        <w:rPr>
          <w:rFonts w:eastAsia="標楷體"/>
          <w:color w:val="7030A0"/>
          <w:kern w:val="3"/>
        </w:rPr>
        <w:t>-value</w:t>
      </w:r>
      <w:proofErr w:type="gramStart"/>
      <w:r w:rsidR="001A2344" w:rsidRPr="008B23DE">
        <w:rPr>
          <w:rFonts w:eastAsia="標楷體" w:hint="eastAsia"/>
          <w:color w:val="7030A0"/>
          <w:kern w:val="3"/>
        </w:rPr>
        <w:t>數值均遠小於</w:t>
      </w:r>
      <w:proofErr w:type="gramEnd"/>
      <w:r w:rsidR="00827801" w:rsidRPr="008B23DE">
        <w:rPr>
          <w:rFonts w:eastAsia="標楷體" w:hint="eastAsia"/>
          <w:color w:val="7030A0"/>
          <w:kern w:val="3"/>
        </w:rPr>
        <w:t>0</w:t>
      </w:r>
      <w:r w:rsidR="00827801" w:rsidRPr="008B23DE">
        <w:rPr>
          <w:rFonts w:eastAsia="標楷體"/>
          <w:color w:val="7030A0"/>
          <w:kern w:val="3"/>
        </w:rPr>
        <w:t>.05</w:t>
      </w:r>
      <w:r w:rsidR="00E6656D" w:rsidRPr="008B23DE">
        <w:rPr>
          <w:rFonts w:eastAsia="標楷體" w:hint="eastAsia"/>
          <w:color w:val="7030A0"/>
          <w:kern w:val="3"/>
        </w:rPr>
        <w:t>，以此拒絕虛無假設</w:t>
      </w:r>
      <w:r w:rsidR="00E5406C" w:rsidRPr="008B23DE">
        <w:rPr>
          <w:rFonts w:eastAsia="標楷體" w:hint="eastAsia"/>
          <w:color w:val="7030A0"/>
          <w:kern w:val="3"/>
        </w:rPr>
        <w:t>。經由序列平穩化處理過後，</w:t>
      </w:r>
      <w:proofErr w:type="gramStart"/>
      <w:r w:rsidR="00E5406C" w:rsidRPr="008B23DE">
        <w:rPr>
          <w:rFonts w:eastAsia="標楷體" w:hint="eastAsia"/>
          <w:color w:val="7030A0"/>
          <w:kern w:val="3"/>
        </w:rPr>
        <w:t>資料均為時間</w:t>
      </w:r>
      <w:proofErr w:type="gramEnd"/>
      <w:r w:rsidR="00E5406C" w:rsidRPr="008B23DE">
        <w:rPr>
          <w:rFonts w:eastAsia="標楷體" w:hint="eastAsia"/>
          <w:color w:val="7030A0"/>
          <w:kern w:val="3"/>
        </w:rPr>
        <w:t>序列平穩資料。</w:t>
      </w:r>
    </w:p>
    <w:p w14:paraId="12AC5C7A" w14:textId="77777777" w:rsidR="00417740" w:rsidRDefault="00417740" w:rsidP="00893AF5">
      <w:pPr>
        <w:tabs>
          <w:tab w:val="left" w:pos="192"/>
        </w:tabs>
        <w:suppressAutoHyphens/>
        <w:snapToGrid w:val="0"/>
        <w:jc w:val="both"/>
        <w:rPr>
          <w:rFonts w:eastAsia="標楷體"/>
          <w:bCs/>
          <w:color w:val="000000" w:themeColor="text1"/>
          <w:kern w:val="3"/>
        </w:rPr>
      </w:pPr>
    </w:p>
    <w:tbl>
      <w:tblPr>
        <w:tblStyle w:val="10"/>
        <w:tblW w:w="0" w:type="auto"/>
        <w:tblLook w:val="04A0" w:firstRow="1" w:lastRow="0" w:firstColumn="1" w:lastColumn="0" w:noHBand="0" w:noVBand="1"/>
      </w:tblPr>
      <w:tblGrid>
        <w:gridCol w:w="1460"/>
        <w:gridCol w:w="1460"/>
        <w:gridCol w:w="1461"/>
      </w:tblGrid>
      <w:tr w:rsidR="004B38F3" w14:paraId="14753228" w14:textId="77777777" w:rsidTr="00131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14:paraId="32F593EE" w14:textId="77777777" w:rsidR="004B38F3" w:rsidRDefault="004B38F3" w:rsidP="004256EE">
            <w:pPr>
              <w:tabs>
                <w:tab w:val="left" w:pos="192"/>
              </w:tabs>
              <w:suppressAutoHyphens/>
              <w:snapToGrid w:val="0"/>
              <w:jc w:val="center"/>
              <w:rPr>
                <w:rFonts w:eastAsia="標楷體"/>
                <w:bCs w:val="0"/>
                <w:color w:val="000000" w:themeColor="text1"/>
                <w:kern w:val="3"/>
              </w:rPr>
            </w:pPr>
            <w:r>
              <w:rPr>
                <w:rFonts w:eastAsia="標楷體" w:hint="eastAsia"/>
                <w:color w:val="000000" w:themeColor="text1"/>
                <w:kern w:val="3"/>
              </w:rPr>
              <w:t>檢定結果</w:t>
            </w:r>
          </w:p>
        </w:tc>
        <w:tc>
          <w:tcPr>
            <w:tcW w:w="1460" w:type="dxa"/>
          </w:tcPr>
          <w:p w14:paraId="1238E3E3" w14:textId="77777777" w:rsidR="004B38F3" w:rsidRDefault="004B38F3" w:rsidP="004256EE">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rPr>
            </w:pPr>
            <w:r>
              <w:rPr>
                <w:rFonts w:eastAsia="標楷體" w:hint="eastAsia"/>
                <w:color w:val="000000" w:themeColor="text1"/>
                <w:kern w:val="3"/>
              </w:rPr>
              <w:t>資料集</w:t>
            </w:r>
            <w:r>
              <w:rPr>
                <w:rFonts w:eastAsia="標楷體" w:hint="eastAsia"/>
                <w:color w:val="000000" w:themeColor="text1"/>
                <w:kern w:val="3"/>
              </w:rPr>
              <w:t>A</w:t>
            </w:r>
            <w:r>
              <w:rPr>
                <w:rFonts w:eastAsia="標楷體"/>
                <w:color w:val="000000" w:themeColor="text1"/>
                <w:kern w:val="3"/>
              </w:rPr>
              <w:t>1</w:t>
            </w:r>
          </w:p>
        </w:tc>
        <w:tc>
          <w:tcPr>
            <w:tcW w:w="1461" w:type="dxa"/>
          </w:tcPr>
          <w:p w14:paraId="2B8B2773" w14:textId="77777777" w:rsidR="004B38F3" w:rsidRDefault="004B38F3" w:rsidP="004256EE">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rPr>
            </w:pPr>
            <w:r>
              <w:rPr>
                <w:rFonts w:eastAsia="標楷體" w:hint="eastAsia"/>
                <w:color w:val="000000" w:themeColor="text1"/>
                <w:kern w:val="3"/>
              </w:rPr>
              <w:t>資料集</w:t>
            </w:r>
            <w:r>
              <w:rPr>
                <w:rFonts w:eastAsia="標楷體" w:hint="eastAsia"/>
                <w:color w:val="000000" w:themeColor="text1"/>
                <w:kern w:val="3"/>
              </w:rPr>
              <w:t>B</w:t>
            </w:r>
            <w:r>
              <w:rPr>
                <w:rFonts w:eastAsia="標楷體"/>
                <w:color w:val="000000" w:themeColor="text1"/>
                <w:kern w:val="3"/>
              </w:rPr>
              <w:t>1</w:t>
            </w:r>
          </w:p>
        </w:tc>
      </w:tr>
      <w:tr w:rsidR="004B38F3" w14:paraId="348B437A" w14:textId="77777777" w:rsidTr="002B5900">
        <w:trPr>
          <w:trHeight w:val="207"/>
        </w:trPr>
        <w:tc>
          <w:tcPr>
            <w:cnfStyle w:val="001000000000" w:firstRow="0" w:lastRow="0" w:firstColumn="1" w:lastColumn="0" w:oddVBand="0" w:evenVBand="0" w:oddHBand="0" w:evenHBand="0" w:firstRowFirstColumn="0" w:firstRowLastColumn="0" w:lastRowFirstColumn="0" w:lastRowLastColumn="0"/>
            <w:tcW w:w="1460" w:type="dxa"/>
          </w:tcPr>
          <w:p w14:paraId="6F11F807" w14:textId="77777777" w:rsidR="004B38F3" w:rsidRDefault="004B38F3" w:rsidP="004256EE">
            <w:pPr>
              <w:tabs>
                <w:tab w:val="left" w:pos="192"/>
              </w:tabs>
              <w:suppressAutoHyphens/>
              <w:snapToGrid w:val="0"/>
              <w:jc w:val="center"/>
              <w:rPr>
                <w:rFonts w:eastAsia="標楷體"/>
                <w:bCs w:val="0"/>
                <w:color w:val="000000" w:themeColor="text1"/>
                <w:kern w:val="3"/>
              </w:rPr>
            </w:pPr>
            <w:r w:rsidRPr="00D760C4">
              <w:rPr>
                <w:rFonts w:eastAsia="標楷體" w:hint="eastAsia"/>
                <w:color w:val="000000" w:themeColor="text1"/>
                <w:kern w:val="3"/>
              </w:rPr>
              <w:t>檢驗統計量</w:t>
            </w:r>
          </w:p>
        </w:tc>
        <w:tc>
          <w:tcPr>
            <w:tcW w:w="1460" w:type="dxa"/>
          </w:tcPr>
          <w:p w14:paraId="1F651A08" w14:textId="31558CC1" w:rsidR="004B38F3" w:rsidRPr="00816BD4" w:rsidRDefault="00EE42E0" w:rsidP="004256EE">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-7.680571e+00</w:t>
            </w:r>
          </w:p>
        </w:tc>
        <w:tc>
          <w:tcPr>
            <w:tcW w:w="1461" w:type="dxa"/>
          </w:tcPr>
          <w:p w14:paraId="04A4778E" w14:textId="501AEBFC" w:rsidR="004B38F3" w:rsidRPr="00816BD4" w:rsidRDefault="00816BD4" w:rsidP="004256EE">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-6.242601e+00</w:t>
            </w:r>
          </w:p>
        </w:tc>
      </w:tr>
      <w:tr w:rsidR="004B38F3" w14:paraId="753278CF" w14:textId="77777777" w:rsidTr="00131174">
        <w:tc>
          <w:tcPr>
            <w:cnfStyle w:val="001000000000" w:firstRow="0" w:lastRow="0" w:firstColumn="1" w:lastColumn="0" w:oddVBand="0" w:evenVBand="0" w:oddHBand="0" w:evenHBand="0" w:firstRowFirstColumn="0" w:firstRowLastColumn="0" w:lastRowFirstColumn="0" w:lastRowLastColumn="0"/>
            <w:tcW w:w="1460" w:type="dxa"/>
          </w:tcPr>
          <w:p w14:paraId="5DA85E55" w14:textId="77777777" w:rsidR="004B38F3" w:rsidRDefault="004B38F3" w:rsidP="004256EE">
            <w:pPr>
              <w:tabs>
                <w:tab w:val="left" w:pos="192"/>
              </w:tabs>
              <w:suppressAutoHyphens/>
              <w:snapToGrid w:val="0"/>
              <w:jc w:val="center"/>
              <w:rPr>
                <w:rFonts w:eastAsia="標楷體"/>
                <w:bCs w:val="0"/>
                <w:color w:val="000000" w:themeColor="text1"/>
                <w:kern w:val="3"/>
              </w:rPr>
            </w:pPr>
            <w:r>
              <w:rPr>
                <w:rFonts w:eastAsia="標楷體"/>
                <w:color w:val="000000" w:themeColor="text1"/>
                <w:kern w:val="3"/>
              </w:rPr>
              <w:t>p-value</w:t>
            </w:r>
          </w:p>
        </w:tc>
        <w:tc>
          <w:tcPr>
            <w:tcW w:w="1460" w:type="dxa"/>
          </w:tcPr>
          <w:p w14:paraId="1F37D9DE" w14:textId="7C49B9F4" w:rsidR="004B38F3" w:rsidRPr="00816BD4" w:rsidRDefault="00EE42E0" w:rsidP="004256EE">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1.507817e-11</w:t>
            </w:r>
          </w:p>
        </w:tc>
        <w:tc>
          <w:tcPr>
            <w:tcW w:w="1461" w:type="dxa"/>
          </w:tcPr>
          <w:p w14:paraId="3CADDE35" w14:textId="1B309CFD" w:rsidR="004B38F3" w:rsidRPr="00816BD4" w:rsidRDefault="00816BD4" w:rsidP="004256EE">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4.657816e-08</w:t>
            </w:r>
          </w:p>
        </w:tc>
      </w:tr>
      <w:tr w:rsidR="004B38F3" w14:paraId="22005C31" w14:textId="77777777" w:rsidTr="00131174">
        <w:tc>
          <w:tcPr>
            <w:cnfStyle w:val="001000000000" w:firstRow="0" w:lastRow="0" w:firstColumn="1" w:lastColumn="0" w:oddVBand="0" w:evenVBand="0" w:oddHBand="0" w:evenHBand="0" w:firstRowFirstColumn="0" w:firstRowLastColumn="0" w:lastRowFirstColumn="0" w:lastRowLastColumn="0"/>
            <w:tcW w:w="1460" w:type="dxa"/>
          </w:tcPr>
          <w:p w14:paraId="2C518A12" w14:textId="77777777" w:rsidR="004B38F3" w:rsidRDefault="004B38F3" w:rsidP="004256EE">
            <w:pPr>
              <w:tabs>
                <w:tab w:val="left" w:pos="192"/>
              </w:tabs>
              <w:suppressAutoHyphens/>
              <w:snapToGrid w:val="0"/>
              <w:jc w:val="center"/>
              <w:rPr>
                <w:rFonts w:eastAsia="標楷體"/>
                <w:bCs w:val="0"/>
                <w:color w:val="000000" w:themeColor="text1"/>
                <w:kern w:val="3"/>
              </w:rPr>
            </w:pPr>
            <w:r>
              <w:rPr>
                <w:rFonts w:eastAsia="標楷體" w:hint="eastAsia"/>
                <w:color w:val="000000" w:themeColor="text1"/>
                <w:kern w:val="3"/>
              </w:rPr>
              <w:t>1</w:t>
            </w:r>
            <w:r>
              <w:rPr>
                <w:rFonts w:eastAsia="標楷體"/>
                <w:color w:val="000000" w:themeColor="text1"/>
                <w:kern w:val="3"/>
              </w:rPr>
              <w:t>%</w:t>
            </w:r>
          </w:p>
        </w:tc>
        <w:tc>
          <w:tcPr>
            <w:tcW w:w="1460" w:type="dxa"/>
          </w:tcPr>
          <w:p w14:paraId="4F2AAB88" w14:textId="34892D4F" w:rsidR="004B38F3" w:rsidRPr="00816BD4" w:rsidRDefault="00EE42E0" w:rsidP="004256EE">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-3.452190e+00</w:t>
            </w:r>
          </w:p>
        </w:tc>
        <w:tc>
          <w:tcPr>
            <w:tcW w:w="1461" w:type="dxa"/>
          </w:tcPr>
          <w:p w14:paraId="330355D3" w14:textId="74D3A600" w:rsidR="004B38F3" w:rsidRPr="00816BD4" w:rsidRDefault="00816BD4" w:rsidP="004256EE">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-3.444491e+00</w:t>
            </w:r>
          </w:p>
        </w:tc>
      </w:tr>
      <w:tr w:rsidR="004B38F3" w14:paraId="33FD70D8" w14:textId="77777777" w:rsidTr="00131174">
        <w:tc>
          <w:tcPr>
            <w:cnfStyle w:val="001000000000" w:firstRow="0" w:lastRow="0" w:firstColumn="1" w:lastColumn="0" w:oddVBand="0" w:evenVBand="0" w:oddHBand="0" w:evenHBand="0" w:firstRowFirstColumn="0" w:firstRowLastColumn="0" w:lastRowFirstColumn="0" w:lastRowLastColumn="0"/>
            <w:tcW w:w="1460" w:type="dxa"/>
          </w:tcPr>
          <w:p w14:paraId="02DD83CB" w14:textId="77777777" w:rsidR="004B38F3" w:rsidRDefault="004B38F3" w:rsidP="004256EE">
            <w:pPr>
              <w:tabs>
                <w:tab w:val="left" w:pos="192"/>
              </w:tabs>
              <w:suppressAutoHyphens/>
              <w:snapToGrid w:val="0"/>
              <w:jc w:val="center"/>
              <w:rPr>
                <w:rFonts w:eastAsia="標楷體"/>
                <w:bCs w:val="0"/>
                <w:color w:val="000000" w:themeColor="text1"/>
                <w:kern w:val="3"/>
              </w:rPr>
            </w:pPr>
            <w:r>
              <w:rPr>
                <w:rFonts w:eastAsia="標楷體" w:hint="eastAsia"/>
                <w:color w:val="000000" w:themeColor="text1"/>
                <w:kern w:val="3"/>
              </w:rPr>
              <w:t>5</w:t>
            </w:r>
            <w:r>
              <w:rPr>
                <w:rFonts w:eastAsia="標楷體"/>
                <w:color w:val="000000" w:themeColor="text1"/>
                <w:kern w:val="3"/>
              </w:rPr>
              <w:t>%</w:t>
            </w:r>
          </w:p>
        </w:tc>
        <w:tc>
          <w:tcPr>
            <w:tcW w:w="1460" w:type="dxa"/>
          </w:tcPr>
          <w:p w14:paraId="0715BADF" w14:textId="52D9F9DD" w:rsidR="004B38F3" w:rsidRPr="00816BD4" w:rsidRDefault="00816BD4" w:rsidP="004256EE">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-2.871158e+00</w:t>
            </w:r>
          </w:p>
        </w:tc>
        <w:tc>
          <w:tcPr>
            <w:tcW w:w="1461" w:type="dxa"/>
          </w:tcPr>
          <w:p w14:paraId="67AEB25C" w14:textId="79476983" w:rsidR="004B38F3" w:rsidRPr="00816BD4" w:rsidRDefault="00816BD4" w:rsidP="004256EE">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-2.867776e+00</w:t>
            </w:r>
          </w:p>
        </w:tc>
      </w:tr>
      <w:tr w:rsidR="004B38F3" w14:paraId="08753AAD" w14:textId="77777777" w:rsidTr="00131174">
        <w:tc>
          <w:tcPr>
            <w:cnfStyle w:val="001000000000" w:firstRow="0" w:lastRow="0" w:firstColumn="1" w:lastColumn="0" w:oddVBand="0" w:evenVBand="0" w:oddHBand="0" w:evenHBand="0" w:firstRowFirstColumn="0" w:firstRowLastColumn="0" w:lastRowFirstColumn="0" w:lastRowLastColumn="0"/>
            <w:tcW w:w="1460" w:type="dxa"/>
          </w:tcPr>
          <w:p w14:paraId="1CDEDB93" w14:textId="77777777" w:rsidR="004B38F3" w:rsidRDefault="004B38F3" w:rsidP="004256EE">
            <w:pPr>
              <w:tabs>
                <w:tab w:val="left" w:pos="192"/>
              </w:tabs>
              <w:suppressAutoHyphens/>
              <w:snapToGrid w:val="0"/>
              <w:jc w:val="center"/>
              <w:rPr>
                <w:rFonts w:eastAsia="標楷體"/>
                <w:bCs w:val="0"/>
                <w:color w:val="000000" w:themeColor="text1"/>
                <w:kern w:val="3"/>
              </w:rPr>
            </w:pPr>
            <w:r>
              <w:rPr>
                <w:rFonts w:eastAsia="標楷體" w:hint="eastAsia"/>
                <w:color w:val="000000" w:themeColor="text1"/>
                <w:kern w:val="3"/>
              </w:rPr>
              <w:t>1</w:t>
            </w:r>
            <w:r>
              <w:rPr>
                <w:rFonts w:eastAsia="標楷體"/>
                <w:color w:val="000000" w:themeColor="text1"/>
                <w:kern w:val="3"/>
              </w:rPr>
              <w:t>0%</w:t>
            </w:r>
          </w:p>
        </w:tc>
        <w:tc>
          <w:tcPr>
            <w:tcW w:w="1460" w:type="dxa"/>
          </w:tcPr>
          <w:p w14:paraId="2C9A465C" w14:textId="73F6AE0C" w:rsidR="004B38F3" w:rsidRPr="00816BD4" w:rsidRDefault="00816BD4" w:rsidP="004256EE">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-2.571895e+00</w:t>
            </w:r>
          </w:p>
        </w:tc>
        <w:tc>
          <w:tcPr>
            <w:tcW w:w="1461" w:type="dxa"/>
          </w:tcPr>
          <w:p w14:paraId="3589F47D" w14:textId="57BF32D9" w:rsidR="004B38F3" w:rsidRPr="00816BD4" w:rsidRDefault="00816BD4" w:rsidP="004256EE">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rPr>
            </w:pPr>
            <w:r w:rsidRPr="00816BD4">
              <w:rPr>
                <w:sz w:val="18"/>
              </w:rPr>
              <w:t>-2.570091e+00</w:t>
            </w:r>
          </w:p>
        </w:tc>
      </w:tr>
    </w:tbl>
    <w:p w14:paraId="108B370F" w14:textId="77777777" w:rsidR="00CE5929" w:rsidRPr="00540692" w:rsidRDefault="00CE5929" w:rsidP="007A06C4">
      <w:pPr>
        <w:tabs>
          <w:tab w:val="left" w:pos="192"/>
        </w:tabs>
        <w:suppressAutoHyphens/>
        <w:snapToGrid w:val="0"/>
        <w:jc w:val="both"/>
        <w:rPr>
          <w:rFonts w:eastAsia="標楷體"/>
          <w:bCs/>
          <w:color w:val="000000" w:themeColor="text1"/>
          <w:kern w:val="3"/>
        </w:rPr>
      </w:pPr>
    </w:p>
    <w:p w14:paraId="05209D83" w14:textId="77777777" w:rsidR="007A06C4" w:rsidRDefault="007A06C4" w:rsidP="007A06C4">
      <w:pPr>
        <w:tabs>
          <w:tab w:val="left" w:pos="192"/>
        </w:tabs>
        <w:suppressAutoHyphens/>
        <w:snapToGrid w:val="0"/>
        <w:jc w:val="both"/>
        <w:rPr>
          <w:rFonts w:eastAsia="標楷體"/>
          <w:b/>
          <w:color w:val="000000" w:themeColor="text1"/>
          <w:kern w:val="3"/>
        </w:rPr>
      </w:pPr>
    </w:p>
    <w:p w14:paraId="435CD5E6" w14:textId="5882F492" w:rsidR="0046148E" w:rsidRPr="004A1B3A" w:rsidRDefault="009634D7" w:rsidP="0046148E">
      <w:pPr>
        <w:tabs>
          <w:tab w:val="left" w:pos="192"/>
        </w:tabs>
        <w:suppressAutoHyphens/>
        <w:snapToGrid w:val="0"/>
        <w:jc w:val="both"/>
        <w:rPr>
          <w:rFonts w:eastAsia="標楷體" w:hint="eastAsia"/>
          <w:b/>
          <w:color w:val="000000" w:themeColor="text1"/>
          <w:kern w:val="3"/>
          <w:sz w:val="22"/>
          <w:szCs w:val="22"/>
        </w:rPr>
      </w:pPr>
      <w:r w:rsidRPr="004A1B3A">
        <w:rPr>
          <w:rFonts w:eastAsia="標楷體"/>
          <w:b/>
          <w:color w:val="000000" w:themeColor="text1"/>
          <w:kern w:val="3"/>
          <w:sz w:val="22"/>
          <w:szCs w:val="22"/>
        </w:rPr>
        <w:t>4.1.4</w:t>
      </w:r>
      <w:r w:rsidRPr="004A1B3A">
        <w:rPr>
          <w:rFonts w:eastAsia="標楷體" w:hint="eastAsia"/>
          <w:b/>
          <w:color w:val="000000" w:themeColor="text1"/>
          <w:kern w:val="3"/>
          <w:sz w:val="22"/>
          <w:szCs w:val="22"/>
        </w:rPr>
        <w:t xml:space="preserve"> </w:t>
      </w:r>
      <w:proofErr w:type="gramStart"/>
      <w:r w:rsidRPr="004A1B3A">
        <w:rPr>
          <w:rFonts w:eastAsia="標楷體" w:hint="eastAsia"/>
          <w:b/>
          <w:color w:val="000000" w:themeColor="text1"/>
          <w:kern w:val="3"/>
          <w:sz w:val="22"/>
          <w:szCs w:val="22"/>
        </w:rPr>
        <w:t>白噪聲檢定</w:t>
      </w:r>
      <w:proofErr w:type="gramEnd"/>
    </w:p>
    <w:p w14:paraId="7E6AB653" w14:textId="77777777" w:rsidR="004A1B3A" w:rsidRDefault="004A1B3A" w:rsidP="007A06C4">
      <w:pPr>
        <w:tabs>
          <w:tab w:val="left" w:pos="192"/>
        </w:tabs>
        <w:suppressAutoHyphens/>
        <w:snapToGrid w:val="0"/>
        <w:jc w:val="both"/>
        <w:rPr>
          <w:rFonts w:eastAsia="標楷體"/>
          <w:b/>
          <w:color w:val="000000" w:themeColor="text1"/>
          <w:kern w:val="3"/>
        </w:rPr>
      </w:pPr>
    </w:p>
    <w:p w14:paraId="580D0785" w14:textId="10D13521" w:rsidR="009634D7" w:rsidRPr="002A2F01" w:rsidRDefault="009634D7" w:rsidP="007A06C4">
      <w:pPr>
        <w:tabs>
          <w:tab w:val="left" w:pos="192"/>
        </w:tabs>
        <w:suppressAutoHyphens/>
        <w:snapToGrid w:val="0"/>
        <w:jc w:val="both"/>
        <w:rPr>
          <w:rFonts w:eastAsia="標楷體"/>
          <w:color w:val="000000" w:themeColor="text1"/>
          <w:kern w:val="3"/>
        </w:rPr>
      </w:pPr>
      <w:r>
        <w:rPr>
          <w:rFonts w:eastAsia="標楷體" w:hint="eastAsia"/>
          <w:bCs/>
          <w:color w:val="000000" w:themeColor="text1"/>
          <w:kern w:val="3"/>
        </w:rPr>
        <w:t xml:space="preserve">        </w:t>
      </w:r>
      <w:r w:rsidR="002914B6" w:rsidRPr="002A2F01">
        <w:rPr>
          <w:rFonts w:eastAsia="標楷體" w:hint="eastAsia"/>
          <w:color w:val="000000" w:themeColor="text1"/>
          <w:kern w:val="3"/>
        </w:rPr>
        <w:t>此檢定將使用</w:t>
      </w:r>
      <w:r w:rsidR="002914B6" w:rsidRPr="002A2F01">
        <w:rPr>
          <w:rFonts w:eastAsia="標楷體" w:hint="eastAsia"/>
          <w:color w:val="000000" w:themeColor="text1"/>
          <w:kern w:val="3"/>
        </w:rPr>
        <w:t>Ljung-Box</w:t>
      </w:r>
      <w:r w:rsidR="002914B6" w:rsidRPr="002A2F01">
        <w:rPr>
          <w:rFonts w:eastAsia="標楷體" w:hint="eastAsia"/>
          <w:color w:val="000000" w:themeColor="text1"/>
          <w:kern w:val="3"/>
        </w:rPr>
        <w:t>檢定，以檢查</w:t>
      </w:r>
      <w:r w:rsidR="003E4633" w:rsidRPr="002A2F01">
        <w:rPr>
          <w:rFonts w:eastAsia="標楷體" w:hint="eastAsia"/>
          <w:color w:val="000000" w:themeColor="text1"/>
          <w:kern w:val="3"/>
        </w:rPr>
        <w:t>樣</w:t>
      </w:r>
      <w:r w:rsidR="001278CF" w:rsidRPr="002A2F01">
        <w:rPr>
          <w:rFonts w:eastAsia="標楷體" w:hint="eastAsia"/>
          <w:color w:val="000000" w:themeColor="text1"/>
          <w:kern w:val="3"/>
        </w:rPr>
        <w:t>本資料是否為</w:t>
      </w:r>
      <w:proofErr w:type="gramStart"/>
      <w:r w:rsidR="001278CF" w:rsidRPr="002A2F01">
        <w:rPr>
          <w:rFonts w:eastAsia="標楷體" w:hint="eastAsia"/>
          <w:color w:val="000000" w:themeColor="text1"/>
          <w:kern w:val="3"/>
        </w:rPr>
        <w:t>白噪聲序列</w:t>
      </w:r>
      <w:proofErr w:type="gramEnd"/>
      <w:r w:rsidR="001278CF" w:rsidRPr="002A2F01">
        <w:rPr>
          <w:rFonts w:eastAsia="標楷體" w:hint="eastAsia"/>
          <w:color w:val="000000" w:themeColor="text1"/>
          <w:kern w:val="3"/>
        </w:rPr>
        <w:t>資料，</w:t>
      </w:r>
      <w:r w:rsidR="001278CF" w:rsidRPr="007F1CD7">
        <w:rPr>
          <w:rFonts w:eastAsia="標楷體" w:hint="eastAsia"/>
          <w:color w:val="7030A0"/>
          <w:kern w:val="3"/>
        </w:rPr>
        <w:t>若</w:t>
      </w:r>
      <w:r w:rsidR="00104EA5" w:rsidRPr="007F1CD7">
        <w:rPr>
          <w:rFonts w:eastAsia="標楷體" w:hint="eastAsia"/>
          <w:color w:val="7030A0"/>
          <w:kern w:val="3"/>
        </w:rPr>
        <w:t>p</w:t>
      </w:r>
      <w:r w:rsidR="00104EA5" w:rsidRPr="007F1CD7">
        <w:rPr>
          <w:rFonts w:eastAsia="標楷體"/>
          <w:color w:val="7030A0"/>
          <w:kern w:val="3"/>
        </w:rPr>
        <w:t>-value</w:t>
      </w:r>
      <w:r w:rsidR="005C7C1A" w:rsidRPr="007F1CD7">
        <w:rPr>
          <w:rFonts w:eastAsia="標楷體" w:hint="eastAsia"/>
          <w:color w:val="7030A0"/>
          <w:kern w:val="3"/>
        </w:rPr>
        <w:t>小於</w:t>
      </w:r>
      <w:r w:rsidR="005C7C1A" w:rsidRPr="007F1CD7">
        <w:rPr>
          <w:rFonts w:eastAsia="標楷體" w:hint="eastAsia"/>
          <w:color w:val="7030A0"/>
          <w:kern w:val="3"/>
        </w:rPr>
        <w:t>0</w:t>
      </w:r>
      <w:r w:rsidR="005C7C1A" w:rsidRPr="007F1CD7">
        <w:rPr>
          <w:rFonts w:eastAsia="標楷體"/>
          <w:color w:val="7030A0"/>
          <w:kern w:val="3"/>
        </w:rPr>
        <w:t>.05</w:t>
      </w:r>
      <w:r w:rsidR="005C7C1A" w:rsidRPr="007F1CD7">
        <w:rPr>
          <w:rFonts w:eastAsia="標楷體" w:hint="eastAsia"/>
          <w:color w:val="7030A0"/>
          <w:kern w:val="3"/>
        </w:rPr>
        <w:t>則</w:t>
      </w:r>
      <w:r w:rsidR="005C7C1A" w:rsidRPr="007F1CD7">
        <w:rPr>
          <w:rFonts w:eastAsia="標楷體" w:hint="eastAsia"/>
          <w:color w:val="7030A0"/>
          <w:kern w:val="3"/>
        </w:rPr>
        <w:t>拒絕遠假設</w:t>
      </w:r>
      <w:r w:rsidR="005C7C1A" w:rsidRPr="002A2F01">
        <w:rPr>
          <w:rFonts w:eastAsia="標楷體" w:hint="eastAsia"/>
          <w:color w:val="000000" w:themeColor="text1"/>
          <w:kern w:val="3"/>
        </w:rPr>
        <w:t>，根據表</w:t>
      </w:r>
      <w:r w:rsidR="005C7C1A" w:rsidRPr="002A2F01">
        <w:rPr>
          <w:rFonts w:eastAsia="標楷體" w:hint="eastAsia"/>
          <w:color w:val="000000" w:themeColor="text1"/>
          <w:kern w:val="3"/>
        </w:rPr>
        <w:t>()</w:t>
      </w:r>
      <w:r w:rsidR="005C7C1A" w:rsidRPr="002A2F01">
        <w:rPr>
          <w:rFonts w:eastAsia="標楷體" w:hint="eastAsia"/>
          <w:color w:val="000000" w:themeColor="text1"/>
          <w:kern w:val="3"/>
        </w:rPr>
        <w:t>為兩資料集檢定結果，</w:t>
      </w:r>
      <w:r w:rsidR="00005199" w:rsidRPr="002A2F01">
        <w:rPr>
          <w:rFonts w:eastAsia="標楷體" w:hint="eastAsia"/>
          <w:color w:val="000000" w:themeColor="text1"/>
          <w:kern w:val="3"/>
        </w:rPr>
        <w:t>當中兩檢驗之</w:t>
      </w:r>
      <w:r w:rsidR="00005199" w:rsidRPr="002A2F01">
        <w:rPr>
          <w:rFonts w:eastAsia="標楷體" w:hint="eastAsia"/>
          <w:color w:val="000000" w:themeColor="text1"/>
          <w:kern w:val="3"/>
        </w:rPr>
        <w:t>p</w:t>
      </w:r>
      <w:r w:rsidR="00005199" w:rsidRPr="002A2F01">
        <w:rPr>
          <w:rFonts w:eastAsia="標楷體"/>
          <w:color w:val="000000" w:themeColor="text1"/>
          <w:kern w:val="3"/>
        </w:rPr>
        <w:t>-value</w:t>
      </w:r>
      <w:r w:rsidR="00005199" w:rsidRPr="002A2F01">
        <w:rPr>
          <w:rFonts w:eastAsia="標楷體" w:hint="eastAsia"/>
          <w:color w:val="000000" w:themeColor="text1"/>
          <w:kern w:val="3"/>
        </w:rPr>
        <w:t>數值均小於</w:t>
      </w:r>
      <w:r w:rsidR="00005199" w:rsidRPr="002A2F01">
        <w:rPr>
          <w:rFonts w:eastAsia="標楷體" w:hint="eastAsia"/>
          <w:color w:val="000000" w:themeColor="text1"/>
          <w:kern w:val="3"/>
        </w:rPr>
        <w:t>0</w:t>
      </w:r>
      <w:r w:rsidR="00005199" w:rsidRPr="002A2F01">
        <w:rPr>
          <w:rFonts w:eastAsia="標楷體"/>
          <w:color w:val="000000" w:themeColor="text1"/>
          <w:kern w:val="3"/>
        </w:rPr>
        <w:t>.05</w:t>
      </w:r>
      <w:r w:rsidR="00005199" w:rsidRPr="002A2F01">
        <w:rPr>
          <w:rFonts w:eastAsia="標楷體" w:hint="eastAsia"/>
          <w:color w:val="000000" w:themeColor="text1"/>
          <w:kern w:val="3"/>
        </w:rPr>
        <w:t>，因此我們能夠</w:t>
      </w:r>
      <w:r w:rsidR="00EF6285" w:rsidRPr="002A2F01">
        <w:rPr>
          <w:rFonts w:eastAsia="標楷體" w:hint="eastAsia"/>
          <w:color w:val="000000" w:themeColor="text1"/>
          <w:kern w:val="3"/>
        </w:rPr>
        <w:t>以</w:t>
      </w:r>
      <w:r w:rsidR="00EF6285" w:rsidRPr="002A2F01">
        <w:rPr>
          <w:rFonts w:eastAsia="標楷體" w:hint="eastAsia"/>
          <w:color w:val="000000" w:themeColor="text1"/>
          <w:kern w:val="3"/>
        </w:rPr>
        <w:t>9</w:t>
      </w:r>
      <w:r w:rsidR="00EF6285" w:rsidRPr="002A2F01">
        <w:rPr>
          <w:rFonts w:eastAsia="標楷體"/>
          <w:color w:val="000000" w:themeColor="text1"/>
          <w:kern w:val="3"/>
        </w:rPr>
        <w:t>5%</w:t>
      </w:r>
      <w:r w:rsidR="00EF6285" w:rsidRPr="002A2F01">
        <w:rPr>
          <w:rFonts w:eastAsia="標楷體" w:hint="eastAsia"/>
          <w:color w:val="000000" w:themeColor="text1"/>
          <w:kern w:val="3"/>
        </w:rPr>
        <w:t>的把握拒絕原假設</w:t>
      </w:r>
      <w:r w:rsidR="00AE2489" w:rsidRPr="002A2F01">
        <w:rPr>
          <w:rFonts w:eastAsia="標楷體" w:hint="eastAsia"/>
          <w:color w:val="000000" w:themeColor="text1"/>
          <w:kern w:val="3"/>
        </w:rPr>
        <w:t>，認定</w:t>
      </w:r>
      <w:r w:rsidR="0019334E" w:rsidRPr="002A2F01">
        <w:rPr>
          <w:rFonts w:eastAsia="標楷體" w:hint="eastAsia"/>
          <w:color w:val="000000" w:themeColor="text1"/>
          <w:kern w:val="3"/>
        </w:rPr>
        <w:t>兩資料集數據</w:t>
      </w:r>
      <w:proofErr w:type="gramStart"/>
      <w:r w:rsidR="00AE2489" w:rsidRPr="002A2F01">
        <w:rPr>
          <w:rFonts w:eastAsia="標楷體" w:hint="eastAsia"/>
          <w:color w:val="000000" w:themeColor="text1"/>
          <w:kern w:val="3"/>
        </w:rPr>
        <w:t>為</w:t>
      </w:r>
      <w:r w:rsidR="003E78FA" w:rsidRPr="002A2F01">
        <w:rPr>
          <w:rFonts w:eastAsia="標楷體" w:hint="eastAsia"/>
          <w:bCs/>
          <w:color w:val="000000" w:themeColor="text1"/>
          <w:kern w:val="3"/>
        </w:rPr>
        <w:t>定態</w:t>
      </w:r>
      <w:r w:rsidR="00AE2489" w:rsidRPr="002A2F01">
        <w:rPr>
          <w:rFonts w:eastAsia="標楷體" w:hint="eastAsia"/>
          <w:color w:val="000000" w:themeColor="text1"/>
          <w:kern w:val="3"/>
        </w:rPr>
        <w:t>且</w:t>
      </w:r>
      <w:proofErr w:type="gramEnd"/>
      <w:r w:rsidR="00AE2489" w:rsidRPr="002A2F01">
        <w:rPr>
          <w:rFonts w:eastAsia="標楷體" w:hint="eastAsia"/>
          <w:color w:val="000000" w:themeColor="text1"/>
          <w:kern w:val="3"/>
        </w:rPr>
        <w:t>為非</w:t>
      </w:r>
      <w:proofErr w:type="gramStart"/>
      <w:r w:rsidR="00AE2489" w:rsidRPr="002A2F01">
        <w:rPr>
          <w:rFonts w:eastAsia="標楷體" w:hint="eastAsia"/>
          <w:color w:val="000000" w:themeColor="text1"/>
          <w:kern w:val="3"/>
        </w:rPr>
        <w:t>白噪聲序列</w:t>
      </w:r>
      <w:proofErr w:type="gramEnd"/>
      <w:r w:rsidR="00EF6285" w:rsidRPr="002A2F01">
        <w:rPr>
          <w:rFonts w:eastAsia="標楷體" w:hint="eastAsia"/>
          <w:color w:val="000000" w:themeColor="text1"/>
          <w:kern w:val="3"/>
        </w:rPr>
        <w:t>。</w:t>
      </w:r>
    </w:p>
    <w:p w14:paraId="0E15B58E" w14:textId="77777777" w:rsidR="00F26099" w:rsidRPr="003E4633" w:rsidRDefault="00F26099" w:rsidP="007A06C4">
      <w:pPr>
        <w:tabs>
          <w:tab w:val="left" w:pos="192"/>
        </w:tabs>
        <w:suppressAutoHyphens/>
        <w:snapToGrid w:val="0"/>
        <w:jc w:val="both"/>
        <w:rPr>
          <w:rFonts w:eastAsia="標楷體"/>
          <w:color w:val="7030A0"/>
          <w:kern w:val="3"/>
        </w:rPr>
      </w:pPr>
    </w:p>
    <w:tbl>
      <w:tblPr>
        <w:tblStyle w:val="10"/>
        <w:tblW w:w="0" w:type="auto"/>
        <w:tblLook w:val="04A0" w:firstRow="1" w:lastRow="0" w:firstColumn="1" w:lastColumn="0" w:noHBand="0" w:noVBand="1"/>
      </w:tblPr>
      <w:tblGrid>
        <w:gridCol w:w="1555"/>
        <w:gridCol w:w="1275"/>
        <w:gridCol w:w="1551"/>
      </w:tblGrid>
      <w:tr w:rsidR="009F3D9D" w14:paraId="6B6A36D1" w14:textId="77777777" w:rsidTr="00131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08CA283" w14:textId="2CF5F3EE" w:rsidR="009F3D9D" w:rsidRPr="009F3D9D" w:rsidRDefault="009F3D9D" w:rsidP="009F3D9D">
            <w:pPr>
              <w:tabs>
                <w:tab w:val="left" w:pos="192"/>
              </w:tabs>
              <w:suppressAutoHyphens/>
              <w:snapToGrid w:val="0"/>
              <w:jc w:val="center"/>
              <w:rPr>
                <w:rFonts w:ascii="標楷體" w:eastAsia="標楷體" w:hAnsi="標楷體"/>
                <w:b w:val="0"/>
                <w:color w:val="000000" w:themeColor="text1"/>
                <w:kern w:val="3"/>
                <w:sz w:val="18"/>
              </w:rPr>
            </w:pPr>
            <w:r w:rsidRPr="009F3D9D">
              <w:rPr>
                <w:rFonts w:ascii="標楷體" w:eastAsia="標楷體" w:hAnsi="標楷體"/>
              </w:rPr>
              <w:t>檢</w:t>
            </w:r>
            <w:r w:rsidRPr="009F3D9D">
              <w:rPr>
                <w:rFonts w:ascii="標楷體" w:eastAsia="標楷體" w:hAnsi="標楷體" w:hint="eastAsia"/>
              </w:rPr>
              <w:t>定</w:t>
            </w:r>
            <w:r w:rsidRPr="009F3D9D">
              <w:rPr>
                <w:rFonts w:ascii="標楷體" w:eastAsia="標楷體" w:hAnsi="標楷體"/>
              </w:rPr>
              <w:t>结果</w:t>
            </w:r>
          </w:p>
        </w:tc>
        <w:tc>
          <w:tcPr>
            <w:tcW w:w="1275" w:type="dxa"/>
          </w:tcPr>
          <w:p w14:paraId="3E435667" w14:textId="26774387" w:rsidR="009F3D9D" w:rsidRPr="009F3D9D" w:rsidRDefault="00816BD4" w:rsidP="009F3D9D">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b w:val="0"/>
                <w:color w:val="000000" w:themeColor="text1"/>
                <w:kern w:val="3"/>
                <w:sz w:val="18"/>
              </w:rPr>
            </w:pPr>
            <w:r>
              <w:rPr>
                <w:rFonts w:ascii="標楷體" w:eastAsia="標楷體" w:hAnsi="標楷體" w:hint="eastAsia"/>
                <w:b w:val="0"/>
                <w:color w:val="000000" w:themeColor="text1"/>
                <w:kern w:val="3"/>
                <w:sz w:val="18"/>
              </w:rPr>
              <w:t>資料集A</w:t>
            </w:r>
            <w:r>
              <w:rPr>
                <w:rFonts w:ascii="標楷體" w:eastAsia="標楷體" w:hAnsi="標楷體"/>
                <w:b w:val="0"/>
                <w:color w:val="000000" w:themeColor="text1"/>
                <w:kern w:val="3"/>
                <w:sz w:val="18"/>
              </w:rPr>
              <w:t>1</w:t>
            </w:r>
          </w:p>
        </w:tc>
        <w:tc>
          <w:tcPr>
            <w:tcW w:w="1551" w:type="dxa"/>
          </w:tcPr>
          <w:p w14:paraId="38568CF4" w14:textId="69F8BDF2" w:rsidR="009F3D9D" w:rsidRPr="009F3D9D" w:rsidRDefault="00816BD4" w:rsidP="009F3D9D">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 w:val="0"/>
                <w:color w:val="000000" w:themeColor="text1"/>
                <w:kern w:val="3"/>
                <w:sz w:val="18"/>
              </w:rPr>
            </w:pPr>
            <w:r>
              <w:rPr>
                <w:rFonts w:eastAsia="標楷體" w:hint="eastAsia"/>
                <w:b w:val="0"/>
                <w:color w:val="000000" w:themeColor="text1"/>
                <w:kern w:val="3"/>
                <w:sz w:val="18"/>
              </w:rPr>
              <w:t>資料集</w:t>
            </w:r>
            <w:r>
              <w:rPr>
                <w:rFonts w:eastAsia="標楷體" w:hint="eastAsia"/>
                <w:b w:val="0"/>
                <w:color w:val="000000" w:themeColor="text1"/>
                <w:kern w:val="3"/>
                <w:sz w:val="18"/>
              </w:rPr>
              <w:t>B1</w:t>
            </w:r>
          </w:p>
        </w:tc>
      </w:tr>
      <w:tr w:rsidR="0000107B" w14:paraId="2E49EBE3" w14:textId="77777777" w:rsidTr="00131174">
        <w:tc>
          <w:tcPr>
            <w:cnfStyle w:val="001000000000" w:firstRow="0" w:lastRow="0" w:firstColumn="1" w:lastColumn="0" w:oddVBand="0" w:evenVBand="0" w:oddHBand="0" w:evenHBand="0" w:firstRowFirstColumn="0" w:firstRowLastColumn="0" w:lastRowFirstColumn="0" w:lastRowLastColumn="0"/>
            <w:tcW w:w="1555" w:type="dxa"/>
          </w:tcPr>
          <w:p w14:paraId="64C5E962" w14:textId="78F9E947" w:rsidR="0000107B" w:rsidRPr="009F3D9D" w:rsidRDefault="0000107B" w:rsidP="0000107B">
            <w:pPr>
              <w:tabs>
                <w:tab w:val="left" w:pos="192"/>
              </w:tabs>
              <w:suppressAutoHyphens/>
              <w:snapToGrid w:val="0"/>
              <w:jc w:val="center"/>
              <w:rPr>
                <w:rFonts w:ascii="標楷體" w:eastAsia="標楷體" w:hAnsi="標楷體"/>
                <w:b w:val="0"/>
                <w:color w:val="000000" w:themeColor="text1"/>
                <w:kern w:val="3"/>
                <w:sz w:val="18"/>
              </w:rPr>
            </w:pPr>
            <w:r w:rsidRPr="009F3D9D">
              <w:rPr>
                <w:rFonts w:ascii="標楷體" w:eastAsia="標楷體" w:hAnsi="標楷體" w:hint="eastAsia"/>
                <w:b w:val="0"/>
                <w:color w:val="000000" w:themeColor="text1"/>
                <w:kern w:val="3"/>
                <w:sz w:val="18"/>
              </w:rPr>
              <w:t>統計量</w:t>
            </w:r>
          </w:p>
        </w:tc>
        <w:tc>
          <w:tcPr>
            <w:tcW w:w="1275" w:type="dxa"/>
          </w:tcPr>
          <w:p w14:paraId="17973F61" w14:textId="6572BA36" w:rsidR="0000107B" w:rsidRPr="0000107B" w:rsidRDefault="0000107B" w:rsidP="0000107B">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color w:val="000000" w:themeColor="text1"/>
                <w:kern w:val="3"/>
                <w:sz w:val="18"/>
                <w:szCs w:val="18"/>
              </w:rPr>
            </w:pPr>
            <w:r w:rsidRPr="0000107B">
              <w:rPr>
                <w:sz w:val="18"/>
                <w:szCs w:val="18"/>
              </w:rPr>
              <w:t xml:space="preserve">61.592389 </w:t>
            </w:r>
          </w:p>
        </w:tc>
        <w:tc>
          <w:tcPr>
            <w:tcW w:w="1551" w:type="dxa"/>
          </w:tcPr>
          <w:p w14:paraId="2067197F" w14:textId="05841B4F" w:rsidR="0000107B" w:rsidRPr="0000107B" w:rsidRDefault="0000107B" w:rsidP="0000107B">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8"/>
                <w:szCs w:val="18"/>
              </w:rPr>
            </w:pPr>
            <w:r w:rsidRPr="0000107B">
              <w:rPr>
                <w:sz w:val="18"/>
                <w:szCs w:val="18"/>
              </w:rPr>
              <w:t xml:space="preserve">98.502071 </w:t>
            </w:r>
          </w:p>
        </w:tc>
      </w:tr>
      <w:tr w:rsidR="0000107B" w14:paraId="24590431" w14:textId="77777777" w:rsidTr="00131174">
        <w:tc>
          <w:tcPr>
            <w:cnfStyle w:val="001000000000" w:firstRow="0" w:lastRow="0" w:firstColumn="1" w:lastColumn="0" w:oddVBand="0" w:evenVBand="0" w:oddHBand="0" w:evenHBand="0" w:firstRowFirstColumn="0" w:firstRowLastColumn="0" w:lastRowFirstColumn="0" w:lastRowLastColumn="0"/>
            <w:tcW w:w="1555" w:type="dxa"/>
          </w:tcPr>
          <w:p w14:paraId="64EB39A1" w14:textId="29EFA77A" w:rsidR="0000107B" w:rsidRPr="009F3D9D" w:rsidRDefault="0000107B" w:rsidP="0000107B">
            <w:pPr>
              <w:tabs>
                <w:tab w:val="left" w:pos="192"/>
              </w:tabs>
              <w:suppressAutoHyphens/>
              <w:snapToGrid w:val="0"/>
              <w:jc w:val="center"/>
              <w:rPr>
                <w:rFonts w:eastAsia="標楷體"/>
                <w:b w:val="0"/>
                <w:color w:val="000000" w:themeColor="text1"/>
                <w:kern w:val="3"/>
                <w:sz w:val="18"/>
              </w:rPr>
            </w:pPr>
            <w:r w:rsidRPr="009F3D9D">
              <w:rPr>
                <w:rFonts w:eastAsia="標楷體" w:hint="eastAsia"/>
                <w:b w:val="0"/>
                <w:color w:val="000000" w:themeColor="text1"/>
                <w:kern w:val="3"/>
                <w:sz w:val="18"/>
              </w:rPr>
              <w:t>p</w:t>
            </w:r>
            <w:r w:rsidRPr="009F3D9D">
              <w:rPr>
                <w:rFonts w:eastAsia="標楷體"/>
                <w:b w:val="0"/>
                <w:color w:val="000000" w:themeColor="text1"/>
                <w:kern w:val="3"/>
                <w:sz w:val="18"/>
              </w:rPr>
              <w:t>-value</w:t>
            </w:r>
          </w:p>
        </w:tc>
        <w:tc>
          <w:tcPr>
            <w:tcW w:w="1275" w:type="dxa"/>
          </w:tcPr>
          <w:p w14:paraId="2F0ED159" w14:textId="7D5E8B65" w:rsidR="0000107B" w:rsidRPr="0000107B" w:rsidRDefault="0000107B" w:rsidP="0000107B">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8"/>
                <w:szCs w:val="18"/>
              </w:rPr>
            </w:pPr>
            <w:r w:rsidRPr="0000107B">
              <w:rPr>
                <w:sz w:val="18"/>
                <w:szCs w:val="18"/>
              </w:rPr>
              <w:t xml:space="preserve">4.224483e-15 </w:t>
            </w:r>
          </w:p>
        </w:tc>
        <w:tc>
          <w:tcPr>
            <w:tcW w:w="1551" w:type="dxa"/>
          </w:tcPr>
          <w:p w14:paraId="66820079" w14:textId="3818568E" w:rsidR="0000107B" w:rsidRPr="0000107B" w:rsidRDefault="0000107B" w:rsidP="0000107B">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8"/>
                <w:szCs w:val="18"/>
              </w:rPr>
            </w:pPr>
            <w:r w:rsidRPr="0000107B">
              <w:rPr>
                <w:sz w:val="18"/>
                <w:szCs w:val="18"/>
              </w:rPr>
              <w:t>3.246849e-23</w:t>
            </w:r>
          </w:p>
        </w:tc>
      </w:tr>
    </w:tbl>
    <w:p w14:paraId="2B2A9E89" w14:textId="77777777" w:rsidR="0019334E" w:rsidRDefault="0019334E" w:rsidP="007A06C4">
      <w:pPr>
        <w:tabs>
          <w:tab w:val="left" w:pos="192"/>
        </w:tabs>
        <w:suppressAutoHyphens/>
        <w:snapToGrid w:val="0"/>
        <w:jc w:val="both"/>
        <w:rPr>
          <w:rFonts w:eastAsia="標楷體"/>
          <w:b/>
          <w:color w:val="000000" w:themeColor="text1"/>
          <w:kern w:val="3"/>
        </w:rPr>
      </w:pPr>
    </w:p>
    <w:p w14:paraId="3A3086E7" w14:textId="3543FA5E" w:rsidR="00F26099" w:rsidRPr="004A1B3A" w:rsidRDefault="00F26099" w:rsidP="007A06C4">
      <w:pPr>
        <w:tabs>
          <w:tab w:val="left" w:pos="192"/>
        </w:tabs>
        <w:suppressAutoHyphens/>
        <w:snapToGrid w:val="0"/>
        <w:jc w:val="both"/>
        <w:rPr>
          <w:rFonts w:eastAsia="標楷體"/>
          <w:b/>
          <w:color w:val="000000" w:themeColor="text1"/>
          <w:kern w:val="3"/>
          <w:sz w:val="22"/>
          <w:szCs w:val="22"/>
        </w:rPr>
      </w:pPr>
      <w:r w:rsidRPr="004A1B3A">
        <w:rPr>
          <w:rFonts w:eastAsia="標楷體"/>
          <w:b/>
          <w:color w:val="000000" w:themeColor="text1"/>
          <w:kern w:val="3"/>
          <w:sz w:val="22"/>
          <w:szCs w:val="22"/>
        </w:rPr>
        <w:t>4.1.5</w:t>
      </w:r>
      <w:r w:rsidRPr="004A1B3A">
        <w:rPr>
          <w:rFonts w:eastAsia="標楷體" w:hint="eastAsia"/>
          <w:b/>
          <w:color w:val="000000" w:themeColor="text1"/>
          <w:kern w:val="3"/>
          <w:sz w:val="22"/>
          <w:szCs w:val="22"/>
        </w:rPr>
        <w:t xml:space="preserve"> </w:t>
      </w:r>
      <w:r w:rsidRPr="004A1B3A">
        <w:rPr>
          <w:rFonts w:eastAsia="標楷體" w:hint="eastAsia"/>
          <w:b/>
          <w:color w:val="000000" w:themeColor="text1"/>
          <w:kern w:val="3"/>
          <w:sz w:val="22"/>
          <w:szCs w:val="22"/>
        </w:rPr>
        <w:t>模型訓練</w:t>
      </w:r>
      <w:r w:rsidR="000D7250" w:rsidRPr="004A1B3A">
        <w:rPr>
          <w:rFonts w:eastAsia="標楷體" w:hint="eastAsia"/>
          <w:b/>
          <w:color w:val="000000" w:themeColor="text1"/>
          <w:kern w:val="3"/>
          <w:sz w:val="22"/>
          <w:szCs w:val="22"/>
        </w:rPr>
        <w:t>與結果分析</w:t>
      </w:r>
      <w:r w:rsidR="007858FB" w:rsidRPr="004A1B3A">
        <w:rPr>
          <w:rFonts w:eastAsia="標楷體" w:hint="eastAsia"/>
          <w:b/>
          <w:color w:val="000000" w:themeColor="text1"/>
          <w:kern w:val="3"/>
          <w:sz w:val="22"/>
          <w:szCs w:val="22"/>
        </w:rPr>
        <w:t xml:space="preserve"> -</w:t>
      </w:r>
      <w:r w:rsidR="007858FB" w:rsidRPr="004A1B3A">
        <w:rPr>
          <w:rFonts w:eastAsia="標楷體"/>
          <w:b/>
          <w:color w:val="000000" w:themeColor="text1"/>
          <w:kern w:val="3"/>
          <w:sz w:val="22"/>
          <w:szCs w:val="22"/>
        </w:rPr>
        <w:t xml:space="preserve"> ARIMA</w:t>
      </w:r>
    </w:p>
    <w:p w14:paraId="4EA6F7E0" w14:textId="77777777" w:rsidR="004C3FBE" w:rsidRDefault="004C3FBE" w:rsidP="007A06C4">
      <w:pPr>
        <w:tabs>
          <w:tab w:val="left" w:pos="192"/>
        </w:tabs>
        <w:suppressAutoHyphens/>
        <w:snapToGrid w:val="0"/>
        <w:jc w:val="both"/>
        <w:rPr>
          <w:rFonts w:eastAsia="標楷體"/>
          <w:b/>
          <w:color w:val="000000" w:themeColor="text1"/>
          <w:kern w:val="3"/>
        </w:rPr>
      </w:pPr>
    </w:p>
    <w:p w14:paraId="60C02B39" w14:textId="22A0D519" w:rsidR="00F26099" w:rsidRPr="007C4060" w:rsidRDefault="00D40CFB" w:rsidP="00F26099">
      <w:pPr>
        <w:tabs>
          <w:tab w:val="left" w:pos="192"/>
        </w:tabs>
        <w:suppressAutoHyphens/>
        <w:snapToGrid w:val="0"/>
        <w:jc w:val="both"/>
        <w:rPr>
          <w:rFonts w:eastAsia="標楷體"/>
          <w:color w:val="7030A0"/>
          <w:kern w:val="3"/>
        </w:rPr>
      </w:pPr>
      <w:r>
        <w:rPr>
          <w:rFonts w:eastAsia="標楷體" w:hint="eastAsia"/>
          <w:bCs/>
          <w:color w:val="000000" w:themeColor="text1"/>
          <w:kern w:val="3"/>
        </w:rPr>
        <w:t xml:space="preserve">        </w:t>
      </w:r>
      <w:r w:rsidR="00F26099" w:rsidRPr="00280076">
        <w:rPr>
          <w:rFonts w:eastAsia="標楷體" w:hint="eastAsia"/>
          <w:bCs/>
          <w:color w:val="000000" w:themeColor="text1"/>
          <w:kern w:val="3"/>
        </w:rPr>
        <w:t>模型</w:t>
      </w:r>
      <w:r>
        <w:rPr>
          <w:rFonts w:eastAsia="標楷體" w:hint="eastAsia"/>
          <w:bCs/>
          <w:color w:val="000000" w:themeColor="text1"/>
          <w:kern w:val="3"/>
        </w:rPr>
        <w:t>建構</w:t>
      </w:r>
      <w:r w:rsidR="00F26099" w:rsidRPr="00280076">
        <w:rPr>
          <w:rFonts w:eastAsia="標楷體" w:hint="eastAsia"/>
          <w:bCs/>
          <w:color w:val="000000" w:themeColor="text1"/>
          <w:kern w:val="3"/>
        </w:rPr>
        <w:t>將會使用</w:t>
      </w:r>
      <w:r w:rsidR="00245D96">
        <w:rPr>
          <w:rFonts w:eastAsia="標楷體"/>
          <w:bCs/>
          <w:color w:val="000000" w:themeColor="text1"/>
          <w:kern w:val="3"/>
        </w:rPr>
        <w:t>Python</w:t>
      </w:r>
      <w:r w:rsidR="00245D96">
        <w:rPr>
          <w:rFonts w:eastAsia="標楷體" w:hint="eastAsia"/>
          <w:bCs/>
          <w:color w:val="000000" w:themeColor="text1"/>
          <w:kern w:val="3"/>
        </w:rPr>
        <w:t>的</w:t>
      </w:r>
      <w:r w:rsidR="00F26099" w:rsidRPr="00280076">
        <w:rPr>
          <w:rFonts w:eastAsia="標楷體" w:hint="eastAsia"/>
          <w:bCs/>
          <w:color w:val="000000" w:themeColor="text1"/>
          <w:kern w:val="3"/>
        </w:rPr>
        <w:t>pmdarima</w:t>
      </w:r>
      <w:r w:rsidR="00F26099" w:rsidRPr="00280076">
        <w:rPr>
          <w:rFonts w:eastAsia="標楷體" w:hint="eastAsia"/>
          <w:bCs/>
          <w:color w:val="000000" w:themeColor="text1"/>
          <w:kern w:val="3"/>
        </w:rPr>
        <w:t>套件提供</w:t>
      </w:r>
      <w:r w:rsidR="00245D96">
        <w:rPr>
          <w:rFonts w:eastAsia="標楷體" w:hint="eastAsia"/>
          <w:bCs/>
          <w:color w:val="000000" w:themeColor="text1"/>
          <w:kern w:val="3"/>
        </w:rPr>
        <w:t>之</w:t>
      </w:r>
      <w:r w:rsidR="00F26099" w:rsidRPr="00280076">
        <w:rPr>
          <w:rFonts w:eastAsia="標楷體" w:hint="eastAsia"/>
          <w:bCs/>
          <w:color w:val="000000" w:themeColor="text1"/>
          <w:kern w:val="3"/>
        </w:rPr>
        <w:t xml:space="preserve"> auto_arima</w:t>
      </w:r>
      <w:r w:rsidR="00F26099" w:rsidRPr="00280076">
        <w:rPr>
          <w:rFonts w:eastAsia="標楷體" w:hint="eastAsia"/>
          <w:bCs/>
          <w:color w:val="000000" w:themeColor="text1"/>
          <w:kern w:val="3"/>
        </w:rPr>
        <w:t>方法來找出</w:t>
      </w:r>
      <w:r w:rsidR="00F26099" w:rsidRPr="00280076">
        <w:rPr>
          <w:rFonts w:eastAsia="標楷體" w:hint="eastAsia"/>
          <w:bCs/>
          <w:color w:val="000000" w:themeColor="text1"/>
          <w:kern w:val="3"/>
        </w:rPr>
        <w:t>ARIMA</w:t>
      </w:r>
      <w:r w:rsidR="00F26099" w:rsidRPr="00280076">
        <w:rPr>
          <w:rFonts w:eastAsia="標楷體" w:hint="eastAsia"/>
          <w:bCs/>
          <w:color w:val="000000" w:themeColor="text1"/>
          <w:kern w:val="3"/>
        </w:rPr>
        <w:t>與</w:t>
      </w:r>
      <w:r w:rsidR="00F26099" w:rsidRPr="00280076">
        <w:rPr>
          <w:rFonts w:eastAsia="標楷體" w:hint="eastAsia"/>
          <w:bCs/>
          <w:color w:val="000000" w:themeColor="text1"/>
          <w:kern w:val="3"/>
        </w:rPr>
        <w:t>SARIMA</w:t>
      </w:r>
      <w:r w:rsidR="00F26099" w:rsidRPr="00280076">
        <w:rPr>
          <w:rFonts w:eastAsia="標楷體" w:hint="eastAsia"/>
          <w:bCs/>
          <w:color w:val="000000" w:themeColor="text1"/>
          <w:kern w:val="3"/>
        </w:rPr>
        <w:t>的最佳參數，其中針對</w:t>
      </w:r>
      <w:r w:rsidR="00F26099" w:rsidRPr="00280076">
        <w:rPr>
          <w:rFonts w:eastAsia="標楷體" w:hint="eastAsia"/>
          <w:bCs/>
          <w:color w:val="000000" w:themeColor="text1"/>
          <w:kern w:val="3"/>
        </w:rPr>
        <w:t>SARIMA</w:t>
      </w:r>
      <w:r w:rsidR="00F26099" w:rsidRPr="00280076">
        <w:rPr>
          <w:rFonts w:eastAsia="標楷體" w:hint="eastAsia"/>
          <w:bCs/>
          <w:color w:val="000000" w:themeColor="text1"/>
          <w:kern w:val="3"/>
        </w:rPr>
        <w:t>週期參數篩選，本研究將</w:t>
      </w:r>
      <w:r w:rsidR="004A0AF4">
        <w:rPr>
          <w:rFonts w:eastAsia="標楷體" w:hint="eastAsia"/>
          <w:bCs/>
          <w:color w:val="000000" w:themeColor="text1"/>
          <w:kern w:val="3"/>
        </w:rPr>
        <w:t>週期參數</w:t>
      </w:r>
      <w:r w:rsidR="00F26099" w:rsidRPr="00280076">
        <w:rPr>
          <w:rFonts w:eastAsia="標楷體" w:hint="eastAsia"/>
          <w:bCs/>
          <w:color w:val="000000" w:themeColor="text1"/>
          <w:kern w:val="3"/>
        </w:rPr>
        <w:t>設置為</w:t>
      </w:r>
      <w:r w:rsidR="00F26099" w:rsidRPr="00280076">
        <w:rPr>
          <w:rFonts w:eastAsia="標楷體" w:hint="eastAsia"/>
          <w:bCs/>
          <w:color w:val="000000" w:themeColor="text1"/>
          <w:kern w:val="3"/>
        </w:rPr>
        <w:t>2</w:t>
      </w:r>
      <w:r w:rsidR="00F26099" w:rsidRPr="00280076">
        <w:rPr>
          <w:rFonts w:eastAsia="標楷體" w:hint="eastAsia"/>
          <w:bCs/>
          <w:color w:val="000000" w:themeColor="text1"/>
          <w:kern w:val="3"/>
        </w:rPr>
        <w:t>至</w:t>
      </w:r>
      <w:r w:rsidR="00F26099" w:rsidRPr="00280076">
        <w:rPr>
          <w:rFonts w:eastAsia="標楷體" w:hint="eastAsia"/>
          <w:bCs/>
          <w:color w:val="000000" w:themeColor="text1"/>
          <w:kern w:val="3"/>
        </w:rPr>
        <w:t>48</w:t>
      </w:r>
      <w:proofErr w:type="gramStart"/>
      <w:r w:rsidR="00F26099" w:rsidRPr="00280076">
        <w:rPr>
          <w:rFonts w:eastAsia="標楷體" w:hint="eastAsia"/>
          <w:bCs/>
          <w:color w:val="000000" w:themeColor="text1"/>
          <w:kern w:val="3"/>
        </w:rPr>
        <w:t>週</w:t>
      </w:r>
      <w:proofErr w:type="gramEnd"/>
      <w:r w:rsidR="00F26099" w:rsidRPr="00280076">
        <w:rPr>
          <w:rFonts w:eastAsia="標楷體" w:hint="eastAsia"/>
          <w:bCs/>
          <w:color w:val="000000" w:themeColor="text1"/>
          <w:kern w:val="3"/>
        </w:rPr>
        <w:t>，逐一</w:t>
      </w:r>
      <w:r w:rsidR="004A0AF4" w:rsidRPr="004A0AF4">
        <w:rPr>
          <w:rFonts w:eastAsia="標楷體" w:hint="eastAsia"/>
          <w:bCs/>
          <w:color w:val="000000" w:themeColor="text1"/>
          <w:kern w:val="3"/>
        </w:rPr>
        <w:t>比較週期參數的</w:t>
      </w:r>
      <w:proofErr w:type="gramStart"/>
      <w:r w:rsidR="004A0AF4" w:rsidRPr="004A0AF4">
        <w:rPr>
          <w:rFonts w:eastAsia="標楷體" w:hint="eastAsia"/>
          <w:bCs/>
          <w:color w:val="000000" w:themeColor="text1"/>
          <w:kern w:val="3"/>
        </w:rPr>
        <w:t>適配度</w:t>
      </w:r>
      <w:proofErr w:type="gramEnd"/>
      <w:r w:rsidR="00F26099" w:rsidRPr="00280076">
        <w:rPr>
          <w:rFonts w:eastAsia="標楷體" w:hint="eastAsia"/>
          <w:bCs/>
          <w:color w:val="000000" w:themeColor="text1"/>
          <w:kern w:val="3"/>
        </w:rPr>
        <w:t>，</w:t>
      </w:r>
      <w:r w:rsidR="00F26099" w:rsidRPr="007C4060">
        <w:rPr>
          <w:rFonts w:eastAsia="標楷體" w:hint="eastAsia"/>
          <w:color w:val="7030A0"/>
          <w:kern w:val="3"/>
        </w:rPr>
        <w:t>並</w:t>
      </w:r>
      <w:r w:rsidR="004A0AF4" w:rsidRPr="007C4060">
        <w:rPr>
          <w:rFonts w:eastAsia="標楷體" w:hint="eastAsia"/>
          <w:color w:val="7030A0"/>
          <w:kern w:val="3"/>
        </w:rPr>
        <w:t>以</w:t>
      </w:r>
      <w:r w:rsidR="00F26099" w:rsidRPr="007C4060">
        <w:rPr>
          <w:rFonts w:eastAsia="標楷體" w:hint="eastAsia"/>
          <w:color w:val="7030A0"/>
          <w:kern w:val="3"/>
        </w:rPr>
        <w:t>AIC</w:t>
      </w:r>
      <w:r w:rsidR="00F26099" w:rsidRPr="007C4060">
        <w:rPr>
          <w:rFonts w:eastAsia="標楷體" w:hint="eastAsia"/>
          <w:color w:val="7030A0"/>
          <w:kern w:val="3"/>
        </w:rPr>
        <w:t>值、</w:t>
      </w:r>
      <w:r w:rsidR="00F26099" w:rsidRPr="007C4060">
        <w:rPr>
          <w:rFonts w:eastAsia="標楷體" w:hint="eastAsia"/>
          <w:color w:val="7030A0"/>
          <w:kern w:val="3"/>
        </w:rPr>
        <w:t>BIC</w:t>
      </w:r>
      <w:r w:rsidR="00F26099" w:rsidRPr="007C4060">
        <w:rPr>
          <w:rFonts w:eastAsia="標楷體" w:hint="eastAsia"/>
          <w:color w:val="7030A0"/>
          <w:kern w:val="3"/>
        </w:rPr>
        <w:t>值</w:t>
      </w:r>
      <w:r w:rsidR="004A0AF4" w:rsidRPr="007C4060">
        <w:rPr>
          <w:rFonts w:eastAsia="標楷體" w:hint="eastAsia"/>
          <w:color w:val="7030A0"/>
          <w:kern w:val="3"/>
        </w:rPr>
        <w:t>當作主要評斷標準，且以</w:t>
      </w:r>
      <w:r w:rsidR="004A0AF4" w:rsidRPr="007C4060">
        <w:rPr>
          <w:rFonts w:eastAsia="標楷體" w:hint="eastAsia"/>
          <w:color w:val="7030A0"/>
          <w:kern w:val="3"/>
        </w:rPr>
        <w:t>MAE</w:t>
      </w:r>
      <w:r w:rsidR="004A0AF4" w:rsidRPr="007C4060">
        <w:rPr>
          <w:rFonts w:eastAsia="標楷體" w:hint="eastAsia"/>
          <w:color w:val="7030A0"/>
          <w:kern w:val="3"/>
        </w:rPr>
        <w:t>、</w:t>
      </w:r>
      <w:r w:rsidR="004A0AF4" w:rsidRPr="007C4060">
        <w:rPr>
          <w:rFonts w:eastAsia="標楷體" w:hint="eastAsia"/>
          <w:color w:val="7030A0"/>
          <w:kern w:val="3"/>
        </w:rPr>
        <w:t>MAPE</w:t>
      </w:r>
      <w:r w:rsidR="00F26099" w:rsidRPr="007C4060">
        <w:rPr>
          <w:rFonts w:eastAsia="標楷體" w:hint="eastAsia"/>
          <w:color w:val="7030A0"/>
          <w:kern w:val="3"/>
        </w:rPr>
        <w:t>、</w:t>
      </w:r>
      <w:r w:rsidR="00F26099" w:rsidRPr="007C4060">
        <w:rPr>
          <w:rFonts w:eastAsia="標楷體" w:hint="eastAsia"/>
          <w:color w:val="7030A0"/>
          <w:kern w:val="3"/>
        </w:rPr>
        <w:t>RMSE</w:t>
      </w:r>
      <w:r w:rsidR="00F13A9A" w:rsidRPr="007C4060">
        <w:rPr>
          <w:rFonts w:eastAsia="標楷體" w:hint="eastAsia"/>
          <w:color w:val="7030A0"/>
          <w:kern w:val="3"/>
        </w:rPr>
        <w:t>為輔，</w:t>
      </w:r>
      <w:r w:rsidR="00F26099" w:rsidRPr="007C4060">
        <w:rPr>
          <w:rFonts w:eastAsia="標楷體" w:hint="eastAsia"/>
          <w:color w:val="7030A0"/>
          <w:kern w:val="3"/>
        </w:rPr>
        <w:t>判斷模型的預測能力。</w:t>
      </w:r>
    </w:p>
    <w:p w14:paraId="5CED1869" w14:textId="1DE11D23" w:rsidR="00781289" w:rsidRPr="00781289" w:rsidRDefault="00131174" w:rsidP="00F26099">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ARIMA</w:t>
      </w:r>
      <w:r>
        <w:rPr>
          <w:rFonts w:eastAsia="標楷體" w:hint="eastAsia"/>
          <w:bCs/>
          <w:color w:val="000000" w:themeColor="text1"/>
          <w:kern w:val="3"/>
        </w:rPr>
        <w:t>之訓練結果分析如</w:t>
      </w:r>
      <w:r w:rsidRPr="0069096E">
        <w:rPr>
          <w:rFonts w:eastAsia="標楷體" w:hint="eastAsia"/>
          <w:color w:val="00B050"/>
          <w:kern w:val="3"/>
        </w:rPr>
        <w:t>表</w:t>
      </w:r>
      <w:r w:rsidRPr="0069096E">
        <w:rPr>
          <w:rFonts w:eastAsia="標楷體" w:hint="eastAsia"/>
          <w:color w:val="00B050"/>
          <w:kern w:val="3"/>
        </w:rPr>
        <w:t>()</w:t>
      </w:r>
      <w:r>
        <w:rPr>
          <w:rFonts w:eastAsia="標楷體" w:hint="eastAsia"/>
          <w:bCs/>
          <w:color w:val="000000" w:themeColor="text1"/>
          <w:kern w:val="3"/>
        </w:rPr>
        <w:t>所示，表中</w:t>
      </w:r>
      <w:r w:rsidR="00781289">
        <w:rPr>
          <w:rFonts w:eastAsia="標楷體" w:hint="eastAsia"/>
          <w:bCs/>
          <w:color w:val="000000" w:themeColor="text1"/>
          <w:kern w:val="3"/>
        </w:rPr>
        <w:t>為</w:t>
      </w:r>
      <w:r>
        <w:rPr>
          <w:rFonts w:eastAsia="標楷體" w:hint="eastAsia"/>
          <w:bCs/>
          <w:color w:val="000000" w:themeColor="text1"/>
          <w:kern w:val="3"/>
        </w:rPr>
        <w:t>兩資料集進行模型訓練之後的結果，</w:t>
      </w:r>
      <w:r w:rsidR="00781289">
        <w:rPr>
          <w:rFonts w:eastAsia="標楷體" w:hint="eastAsia"/>
          <w:bCs/>
          <w:color w:val="000000" w:themeColor="text1"/>
          <w:kern w:val="3"/>
        </w:rPr>
        <w:t>在資料集</w:t>
      </w:r>
      <w:r w:rsidR="00271380">
        <w:rPr>
          <w:rFonts w:eastAsia="標楷體" w:hint="eastAsia"/>
          <w:bCs/>
          <w:color w:val="000000" w:themeColor="text1"/>
          <w:kern w:val="3"/>
        </w:rPr>
        <w:t>A1</w:t>
      </w:r>
      <w:r w:rsidR="00271380">
        <w:rPr>
          <w:rFonts w:eastAsia="標楷體" w:hint="eastAsia"/>
          <w:bCs/>
          <w:color w:val="000000" w:themeColor="text1"/>
          <w:kern w:val="3"/>
        </w:rPr>
        <w:t>的訓練結果可以發現，</w:t>
      </w:r>
      <w:r w:rsidR="00AB631C">
        <w:rPr>
          <w:rFonts w:eastAsia="標楷體" w:hint="eastAsia"/>
          <w:bCs/>
          <w:color w:val="000000" w:themeColor="text1"/>
          <w:kern w:val="3"/>
        </w:rPr>
        <w:t xml:space="preserve"> </w:t>
      </w:r>
      <w:r w:rsidR="005F59C3" w:rsidRPr="00D80319">
        <w:rPr>
          <w:rFonts w:eastAsia="標楷體" w:hint="eastAsia"/>
          <w:color w:val="7030A0"/>
          <w:kern w:val="3"/>
        </w:rPr>
        <w:t>AIC</w:t>
      </w:r>
      <w:r w:rsidR="005F59C3" w:rsidRPr="00D80319">
        <w:rPr>
          <w:rFonts w:eastAsia="標楷體" w:hint="eastAsia"/>
          <w:color w:val="7030A0"/>
          <w:kern w:val="3"/>
        </w:rPr>
        <w:t>、</w:t>
      </w:r>
      <w:r w:rsidR="005F59C3" w:rsidRPr="00D80319">
        <w:rPr>
          <w:rFonts w:eastAsia="標楷體" w:hint="eastAsia"/>
          <w:color w:val="7030A0"/>
          <w:kern w:val="3"/>
        </w:rPr>
        <w:t>BIC</w:t>
      </w:r>
      <w:r w:rsidR="006D5109" w:rsidRPr="00D80319">
        <w:rPr>
          <w:rFonts w:eastAsia="標楷體" w:hint="eastAsia"/>
          <w:color w:val="7030A0"/>
          <w:kern w:val="3"/>
        </w:rPr>
        <w:t>與</w:t>
      </w:r>
      <w:r w:rsidR="006D5109" w:rsidRPr="00D80319">
        <w:rPr>
          <w:rFonts w:eastAsia="標楷體" w:hint="eastAsia"/>
          <w:color w:val="7030A0"/>
          <w:kern w:val="3"/>
        </w:rPr>
        <w:t>MAPE</w:t>
      </w:r>
      <w:proofErr w:type="gramStart"/>
      <w:r w:rsidR="005F59C3" w:rsidRPr="00D80319">
        <w:rPr>
          <w:rFonts w:eastAsia="標楷體" w:hint="eastAsia"/>
          <w:color w:val="7030A0"/>
          <w:kern w:val="3"/>
        </w:rPr>
        <w:t>數值均</w:t>
      </w:r>
      <w:r w:rsidR="006D5109" w:rsidRPr="00D80319">
        <w:rPr>
          <w:rFonts w:eastAsia="標楷體" w:hint="eastAsia"/>
          <w:color w:val="7030A0"/>
          <w:kern w:val="3"/>
        </w:rPr>
        <w:t>比</w:t>
      </w:r>
      <w:r w:rsidR="005F59C3" w:rsidRPr="00D80319">
        <w:rPr>
          <w:rFonts w:eastAsia="標楷體" w:hint="eastAsia"/>
          <w:color w:val="7030A0"/>
          <w:kern w:val="3"/>
        </w:rPr>
        <w:t>資料</w:t>
      </w:r>
      <w:proofErr w:type="gramEnd"/>
      <w:r w:rsidR="005F59C3" w:rsidRPr="00D80319">
        <w:rPr>
          <w:rFonts w:eastAsia="標楷體" w:hint="eastAsia"/>
          <w:color w:val="7030A0"/>
          <w:kern w:val="3"/>
        </w:rPr>
        <w:t>集</w:t>
      </w:r>
      <w:r w:rsidR="005F59C3" w:rsidRPr="00D80319">
        <w:rPr>
          <w:rFonts w:eastAsia="標楷體" w:hint="eastAsia"/>
          <w:color w:val="7030A0"/>
          <w:kern w:val="3"/>
        </w:rPr>
        <w:t>B1</w:t>
      </w:r>
      <w:r w:rsidR="005F59C3" w:rsidRPr="00D80319">
        <w:rPr>
          <w:rFonts w:eastAsia="標楷體" w:hint="eastAsia"/>
          <w:color w:val="7030A0"/>
          <w:kern w:val="3"/>
        </w:rPr>
        <w:t>還低，</w:t>
      </w:r>
      <w:r w:rsidR="0022398B" w:rsidRPr="00D80319">
        <w:rPr>
          <w:rFonts w:eastAsia="標楷體" w:hint="eastAsia"/>
          <w:color w:val="7030A0"/>
          <w:kern w:val="3"/>
        </w:rPr>
        <w:t>但</w:t>
      </w:r>
      <w:r w:rsidR="0022398B" w:rsidRPr="00D80319">
        <w:rPr>
          <w:rFonts w:eastAsia="標楷體"/>
          <w:color w:val="7030A0"/>
          <w:kern w:val="3"/>
        </w:rPr>
        <w:t>RMSE</w:t>
      </w:r>
      <w:r w:rsidR="0022398B" w:rsidRPr="00D80319">
        <w:rPr>
          <w:rFonts w:eastAsia="標楷體" w:hint="eastAsia"/>
          <w:color w:val="7030A0"/>
          <w:kern w:val="3"/>
        </w:rPr>
        <w:t>與</w:t>
      </w:r>
      <w:r w:rsidR="0022398B" w:rsidRPr="00D80319">
        <w:rPr>
          <w:rFonts w:eastAsia="標楷體" w:hint="eastAsia"/>
          <w:color w:val="7030A0"/>
          <w:kern w:val="3"/>
        </w:rPr>
        <w:t>MAE</w:t>
      </w:r>
      <w:r w:rsidR="0022398B" w:rsidRPr="00D80319">
        <w:rPr>
          <w:rFonts w:eastAsia="標楷體" w:hint="eastAsia"/>
          <w:color w:val="7030A0"/>
          <w:kern w:val="3"/>
        </w:rPr>
        <w:t>卻得到相對好一點的效果</w:t>
      </w:r>
      <w:r w:rsidR="00AB631C">
        <w:rPr>
          <w:rFonts w:eastAsia="標楷體" w:hint="eastAsia"/>
          <w:bCs/>
          <w:color w:val="000000" w:themeColor="text1"/>
          <w:kern w:val="3"/>
        </w:rPr>
        <w:t>。由以上結果得出小結，雖然</w:t>
      </w:r>
      <w:r w:rsidR="00243A1D">
        <w:rPr>
          <w:rFonts w:eastAsia="標楷體" w:hint="eastAsia"/>
          <w:bCs/>
          <w:color w:val="000000" w:themeColor="text1"/>
          <w:kern w:val="3"/>
        </w:rPr>
        <w:t>資料集</w:t>
      </w:r>
      <w:r w:rsidR="00243A1D">
        <w:rPr>
          <w:rFonts w:eastAsia="標楷體" w:hint="eastAsia"/>
          <w:bCs/>
          <w:color w:val="000000" w:themeColor="text1"/>
          <w:kern w:val="3"/>
        </w:rPr>
        <w:t>A</w:t>
      </w:r>
      <w:r w:rsidR="00243A1D">
        <w:rPr>
          <w:rFonts w:eastAsia="標楷體"/>
          <w:bCs/>
          <w:color w:val="000000" w:themeColor="text1"/>
          <w:kern w:val="3"/>
        </w:rPr>
        <w:t>1</w:t>
      </w:r>
      <w:r w:rsidR="00F13A9A">
        <w:rPr>
          <w:rFonts w:eastAsia="標楷體" w:hint="eastAsia"/>
          <w:bCs/>
          <w:color w:val="000000" w:themeColor="text1"/>
          <w:kern w:val="3"/>
        </w:rPr>
        <w:t>之模型</w:t>
      </w:r>
      <w:r w:rsidR="00097077">
        <w:rPr>
          <w:rFonts w:eastAsia="標楷體" w:hint="eastAsia"/>
          <w:bCs/>
          <w:color w:val="000000" w:themeColor="text1"/>
          <w:kern w:val="3"/>
        </w:rPr>
        <w:t>評估指標的</w:t>
      </w:r>
      <w:r w:rsidR="00F13A9A">
        <w:rPr>
          <w:rFonts w:eastAsia="標楷體" w:hint="eastAsia"/>
          <w:bCs/>
          <w:color w:val="000000" w:themeColor="text1"/>
          <w:kern w:val="3"/>
        </w:rPr>
        <w:t>數值</w:t>
      </w:r>
      <w:r w:rsidR="00243A1D">
        <w:rPr>
          <w:rFonts w:eastAsia="標楷體" w:hint="eastAsia"/>
          <w:bCs/>
          <w:color w:val="000000" w:themeColor="text1"/>
          <w:kern w:val="3"/>
        </w:rPr>
        <w:t>並非</w:t>
      </w:r>
      <w:r w:rsidR="00F13A9A">
        <w:rPr>
          <w:rFonts w:eastAsia="標楷體" w:hint="eastAsia"/>
          <w:bCs/>
          <w:color w:val="000000" w:themeColor="text1"/>
          <w:kern w:val="3"/>
        </w:rPr>
        <w:t>完全</w:t>
      </w:r>
      <w:r w:rsidR="00243A1D">
        <w:rPr>
          <w:rFonts w:eastAsia="標楷體" w:hint="eastAsia"/>
          <w:bCs/>
          <w:color w:val="000000" w:themeColor="text1"/>
          <w:kern w:val="3"/>
        </w:rPr>
        <w:t>優於資料集</w:t>
      </w:r>
      <w:r w:rsidR="00243A1D">
        <w:rPr>
          <w:rFonts w:eastAsia="標楷體" w:hint="eastAsia"/>
          <w:bCs/>
          <w:color w:val="000000" w:themeColor="text1"/>
          <w:kern w:val="3"/>
        </w:rPr>
        <w:t>B1</w:t>
      </w:r>
      <w:r w:rsidR="00F13A9A">
        <w:rPr>
          <w:rFonts w:eastAsia="標楷體" w:hint="eastAsia"/>
          <w:bCs/>
          <w:color w:val="000000" w:themeColor="text1"/>
          <w:kern w:val="3"/>
        </w:rPr>
        <w:t>，</w:t>
      </w:r>
      <w:r w:rsidR="00F13A9A" w:rsidRPr="00B00849">
        <w:rPr>
          <w:rFonts w:eastAsia="標楷體" w:hint="eastAsia"/>
          <w:color w:val="7030A0"/>
          <w:kern w:val="3"/>
        </w:rPr>
        <w:t>但以主要</w:t>
      </w:r>
      <w:r w:rsidR="00CA35A0" w:rsidRPr="00B00849">
        <w:rPr>
          <w:rFonts w:eastAsia="標楷體" w:hint="eastAsia"/>
          <w:color w:val="7030A0"/>
          <w:kern w:val="3"/>
        </w:rPr>
        <w:t>比較標準</w:t>
      </w:r>
      <w:r w:rsidR="00CA35A0" w:rsidRPr="00B00849">
        <w:rPr>
          <w:rFonts w:eastAsia="標楷體" w:hint="eastAsia"/>
          <w:color w:val="7030A0"/>
          <w:kern w:val="3"/>
        </w:rPr>
        <w:t>AIC</w:t>
      </w:r>
      <w:r w:rsidR="00CA35A0" w:rsidRPr="00B00849">
        <w:rPr>
          <w:rFonts w:eastAsia="標楷體" w:hint="eastAsia"/>
          <w:color w:val="7030A0"/>
          <w:kern w:val="3"/>
        </w:rPr>
        <w:t>與</w:t>
      </w:r>
      <w:r w:rsidR="00CA35A0" w:rsidRPr="00B00849">
        <w:rPr>
          <w:rFonts w:eastAsia="標楷體" w:hint="eastAsia"/>
          <w:color w:val="7030A0"/>
          <w:kern w:val="3"/>
        </w:rPr>
        <w:t>BIC</w:t>
      </w:r>
      <w:r w:rsidR="00CA35A0" w:rsidRPr="00B00849">
        <w:rPr>
          <w:rFonts w:eastAsia="標楷體" w:hint="eastAsia"/>
          <w:color w:val="7030A0"/>
          <w:kern w:val="3"/>
        </w:rPr>
        <w:t>且輔助比較指標</w:t>
      </w:r>
      <w:r w:rsidR="00CA35A0" w:rsidRPr="00B00849">
        <w:rPr>
          <w:rFonts w:eastAsia="標楷體" w:hint="eastAsia"/>
          <w:color w:val="7030A0"/>
          <w:kern w:val="3"/>
        </w:rPr>
        <w:t>MAPE</w:t>
      </w:r>
      <w:r w:rsidR="00CA35A0" w:rsidRPr="00B00849">
        <w:rPr>
          <w:rFonts w:eastAsia="標楷體" w:hint="eastAsia"/>
          <w:color w:val="7030A0"/>
          <w:kern w:val="3"/>
        </w:rPr>
        <w:t>均優於資料集</w:t>
      </w:r>
      <w:r w:rsidR="00CA35A0" w:rsidRPr="00B00849">
        <w:rPr>
          <w:rFonts w:eastAsia="標楷體" w:hint="eastAsia"/>
          <w:color w:val="7030A0"/>
          <w:kern w:val="3"/>
        </w:rPr>
        <w:t>B1</w:t>
      </w:r>
      <w:r w:rsidR="00CA35A0" w:rsidRPr="00B00849">
        <w:rPr>
          <w:rFonts w:eastAsia="標楷體" w:hint="eastAsia"/>
          <w:color w:val="7030A0"/>
          <w:kern w:val="3"/>
        </w:rPr>
        <w:t>，以此認定模型以資料集</w:t>
      </w:r>
      <w:r w:rsidR="00CA35A0" w:rsidRPr="00B00849">
        <w:rPr>
          <w:rFonts w:eastAsia="標楷體" w:hint="eastAsia"/>
          <w:color w:val="7030A0"/>
          <w:kern w:val="3"/>
        </w:rPr>
        <w:t>A</w:t>
      </w:r>
      <w:r w:rsidR="00CA35A0" w:rsidRPr="00B00849">
        <w:rPr>
          <w:rFonts w:eastAsia="標楷體"/>
          <w:color w:val="7030A0"/>
          <w:kern w:val="3"/>
        </w:rPr>
        <w:t>1</w:t>
      </w:r>
      <w:r w:rsidR="00CA35A0" w:rsidRPr="00B00849">
        <w:rPr>
          <w:rFonts w:eastAsia="標楷體" w:hint="eastAsia"/>
          <w:color w:val="7030A0"/>
          <w:kern w:val="3"/>
        </w:rPr>
        <w:t>當作訓練</w:t>
      </w:r>
      <w:r w:rsidR="004C3FBE" w:rsidRPr="00B00849">
        <w:rPr>
          <w:rFonts w:eastAsia="標楷體" w:hint="eastAsia"/>
          <w:color w:val="7030A0"/>
          <w:kern w:val="3"/>
        </w:rPr>
        <w:t>集將會有較好的模型效果。</w:t>
      </w:r>
    </w:p>
    <w:p w14:paraId="4AB48A5C" w14:textId="77777777" w:rsidR="004C3FBE" w:rsidRPr="00781289" w:rsidRDefault="004C3FBE" w:rsidP="00F26099">
      <w:pPr>
        <w:tabs>
          <w:tab w:val="left" w:pos="192"/>
        </w:tabs>
        <w:suppressAutoHyphens/>
        <w:snapToGrid w:val="0"/>
        <w:jc w:val="both"/>
        <w:rPr>
          <w:rFonts w:eastAsia="標楷體"/>
          <w:bCs/>
          <w:color w:val="000000" w:themeColor="text1"/>
          <w:kern w:val="3"/>
        </w:rPr>
      </w:pPr>
    </w:p>
    <w:tbl>
      <w:tblPr>
        <w:tblStyle w:val="10"/>
        <w:tblW w:w="0" w:type="auto"/>
        <w:tblLook w:val="04A0" w:firstRow="1" w:lastRow="0" w:firstColumn="1" w:lastColumn="0" w:noHBand="0" w:noVBand="1"/>
      </w:tblPr>
      <w:tblGrid>
        <w:gridCol w:w="1413"/>
        <w:gridCol w:w="1656"/>
        <w:gridCol w:w="1312"/>
      </w:tblGrid>
      <w:tr w:rsidR="00131174" w14:paraId="230608A3" w14:textId="77777777" w:rsidTr="00781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33296F" w14:textId="77777777" w:rsidR="00131174" w:rsidRDefault="00131174" w:rsidP="00131174">
            <w:pPr>
              <w:suppressAutoHyphens/>
              <w:snapToGrid w:val="0"/>
              <w:jc w:val="center"/>
              <w:rPr>
                <w:rFonts w:eastAsia="標楷體"/>
                <w:b w:val="0"/>
                <w:color w:val="000000" w:themeColor="text1"/>
                <w:kern w:val="3"/>
              </w:rPr>
            </w:pPr>
          </w:p>
        </w:tc>
        <w:tc>
          <w:tcPr>
            <w:tcW w:w="1656" w:type="dxa"/>
          </w:tcPr>
          <w:p w14:paraId="65C94A02" w14:textId="572F20FD" w:rsidR="00131174" w:rsidRDefault="00131174" w:rsidP="00131174">
            <w:pPr>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 w:val="0"/>
                <w:color w:val="000000" w:themeColor="text1"/>
                <w:kern w:val="3"/>
              </w:rPr>
            </w:pPr>
            <w:r>
              <w:rPr>
                <w:rFonts w:eastAsia="標楷體" w:hint="eastAsia"/>
                <w:b w:val="0"/>
                <w:color w:val="000000" w:themeColor="text1"/>
                <w:kern w:val="3"/>
              </w:rPr>
              <w:t>資料集</w:t>
            </w:r>
            <w:r>
              <w:rPr>
                <w:rFonts w:eastAsia="標楷體" w:hint="eastAsia"/>
                <w:b w:val="0"/>
                <w:color w:val="000000" w:themeColor="text1"/>
                <w:kern w:val="3"/>
              </w:rPr>
              <w:t>A1</w:t>
            </w:r>
          </w:p>
        </w:tc>
        <w:tc>
          <w:tcPr>
            <w:tcW w:w="1312" w:type="dxa"/>
          </w:tcPr>
          <w:p w14:paraId="762921E3" w14:textId="327FC38D" w:rsidR="00131174" w:rsidRDefault="00131174" w:rsidP="00131174">
            <w:pPr>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 w:val="0"/>
                <w:color w:val="000000" w:themeColor="text1"/>
                <w:kern w:val="3"/>
              </w:rPr>
            </w:pPr>
            <w:r>
              <w:rPr>
                <w:rFonts w:eastAsia="標楷體" w:hint="eastAsia"/>
                <w:b w:val="0"/>
                <w:color w:val="000000" w:themeColor="text1"/>
                <w:kern w:val="3"/>
              </w:rPr>
              <w:t>資料集</w:t>
            </w:r>
            <w:r>
              <w:rPr>
                <w:rFonts w:eastAsia="標楷體" w:hint="eastAsia"/>
                <w:b w:val="0"/>
                <w:color w:val="000000" w:themeColor="text1"/>
                <w:kern w:val="3"/>
              </w:rPr>
              <w:t>B</w:t>
            </w:r>
            <w:r>
              <w:rPr>
                <w:rFonts w:eastAsia="標楷體"/>
                <w:b w:val="0"/>
                <w:color w:val="000000" w:themeColor="text1"/>
                <w:kern w:val="3"/>
              </w:rPr>
              <w:t>1</w:t>
            </w:r>
          </w:p>
        </w:tc>
      </w:tr>
      <w:tr w:rsidR="00131174" w14:paraId="1E35B59F" w14:textId="77777777" w:rsidTr="00781289">
        <w:tc>
          <w:tcPr>
            <w:cnfStyle w:val="001000000000" w:firstRow="0" w:lastRow="0" w:firstColumn="1" w:lastColumn="0" w:oddVBand="0" w:evenVBand="0" w:oddHBand="0" w:evenHBand="0" w:firstRowFirstColumn="0" w:firstRowLastColumn="0" w:lastRowFirstColumn="0" w:lastRowLastColumn="0"/>
            <w:tcW w:w="1413" w:type="dxa"/>
          </w:tcPr>
          <w:p w14:paraId="398622C4" w14:textId="49D6A95B" w:rsidR="00131174" w:rsidRDefault="00131174" w:rsidP="00131174">
            <w:pPr>
              <w:suppressAutoHyphens/>
              <w:snapToGrid w:val="0"/>
              <w:jc w:val="center"/>
              <w:rPr>
                <w:rFonts w:eastAsia="標楷體"/>
                <w:b w:val="0"/>
                <w:color w:val="000000" w:themeColor="text1"/>
                <w:kern w:val="3"/>
              </w:rPr>
            </w:pPr>
            <w:r>
              <w:rPr>
                <w:rFonts w:eastAsia="標楷體" w:hint="eastAsia"/>
                <w:b w:val="0"/>
                <w:color w:val="000000" w:themeColor="text1"/>
                <w:kern w:val="3"/>
              </w:rPr>
              <w:t>A</w:t>
            </w:r>
            <w:r>
              <w:rPr>
                <w:rFonts w:eastAsia="標楷體"/>
                <w:b w:val="0"/>
                <w:color w:val="000000" w:themeColor="text1"/>
                <w:kern w:val="3"/>
              </w:rPr>
              <w:t>IC</w:t>
            </w:r>
          </w:p>
        </w:tc>
        <w:tc>
          <w:tcPr>
            <w:tcW w:w="1656" w:type="dxa"/>
          </w:tcPr>
          <w:p w14:paraId="69F092F7" w14:textId="5125FCC3" w:rsidR="00131174" w:rsidRPr="00781289" w:rsidRDefault="00131174" w:rsidP="00131174">
            <w:pPr>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color w:val="000000" w:themeColor="text1"/>
                <w:kern w:val="3"/>
              </w:rPr>
            </w:pPr>
            <w:r w:rsidRPr="00781289">
              <w:rPr>
                <w:rFonts w:eastAsia="標楷體"/>
                <w:color w:val="000000" w:themeColor="text1"/>
                <w:kern w:val="3"/>
              </w:rPr>
              <w:t>1377.146</w:t>
            </w:r>
          </w:p>
        </w:tc>
        <w:tc>
          <w:tcPr>
            <w:tcW w:w="1312" w:type="dxa"/>
          </w:tcPr>
          <w:p w14:paraId="4D42FECC" w14:textId="73DE9014" w:rsidR="00131174" w:rsidRPr="00781289" w:rsidRDefault="00781289" w:rsidP="00131174">
            <w:pPr>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color w:val="000000" w:themeColor="text1"/>
                <w:kern w:val="3"/>
              </w:rPr>
            </w:pPr>
            <w:r w:rsidRPr="00781289">
              <w:rPr>
                <w:rFonts w:eastAsia="標楷體"/>
                <w:color w:val="000000" w:themeColor="text1"/>
                <w:kern w:val="3"/>
              </w:rPr>
              <w:t>1845.483</w:t>
            </w:r>
          </w:p>
        </w:tc>
      </w:tr>
      <w:tr w:rsidR="00131174" w14:paraId="296C942B" w14:textId="77777777" w:rsidTr="00781289">
        <w:tc>
          <w:tcPr>
            <w:cnfStyle w:val="001000000000" w:firstRow="0" w:lastRow="0" w:firstColumn="1" w:lastColumn="0" w:oddVBand="0" w:evenVBand="0" w:oddHBand="0" w:evenHBand="0" w:firstRowFirstColumn="0" w:firstRowLastColumn="0" w:lastRowFirstColumn="0" w:lastRowLastColumn="0"/>
            <w:tcW w:w="1413" w:type="dxa"/>
          </w:tcPr>
          <w:p w14:paraId="0D85629E" w14:textId="2DF1399B" w:rsidR="00131174" w:rsidRDefault="00131174" w:rsidP="00131174">
            <w:pPr>
              <w:suppressAutoHyphens/>
              <w:snapToGrid w:val="0"/>
              <w:jc w:val="center"/>
              <w:rPr>
                <w:rFonts w:eastAsia="標楷體"/>
                <w:b w:val="0"/>
                <w:color w:val="000000" w:themeColor="text1"/>
                <w:kern w:val="3"/>
              </w:rPr>
            </w:pPr>
            <w:r>
              <w:rPr>
                <w:rFonts w:eastAsia="標楷體" w:hint="eastAsia"/>
                <w:b w:val="0"/>
                <w:color w:val="000000" w:themeColor="text1"/>
                <w:kern w:val="3"/>
              </w:rPr>
              <w:t>B</w:t>
            </w:r>
            <w:r>
              <w:rPr>
                <w:rFonts w:eastAsia="標楷體"/>
                <w:b w:val="0"/>
                <w:color w:val="000000" w:themeColor="text1"/>
                <w:kern w:val="3"/>
              </w:rPr>
              <w:t>IC</w:t>
            </w:r>
          </w:p>
        </w:tc>
        <w:tc>
          <w:tcPr>
            <w:tcW w:w="1656" w:type="dxa"/>
          </w:tcPr>
          <w:p w14:paraId="5124F04F" w14:textId="74C3E6D5" w:rsidR="00131174" w:rsidRPr="00781289" w:rsidRDefault="00131174" w:rsidP="00131174">
            <w:pPr>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color w:val="000000" w:themeColor="text1"/>
                <w:kern w:val="3"/>
              </w:rPr>
            </w:pPr>
            <w:r w:rsidRPr="00781289">
              <w:rPr>
                <w:rFonts w:eastAsia="標楷體"/>
                <w:color w:val="000000" w:themeColor="text1"/>
                <w:kern w:val="3"/>
              </w:rPr>
              <w:t>1398.669</w:t>
            </w:r>
          </w:p>
        </w:tc>
        <w:tc>
          <w:tcPr>
            <w:tcW w:w="1312" w:type="dxa"/>
          </w:tcPr>
          <w:p w14:paraId="1123E749" w14:textId="5A9E492C" w:rsidR="00131174" w:rsidRPr="00781289" w:rsidRDefault="00781289" w:rsidP="00131174">
            <w:pPr>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color w:val="000000" w:themeColor="text1"/>
                <w:kern w:val="3"/>
              </w:rPr>
            </w:pPr>
            <w:r w:rsidRPr="00781289">
              <w:rPr>
                <w:rFonts w:eastAsia="標楷體"/>
                <w:color w:val="000000" w:themeColor="text1"/>
                <w:kern w:val="3"/>
              </w:rPr>
              <w:t>1857.404</w:t>
            </w:r>
          </w:p>
        </w:tc>
      </w:tr>
      <w:tr w:rsidR="00131174" w14:paraId="3037B258" w14:textId="77777777" w:rsidTr="00781289">
        <w:tc>
          <w:tcPr>
            <w:cnfStyle w:val="001000000000" w:firstRow="0" w:lastRow="0" w:firstColumn="1" w:lastColumn="0" w:oddVBand="0" w:evenVBand="0" w:oddHBand="0" w:evenHBand="0" w:firstRowFirstColumn="0" w:firstRowLastColumn="0" w:lastRowFirstColumn="0" w:lastRowLastColumn="0"/>
            <w:tcW w:w="1413" w:type="dxa"/>
          </w:tcPr>
          <w:p w14:paraId="457CF563" w14:textId="474E64B3" w:rsidR="00131174" w:rsidRPr="00131174" w:rsidRDefault="00131174" w:rsidP="00131174">
            <w:pPr>
              <w:suppressAutoHyphens/>
              <w:snapToGrid w:val="0"/>
              <w:jc w:val="center"/>
              <w:rPr>
                <w:rFonts w:eastAsia="標楷體"/>
                <w:b w:val="0"/>
                <w:color w:val="000000" w:themeColor="text1"/>
                <w:kern w:val="3"/>
              </w:rPr>
            </w:pPr>
            <w:r>
              <w:rPr>
                <w:rFonts w:eastAsia="標楷體" w:hint="eastAsia"/>
                <w:b w:val="0"/>
                <w:color w:val="000000" w:themeColor="text1"/>
                <w:kern w:val="3"/>
              </w:rPr>
              <w:t>R</w:t>
            </w:r>
            <w:r>
              <w:rPr>
                <w:rFonts w:eastAsia="標楷體"/>
                <w:b w:val="0"/>
                <w:color w:val="000000" w:themeColor="text1"/>
                <w:kern w:val="3"/>
              </w:rPr>
              <w:t>MSE</w:t>
            </w:r>
          </w:p>
        </w:tc>
        <w:tc>
          <w:tcPr>
            <w:tcW w:w="1656" w:type="dxa"/>
          </w:tcPr>
          <w:p w14:paraId="65DEA08B" w14:textId="79A21DB1" w:rsidR="00131174" w:rsidRPr="00781289" w:rsidRDefault="00131174" w:rsidP="00131174">
            <w:pPr>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color w:val="000000" w:themeColor="text1"/>
                <w:kern w:val="3"/>
              </w:rPr>
            </w:pPr>
            <w:r w:rsidRPr="00781289">
              <w:rPr>
                <w:rFonts w:eastAsia="標楷體"/>
                <w:color w:val="000000" w:themeColor="text1"/>
                <w:kern w:val="3"/>
              </w:rPr>
              <w:t>5.6904104</w:t>
            </w:r>
          </w:p>
        </w:tc>
        <w:tc>
          <w:tcPr>
            <w:tcW w:w="1312" w:type="dxa"/>
          </w:tcPr>
          <w:p w14:paraId="28C1DC93" w14:textId="056A0896" w:rsidR="00131174" w:rsidRPr="00781289" w:rsidRDefault="00781289" w:rsidP="00131174">
            <w:pPr>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color w:val="000000" w:themeColor="text1"/>
                <w:kern w:val="3"/>
              </w:rPr>
            </w:pPr>
            <w:r w:rsidRPr="00781289">
              <w:rPr>
                <w:rFonts w:eastAsia="標楷體"/>
                <w:color w:val="000000" w:themeColor="text1"/>
                <w:kern w:val="3"/>
              </w:rPr>
              <w:t>4.904682</w:t>
            </w:r>
          </w:p>
        </w:tc>
      </w:tr>
      <w:tr w:rsidR="00131174" w14:paraId="3CA8CAD9" w14:textId="77777777" w:rsidTr="00781289">
        <w:tc>
          <w:tcPr>
            <w:cnfStyle w:val="001000000000" w:firstRow="0" w:lastRow="0" w:firstColumn="1" w:lastColumn="0" w:oddVBand="0" w:evenVBand="0" w:oddHBand="0" w:evenHBand="0" w:firstRowFirstColumn="0" w:firstRowLastColumn="0" w:lastRowFirstColumn="0" w:lastRowLastColumn="0"/>
            <w:tcW w:w="1413" w:type="dxa"/>
          </w:tcPr>
          <w:p w14:paraId="63C1A39F" w14:textId="719F34CA" w:rsidR="00131174" w:rsidRDefault="00131174" w:rsidP="00131174">
            <w:pPr>
              <w:suppressAutoHyphens/>
              <w:snapToGrid w:val="0"/>
              <w:jc w:val="center"/>
              <w:rPr>
                <w:rFonts w:eastAsia="標楷體"/>
                <w:b w:val="0"/>
                <w:color w:val="000000" w:themeColor="text1"/>
                <w:kern w:val="3"/>
              </w:rPr>
            </w:pPr>
            <w:r>
              <w:rPr>
                <w:rFonts w:eastAsia="標楷體" w:hint="eastAsia"/>
                <w:b w:val="0"/>
                <w:color w:val="000000" w:themeColor="text1"/>
                <w:kern w:val="3"/>
              </w:rPr>
              <w:t>M</w:t>
            </w:r>
            <w:r>
              <w:rPr>
                <w:rFonts w:eastAsia="標楷體"/>
                <w:b w:val="0"/>
                <w:color w:val="000000" w:themeColor="text1"/>
                <w:kern w:val="3"/>
              </w:rPr>
              <w:t>AE</w:t>
            </w:r>
          </w:p>
        </w:tc>
        <w:tc>
          <w:tcPr>
            <w:tcW w:w="1656" w:type="dxa"/>
          </w:tcPr>
          <w:p w14:paraId="16AEF9CF" w14:textId="4D08CD28" w:rsidR="00131174" w:rsidRPr="00781289" w:rsidRDefault="00131174" w:rsidP="00131174">
            <w:pPr>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color w:val="000000" w:themeColor="text1"/>
                <w:kern w:val="3"/>
              </w:rPr>
            </w:pPr>
            <w:r w:rsidRPr="00781289">
              <w:rPr>
                <w:rFonts w:eastAsia="標楷體"/>
                <w:color w:val="000000" w:themeColor="text1"/>
                <w:kern w:val="3"/>
              </w:rPr>
              <w:t>4.0088449</w:t>
            </w:r>
          </w:p>
        </w:tc>
        <w:tc>
          <w:tcPr>
            <w:tcW w:w="1312" w:type="dxa"/>
          </w:tcPr>
          <w:p w14:paraId="51B23504" w14:textId="5C8966DC" w:rsidR="00131174" w:rsidRPr="00781289" w:rsidRDefault="00781289" w:rsidP="00131174">
            <w:pPr>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color w:val="000000" w:themeColor="text1"/>
                <w:kern w:val="3"/>
              </w:rPr>
            </w:pPr>
            <w:r w:rsidRPr="00781289">
              <w:t>3.526743</w:t>
            </w:r>
          </w:p>
        </w:tc>
      </w:tr>
      <w:tr w:rsidR="00131174" w14:paraId="0896E700" w14:textId="77777777" w:rsidTr="00781289">
        <w:tc>
          <w:tcPr>
            <w:cnfStyle w:val="001000000000" w:firstRow="0" w:lastRow="0" w:firstColumn="1" w:lastColumn="0" w:oddVBand="0" w:evenVBand="0" w:oddHBand="0" w:evenHBand="0" w:firstRowFirstColumn="0" w:firstRowLastColumn="0" w:lastRowFirstColumn="0" w:lastRowLastColumn="0"/>
            <w:tcW w:w="1413" w:type="dxa"/>
          </w:tcPr>
          <w:p w14:paraId="327AABFE" w14:textId="0ACEB90A" w:rsidR="00131174" w:rsidRDefault="00131174" w:rsidP="00131174">
            <w:pPr>
              <w:suppressAutoHyphens/>
              <w:snapToGrid w:val="0"/>
              <w:jc w:val="center"/>
              <w:rPr>
                <w:rFonts w:eastAsia="標楷體"/>
                <w:b w:val="0"/>
                <w:color w:val="000000" w:themeColor="text1"/>
                <w:kern w:val="3"/>
              </w:rPr>
            </w:pPr>
            <w:r>
              <w:rPr>
                <w:rFonts w:eastAsia="標楷體" w:hint="eastAsia"/>
                <w:b w:val="0"/>
                <w:color w:val="000000" w:themeColor="text1"/>
                <w:kern w:val="3"/>
              </w:rPr>
              <w:t>M</w:t>
            </w:r>
            <w:r>
              <w:rPr>
                <w:rFonts w:eastAsia="標楷體"/>
                <w:b w:val="0"/>
                <w:color w:val="000000" w:themeColor="text1"/>
                <w:kern w:val="3"/>
              </w:rPr>
              <w:t>APE</w:t>
            </w:r>
          </w:p>
        </w:tc>
        <w:tc>
          <w:tcPr>
            <w:tcW w:w="1656" w:type="dxa"/>
          </w:tcPr>
          <w:p w14:paraId="2724FBDA" w14:textId="65B368E5" w:rsidR="00131174" w:rsidRPr="00781289" w:rsidRDefault="00131174" w:rsidP="00131174">
            <w:pPr>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color w:val="000000" w:themeColor="text1"/>
                <w:kern w:val="3"/>
              </w:rPr>
            </w:pPr>
            <w:r w:rsidRPr="00781289">
              <w:t>0.98274562</w:t>
            </w:r>
          </w:p>
        </w:tc>
        <w:tc>
          <w:tcPr>
            <w:tcW w:w="1312" w:type="dxa"/>
          </w:tcPr>
          <w:p w14:paraId="50DEA619" w14:textId="73D3D226" w:rsidR="00131174" w:rsidRPr="00781289" w:rsidRDefault="00781289" w:rsidP="00131174">
            <w:pPr>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color w:val="000000" w:themeColor="text1"/>
                <w:kern w:val="3"/>
              </w:rPr>
            </w:pPr>
            <w:r w:rsidRPr="00781289">
              <w:rPr>
                <w:rFonts w:eastAsia="標楷體"/>
                <w:color w:val="000000" w:themeColor="text1"/>
                <w:kern w:val="3"/>
              </w:rPr>
              <w:t>1.001951</w:t>
            </w:r>
          </w:p>
        </w:tc>
      </w:tr>
      <w:tr w:rsidR="00131174" w14:paraId="5490A0BD" w14:textId="77777777" w:rsidTr="00530243">
        <w:tc>
          <w:tcPr>
            <w:cnfStyle w:val="001000000000" w:firstRow="0" w:lastRow="0" w:firstColumn="1" w:lastColumn="0" w:oddVBand="0" w:evenVBand="0" w:oddHBand="0" w:evenHBand="0" w:firstRowFirstColumn="0" w:firstRowLastColumn="0" w:lastRowFirstColumn="0" w:lastRowLastColumn="0"/>
            <w:tcW w:w="1413" w:type="dxa"/>
          </w:tcPr>
          <w:p w14:paraId="20289D47" w14:textId="56B91327" w:rsidR="00131174" w:rsidRDefault="00131174" w:rsidP="00131174">
            <w:pPr>
              <w:suppressAutoHyphens/>
              <w:snapToGrid w:val="0"/>
              <w:jc w:val="both"/>
              <w:rPr>
                <w:rFonts w:eastAsia="標楷體"/>
                <w:b w:val="0"/>
                <w:color w:val="000000" w:themeColor="text1"/>
                <w:kern w:val="3"/>
              </w:rPr>
            </w:pPr>
            <w:r w:rsidRPr="00131174">
              <w:rPr>
                <w:rFonts w:eastAsia="標楷體" w:hint="eastAsia"/>
                <w:color w:val="000000" w:themeColor="text1"/>
                <w:kern w:val="3"/>
              </w:rPr>
              <w:t>參數</w:t>
            </w:r>
            <w:r w:rsidRPr="00131174">
              <w:rPr>
                <w:rFonts w:eastAsia="標楷體" w:hint="eastAsia"/>
                <w:color w:val="000000" w:themeColor="text1"/>
                <w:kern w:val="3"/>
              </w:rPr>
              <w:t>(p, d, q)</w:t>
            </w:r>
          </w:p>
        </w:tc>
        <w:tc>
          <w:tcPr>
            <w:tcW w:w="1656" w:type="dxa"/>
            <w:vAlign w:val="center"/>
          </w:tcPr>
          <w:p w14:paraId="51268210" w14:textId="4F39B8D2" w:rsidR="00131174" w:rsidRPr="00781289" w:rsidRDefault="00131174" w:rsidP="00131174">
            <w:pPr>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color w:val="000000" w:themeColor="text1"/>
                <w:kern w:val="3"/>
              </w:rPr>
            </w:pPr>
            <w:r w:rsidRPr="00781289">
              <w:rPr>
                <w:rFonts w:eastAsia="標楷體"/>
                <w:color w:val="000000" w:themeColor="text1"/>
                <w:kern w:val="3"/>
              </w:rPr>
              <w:t>(1, 0, 4)</w:t>
            </w:r>
          </w:p>
        </w:tc>
        <w:tc>
          <w:tcPr>
            <w:tcW w:w="1312" w:type="dxa"/>
            <w:vAlign w:val="center"/>
          </w:tcPr>
          <w:p w14:paraId="4D586E69" w14:textId="3276D879" w:rsidR="00131174" w:rsidRPr="00781289" w:rsidRDefault="00781289" w:rsidP="00131174">
            <w:pPr>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color w:val="000000" w:themeColor="text1"/>
                <w:kern w:val="3"/>
              </w:rPr>
            </w:pPr>
            <w:r w:rsidRPr="00781289">
              <w:rPr>
                <w:rFonts w:eastAsia="標楷體"/>
                <w:color w:val="000000" w:themeColor="text1"/>
                <w:kern w:val="3"/>
              </w:rPr>
              <w:t>(0, 0, 2)</w:t>
            </w:r>
          </w:p>
        </w:tc>
      </w:tr>
    </w:tbl>
    <w:p w14:paraId="23BBFDA0" w14:textId="056A7968" w:rsidR="00F26099" w:rsidRPr="00F26099" w:rsidRDefault="00F26099" w:rsidP="00F26099">
      <w:pPr>
        <w:suppressAutoHyphens/>
        <w:snapToGrid w:val="0"/>
        <w:jc w:val="both"/>
        <w:rPr>
          <w:rFonts w:eastAsia="標楷體"/>
          <w:b/>
          <w:color w:val="000000" w:themeColor="text1"/>
          <w:kern w:val="3"/>
        </w:rPr>
      </w:pPr>
    </w:p>
    <w:p w14:paraId="1C6DCE88" w14:textId="5E18A744" w:rsidR="0046148E" w:rsidRPr="004A1B3A" w:rsidRDefault="007858FB" w:rsidP="0046148E">
      <w:pPr>
        <w:tabs>
          <w:tab w:val="left" w:pos="192"/>
        </w:tabs>
        <w:suppressAutoHyphens/>
        <w:snapToGrid w:val="0"/>
        <w:jc w:val="both"/>
        <w:rPr>
          <w:rFonts w:eastAsia="標楷體"/>
          <w:b/>
          <w:color w:val="000000" w:themeColor="text1"/>
          <w:kern w:val="3"/>
          <w:sz w:val="22"/>
          <w:szCs w:val="22"/>
        </w:rPr>
      </w:pPr>
      <w:r w:rsidRPr="004A1B3A">
        <w:rPr>
          <w:rFonts w:eastAsia="標楷體"/>
          <w:b/>
          <w:color w:val="000000" w:themeColor="text1"/>
          <w:kern w:val="3"/>
          <w:sz w:val="22"/>
          <w:szCs w:val="22"/>
        </w:rPr>
        <w:t>4.1.5</w:t>
      </w:r>
      <w:r w:rsidRPr="004A1B3A">
        <w:rPr>
          <w:rFonts w:eastAsia="標楷體" w:hint="eastAsia"/>
          <w:b/>
          <w:color w:val="000000" w:themeColor="text1"/>
          <w:kern w:val="3"/>
          <w:sz w:val="22"/>
          <w:szCs w:val="22"/>
        </w:rPr>
        <w:t xml:space="preserve"> </w:t>
      </w:r>
      <w:r w:rsidRPr="004A1B3A">
        <w:rPr>
          <w:rFonts w:eastAsia="標楷體" w:hint="eastAsia"/>
          <w:b/>
          <w:color w:val="000000" w:themeColor="text1"/>
          <w:kern w:val="3"/>
          <w:sz w:val="22"/>
          <w:szCs w:val="22"/>
        </w:rPr>
        <w:t>模型訓練與結果分析</w:t>
      </w:r>
      <w:r w:rsidRPr="004A1B3A">
        <w:rPr>
          <w:rFonts w:eastAsia="標楷體" w:hint="eastAsia"/>
          <w:b/>
          <w:color w:val="000000" w:themeColor="text1"/>
          <w:kern w:val="3"/>
          <w:sz w:val="22"/>
          <w:szCs w:val="22"/>
        </w:rPr>
        <w:t xml:space="preserve"> </w:t>
      </w:r>
      <w:proofErr w:type="gramStart"/>
      <w:r w:rsidR="006B6CD3" w:rsidRPr="004A1B3A">
        <w:rPr>
          <w:rFonts w:eastAsia="標楷體"/>
          <w:b/>
          <w:color w:val="000000" w:themeColor="text1"/>
          <w:kern w:val="3"/>
          <w:sz w:val="22"/>
          <w:szCs w:val="22"/>
        </w:rPr>
        <w:t>–</w:t>
      </w:r>
      <w:proofErr w:type="gramEnd"/>
      <w:r w:rsidRPr="004A1B3A">
        <w:rPr>
          <w:rFonts w:eastAsia="標楷體"/>
          <w:b/>
          <w:color w:val="000000" w:themeColor="text1"/>
          <w:kern w:val="3"/>
          <w:sz w:val="22"/>
          <w:szCs w:val="22"/>
        </w:rPr>
        <w:t xml:space="preserve"> </w:t>
      </w:r>
      <w:r w:rsidR="006B6CD3" w:rsidRPr="004A1B3A">
        <w:rPr>
          <w:rFonts w:eastAsia="標楷體"/>
          <w:b/>
          <w:color w:val="000000" w:themeColor="text1"/>
          <w:kern w:val="3"/>
          <w:sz w:val="22"/>
          <w:szCs w:val="22"/>
        </w:rPr>
        <w:t>S</w:t>
      </w:r>
      <w:r w:rsidRPr="004A1B3A">
        <w:rPr>
          <w:rFonts w:eastAsia="標楷體"/>
          <w:b/>
          <w:color w:val="000000" w:themeColor="text1"/>
          <w:kern w:val="3"/>
          <w:sz w:val="22"/>
          <w:szCs w:val="22"/>
        </w:rPr>
        <w:t>ARIMA</w:t>
      </w:r>
    </w:p>
    <w:p w14:paraId="101988CF" w14:textId="77777777" w:rsidR="004A1B3A" w:rsidRDefault="004A1B3A" w:rsidP="007858FB">
      <w:pPr>
        <w:tabs>
          <w:tab w:val="left" w:pos="192"/>
        </w:tabs>
        <w:suppressAutoHyphens/>
        <w:snapToGrid w:val="0"/>
        <w:jc w:val="both"/>
        <w:rPr>
          <w:rFonts w:eastAsia="標楷體"/>
          <w:b/>
          <w:color w:val="000000" w:themeColor="text1"/>
          <w:kern w:val="3"/>
        </w:rPr>
      </w:pPr>
    </w:p>
    <w:p w14:paraId="475C2C6F" w14:textId="008F559B" w:rsidR="004A5B0A" w:rsidRDefault="00BD119B" w:rsidP="007858FB">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Pr>
          <w:rFonts w:eastAsia="標楷體" w:hint="eastAsia"/>
          <w:bCs/>
          <w:color w:val="000000" w:themeColor="text1"/>
          <w:kern w:val="3"/>
        </w:rPr>
        <w:t>針對</w:t>
      </w:r>
      <w:r>
        <w:rPr>
          <w:rFonts w:eastAsia="標楷體"/>
          <w:bCs/>
          <w:color w:val="000000" w:themeColor="text1"/>
          <w:kern w:val="3"/>
        </w:rPr>
        <w:t>S</w:t>
      </w:r>
      <w:r>
        <w:rPr>
          <w:rFonts w:eastAsia="標楷體" w:hint="eastAsia"/>
          <w:bCs/>
          <w:color w:val="000000" w:themeColor="text1"/>
          <w:kern w:val="3"/>
        </w:rPr>
        <w:t>ARIMA</w:t>
      </w:r>
      <w:r>
        <w:rPr>
          <w:rFonts w:eastAsia="標楷體" w:hint="eastAsia"/>
          <w:bCs/>
          <w:color w:val="000000" w:themeColor="text1"/>
          <w:kern w:val="3"/>
        </w:rPr>
        <w:t>之訓練結果比較，將會藉由</w:t>
      </w:r>
      <w:r w:rsidR="000233D8">
        <w:rPr>
          <w:rFonts w:eastAsia="標楷體" w:hint="eastAsia"/>
          <w:bCs/>
          <w:color w:val="000000" w:themeColor="text1"/>
          <w:kern w:val="3"/>
        </w:rPr>
        <w:t>調</w:t>
      </w:r>
      <w:r>
        <w:rPr>
          <w:rFonts w:eastAsia="標楷體" w:hint="eastAsia"/>
          <w:bCs/>
          <w:color w:val="000000" w:themeColor="text1"/>
          <w:kern w:val="3"/>
        </w:rPr>
        <w:t>整週期參數來尋找</w:t>
      </w:r>
      <w:r w:rsidR="00D30350">
        <w:rPr>
          <w:rFonts w:eastAsia="標楷體" w:hint="eastAsia"/>
          <w:bCs/>
          <w:color w:val="000000" w:themeColor="text1"/>
          <w:kern w:val="3"/>
        </w:rPr>
        <w:t>對於模型最好的參數設置，週期將會從</w:t>
      </w:r>
      <w:r w:rsidR="00D30350">
        <w:rPr>
          <w:rFonts w:eastAsia="標楷體"/>
          <w:bCs/>
          <w:color w:val="000000" w:themeColor="text1"/>
          <w:kern w:val="3"/>
        </w:rPr>
        <w:t>2</w:t>
      </w:r>
      <w:r w:rsidR="006A04CC">
        <w:rPr>
          <w:rFonts w:eastAsia="標楷體" w:hint="eastAsia"/>
          <w:bCs/>
          <w:color w:val="000000" w:themeColor="text1"/>
          <w:kern w:val="3"/>
        </w:rPr>
        <w:t>至</w:t>
      </w:r>
      <w:r w:rsidR="006A04CC">
        <w:rPr>
          <w:rFonts w:eastAsia="標楷體"/>
          <w:bCs/>
          <w:color w:val="000000" w:themeColor="text1"/>
          <w:kern w:val="3"/>
        </w:rPr>
        <w:t>48</w:t>
      </w:r>
      <w:r w:rsidR="006A04CC">
        <w:rPr>
          <w:rFonts w:eastAsia="標楷體" w:hint="eastAsia"/>
          <w:bCs/>
          <w:color w:val="000000" w:themeColor="text1"/>
          <w:kern w:val="3"/>
        </w:rPr>
        <w:t>週期</w:t>
      </w:r>
      <w:r w:rsidR="0050677D">
        <w:rPr>
          <w:rFonts w:eastAsia="標楷體" w:hint="eastAsia"/>
          <w:bCs/>
          <w:color w:val="000000" w:themeColor="text1"/>
          <w:kern w:val="3"/>
        </w:rPr>
        <w:t>當中尋找，並</w:t>
      </w:r>
      <w:r w:rsidR="00273A12">
        <w:rPr>
          <w:rFonts w:eastAsia="標楷體" w:hint="eastAsia"/>
          <w:bCs/>
          <w:color w:val="000000" w:themeColor="text1"/>
          <w:kern w:val="3"/>
        </w:rPr>
        <w:t>從資料集</w:t>
      </w:r>
      <w:r w:rsidR="00273A12">
        <w:rPr>
          <w:rFonts w:eastAsia="標楷體"/>
          <w:bCs/>
          <w:color w:val="000000" w:themeColor="text1"/>
          <w:kern w:val="3"/>
        </w:rPr>
        <w:t>A1</w:t>
      </w:r>
      <w:r w:rsidR="00273A12">
        <w:rPr>
          <w:rFonts w:eastAsia="標楷體" w:hint="eastAsia"/>
          <w:bCs/>
          <w:color w:val="000000" w:themeColor="text1"/>
          <w:kern w:val="3"/>
        </w:rPr>
        <w:t>與資料集</w:t>
      </w:r>
      <w:r w:rsidR="00273A12">
        <w:rPr>
          <w:rFonts w:eastAsia="標楷體"/>
          <w:bCs/>
          <w:color w:val="000000" w:themeColor="text1"/>
          <w:kern w:val="3"/>
        </w:rPr>
        <w:t>B1</w:t>
      </w:r>
      <w:r w:rsidR="008F5B44">
        <w:rPr>
          <w:rFonts w:eastAsia="標楷體" w:hint="eastAsia"/>
          <w:bCs/>
          <w:color w:val="000000" w:themeColor="text1"/>
          <w:kern w:val="3"/>
        </w:rPr>
        <w:t>的</w:t>
      </w:r>
      <w:r w:rsidR="00273A12">
        <w:rPr>
          <w:rFonts w:eastAsia="標楷體" w:hint="eastAsia"/>
          <w:bCs/>
          <w:color w:val="000000" w:themeColor="text1"/>
          <w:kern w:val="3"/>
        </w:rPr>
        <w:t>結果</w:t>
      </w:r>
      <w:r w:rsidR="00A04504">
        <w:rPr>
          <w:rFonts w:eastAsia="標楷體" w:hint="eastAsia"/>
          <w:bCs/>
          <w:color w:val="000000" w:themeColor="text1"/>
          <w:kern w:val="3"/>
        </w:rPr>
        <w:t>當中</w:t>
      </w:r>
      <w:r w:rsidR="008F5B44">
        <w:rPr>
          <w:rFonts w:eastAsia="標楷體" w:hint="eastAsia"/>
          <w:bCs/>
          <w:color w:val="000000" w:themeColor="text1"/>
          <w:kern w:val="3"/>
        </w:rPr>
        <w:t>，</w:t>
      </w:r>
      <w:r w:rsidR="00A04504">
        <w:rPr>
          <w:rFonts w:eastAsia="標楷體" w:hint="eastAsia"/>
          <w:bCs/>
          <w:color w:val="000000" w:themeColor="text1"/>
          <w:kern w:val="3"/>
        </w:rPr>
        <w:t>選出</w:t>
      </w:r>
      <w:r w:rsidR="00414828">
        <w:rPr>
          <w:rFonts w:eastAsia="標楷體" w:hint="eastAsia"/>
          <w:bCs/>
          <w:color w:val="000000" w:themeColor="text1"/>
          <w:kern w:val="3"/>
        </w:rPr>
        <w:t>訓練效果較佳的</w:t>
      </w:r>
      <w:r w:rsidR="00CE090D">
        <w:rPr>
          <w:rFonts w:eastAsia="標楷體" w:hint="eastAsia"/>
          <w:bCs/>
          <w:color w:val="000000" w:themeColor="text1"/>
          <w:kern w:val="3"/>
        </w:rPr>
        <w:t>前</w:t>
      </w:r>
      <w:r w:rsidR="00A04504">
        <w:rPr>
          <w:rFonts w:eastAsia="標楷體" w:hint="eastAsia"/>
          <w:bCs/>
          <w:color w:val="000000" w:themeColor="text1"/>
          <w:kern w:val="3"/>
        </w:rPr>
        <w:t>五</w:t>
      </w:r>
      <w:r w:rsidR="00CE090D">
        <w:rPr>
          <w:rFonts w:eastAsia="標楷體" w:hint="eastAsia"/>
          <w:bCs/>
          <w:color w:val="000000" w:themeColor="text1"/>
          <w:kern w:val="3"/>
        </w:rPr>
        <w:t>種參數組合，</w:t>
      </w:r>
      <w:r w:rsidR="00A04504">
        <w:rPr>
          <w:rFonts w:eastAsia="標楷體" w:hint="eastAsia"/>
          <w:bCs/>
          <w:color w:val="000000" w:themeColor="text1"/>
          <w:kern w:val="3"/>
        </w:rPr>
        <w:t>再進行第二輪的比較</w:t>
      </w:r>
      <w:r w:rsidR="00EC44C9">
        <w:rPr>
          <w:rFonts w:eastAsia="標楷體" w:hint="eastAsia"/>
          <w:bCs/>
          <w:color w:val="000000" w:themeColor="text1"/>
          <w:kern w:val="3"/>
        </w:rPr>
        <w:t>。</w:t>
      </w:r>
    </w:p>
    <w:p w14:paraId="72202069" w14:textId="0442F87F" w:rsidR="0015009E" w:rsidRPr="003D21D7" w:rsidRDefault="004A5B0A" w:rsidP="007858FB">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sidR="0087540A">
        <w:rPr>
          <w:rFonts w:eastAsia="標楷體" w:hint="eastAsia"/>
          <w:bCs/>
          <w:color w:val="000000" w:themeColor="text1"/>
          <w:kern w:val="3"/>
        </w:rPr>
        <w:t>根據資料集</w:t>
      </w:r>
      <w:r w:rsidR="0087540A">
        <w:rPr>
          <w:rFonts w:eastAsia="標楷體"/>
          <w:bCs/>
          <w:color w:val="000000" w:themeColor="text1"/>
          <w:kern w:val="3"/>
        </w:rPr>
        <w:t>A1</w:t>
      </w:r>
      <w:r w:rsidR="0087540A">
        <w:rPr>
          <w:rFonts w:eastAsia="標楷體" w:hint="eastAsia"/>
          <w:bCs/>
          <w:color w:val="000000" w:themeColor="text1"/>
          <w:kern w:val="3"/>
        </w:rPr>
        <w:t>研究結果如</w:t>
      </w:r>
      <w:r w:rsidR="00A04504" w:rsidRPr="00CE090D">
        <w:rPr>
          <w:rFonts w:eastAsia="標楷體" w:hint="eastAsia"/>
          <w:color w:val="00B050"/>
          <w:kern w:val="3"/>
        </w:rPr>
        <w:t>表</w:t>
      </w:r>
      <w:r w:rsidR="00A04504" w:rsidRPr="00CE090D">
        <w:rPr>
          <w:rFonts w:eastAsia="標楷體"/>
          <w:color w:val="00B050"/>
          <w:kern w:val="3"/>
        </w:rPr>
        <w:t>()</w:t>
      </w:r>
      <w:r w:rsidR="0087540A">
        <w:rPr>
          <w:rFonts w:eastAsia="標楷體" w:hint="eastAsia"/>
          <w:bCs/>
          <w:color w:val="000000" w:themeColor="text1"/>
          <w:kern w:val="3"/>
        </w:rPr>
        <w:t>所示，</w:t>
      </w:r>
      <w:r w:rsidR="009D4F1A">
        <w:rPr>
          <w:rFonts w:eastAsia="標楷體" w:hint="eastAsia"/>
          <w:bCs/>
          <w:color w:val="000000" w:themeColor="text1"/>
          <w:kern w:val="3"/>
        </w:rPr>
        <w:t>以主要</w:t>
      </w:r>
      <w:r w:rsidR="00206064">
        <w:rPr>
          <w:rFonts w:eastAsia="標楷體" w:hint="eastAsia"/>
          <w:bCs/>
          <w:color w:val="000000" w:themeColor="text1"/>
          <w:kern w:val="3"/>
        </w:rPr>
        <w:t>評估</w:t>
      </w:r>
      <w:r w:rsidR="009D4F1A">
        <w:rPr>
          <w:rFonts w:eastAsia="標楷體" w:hint="eastAsia"/>
          <w:bCs/>
          <w:color w:val="000000" w:themeColor="text1"/>
          <w:kern w:val="3"/>
        </w:rPr>
        <w:t>指標</w:t>
      </w:r>
      <w:r w:rsidR="009D4F1A">
        <w:rPr>
          <w:rFonts w:eastAsia="標楷體"/>
          <w:bCs/>
          <w:color w:val="000000" w:themeColor="text1"/>
          <w:kern w:val="3"/>
        </w:rPr>
        <w:t>AIC</w:t>
      </w:r>
      <w:r w:rsidR="009D4F1A">
        <w:rPr>
          <w:rFonts w:eastAsia="標楷體" w:hint="eastAsia"/>
          <w:bCs/>
          <w:color w:val="000000" w:themeColor="text1"/>
          <w:kern w:val="3"/>
        </w:rPr>
        <w:t>與</w:t>
      </w:r>
      <w:r w:rsidR="009D4F1A">
        <w:rPr>
          <w:rFonts w:eastAsia="標楷體"/>
          <w:bCs/>
          <w:color w:val="000000" w:themeColor="text1"/>
          <w:kern w:val="3"/>
        </w:rPr>
        <w:t>BIC</w:t>
      </w:r>
      <w:r w:rsidR="009D4F1A">
        <w:rPr>
          <w:rFonts w:eastAsia="標楷體" w:hint="eastAsia"/>
          <w:bCs/>
          <w:color w:val="000000" w:themeColor="text1"/>
          <w:kern w:val="3"/>
        </w:rPr>
        <w:t>來看，</w:t>
      </w:r>
      <w:r w:rsidR="008F3702">
        <w:rPr>
          <w:rFonts w:eastAsia="標楷體" w:hint="eastAsia"/>
          <w:bCs/>
          <w:color w:val="000000" w:themeColor="text1"/>
          <w:kern w:val="3"/>
        </w:rPr>
        <w:t>週期為</w:t>
      </w:r>
      <w:r w:rsidR="008F3702">
        <w:rPr>
          <w:rFonts w:eastAsia="標楷體"/>
          <w:bCs/>
          <w:color w:val="000000" w:themeColor="text1"/>
          <w:kern w:val="3"/>
        </w:rPr>
        <w:t>48</w:t>
      </w:r>
      <w:r w:rsidR="008F3702">
        <w:rPr>
          <w:rFonts w:eastAsia="標楷體" w:hint="eastAsia"/>
          <w:bCs/>
          <w:color w:val="000000" w:themeColor="text1"/>
          <w:kern w:val="3"/>
        </w:rPr>
        <w:t>與</w:t>
      </w:r>
      <w:r w:rsidR="008F3702">
        <w:rPr>
          <w:rFonts w:eastAsia="標楷體"/>
          <w:bCs/>
          <w:color w:val="000000" w:themeColor="text1"/>
          <w:kern w:val="3"/>
        </w:rPr>
        <w:t>44</w:t>
      </w:r>
      <w:r w:rsidR="008F3702">
        <w:rPr>
          <w:rFonts w:eastAsia="標楷體" w:hint="eastAsia"/>
          <w:bCs/>
          <w:color w:val="000000" w:themeColor="text1"/>
          <w:kern w:val="3"/>
        </w:rPr>
        <w:t>時會有</w:t>
      </w:r>
      <w:r w:rsidR="009D4F1A">
        <w:rPr>
          <w:rFonts w:eastAsia="標楷體" w:hint="eastAsia"/>
          <w:bCs/>
          <w:color w:val="000000" w:themeColor="text1"/>
          <w:kern w:val="3"/>
        </w:rPr>
        <w:t>較</w:t>
      </w:r>
      <w:r w:rsidR="0074418F">
        <w:rPr>
          <w:rFonts w:eastAsia="標楷體" w:hint="eastAsia"/>
          <w:bCs/>
          <w:color w:val="000000" w:themeColor="text1"/>
          <w:kern w:val="3"/>
        </w:rPr>
        <w:t>低</w:t>
      </w:r>
      <w:r w:rsidR="009D4F1A">
        <w:rPr>
          <w:rFonts w:eastAsia="標楷體" w:hint="eastAsia"/>
          <w:bCs/>
          <w:color w:val="000000" w:themeColor="text1"/>
          <w:kern w:val="3"/>
        </w:rPr>
        <w:t>的</w:t>
      </w:r>
      <w:r w:rsidR="0015009E">
        <w:rPr>
          <w:rFonts w:eastAsia="標楷體"/>
          <w:bCs/>
          <w:color w:val="000000" w:themeColor="text1"/>
          <w:kern w:val="3"/>
        </w:rPr>
        <w:t>AIC</w:t>
      </w:r>
      <w:r w:rsidR="0015009E">
        <w:rPr>
          <w:rFonts w:eastAsia="標楷體" w:hint="eastAsia"/>
          <w:bCs/>
          <w:color w:val="000000" w:themeColor="text1"/>
          <w:kern w:val="3"/>
        </w:rPr>
        <w:t>、</w:t>
      </w:r>
      <w:r w:rsidR="0015009E">
        <w:rPr>
          <w:rFonts w:eastAsia="標楷體"/>
          <w:bCs/>
          <w:color w:val="000000" w:themeColor="text1"/>
          <w:kern w:val="3"/>
        </w:rPr>
        <w:t>BIC</w:t>
      </w:r>
      <w:r w:rsidR="0015009E">
        <w:rPr>
          <w:rFonts w:eastAsia="標楷體" w:hint="eastAsia"/>
          <w:bCs/>
          <w:color w:val="000000" w:themeColor="text1"/>
          <w:kern w:val="3"/>
        </w:rPr>
        <w:t>數值</w:t>
      </w:r>
      <w:r w:rsidR="00845DC4">
        <w:rPr>
          <w:rFonts w:eastAsia="標楷體" w:hint="eastAsia"/>
          <w:bCs/>
          <w:color w:val="000000" w:themeColor="text1"/>
          <w:kern w:val="3"/>
        </w:rPr>
        <w:t>。</w:t>
      </w:r>
      <w:r w:rsidR="0033550B">
        <w:rPr>
          <w:rFonts w:eastAsia="標楷體" w:hint="eastAsia"/>
          <w:bCs/>
          <w:color w:val="000000" w:themeColor="text1"/>
          <w:kern w:val="3"/>
        </w:rPr>
        <w:t>再</w:t>
      </w:r>
      <w:r w:rsidR="00845DC4">
        <w:rPr>
          <w:rFonts w:eastAsia="標楷體" w:hint="eastAsia"/>
          <w:bCs/>
          <w:color w:val="000000" w:themeColor="text1"/>
          <w:kern w:val="3"/>
        </w:rPr>
        <w:t>由</w:t>
      </w:r>
      <w:r w:rsidR="00C853F7">
        <w:rPr>
          <w:rFonts w:eastAsia="標楷體" w:hint="eastAsia"/>
          <w:bCs/>
          <w:color w:val="000000" w:themeColor="text1"/>
          <w:kern w:val="3"/>
        </w:rPr>
        <w:t>輔助判斷指標</w:t>
      </w:r>
      <w:r w:rsidR="00855952">
        <w:rPr>
          <w:rFonts w:eastAsia="標楷體" w:hint="eastAsia"/>
          <w:bCs/>
          <w:color w:val="000000" w:themeColor="text1"/>
          <w:kern w:val="3"/>
        </w:rPr>
        <w:t>判斷</w:t>
      </w:r>
      <w:r w:rsidR="0012176C">
        <w:rPr>
          <w:rFonts w:eastAsia="標楷體" w:hint="eastAsia"/>
          <w:bCs/>
          <w:color w:val="000000" w:themeColor="text1"/>
          <w:kern w:val="3"/>
        </w:rPr>
        <w:t>48</w:t>
      </w:r>
      <w:r w:rsidR="004775DB">
        <w:rPr>
          <w:rFonts w:eastAsia="標楷體" w:hint="eastAsia"/>
          <w:bCs/>
          <w:color w:val="000000" w:themeColor="text1"/>
          <w:kern w:val="3"/>
        </w:rPr>
        <w:t>與</w:t>
      </w:r>
      <w:r w:rsidR="004775DB">
        <w:rPr>
          <w:rFonts w:eastAsia="標楷體" w:hint="eastAsia"/>
          <w:bCs/>
          <w:color w:val="000000" w:themeColor="text1"/>
          <w:kern w:val="3"/>
        </w:rPr>
        <w:t>44</w:t>
      </w:r>
      <w:r w:rsidR="00CF2242">
        <w:rPr>
          <w:rFonts w:eastAsia="標楷體" w:hint="eastAsia"/>
          <w:bCs/>
          <w:color w:val="000000" w:themeColor="text1"/>
          <w:kern w:val="3"/>
        </w:rPr>
        <w:t>周期</w:t>
      </w:r>
      <w:r w:rsidR="00F571D0">
        <w:rPr>
          <w:rFonts w:eastAsia="標楷體" w:hint="eastAsia"/>
          <w:bCs/>
          <w:color w:val="000000" w:themeColor="text1"/>
          <w:kern w:val="3"/>
        </w:rPr>
        <w:t>的</w:t>
      </w:r>
      <w:r w:rsidR="00F90083">
        <w:rPr>
          <w:rFonts w:eastAsia="標楷體" w:hint="eastAsia"/>
          <w:bCs/>
          <w:color w:val="000000" w:themeColor="text1"/>
          <w:kern w:val="3"/>
        </w:rPr>
        <w:t>預測效果</w:t>
      </w:r>
      <w:r w:rsidR="00C853F7">
        <w:rPr>
          <w:rFonts w:eastAsia="標楷體" w:hint="eastAsia"/>
          <w:bCs/>
          <w:color w:val="000000" w:themeColor="text1"/>
          <w:kern w:val="3"/>
        </w:rPr>
        <w:t>，</w:t>
      </w:r>
      <w:r w:rsidR="00E569C3">
        <w:rPr>
          <w:rFonts w:eastAsia="標楷體"/>
          <w:bCs/>
          <w:color w:val="000000" w:themeColor="text1"/>
          <w:kern w:val="3"/>
        </w:rPr>
        <w:t>48</w:t>
      </w:r>
      <w:r w:rsidR="00E569C3">
        <w:rPr>
          <w:rFonts w:eastAsia="標楷體" w:hint="eastAsia"/>
          <w:bCs/>
          <w:color w:val="000000" w:themeColor="text1"/>
          <w:kern w:val="3"/>
        </w:rPr>
        <w:t>週期</w:t>
      </w:r>
      <w:r w:rsidR="004B09DD">
        <w:rPr>
          <w:rFonts w:eastAsia="標楷體" w:hint="eastAsia"/>
          <w:bCs/>
          <w:color w:val="000000" w:themeColor="text1"/>
          <w:kern w:val="3"/>
        </w:rPr>
        <w:t>的</w:t>
      </w:r>
      <w:r w:rsidR="00E569C3">
        <w:rPr>
          <w:rFonts w:eastAsia="標楷體"/>
          <w:bCs/>
          <w:color w:val="000000" w:themeColor="text1"/>
          <w:kern w:val="3"/>
        </w:rPr>
        <w:t>MAPE</w:t>
      </w:r>
      <w:r w:rsidR="00E569C3">
        <w:rPr>
          <w:rFonts w:eastAsia="標楷體" w:hint="eastAsia"/>
          <w:bCs/>
          <w:color w:val="000000" w:themeColor="text1"/>
          <w:kern w:val="3"/>
        </w:rPr>
        <w:t>指標</w:t>
      </w:r>
      <w:r w:rsidR="00050EDE">
        <w:rPr>
          <w:rFonts w:eastAsia="標楷體" w:hint="eastAsia"/>
          <w:bCs/>
          <w:color w:val="000000" w:themeColor="text1"/>
          <w:kern w:val="3"/>
        </w:rPr>
        <w:t>數值僅</w:t>
      </w:r>
      <w:r w:rsidR="0057386F">
        <w:rPr>
          <w:rFonts w:eastAsia="標楷體" w:hint="eastAsia"/>
          <w:bCs/>
          <w:color w:val="000000" w:themeColor="text1"/>
          <w:kern w:val="3"/>
        </w:rPr>
        <w:t>低於</w:t>
      </w:r>
      <w:r w:rsidR="00E569C3">
        <w:rPr>
          <w:rFonts w:eastAsia="標楷體"/>
          <w:bCs/>
          <w:color w:val="000000" w:themeColor="text1"/>
          <w:kern w:val="3"/>
        </w:rPr>
        <w:t>47</w:t>
      </w:r>
      <w:r w:rsidR="00E569C3">
        <w:rPr>
          <w:rFonts w:eastAsia="標楷體" w:hint="eastAsia"/>
          <w:bCs/>
          <w:color w:val="000000" w:themeColor="text1"/>
          <w:kern w:val="3"/>
        </w:rPr>
        <w:t>週期</w:t>
      </w:r>
      <w:r w:rsidR="00F90083">
        <w:rPr>
          <w:rFonts w:eastAsia="標楷體" w:hint="eastAsia"/>
          <w:bCs/>
          <w:color w:val="000000" w:themeColor="text1"/>
          <w:kern w:val="3"/>
        </w:rPr>
        <w:t>，</w:t>
      </w:r>
      <w:r w:rsidR="008619D1">
        <w:rPr>
          <w:rFonts w:eastAsia="標楷體" w:hint="eastAsia"/>
          <w:bCs/>
          <w:color w:val="000000" w:themeColor="text1"/>
          <w:kern w:val="3"/>
        </w:rPr>
        <w:t>而</w:t>
      </w:r>
      <w:r w:rsidR="00E569C3">
        <w:rPr>
          <w:rFonts w:eastAsia="標楷體"/>
          <w:bCs/>
          <w:color w:val="000000" w:themeColor="text1"/>
          <w:kern w:val="3"/>
        </w:rPr>
        <w:t>44</w:t>
      </w:r>
      <w:r w:rsidR="00E569C3">
        <w:rPr>
          <w:rFonts w:eastAsia="標楷體" w:hint="eastAsia"/>
          <w:bCs/>
          <w:color w:val="000000" w:themeColor="text1"/>
          <w:kern w:val="3"/>
        </w:rPr>
        <w:t>週期</w:t>
      </w:r>
      <w:r w:rsidR="001C74AD">
        <w:rPr>
          <w:rFonts w:eastAsia="標楷體" w:hint="eastAsia"/>
          <w:bCs/>
          <w:color w:val="000000" w:themeColor="text1"/>
          <w:kern w:val="3"/>
        </w:rPr>
        <w:t>的</w:t>
      </w:r>
      <w:r w:rsidR="002E1770">
        <w:rPr>
          <w:rFonts w:eastAsia="標楷體"/>
          <w:bCs/>
          <w:color w:val="000000" w:themeColor="text1"/>
          <w:kern w:val="3"/>
        </w:rPr>
        <w:t>RMSE</w:t>
      </w:r>
      <w:r w:rsidR="002E1770">
        <w:rPr>
          <w:rFonts w:eastAsia="標楷體" w:hint="eastAsia"/>
          <w:bCs/>
          <w:color w:val="000000" w:themeColor="text1"/>
          <w:kern w:val="3"/>
        </w:rPr>
        <w:t>與</w:t>
      </w:r>
      <w:r w:rsidR="002E1770">
        <w:rPr>
          <w:rFonts w:eastAsia="標楷體"/>
          <w:bCs/>
          <w:color w:val="000000" w:themeColor="text1"/>
          <w:kern w:val="3"/>
        </w:rPr>
        <w:t>MAE</w:t>
      </w:r>
      <w:r w:rsidR="002E1770">
        <w:rPr>
          <w:rFonts w:eastAsia="標楷體" w:hint="eastAsia"/>
          <w:bCs/>
          <w:color w:val="000000" w:themeColor="text1"/>
          <w:kern w:val="3"/>
        </w:rPr>
        <w:t>指標數值</w:t>
      </w:r>
      <w:r w:rsidR="001651A2">
        <w:rPr>
          <w:rFonts w:eastAsia="標楷體" w:hint="eastAsia"/>
          <w:bCs/>
          <w:color w:val="000000" w:themeColor="text1"/>
          <w:kern w:val="3"/>
        </w:rPr>
        <w:t>相較於其他</w:t>
      </w:r>
      <w:r w:rsidR="00DF30EA">
        <w:rPr>
          <w:rFonts w:eastAsia="標楷體" w:hint="eastAsia"/>
          <w:bCs/>
          <w:color w:val="000000" w:themeColor="text1"/>
          <w:kern w:val="3"/>
        </w:rPr>
        <w:t>週期參數</w:t>
      </w:r>
      <w:r w:rsidR="00407C33">
        <w:rPr>
          <w:rFonts w:eastAsia="標楷體" w:hint="eastAsia"/>
          <w:bCs/>
          <w:color w:val="000000" w:themeColor="text1"/>
          <w:kern w:val="3"/>
        </w:rPr>
        <w:t>設定</w:t>
      </w:r>
      <w:r w:rsidR="001C74AD">
        <w:rPr>
          <w:rFonts w:eastAsia="標楷體" w:hint="eastAsia"/>
          <w:bCs/>
          <w:color w:val="000000" w:themeColor="text1"/>
          <w:kern w:val="3"/>
        </w:rPr>
        <w:t>的數值</w:t>
      </w:r>
      <w:r w:rsidR="002E1770">
        <w:rPr>
          <w:rFonts w:eastAsia="標楷體" w:hint="eastAsia"/>
          <w:bCs/>
          <w:color w:val="000000" w:themeColor="text1"/>
          <w:kern w:val="3"/>
        </w:rPr>
        <w:t>，</w:t>
      </w:r>
      <w:r w:rsidR="00070BA8">
        <w:rPr>
          <w:rFonts w:eastAsia="標楷體" w:hint="eastAsia"/>
          <w:bCs/>
          <w:color w:val="000000" w:themeColor="text1"/>
          <w:kern w:val="3"/>
        </w:rPr>
        <w:t>44</w:t>
      </w:r>
      <w:r w:rsidR="0013336F">
        <w:rPr>
          <w:rFonts w:eastAsia="標楷體" w:hint="eastAsia"/>
          <w:bCs/>
          <w:color w:val="000000" w:themeColor="text1"/>
          <w:kern w:val="3"/>
        </w:rPr>
        <w:t>週</w:t>
      </w:r>
      <w:r w:rsidR="00070BA8">
        <w:rPr>
          <w:rFonts w:eastAsia="標楷體" w:hint="eastAsia"/>
          <w:bCs/>
          <w:color w:val="000000" w:themeColor="text1"/>
          <w:kern w:val="3"/>
        </w:rPr>
        <w:t>期</w:t>
      </w:r>
      <w:r w:rsidR="003E43EE">
        <w:rPr>
          <w:rFonts w:eastAsia="標楷體" w:hint="eastAsia"/>
          <w:bCs/>
          <w:color w:val="000000" w:themeColor="text1"/>
          <w:kern w:val="3"/>
        </w:rPr>
        <w:t>呈現出</w:t>
      </w:r>
      <w:r w:rsidR="00070BA8">
        <w:rPr>
          <w:rFonts w:eastAsia="標楷體" w:hint="eastAsia"/>
          <w:bCs/>
          <w:color w:val="000000" w:themeColor="text1"/>
          <w:kern w:val="3"/>
        </w:rPr>
        <w:t>最佳的預測效果</w:t>
      </w:r>
      <w:r w:rsidR="002E1770">
        <w:rPr>
          <w:rFonts w:eastAsia="標楷體" w:hint="eastAsia"/>
          <w:bCs/>
          <w:color w:val="000000" w:themeColor="text1"/>
          <w:kern w:val="3"/>
        </w:rPr>
        <w:t>，且</w:t>
      </w:r>
      <w:r w:rsidR="002E1770">
        <w:rPr>
          <w:rFonts w:eastAsia="標楷體"/>
          <w:bCs/>
          <w:color w:val="000000" w:themeColor="text1"/>
          <w:kern w:val="3"/>
        </w:rPr>
        <w:t>MAPE</w:t>
      </w:r>
      <w:r w:rsidR="002E1770">
        <w:rPr>
          <w:rFonts w:eastAsia="標楷體" w:hint="eastAsia"/>
          <w:bCs/>
          <w:color w:val="000000" w:themeColor="text1"/>
          <w:kern w:val="3"/>
        </w:rPr>
        <w:t>的數值也只</w:t>
      </w:r>
      <w:r w:rsidR="001D285D">
        <w:rPr>
          <w:rFonts w:eastAsia="標楷體" w:hint="eastAsia"/>
          <w:bCs/>
          <w:color w:val="000000" w:themeColor="text1"/>
          <w:kern w:val="3"/>
        </w:rPr>
        <w:t>大於</w:t>
      </w:r>
      <w:r w:rsidR="001D285D">
        <w:rPr>
          <w:rFonts w:eastAsia="標楷體"/>
          <w:bCs/>
          <w:color w:val="000000" w:themeColor="text1"/>
          <w:kern w:val="3"/>
        </w:rPr>
        <w:t>12</w:t>
      </w:r>
      <w:r w:rsidR="001D285D">
        <w:rPr>
          <w:rFonts w:eastAsia="標楷體" w:hint="eastAsia"/>
          <w:bCs/>
          <w:color w:val="000000" w:themeColor="text1"/>
          <w:kern w:val="3"/>
        </w:rPr>
        <w:t>週期</w:t>
      </w:r>
      <w:r w:rsidR="005F0A3F">
        <w:rPr>
          <w:rFonts w:eastAsia="標楷體" w:hint="eastAsia"/>
          <w:bCs/>
          <w:color w:val="000000" w:themeColor="text1"/>
          <w:kern w:val="3"/>
        </w:rPr>
        <w:t>的</w:t>
      </w:r>
      <w:r w:rsidR="001D285D">
        <w:rPr>
          <w:rFonts w:eastAsia="標楷體" w:hint="eastAsia"/>
          <w:bCs/>
          <w:color w:val="000000" w:themeColor="text1"/>
          <w:kern w:val="3"/>
        </w:rPr>
        <w:t>數值。根據此研究數據判斷，</w:t>
      </w:r>
      <w:r w:rsidR="003D21D7">
        <w:rPr>
          <w:rFonts w:eastAsia="標楷體"/>
          <w:bCs/>
          <w:color w:val="000000" w:themeColor="text1"/>
          <w:kern w:val="3"/>
        </w:rPr>
        <w:t>44</w:t>
      </w:r>
      <w:r w:rsidR="00F11C93">
        <w:rPr>
          <w:rFonts w:eastAsia="標楷體" w:hint="eastAsia"/>
          <w:bCs/>
          <w:color w:val="000000" w:themeColor="text1"/>
          <w:kern w:val="3"/>
        </w:rPr>
        <w:t>與</w:t>
      </w:r>
      <w:r w:rsidR="00F11C93">
        <w:rPr>
          <w:rFonts w:eastAsia="標楷體"/>
          <w:bCs/>
          <w:color w:val="000000" w:themeColor="text1"/>
          <w:kern w:val="3"/>
        </w:rPr>
        <w:t>48</w:t>
      </w:r>
      <w:r w:rsidR="00F400CD">
        <w:rPr>
          <w:rFonts w:eastAsia="標楷體" w:hint="eastAsia"/>
          <w:bCs/>
          <w:color w:val="000000" w:themeColor="text1"/>
          <w:kern w:val="3"/>
        </w:rPr>
        <w:t>的</w:t>
      </w:r>
      <w:r w:rsidR="00F11C93">
        <w:rPr>
          <w:rFonts w:eastAsia="標楷體" w:hint="eastAsia"/>
          <w:bCs/>
          <w:color w:val="000000" w:themeColor="text1"/>
          <w:kern w:val="3"/>
        </w:rPr>
        <w:t>週期</w:t>
      </w:r>
      <w:r w:rsidR="00F400CD">
        <w:rPr>
          <w:rFonts w:eastAsia="標楷體" w:hint="eastAsia"/>
          <w:bCs/>
          <w:color w:val="000000" w:themeColor="text1"/>
          <w:kern w:val="3"/>
        </w:rPr>
        <w:t>參數設定</w:t>
      </w:r>
      <w:r w:rsidR="00EB64FC">
        <w:rPr>
          <w:rFonts w:eastAsia="標楷體" w:hint="eastAsia"/>
          <w:bCs/>
          <w:color w:val="000000" w:themeColor="text1"/>
          <w:kern w:val="3"/>
        </w:rPr>
        <w:t>所呈現</w:t>
      </w:r>
      <w:r w:rsidR="00F11C93">
        <w:rPr>
          <w:rFonts w:eastAsia="標楷體" w:hint="eastAsia"/>
          <w:bCs/>
          <w:color w:val="000000" w:themeColor="text1"/>
          <w:kern w:val="3"/>
        </w:rPr>
        <w:t>的</w:t>
      </w:r>
      <w:r w:rsidR="003D21D7">
        <w:rPr>
          <w:rFonts w:eastAsia="標楷體"/>
          <w:bCs/>
          <w:color w:val="000000" w:themeColor="text1"/>
          <w:kern w:val="3"/>
        </w:rPr>
        <w:t>AIC</w:t>
      </w:r>
      <w:r w:rsidR="003D21D7">
        <w:rPr>
          <w:rFonts w:eastAsia="標楷體" w:hint="eastAsia"/>
          <w:bCs/>
          <w:color w:val="000000" w:themeColor="text1"/>
          <w:kern w:val="3"/>
        </w:rPr>
        <w:t>、</w:t>
      </w:r>
      <w:r w:rsidR="003D21D7">
        <w:rPr>
          <w:rFonts w:eastAsia="標楷體"/>
          <w:bCs/>
          <w:color w:val="000000" w:themeColor="text1"/>
          <w:kern w:val="3"/>
        </w:rPr>
        <w:t>BIC</w:t>
      </w:r>
      <w:r w:rsidR="003D21D7">
        <w:rPr>
          <w:rFonts w:eastAsia="標楷體" w:hint="eastAsia"/>
          <w:bCs/>
          <w:color w:val="000000" w:themeColor="text1"/>
          <w:kern w:val="3"/>
        </w:rPr>
        <w:t>數值</w:t>
      </w:r>
      <w:r w:rsidR="00F11C93">
        <w:rPr>
          <w:rFonts w:eastAsia="標楷體" w:hint="eastAsia"/>
          <w:bCs/>
          <w:color w:val="000000" w:themeColor="text1"/>
          <w:kern w:val="3"/>
        </w:rPr>
        <w:t>相當</w:t>
      </w:r>
      <w:r w:rsidR="003D21D7">
        <w:rPr>
          <w:rFonts w:eastAsia="標楷體" w:hint="eastAsia"/>
          <w:bCs/>
          <w:color w:val="000000" w:themeColor="text1"/>
          <w:kern w:val="3"/>
        </w:rPr>
        <w:t>，且於</w:t>
      </w:r>
      <w:r w:rsidR="004F1650">
        <w:rPr>
          <w:rFonts w:eastAsia="標楷體" w:hint="eastAsia"/>
          <w:bCs/>
          <w:color w:val="000000" w:themeColor="text1"/>
          <w:kern w:val="3"/>
        </w:rPr>
        <w:t>輔助</w:t>
      </w:r>
      <w:r w:rsidR="003D21D7">
        <w:rPr>
          <w:rFonts w:eastAsia="標楷體" w:hint="eastAsia"/>
          <w:bCs/>
          <w:color w:val="000000" w:themeColor="text1"/>
          <w:kern w:val="3"/>
        </w:rPr>
        <w:t>指標</w:t>
      </w:r>
      <w:r w:rsidR="004F1650">
        <w:rPr>
          <w:rFonts w:eastAsia="標楷體" w:hint="eastAsia"/>
          <w:bCs/>
          <w:color w:val="000000" w:themeColor="text1"/>
          <w:kern w:val="3"/>
        </w:rPr>
        <w:t>的數值</w:t>
      </w:r>
      <w:r w:rsidR="000368C4">
        <w:rPr>
          <w:rFonts w:eastAsia="標楷體" w:hint="eastAsia"/>
          <w:bCs/>
          <w:color w:val="000000" w:themeColor="text1"/>
          <w:kern w:val="3"/>
        </w:rPr>
        <w:t>44</w:t>
      </w:r>
      <w:r w:rsidR="000368C4">
        <w:rPr>
          <w:rFonts w:eastAsia="標楷體" w:hint="eastAsia"/>
          <w:bCs/>
          <w:color w:val="000000" w:themeColor="text1"/>
          <w:kern w:val="3"/>
        </w:rPr>
        <w:t>週期</w:t>
      </w:r>
      <w:r w:rsidR="004F1650">
        <w:rPr>
          <w:rFonts w:eastAsia="標楷體" w:hint="eastAsia"/>
          <w:bCs/>
          <w:color w:val="000000" w:themeColor="text1"/>
          <w:kern w:val="3"/>
        </w:rPr>
        <w:t>皆</w:t>
      </w:r>
      <w:r w:rsidR="00005798">
        <w:rPr>
          <w:rFonts w:eastAsia="標楷體" w:hint="eastAsia"/>
          <w:bCs/>
          <w:color w:val="000000" w:themeColor="text1"/>
          <w:kern w:val="3"/>
        </w:rPr>
        <w:t>低於</w:t>
      </w:r>
      <w:r w:rsidR="003D21D7">
        <w:rPr>
          <w:rFonts w:eastAsia="標楷體"/>
          <w:bCs/>
          <w:color w:val="000000" w:themeColor="text1"/>
          <w:kern w:val="3"/>
        </w:rPr>
        <w:t>48</w:t>
      </w:r>
      <w:r w:rsidR="003D21D7">
        <w:rPr>
          <w:rFonts w:eastAsia="標楷體" w:hint="eastAsia"/>
          <w:bCs/>
          <w:color w:val="000000" w:themeColor="text1"/>
          <w:kern w:val="3"/>
        </w:rPr>
        <w:t>週期，</w:t>
      </w:r>
      <w:r w:rsidR="001F410F">
        <w:rPr>
          <w:rFonts w:eastAsia="標楷體" w:hint="eastAsia"/>
          <w:bCs/>
          <w:color w:val="000000" w:themeColor="text1"/>
          <w:kern w:val="3"/>
        </w:rPr>
        <w:t>顯示出較佳的預測效果</w:t>
      </w:r>
      <w:r w:rsidR="003D21D7">
        <w:rPr>
          <w:rFonts w:eastAsia="標楷體" w:hint="eastAsia"/>
          <w:bCs/>
          <w:color w:val="000000" w:themeColor="text1"/>
          <w:kern w:val="3"/>
        </w:rPr>
        <w:t>，因此根據</w:t>
      </w:r>
      <w:r w:rsidR="00274DE9">
        <w:rPr>
          <w:rFonts w:eastAsia="標楷體" w:hint="eastAsia"/>
          <w:bCs/>
          <w:color w:val="000000" w:themeColor="text1"/>
          <w:kern w:val="3"/>
        </w:rPr>
        <w:t>評估指標</w:t>
      </w:r>
      <w:r w:rsidR="00221447">
        <w:rPr>
          <w:rFonts w:eastAsia="標楷體" w:hint="eastAsia"/>
          <w:bCs/>
          <w:color w:val="000000" w:themeColor="text1"/>
          <w:kern w:val="3"/>
        </w:rPr>
        <w:t>的篩選</w:t>
      </w:r>
      <w:r w:rsidR="005B512B">
        <w:rPr>
          <w:rFonts w:eastAsia="標楷體" w:hint="eastAsia"/>
          <w:bCs/>
          <w:color w:val="000000" w:themeColor="text1"/>
          <w:kern w:val="3"/>
        </w:rPr>
        <w:t>，</w:t>
      </w:r>
      <w:r w:rsidR="003D21D7">
        <w:rPr>
          <w:rFonts w:eastAsia="標楷體" w:hint="eastAsia"/>
          <w:bCs/>
          <w:color w:val="000000" w:themeColor="text1"/>
          <w:kern w:val="3"/>
        </w:rPr>
        <w:t>資料集</w:t>
      </w:r>
      <w:r w:rsidR="003D21D7">
        <w:rPr>
          <w:rFonts w:eastAsia="標楷體"/>
          <w:bCs/>
          <w:color w:val="000000" w:themeColor="text1"/>
          <w:kern w:val="3"/>
        </w:rPr>
        <w:t>A1</w:t>
      </w:r>
      <w:r w:rsidR="00F50C62">
        <w:rPr>
          <w:rFonts w:eastAsia="標楷體" w:hint="eastAsia"/>
          <w:bCs/>
          <w:color w:val="000000" w:themeColor="text1"/>
          <w:kern w:val="3"/>
        </w:rPr>
        <w:t>的週期參數</w:t>
      </w:r>
      <w:r w:rsidR="00F50C62">
        <w:rPr>
          <w:rFonts w:eastAsia="標楷體" w:hint="eastAsia"/>
          <w:bCs/>
          <w:color w:val="000000" w:themeColor="text1"/>
          <w:kern w:val="3"/>
        </w:rPr>
        <w:t>設定</w:t>
      </w:r>
      <w:r w:rsidR="00164F14">
        <w:rPr>
          <w:rFonts w:eastAsia="標楷體" w:hint="eastAsia"/>
          <w:bCs/>
          <w:color w:val="000000" w:themeColor="text1"/>
          <w:kern w:val="3"/>
        </w:rPr>
        <w:t>以</w:t>
      </w:r>
      <w:r w:rsidR="003D21D7">
        <w:rPr>
          <w:rFonts w:eastAsia="標楷體"/>
          <w:bCs/>
          <w:color w:val="000000" w:themeColor="text1"/>
          <w:kern w:val="3"/>
        </w:rPr>
        <w:t>44</w:t>
      </w:r>
      <w:proofErr w:type="gramStart"/>
      <w:r w:rsidR="003D21D7">
        <w:rPr>
          <w:rFonts w:eastAsia="標楷體" w:hint="eastAsia"/>
          <w:bCs/>
          <w:color w:val="000000" w:themeColor="text1"/>
          <w:kern w:val="3"/>
        </w:rPr>
        <w:t>週</w:t>
      </w:r>
      <w:proofErr w:type="gramEnd"/>
      <w:r w:rsidR="003D21D7">
        <w:rPr>
          <w:rFonts w:eastAsia="標楷體" w:hint="eastAsia"/>
          <w:bCs/>
          <w:color w:val="000000" w:themeColor="text1"/>
          <w:kern w:val="3"/>
        </w:rPr>
        <w:t>較</w:t>
      </w:r>
      <w:r w:rsidR="00206064">
        <w:rPr>
          <w:rFonts w:eastAsia="標楷體" w:hint="eastAsia"/>
          <w:bCs/>
          <w:color w:val="000000" w:themeColor="text1"/>
          <w:kern w:val="3"/>
        </w:rPr>
        <w:t>為</w:t>
      </w:r>
      <w:r w:rsidR="003D21D7">
        <w:rPr>
          <w:rFonts w:eastAsia="標楷體" w:hint="eastAsia"/>
          <w:bCs/>
          <w:color w:val="000000" w:themeColor="text1"/>
          <w:kern w:val="3"/>
        </w:rPr>
        <w:t>適合。</w:t>
      </w:r>
    </w:p>
    <w:p w14:paraId="542B72BA" w14:textId="77777777" w:rsidR="00DE4E94" w:rsidRPr="009D4F1A" w:rsidRDefault="00DE4E94" w:rsidP="007858FB">
      <w:pPr>
        <w:tabs>
          <w:tab w:val="left" w:pos="192"/>
        </w:tabs>
        <w:suppressAutoHyphens/>
        <w:snapToGrid w:val="0"/>
        <w:jc w:val="both"/>
        <w:rPr>
          <w:rFonts w:eastAsia="標楷體"/>
          <w:bCs/>
          <w:color w:val="000000" w:themeColor="text1"/>
          <w:kern w:val="3"/>
        </w:rPr>
      </w:pPr>
    </w:p>
    <w:tbl>
      <w:tblPr>
        <w:tblStyle w:val="10"/>
        <w:tblW w:w="0" w:type="auto"/>
        <w:tblLook w:val="04A0" w:firstRow="1" w:lastRow="0" w:firstColumn="1" w:lastColumn="0" w:noHBand="0" w:noVBand="1"/>
      </w:tblPr>
      <w:tblGrid>
        <w:gridCol w:w="631"/>
        <w:gridCol w:w="715"/>
        <w:gridCol w:w="715"/>
        <w:gridCol w:w="704"/>
        <w:gridCol w:w="704"/>
        <w:gridCol w:w="845"/>
      </w:tblGrid>
      <w:tr w:rsidR="00C75BDC" w:rsidRPr="00B01575" w14:paraId="4F7D5160" w14:textId="77777777" w:rsidTr="00AA7BA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tcBorders>
              <w:tl2br w:val="single" w:sz="4" w:space="0" w:color="auto"/>
            </w:tcBorders>
          </w:tcPr>
          <w:p w14:paraId="10369355" w14:textId="202BF1FA" w:rsidR="0074631F" w:rsidRPr="00B01575" w:rsidRDefault="00C25C0F" w:rsidP="00C25C0F">
            <w:pPr>
              <w:tabs>
                <w:tab w:val="left" w:pos="192"/>
              </w:tabs>
              <w:suppressAutoHyphens/>
              <w:snapToGrid w:val="0"/>
              <w:jc w:val="right"/>
              <w:rPr>
                <w:rFonts w:eastAsia="標楷體"/>
                <w:bCs w:val="0"/>
                <w:color w:val="000000" w:themeColor="text1"/>
                <w:kern w:val="3"/>
                <w:sz w:val="13"/>
                <w:szCs w:val="13"/>
              </w:rPr>
            </w:pPr>
            <w:r w:rsidRPr="00B01575">
              <w:rPr>
                <w:rFonts w:eastAsia="標楷體"/>
                <w:bCs w:val="0"/>
                <w:color w:val="000000" w:themeColor="text1"/>
                <w:kern w:val="3"/>
                <w:sz w:val="13"/>
                <w:szCs w:val="13"/>
              </w:rPr>
              <w:t>週期</w:t>
            </w:r>
          </w:p>
          <w:p w14:paraId="1B8F1A39" w14:textId="0DC8D8B0" w:rsidR="00C25C0F" w:rsidRPr="00B01575" w:rsidRDefault="008344D3" w:rsidP="007858FB">
            <w:pPr>
              <w:tabs>
                <w:tab w:val="left" w:pos="192"/>
              </w:tabs>
              <w:suppressAutoHyphens/>
              <w:snapToGrid w:val="0"/>
              <w:jc w:val="both"/>
              <w:rPr>
                <w:rFonts w:eastAsia="標楷體"/>
                <w:bCs w:val="0"/>
                <w:color w:val="000000" w:themeColor="text1"/>
                <w:kern w:val="3"/>
                <w:sz w:val="13"/>
                <w:szCs w:val="13"/>
              </w:rPr>
            </w:pPr>
            <w:r w:rsidRPr="00B01575">
              <w:rPr>
                <w:rFonts w:eastAsia="標楷體"/>
                <w:bCs w:val="0"/>
                <w:color w:val="000000" w:themeColor="text1"/>
                <w:kern w:val="3"/>
                <w:sz w:val="13"/>
                <w:szCs w:val="13"/>
              </w:rPr>
              <w:t>指標</w:t>
            </w:r>
          </w:p>
        </w:tc>
        <w:tc>
          <w:tcPr>
            <w:tcW w:w="0" w:type="auto"/>
            <w:vAlign w:val="center"/>
          </w:tcPr>
          <w:p w14:paraId="5BEDB6B3" w14:textId="30C2CD11" w:rsidR="0074631F" w:rsidRPr="00D9224A" w:rsidRDefault="00486342" w:rsidP="00530243">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color w:val="000000" w:themeColor="text1"/>
                <w:kern w:val="3"/>
                <w:sz w:val="13"/>
                <w:szCs w:val="13"/>
              </w:rPr>
            </w:pPr>
            <w:r w:rsidRPr="00D9224A">
              <w:rPr>
                <w:rFonts w:eastAsia="標楷體"/>
                <w:color w:val="000000" w:themeColor="text1"/>
                <w:kern w:val="3"/>
                <w:sz w:val="13"/>
                <w:szCs w:val="13"/>
              </w:rPr>
              <w:t>48</w:t>
            </w:r>
          </w:p>
        </w:tc>
        <w:tc>
          <w:tcPr>
            <w:tcW w:w="0" w:type="auto"/>
            <w:vAlign w:val="center"/>
          </w:tcPr>
          <w:p w14:paraId="4986E17F" w14:textId="4429E43D" w:rsidR="0074631F" w:rsidRPr="00D9224A" w:rsidRDefault="00486342" w:rsidP="00530243">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color w:val="000000" w:themeColor="text1"/>
                <w:kern w:val="3"/>
                <w:sz w:val="13"/>
                <w:szCs w:val="13"/>
              </w:rPr>
            </w:pPr>
            <w:r w:rsidRPr="00D9224A">
              <w:rPr>
                <w:rFonts w:eastAsia="標楷體"/>
                <w:color w:val="000000" w:themeColor="text1"/>
                <w:kern w:val="3"/>
                <w:sz w:val="13"/>
                <w:szCs w:val="13"/>
              </w:rPr>
              <w:t>44</w:t>
            </w:r>
          </w:p>
        </w:tc>
        <w:tc>
          <w:tcPr>
            <w:tcW w:w="0" w:type="auto"/>
            <w:vAlign w:val="center"/>
          </w:tcPr>
          <w:p w14:paraId="56859143" w14:textId="3FBBCAAB" w:rsidR="0074631F" w:rsidRPr="00D9224A" w:rsidRDefault="00E522E8" w:rsidP="00530243">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color w:val="000000" w:themeColor="text1"/>
                <w:kern w:val="3"/>
                <w:sz w:val="13"/>
                <w:szCs w:val="13"/>
              </w:rPr>
            </w:pPr>
            <w:r w:rsidRPr="00D9224A">
              <w:rPr>
                <w:rFonts w:eastAsia="標楷體"/>
                <w:color w:val="000000" w:themeColor="text1"/>
                <w:kern w:val="3"/>
                <w:sz w:val="13"/>
                <w:szCs w:val="13"/>
              </w:rPr>
              <w:t>47</w:t>
            </w:r>
          </w:p>
        </w:tc>
        <w:tc>
          <w:tcPr>
            <w:tcW w:w="0" w:type="auto"/>
            <w:vAlign w:val="center"/>
          </w:tcPr>
          <w:p w14:paraId="5D22A628" w14:textId="0FF7DD99" w:rsidR="0074631F" w:rsidRPr="00D9224A" w:rsidRDefault="00E522E8" w:rsidP="00530243">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color w:val="000000" w:themeColor="text1"/>
                <w:kern w:val="3"/>
                <w:sz w:val="13"/>
                <w:szCs w:val="13"/>
              </w:rPr>
            </w:pPr>
            <w:r w:rsidRPr="00D9224A">
              <w:rPr>
                <w:rFonts w:eastAsia="標楷體"/>
                <w:color w:val="000000" w:themeColor="text1"/>
                <w:kern w:val="3"/>
                <w:sz w:val="13"/>
                <w:szCs w:val="13"/>
              </w:rPr>
              <w:t>46</w:t>
            </w:r>
          </w:p>
        </w:tc>
        <w:tc>
          <w:tcPr>
            <w:tcW w:w="0" w:type="auto"/>
            <w:vAlign w:val="center"/>
          </w:tcPr>
          <w:p w14:paraId="154D3F2D" w14:textId="11175FB0" w:rsidR="0074631F" w:rsidRPr="00D9224A" w:rsidRDefault="00FC5732" w:rsidP="00530243">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color w:val="000000" w:themeColor="text1"/>
                <w:kern w:val="3"/>
                <w:sz w:val="13"/>
                <w:szCs w:val="13"/>
              </w:rPr>
            </w:pPr>
            <w:r w:rsidRPr="00D9224A">
              <w:rPr>
                <w:rFonts w:eastAsia="標楷體"/>
                <w:color w:val="000000" w:themeColor="text1"/>
                <w:kern w:val="3"/>
                <w:sz w:val="13"/>
                <w:szCs w:val="13"/>
              </w:rPr>
              <w:t>12</w:t>
            </w:r>
          </w:p>
        </w:tc>
      </w:tr>
      <w:tr w:rsidR="00B01575" w:rsidRPr="00B01575" w14:paraId="44142D40" w14:textId="77777777" w:rsidTr="00AA7BA5">
        <w:trPr>
          <w:trHeight w:val="2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A7BA47" w14:textId="00FF173F" w:rsidR="0005620D" w:rsidRPr="00B01575" w:rsidRDefault="0005620D" w:rsidP="0005620D">
            <w:pPr>
              <w:tabs>
                <w:tab w:val="left" w:pos="192"/>
              </w:tabs>
              <w:suppressAutoHyphens/>
              <w:snapToGrid w:val="0"/>
              <w:jc w:val="center"/>
              <w:rPr>
                <w:rFonts w:eastAsia="標楷體"/>
                <w:bCs w:val="0"/>
                <w:color w:val="000000" w:themeColor="text1"/>
                <w:kern w:val="3"/>
                <w:sz w:val="13"/>
                <w:szCs w:val="13"/>
              </w:rPr>
            </w:pPr>
            <w:r w:rsidRPr="00B01575">
              <w:rPr>
                <w:bCs w:val="0"/>
                <w:color w:val="000000" w:themeColor="text1"/>
                <w:sz w:val="13"/>
                <w:szCs w:val="13"/>
              </w:rPr>
              <w:t>AIC</w:t>
            </w:r>
          </w:p>
        </w:tc>
        <w:tc>
          <w:tcPr>
            <w:tcW w:w="0" w:type="auto"/>
            <w:vAlign w:val="center"/>
          </w:tcPr>
          <w:p w14:paraId="5EA1E692" w14:textId="7C0D5B95"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sz w:val="13"/>
                <w:szCs w:val="13"/>
              </w:rPr>
              <w:t>1192.333</w:t>
            </w:r>
          </w:p>
        </w:tc>
        <w:tc>
          <w:tcPr>
            <w:tcW w:w="0" w:type="auto"/>
            <w:vAlign w:val="center"/>
          </w:tcPr>
          <w:p w14:paraId="04175266" w14:textId="277F4C2E"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sz w:val="13"/>
                <w:szCs w:val="13"/>
              </w:rPr>
              <w:t>1203.208</w:t>
            </w:r>
          </w:p>
        </w:tc>
        <w:tc>
          <w:tcPr>
            <w:tcW w:w="0" w:type="auto"/>
            <w:vAlign w:val="center"/>
          </w:tcPr>
          <w:p w14:paraId="0DC0C0FD" w14:textId="599A4DA9"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sz w:val="13"/>
                <w:szCs w:val="13"/>
              </w:rPr>
              <w:t>1227.911</w:t>
            </w:r>
          </w:p>
        </w:tc>
        <w:tc>
          <w:tcPr>
            <w:tcW w:w="0" w:type="auto"/>
            <w:vAlign w:val="center"/>
          </w:tcPr>
          <w:p w14:paraId="36B86AA6" w14:textId="0FA23B24"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sz w:val="13"/>
                <w:szCs w:val="13"/>
              </w:rPr>
              <w:t>1234.659</w:t>
            </w:r>
          </w:p>
        </w:tc>
        <w:tc>
          <w:tcPr>
            <w:tcW w:w="0" w:type="auto"/>
            <w:vAlign w:val="center"/>
          </w:tcPr>
          <w:p w14:paraId="5BE039BF" w14:textId="5DC39963"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sz w:val="13"/>
                <w:szCs w:val="13"/>
              </w:rPr>
              <w:t>1256.449</w:t>
            </w:r>
          </w:p>
        </w:tc>
      </w:tr>
      <w:tr w:rsidR="00B01575" w:rsidRPr="00B01575" w14:paraId="4110162A" w14:textId="77777777" w:rsidTr="00AA7BA5">
        <w:trPr>
          <w:trHeight w:val="2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18DA6C" w14:textId="552B8BCD" w:rsidR="0005620D" w:rsidRPr="00B01575" w:rsidRDefault="0005620D" w:rsidP="0005620D">
            <w:pPr>
              <w:tabs>
                <w:tab w:val="left" w:pos="192"/>
              </w:tabs>
              <w:suppressAutoHyphens/>
              <w:snapToGrid w:val="0"/>
              <w:jc w:val="center"/>
              <w:rPr>
                <w:rFonts w:eastAsia="標楷體"/>
                <w:bCs w:val="0"/>
                <w:color w:val="000000" w:themeColor="text1"/>
                <w:kern w:val="3"/>
                <w:sz w:val="13"/>
                <w:szCs w:val="13"/>
              </w:rPr>
            </w:pPr>
            <w:r w:rsidRPr="00B01575">
              <w:rPr>
                <w:bCs w:val="0"/>
                <w:color w:val="000000" w:themeColor="text1"/>
                <w:sz w:val="13"/>
                <w:szCs w:val="13"/>
              </w:rPr>
              <w:t>BIC</w:t>
            </w:r>
          </w:p>
        </w:tc>
        <w:tc>
          <w:tcPr>
            <w:tcW w:w="0" w:type="auto"/>
            <w:vAlign w:val="center"/>
          </w:tcPr>
          <w:p w14:paraId="358049D6" w14:textId="33E0457B"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sz w:val="13"/>
                <w:szCs w:val="13"/>
              </w:rPr>
              <w:t>1212.667</w:t>
            </w:r>
          </w:p>
        </w:tc>
        <w:tc>
          <w:tcPr>
            <w:tcW w:w="0" w:type="auto"/>
            <w:vAlign w:val="center"/>
          </w:tcPr>
          <w:p w14:paraId="159D601A" w14:textId="3DD64358"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sz w:val="13"/>
                <w:szCs w:val="13"/>
              </w:rPr>
              <w:t>1227.058</w:t>
            </w:r>
          </w:p>
        </w:tc>
        <w:tc>
          <w:tcPr>
            <w:tcW w:w="0" w:type="auto"/>
            <w:vAlign w:val="center"/>
          </w:tcPr>
          <w:p w14:paraId="517C7240" w14:textId="5FE261A1"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sz w:val="13"/>
                <w:szCs w:val="13"/>
              </w:rPr>
              <w:t>1251.666</w:t>
            </w:r>
          </w:p>
        </w:tc>
        <w:tc>
          <w:tcPr>
            <w:tcW w:w="0" w:type="auto"/>
            <w:vAlign w:val="center"/>
          </w:tcPr>
          <w:p w14:paraId="2E37F2EB" w14:textId="0AC85574"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sz w:val="13"/>
                <w:szCs w:val="13"/>
              </w:rPr>
              <w:t>1255.048</w:t>
            </w:r>
          </w:p>
        </w:tc>
        <w:tc>
          <w:tcPr>
            <w:tcW w:w="0" w:type="auto"/>
            <w:vAlign w:val="center"/>
          </w:tcPr>
          <w:p w14:paraId="336EE9E7" w14:textId="4282EF33"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sz w:val="13"/>
                <w:szCs w:val="13"/>
              </w:rPr>
              <w:t>1281.238</w:t>
            </w:r>
          </w:p>
        </w:tc>
      </w:tr>
      <w:tr w:rsidR="00E54E6F" w:rsidRPr="00B01575" w14:paraId="4EBEF616" w14:textId="77777777" w:rsidTr="00AA7BA5">
        <w:trPr>
          <w:trHeight w:val="2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2F1B88" w14:textId="029F0EFF" w:rsidR="00E54E6F" w:rsidRPr="00B01575" w:rsidRDefault="00E54E6F" w:rsidP="00E54E6F">
            <w:pPr>
              <w:tabs>
                <w:tab w:val="left" w:pos="192"/>
              </w:tabs>
              <w:suppressAutoHyphens/>
              <w:snapToGrid w:val="0"/>
              <w:jc w:val="center"/>
              <w:rPr>
                <w:rFonts w:eastAsia="標楷體"/>
                <w:bCs w:val="0"/>
                <w:color w:val="000000" w:themeColor="text1"/>
                <w:kern w:val="3"/>
                <w:sz w:val="13"/>
                <w:szCs w:val="13"/>
              </w:rPr>
            </w:pPr>
            <w:r w:rsidRPr="00B01575">
              <w:rPr>
                <w:bCs w:val="0"/>
                <w:color w:val="000000" w:themeColor="text1"/>
                <w:sz w:val="13"/>
                <w:szCs w:val="13"/>
              </w:rPr>
              <w:lastRenderedPageBreak/>
              <w:t>RMSE</w:t>
            </w:r>
          </w:p>
        </w:tc>
        <w:tc>
          <w:tcPr>
            <w:tcW w:w="0" w:type="auto"/>
            <w:vAlign w:val="center"/>
          </w:tcPr>
          <w:p w14:paraId="273FF4D1" w14:textId="72FA9985" w:rsidR="00E54E6F" w:rsidRPr="00B01575" w:rsidRDefault="00E54E6F" w:rsidP="00E54E6F">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rFonts w:eastAsia="標楷體"/>
                <w:b/>
                <w:color w:val="000000"/>
                <w:sz w:val="13"/>
                <w:szCs w:val="13"/>
              </w:rPr>
              <w:t>5.3866</w:t>
            </w:r>
          </w:p>
        </w:tc>
        <w:tc>
          <w:tcPr>
            <w:tcW w:w="0" w:type="auto"/>
            <w:vAlign w:val="center"/>
          </w:tcPr>
          <w:p w14:paraId="5B9FC98B" w14:textId="4770761A" w:rsidR="00E54E6F" w:rsidRPr="00B01575" w:rsidRDefault="00E54E6F" w:rsidP="00E54E6F">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rFonts w:eastAsia="標楷體"/>
                <w:b/>
                <w:color w:val="000000"/>
                <w:sz w:val="13"/>
                <w:szCs w:val="13"/>
              </w:rPr>
              <w:t>4.4971</w:t>
            </w:r>
          </w:p>
        </w:tc>
        <w:tc>
          <w:tcPr>
            <w:tcW w:w="0" w:type="auto"/>
            <w:vAlign w:val="center"/>
          </w:tcPr>
          <w:p w14:paraId="1C03CE9D" w14:textId="14A9EE6D" w:rsidR="00E54E6F" w:rsidRPr="00B01575" w:rsidRDefault="00E54E6F" w:rsidP="00E54E6F">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rFonts w:eastAsia="標楷體"/>
                <w:b/>
                <w:color w:val="000000"/>
                <w:sz w:val="13"/>
                <w:szCs w:val="13"/>
              </w:rPr>
              <w:t>6.2886</w:t>
            </w:r>
          </w:p>
        </w:tc>
        <w:tc>
          <w:tcPr>
            <w:tcW w:w="0" w:type="auto"/>
            <w:vAlign w:val="center"/>
          </w:tcPr>
          <w:p w14:paraId="591A0CD7" w14:textId="07F380F6" w:rsidR="00E54E6F" w:rsidRPr="00B01575" w:rsidRDefault="00E54E6F" w:rsidP="00E54E6F">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rFonts w:eastAsia="標楷體"/>
                <w:b/>
                <w:color w:val="000000"/>
                <w:sz w:val="13"/>
                <w:szCs w:val="13"/>
              </w:rPr>
              <w:t>5.3132</w:t>
            </w:r>
          </w:p>
        </w:tc>
        <w:tc>
          <w:tcPr>
            <w:tcW w:w="0" w:type="auto"/>
            <w:vAlign w:val="center"/>
          </w:tcPr>
          <w:p w14:paraId="576B6999" w14:textId="5AD3A4ED" w:rsidR="00E54E6F" w:rsidRPr="00B01575" w:rsidRDefault="00E54E6F" w:rsidP="00E54E6F">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rFonts w:eastAsia="標楷體"/>
                <w:b/>
                <w:color w:val="000000"/>
                <w:sz w:val="13"/>
                <w:szCs w:val="13"/>
              </w:rPr>
              <w:t>5.1208</w:t>
            </w:r>
          </w:p>
        </w:tc>
      </w:tr>
      <w:tr w:rsidR="00E54E6F" w:rsidRPr="00B01575" w14:paraId="0F77E938" w14:textId="77777777" w:rsidTr="000A520A">
        <w:trPr>
          <w:trHeight w:val="33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F38C3A" w14:textId="2B0EEB36" w:rsidR="00E54E6F" w:rsidRPr="00B01575" w:rsidRDefault="00E54E6F" w:rsidP="00E54E6F">
            <w:pPr>
              <w:tabs>
                <w:tab w:val="left" w:pos="192"/>
              </w:tabs>
              <w:suppressAutoHyphens/>
              <w:snapToGrid w:val="0"/>
              <w:jc w:val="center"/>
              <w:rPr>
                <w:rFonts w:eastAsia="標楷體"/>
                <w:bCs w:val="0"/>
                <w:color w:val="000000" w:themeColor="text1"/>
                <w:kern w:val="3"/>
                <w:sz w:val="13"/>
                <w:szCs w:val="13"/>
              </w:rPr>
            </w:pPr>
            <w:r w:rsidRPr="00B01575">
              <w:rPr>
                <w:bCs w:val="0"/>
                <w:color w:val="000000" w:themeColor="text1"/>
                <w:sz w:val="13"/>
                <w:szCs w:val="13"/>
              </w:rPr>
              <w:t>MAE</w:t>
            </w:r>
          </w:p>
        </w:tc>
        <w:tc>
          <w:tcPr>
            <w:tcW w:w="0" w:type="auto"/>
            <w:vAlign w:val="center"/>
          </w:tcPr>
          <w:p w14:paraId="30574591" w14:textId="1599B852" w:rsidR="00E54E6F" w:rsidRPr="00B01575" w:rsidRDefault="00E54E6F" w:rsidP="00E54E6F">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color w:val="000000"/>
                <w:sz w:val="13"/>
                <w:szCs w:val="13"/>
              </w:rPr>
              <w:t>3.9159</w:t>
            </w:r>
          </w:p>
        </w:tc>
        <w:tc>
          <w:tcPr>
            <w:tcW w:w="0" w:type="auto"/>
            <w:vAlign w:val="center"/>
          </w:tcPr>
          <w:p w14:paraId="1F14A3DE" w14:textId="636D816F" w:rsidR="00E54E6F" w:rsidRPr="00B01575" w:rsidRDefault="00E54E6F" w:rsidP="00E54E6F">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color w:val="000000"/>
                <w:sz w:val="13"/>
                <w:szCs w:val="13"/>
              </w:rPr>
              <w:t>3.5767</w:t>
            </w:r>
          </w:p>
        </w:tc>
        <w:tc>
          <w:tcPr>
            <w:tcW w:w="0" w:type="auto"/>
            <w:vAlign w:val="center"/>
          </w:tcPr>
          <w:p w14:paraId="75DF4D78" w14:textId="7F9338F7" w:rsidR="00E54E6F" w:rsidRPr="00B01575" w:rsidRDefault="00E54E6F" w:rsidP="00E54E6F">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color w:val="000000"/>
                <w:sz w:val="13"/>
                <w:szCs w:val="13"/>
              </w:rPr>
              <w:t>4.7587</w:t>
            </w:r>
          </w:p>
        </w:tc>
        <w:tc>
          <w:tcPr>
            <w:tcW w:w="0" w:type="auto"/>
            <w:vAlign w:val="center"/>
          </w:tcPr>
          <w:p w14:paraId="12ABDBEC" w14:textId="0D382081" w:rsidR="00E54E6F" w:rsidRPr="00B01575" w:rsidRDefault="00E54E6F" w:rsidP="00E54E6F">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color w:val="000000"/>
                <w:sz w:val="13"/>
                <w:szCs w:val="13"/>
              </w:rPr>
              <w:t>3.7645</w:t>
            </w:r>
          </w:p>
        </w:tc>
        <w:tc>
          <w:tcPr>
            <w:tcW w:w="0" w:type="auto"/>
            <w:vAlign w:val="center"/>
          </w:tcPr>
          <w:p w14:paraId="6620B2CA" w14:textId="678F83EC" w:rsidR="00E54E6F" w:rsidRPr="00B01575" w:rsidRDefault="00E54E6F" w:rsidP="00E54E6F">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color w:val="000000"/>
                <w:sz w:val="13"/>
                <w:szCs w:val="13"/>
              </w:rPr>
              <w:t>3.6063</w:t>
            </w:r>
          </w:p>
        </w:tc>
      </w:tr>
      <w:tr w:rsidR="00E54E6F" w:rsidRPr="00B01575" w14:paraId="660F526F" w14:textId="77777777" w:rsidTr="000A520A">
        <w:trPr>
          <w:trHeight w:val="33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38E1CC" w14:textId="1B7E90AB" w:rsidR="00E54E6F" w:rsidRPr="00B01575" w:rsidRDefault="00E54E6F" w:rsidP="00E54E6F">
            <w:pPr>
              <w:tabs>
                <w:tab w:val="left" w:pos="192"/>
              </w:tabs>
              <w:suppressAutoHyphens/>
              <w:snapToGrid w:val="0"/>
              <w:jc w:val="center"/>
              <w:rPr>
                <w:bCs w:val="0"/>
                <w:color w:val="000000" w:themeColor="text1"/>
                <w:sz w:val="13"/>
                <w:szCs w:val="13"/>
              </w:rPr>
            </w:pPr>
            <w:r w:rsidRPr="00B01575">
              <w:rPr>
                <w:bCs w:val="0"/>
                <w:color w:val="000000" w:themeColor="text1"/>
                <w:sz w:val="13"/>
                <w:szCs w:val="13"/>
              </w:rPr>
              <w:t>MAPE</w:t>
            </w:r>
          </w:p>
        </w:tc>
        <w:tc>
          <w:tcPr>
            <w:tcW w:w="0" w:type="auto"/>
            <w:vAlign w:val="center"/>
          </w:tcPr>
          <w:p w14:paraId="563B1BC3" w14:textId="273AEC4A" w:rsidR="00E54E6F" w:rsidRPr="00B01575" w:rsidRDefault="00E54E6F" w:rsidP="00E54E6F">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color w:val="000000"/>
                <w:sz w:val="13"/>
                <w:szCs w:val="13"/>
              </w:rPr>
              <w:t>2.5013</w:t>
            </w:r>
          </w:p>
        </w:tc>
        <w:tc>
          <w:tcPr>
            <w:tcW w:w="0" w:type="auto"/>
            <w:vAlign w:val="center"/>
          </w:tcPr>
          <w:p w14:paraId="34A4DAB6" w14:textId="5CC16304" w:rsidR="00E54E6F" w:rsidRPr="00B01575" w:rsidRDefault="00E54E6F" w:rsidP="00E54E6F">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color w:val="000000"/>
                <w:sz w:val="13"/>
                <w:szCs w:val="13"/>
              </w:rPr>
              <w:t>1.8932</w:t>
            </w:r>
          </w:p>
        </w:tc>
        <w:tc>
          <w:tcPr>
            <w:tcW w:w="0" w:type="auto"/>
            <w:vAlign w:val="center"/>
          </w:tcPr>
          <w:p w14:paraId="33674DE9" w14:textId="64A174ED" w:rsidR="00E54E6F" w:rsidRPr="00B01575" w:rsidRDefault="00E54E6F" w:rsidP="00E54E6F">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color w:val="000000"/>
                <w:sz w:val="13"/>
                <w:szCs w:val="13"/>
              </w:rPr>
              <w:t>4.1578</w:t>
            </w:r>
          </w:p>
        </w:tc>
        <w:tc>
          <w:tcPr>
            <w:tcW w:w="0" w:type="auto"/>
            <w:vAlign w:val="center"/>
          </w:tcPr>
          <w:p w14:paraId="1D24BCA9" w14:textId="6CCD47C8" w:rsidR="00E54E6F" w:rsidRPr="00B01575" w:rsidRDefault="00E54E6F" w:rsidP="00E54E6F">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color w:val="000000"/>
                <w:sz w:val="13"/>
                <w:szCs w:val="13"/>
              </w:rPr>
              <w:t>2.2941</w:t>
            </w:r>
          </w:p>
        </w:tc>
        <w:tc>
          <w:tcPr>
            <w:tcW w:w="0" w:type="auto"/>
            <w:vAlign w:val="center"/>
          </w:tcPr>
          <w:p w14:paraId="25667125" w14:textId="49D652D9" w:rsidR="00E54E6F" w:rsidRPr="00B01575" w:rsidRDefault="00E54E6F" w:rsidP="00E54E6F">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color w:val="000000"/>
                <w:sz w:val="13"/>
                <w:szCs w:val="13"/>
              </w:rPr>
              <w:t>1.2930</w:t>
            </w:r>
          </w:p>
        </w:tc>
      </w:tr>
      <w:tr w:rsidR="00C75BDC" w:rsidRPr="00B01575" w14:paraId="0681B440" w14:textId="77777777" w:rsidTr="000A520A">
        <w:trPr>
          <w:trHeight w:val="5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A28709" w14:textId="19C7731A" w:rsidR="0005620D" w:rsidRPr="00B01575" w:rsidRDefault="0005620D" w:rsidP="0005620D">
            <w:pPr>
              <w:tabs>
                <w:tab w:val="left" w:pos="192"/>
              </w:tabs>
              <w:suppressAutoHyphens/>
              <w:snapToGrid w:val="0"/>
              <w:jc w:val="center"/>
              <w:rPr>
                <w:rFonts w:eastAsia="標楷體"/>
                <w:bCs w:val="0"/>
                <w:color w:val="000000" w:themeColor="text1"/>
                <w:kern w:val="3"/>
                <w:sz w:val="13"/>
                <w:szCs w:val="13"/>
              </w:rPr>
            </w:pPr>
            <w:r w:rsidRPr="00B01575">
              <w:rPr>
                <w:rFonts w:eastAsia="標楷體"/>
                <w:bCs w:val="0"/>
                <w:color w:val="000000" w:themeColor="text1"/>
                <w:kern w:val="3"/>
                <w:sz w:val="13"/>
                <w:szCs w:val="13"/>
              </w:rPr>
              <w:t>參數</w:t>
            </w:r>
          </w:p>
          <w:p w14:paraId="526A2640" w14:textId="6510683E" w:rsidR="0005620D" w:rsidRPr="00B01575" w:rsidRDefault="0005620D" w:rsidP="0005620D">
            <w:pPr>
              <w:tabs>
                <w:tab w:val="left" w:pos="192"/>
              </w:tabs>
              <w:suppressAutoHyphens/>
              <w:snapToGrid w:val="0"/>
              <w:jc w:val="center"/>
              <w:rPr>
                <w:rFonts w:eastAsia="標楷體"/>
                <w:bCs w:val="0"/>
                <w:color w:val="000000" w:themeColor="text1"/>
                <w:kern w:val="3"/>
                <w:sz w:val="13"/>
                <w:szCs w:val="13"/>
              </w:rPr>
            </w:pPr>
            <w:r w:rsidRPr="00B01575">
              <w:rPr>
                <w:rFonts w:eastAsia="標楷體"/>
                <w:bCs w:val="0"/>
                <w:color w:val="000000" w:themeColor="text1"/>
                <w:kern w:val="3"/>
                <w:sz w:val="13"/>
                <w:szCs w:val="13"/>
              </w:rPr>
              <w:t>(</w:t>
            </w:r>
            <w:proofErr w:type="gramStart"/>
            <w:r w:rsidRPr="00B01575">
              <w:rPr>
                <w:rFonts w:eastAsia="標楷體"/>
                <w:bCs w:val="0"/>
                <w:color w:val="000000" w:themeColor="text1"/>
                <w:kern w:val="3"/>
                <w:sz w:val="13"/>
                <w:szCs w:val="13"/>
              </w:rPr>
              <w:t>p,d</w:t>
            </w:r>
            <w:proofErr w:type="gramEnd"/>
            <w:r w:rsidRPr="00B01575">
              <w:rPr>
                <w:rFonts w:eastAsia="標楷體"/>
                <w:bCs w:val="0"/>
                <w:color w:val="000000" w:themeColor="text1"/>
                <w:kern w:val="3"/>
                <w:sz w:val="13"/>
                <w:szCs w:val="13"/>
              </w:rPr>
              <w:t>,q)</w:t>
            </w:r>
          </w:p>
          <w:p w14:paraId="063ACA29" w14:textId="3D3FC4B5" w:rsidR="0005620D" w:rsidRPr="00B01575" w:rsidRDefault="0005620D" w:rsidP="0005620D">
            <w:pPr>
              <w:tabs>
                <w:tab w:val="left" w:pos="192"/>
              </w:tabs>
              <w:suppressAutoHyphens/>
              <w:snapToGrid w:val="0"/>
              <w:jc w:val="center"/>
              <w:rPr>
                <w:rFonts w:eastAsia="標楷體"/>
                <w:bCs w:val="0"/>
                <w:color w:val="000000" w:themeColor="text1"/>
                <w:kern w:val="3"/>
                <w:sz w:val="13"/>
                <w:szCs w:val="13"/>
              </w:rPr>
            </w:pPr>
            <w:r w:rsidRPr="00B01575">
              <w:rPr>
                <w:rFonts w:eastAsia="標楷體"/>
                <w:bCs w:val="0"/>
                <w:color w:val="000000" w:themeColor="text1"/>
                <w:kern w:val="3"/>
                <w:sz w:val="13"/>
                <w:szCs w:val="13"/>
              </w:rPr>
              <w:t>(</w:t>
            </w:r>
            <w:proofErr w:type="gramStart"/>
            <w:r w:rsidRPr="00B01575">
              <w:rPr>
                <w:rFonts w:eastAsia="標楷體"/>
                <w:bCs w:val="0"/>
                <w:color w:val="000000" w:themeColor="text1"/>
                <w:kern w:val="3"/>
                <w:sz w:val="13"/>
                <w:szCs w:val="13"/>
              </w:rPr>
              <w:t>P,D</w:t>
            </w:r>
            <w:proofErr w:type="gramEnd"/>
            <w:r w:rsidRPr="00B01575">
              <w:rPr>
                <w:rFonts w:eastAsia="標楷體"/>
                <w:bCs w:val="0"/>
                <w:color w:val="000000" w:themeColor="text1"/>
                <w:kern w:val="3"/>
                <w:sz w:val="13"/>
                <w:szCs w:val="13"/>
              </w:rPr>
              <w:t>,Q)</w:t>
            </w:r>
          </w:p>
        </w:tc>
        <w:tc>
          <w:tcPr>
            <w:tcW w:w="0" w:type="auto"/>
            <w:vAlign w:val="center"/>
          </w:tcPr>
          <w:p w14:paraId="56F02BB2" w14:textId="5B863DF0"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3"/>
                <w:szCs w:val="13"/>
              </w:rPr>
            </w:pPr>
            <w:r w:rsidRPr="00B01575">
              <w:rPr>
                <w:b/>
                <w:sz w:val="13"/>
                <w:szCs w:val="13"/>
              </w:rPr>
              <w:t>(0, 0, 2)</w:t>
            </w:r>
          </w:p>
          <w:p w14:paraId="186A3EF2" w14:textId="344F07EF"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sz w:val="13"/>
                <w:szCs w:val="13"/>
              </w:rPr>
              <w:t>(1, 1, [1])</w:t>
            </w:r>
          </w:p>
        </w:tc>
        <w:tc>
          <w:tcPr>
            <w:tcW w:w="0" w:type="auto"/>
            <w:vAlign w:val="center"/>
          </w:tcPr>
          <w:p w14:paraId="3E25CD7E" w14:textId="4802F90D"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3"/>
                <w:szCs w:val="13"/>
              </w:rPr>
            </w:pPr>
            <w:r w:rsidRPr="00B01575">
              <w:rPr>
                <w:b/>
                <w:sz w:val="13"/>
                <w:szCs w:val="13"/>
              </w:rPr>
              <w:t>(0, 0, 2)</w:t>
            </w:r>
          </w:p>
          <w:p w14:paraId="3EFD784C" w14:textId="4791C455"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sz w:val="13"/>
                <w:szCs w:val="13"/>
              </w:rPr>
              <w:t>(2, 1, [1])</w:t>
            </w:r>
          </w:p>
        </w:tc>
        <w:tc>
          <w:tcPr>
            <w:tcW w:w="0" w:type="auto"/>
            <w:vAlign w:val="center"/>
          </w:tcPr>
          <w:p w14:paraId="4F9FDD4C" w14:textId="351951E6"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3"/>
                <w:szCs w:val="13"/>
              </w:rPr>
            </w:pPr>
            <w:r w:rsidRPr="00B01575">
              <w:rPr>
                <w:b/>
                <w:sz w:val="13"/>
                <w:szCs w:val="13"/>
              </w:rPr>
              <w:t>(2, 0, 1)</w:t>
            </w:r>
          </w:p>
          <w:p w14:paraId="1CFCBFCC" w14:textId="4B4921BB"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sz w:val="13"/>
                <w:szCs w:val="13"/>
              </w:rPr>
              <w:t>(2, 1, [])</w:t>
            </w:r>
          </w:p>
        </w:tc>
        <w:tc>
          <w:tcPr>
            <w:tcW w:w="0" w:type="auto"/>
            <w:vAlign w:val="center"/>
          </w:tcPr>
          <w:p w14:paraId="79FDF791" w14:textId="2767A6CB"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3"/>
                <w:szCs w:val="13"/>
              </w:rPr>
            </w:pPr>
            <w:r w:rsidRPr="00B01575">
              <w:rPr>
                <w:b/>
                <w:sz w:val="13"/>
                <w:szCs w:val="13"/>
              </w:rPr>
              <w:t>(0, 0, 2)</w:t>
            </w:r>
          </w:p>
          <w:p w14:paraId="2756B3D4" w14:textId="42F988B2"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sz w:val="13"/>
                <w:szCs w:val="13"/>
              </w:rPr>
              <w:t>(2, 1, [])</w:t>
            </w:r>
          </w:p>
        </w:tc>
        <w:tc>
          <w:tcPr>
            <w:tcW w:w="0" w:type="auto"/>
            <w:vAlign w:val="center"/>
          </w:tcPr>
          <w:p w14:paraId="2DD11A01" w14:textId="77777777"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3"/>
                <w:szCs w:val="13"/>
              </w:rPr>
            </w:pPr>
            <w:r w:rsidRPr="00B01575">
              <w:rPr>
                <w:b/>
                <w:sz w:val="13"/>
                <w:szCs w:val="13"/>
              </w:rPr>
              <w:t xml:space="preserve">(1, 0, </w:t>
            </w:r>
            <w:proofErr w:type="gramStart"/>
            <w:r w:rsidRPr="00B01575">
              <w:rPr>
                <w:b/>
                <w:sz w:val="13"/>
                <w:szCs w:val="13"/>
              </w:rPr>
              <w:t>0)x</w:t>
            </w:r>
            <w:proofErr w:type="gramEnd"/>
          </w:p>
          <w:p w14:paraId="443D80C4" w14:textId="1F0F6CE4" w:rsidR="0005620D" w:rsidRPr="00B01575" w:rsidRDefault="0005620D" w:rsidP="0005620D">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B01575">
              <w:rPr>
                <w:b/>
                <w:sz w:val="13"/>
                <w:szCs w:val="13"/>
              </w:rPr>
              <w:t>(2, 1, [1, 2])</w:t>
            </w:r>
          </w:p>
        </w:tc>
      </w:tr>
    </w:tbl>
    <w:p w14:paraId="6FB8EC89" w14:textId="28A1F4B6" w:rsidR="004A3785" w:rsidRDefault="005D18E0" w:rsidP="007858FB">
      <w:pPr>
        <w:tabs>
          <w:tab w:val="left" w:pos="192"/>
        </w:tabs>
        <w:suppressAutoHyphens/>
        <w:snapToGrid w:val="0"/>
        <w:jc w:val="both"/>
        <w:rPr>
          <w:rFonts w:ascii="Apple Color Emoji" w:eastAsia="標楷體" w:hAnsi="Apple Color Emoji" w:cs="Apple Color Emoji"/>
          <w:bCs/>
          <w:color w:val="000000" w:themeColor="text1"/>
          <w:kern w:val="3"/>
          <w:sz w:val="15"/>
          <w:szCs w:val="15"/>
        </w:rPr>
      </w:pPr>
      <w:proofErr w:type="gramStart"/>
      <w:r w:rsidRPr="009C0312">
        <w:rPr>
          <w:rFonts w:ascii="Apple Color Emoji" w:eastAsia="標楷體" w:hAnsi="Apple Color Emoji" w:cs="Apple Color Emoji" w:hint="eastAsia"/>
          <w:bCs/>
          <w:color w:val="000000" w:themeColor="text1"/>
          <w:kern w:val="3"/>
          <w:sz w:val="15"/>
          <w:szCs w:val="15"/>
        </w:rPr>
        <w:t>註</w:t>
      </w:r>
      <w:proofErr w:type="gramEnd"/>
      <w:r w:rsidRPr="009C0312">
        <w:rPr>
          <w:rFonts w:ascii="Apple Color Emoji" w:eastAsia="標楷體" w:hAnsi="Apple Color Emoji" w:cs="Apple Color Emoji"/>
          <w:bCs/>
          <w:color w:val="000000" w:themeColor="text1"/>
          <w:kern w:val="3"/>
          <w:sz w:val="15"/>
          <w:szCs w:val="15"/>
        </w:rPr>
        <w:t>1</w:t>
      </w:r>
      <w:r w:rsidRPr="009C0312">
        <w:rPr>
          <w:rFonts w:ascii="Apple Color Emoji" w:eastAsia="標楷體" w:hAnsi="Apple Color Emoji" w:cs="Apple Color Emoji" w:hint="eastAsia"/>
          <w:bCs/>
          <w:color w:val="000000" w:themeColor="text1"/>
          <w:kern w:val="3"/>
          <w:sz w:val="15"/>
          <w:szCs w:val="15"/>
        </w:rPr>
        <w:t>:</w:t>
      </w:r>
      <w:r w:rsidR="00266386" w:rsidRPr="009C0312">
        <w:rPr>
          <w:rFonts w:ascii="Apple Color Emoji" w:eastAsia="標楷體" w:hAnsi="Apple Color Emoji" w:cs="Apple Color Emoji" w:hint="eastAsia"/>
          <w:bCs/>
          <w:color w:val="000000" w:themeColor="text1"/>
          <w:kern w:val="3"/>
          <w:sz w:val="15"/>
          <w:szCs w:val="15"/>
        </w:rPr>
        <w:t>參數數值當中存在空的中括號</w:t>
      </w:r>
      <w:r w:rsidR="00266386" w:rsidRPr="009C0312">
        <w:rPr>
          <w:rFonts w:ascii="Cambria" w:eastAsia="標楷體" w:hAnsi="Cambria" w:cs="Apple Color Emoji"/>
          <w:bCs/>
          <w:color w:val="000000" w:themeColor="text1"/>
          <w:kern w:val="3"/>
          <w:sz w:val="15"/>
          <w:szCs w:val="15"/>
        </w:rPr>
        <w:t>[]</w:t>
      </w:r>
      <w:r w:rsidR="00266386" w:rsidRPr="009C0312">
        <w:rPr>
          <w:rFonts w:ascii="Apple Color Emoji" w:eastAsia="標楷體" w:hAnsi="Apple Color Emoji" w:cs="Apple Color Emoji" w:hint="eastAsia"/>
          <w:bCs/>
          <w:color w:val="000000" w:themeColor="text1"/>
          <w:kern w:val="3"/>
          <w:sz w:val="15"/>
          <w:szCs w:val="15"/>
        </w:rPr>
        <w:t>，代表該參數若不輸入任何數值將會</w:t>
      </w:r>
      <w:r w:rsidR="0099032B" w:rsidRPr="009C0312">
        <w:rPr>
          <w:rFonts w:ascii="Apple Color Emoji" w:eastAsia="標楷體" w:hAnsi="Apple Color Emoji" w:cs="Apple Color Emoji" w:hint="eastAsia"/>
          <w:bCs/>
          <w:color w:val="000000" w:themeColor="text1"/>
          <w:kern w:val="3"/>
          <w:sz w:val="15"/>
          <w:szCs w:val="15"/>
        </w:rPr>
        <w:t>有較好的結果，</w:t>
      </w:r>
      <w:proofErr w:type="gramStart"/>
      <w:r w:rsidR="0099032B" w:rsidRPr="009C0312">
        <w:rPr>
          <w:rFonts w:ascii="Apple Color Emoji" w:eastAsia="標楷體" w:hAnsi="Apple Color Emoji" w:cs="Apple Color Emoji" w:hint="eastAsia"/>
          <w:bCs/>
          <w:color w:val="000000" w:themeColor="text1"/>
          <w:kern w:val="3"/>
          <w:sz w:val="15"/>
          <w:szCs w:val="15"/>
        </w:rPr>
        <w:t>反之，</w:t>
      </w:r>
      <w:proofErr w:type="gramEnd"/>
      <w:r w:rsidR="0099032B" w:rsidRPr="009C0312">
        <w:rPr>
          <w:rFonts w:ascii="Apple Color Emoji" w:eastAsia="標楷體" w:hAnsi="Apple Color Emoji" w:cs="Apple Color Emoji" w:hint="eastAsia"/>
          <w:bCs/>
          <w:color w:val="000000" w:themeColor="text1"/>
          <w:kern w:val="3"/>
          <w:sz w:val="15"/>
          <w:szCs w:val="15"/>
        </w:rPr>
        <w:t>若括號當中存在多個數值，代表其</w:t>
      </w:r>
      <w:proofErr w:type="gramStart"/>
      <w:r w:rsidR="0099032B" w:rsidRPr="009C0312">
        <w:rPr>
          <w:rFonts w:ascii="Apple Color Emoji" w:eastAsia="標楷體" w:hAnsi="Apple Color Emoji" w:cs="Apple Color Emoji" w:hint="eastAsia"/>
          <w:bCs/>
          <w:color w:val="000000" w:themeColor="text1"/>
          <w:kern w:val="3"/>
          <w:sz w:val="15"/>
          <w:szCs w:val="15"/>
        </w:rPr>
        <w:t>數值均會有</w:t>
      </w:r>
      <w:proofErr w:type="gramEnd"/>
      <w:r w:rsidR="0099032B" w:rsidRPr="009C0312">
        <w:rPr>
          <w:rFonts w:ascii="Apple Color Emoji" w:eastAsia="標楷體" w:hAnsi="Apple Color Emoji" w:cs="Apple Color Emoji" w:hint="eastAsia"/>
          <w:bCs/>
          <w:color w:val="000000" w:themeColor="text1"/>
          <w:kern w:val="3"/>
          <w:sz w:val="15"/>
          <w:szCs w:val="15"/>
        </w:rPr>
        <w:t>一樣的結果。</w:t>
      </w:r>
    </w:p>
    <w:p w14:paraId="6FC9EB79" w14:textId="09A239DF" w:rsidR="00317B70" w:rsidRDefault="00317B70" w:rsidP="007858FB">
      <w:pPr>
        <w:tabs>
          <w:tab w:val="left" w:pos="192"/>
        </w:tabs>
        <w:suppressAutoHyphens/>
        <w:snapToGrid w:val="0"/>
        <w:jc w:val="both"/>
        <w:rPr>
          <w:rFonts w:ascii="Cambria" w:eastAsia="標楷體" w:hAnsi="Cambria" w:cs="Apple Color Emoji"/>
          <w:bCs/>
          <w:color w:val="000000" w:themeColor="text1"/>
          <w:kern w:val="3"/>
          <w:sz w:val="15"/>
          <w:szCs w:val="15"/>
        </w:rPr>
      </w:pPr>
      <w:proofErr w:type="gramStart"/>
      <w:r>
        <w:rPr>
          <w:rFonts w:ascii="Apple Color Emoji" w:eastAsia="標楷體" w:hAnsi="Apple Color Emoji" w:cs="Apple Color Emoji" w:hint="eastAsia"/>
          <w:bCs/>
          <w:color w:val="000000" w:themeColor="text1"/>
          <w:kern w:val="3"/>
          <w:sz w:val="15"/>
          <w:szCs w:val="15"/>
        </w:rPr>
        <w:t>註</w:t>
      </w:r>
      <w:proofErr w:type="gramEnd"/>
      <w:r>
        <w:rPr>
          <w:rFonts w:ascii="Apple Color Emoji" w:eastAsia="標楷體" w:hAnsi="Apple Color Emoji" w:cs="Apple Color Emoji"/>
          <w:bCs/>
          <w:color w:val="000000" w:themeColor="text1"/>
          <w:kern w:val="3"/>
          <w:sz w:val="15"/>
          <w:szCs w:val="15"/>
        </w:rPr>
        <w:t>2</w:t>
      </w:r>
      <w:r>
        <w:rPr>
          <w:rFonts w:ascii="Cambria" w:eastAsia="標楷體" w:hAnsi="Cambria" w:cs="Apple Color Emoji"/>
          <w:bCs/>
          <w:color w:val="000000" w:themeColor="text1"/>
          <w:kern w:val="3"/>
          <w:sz w:val="15"/>
          <w:szCs w:val="15"/>
        </w:rPr>
        <w:t>:</w:t>
      </w:r>
      <w:r>
        <w:rPr>
          <w:rFonts w:ascii="Cambria" w:eastAsia="標楷體" w:hAnsi="Cambria" w:cs="Apple Color Emoji" w:hint="eastAsia"/>
          <w:bCs/>
          <w:color w:val="000000" w:themeColor="text1"/>
          <w:kern w:val="3"/>
          <w:sz w:val="15"/>
          <w:szCs w:val="15"/>
        </w:rPr>
        <w:t>表格內根據</w:t>
      </w:r>
      <w:r>
        <w:rPr>
          <w:rFonts w:ascii="Cambria" w:eastAsia="標楷體" w:hAnsi="Cambria" w:cs="Apple Color Emoji"/>
          <w:bCs/>
          <w:color w:val="000000" w:themeColor="text1"/>
          <w:kern w:val="3"/>
          <w:sz w:val="15"/>
          <w:szCs w:val="15"/>
        </w:rPr>
        <w:t>AIC</w:t>
      </w:r>
      <w:r>
        <w:rPr>
          <w:rFonts w:ascii="Cambria" w:eastAsia="標楷體" w:hAnsi="Cambria" w:cs="Apple Color Emoji" w:hint="eastAsia"/>
          <w:bCs/>
          <w:color w:val="000000" w:themeColor="text1"/>
          <w:kern w:val="3"/>
          <w:sz w:val="15"/>
          <w:szCs w:val="15"/>
        </w:rPr>
        <w:t>與</w:t>
      </w:r>
      <w:r>
        <w:rPr>
          <w:rFonts w:ascii="Cambria" w:eastAsia="標楷體" w:hAnsi="Cambria" w:cs="Apple Color Emoji"/>
          <w:bCs/>
          <w:color w:val="000000" w:themeColor="text1"/>
          <w:kern w:val="3"/>
          <w:sz w:val="15"/>
          <w:szCs w:val="15"/>
        </w:rPr>
        <w:t>BIC</w:t>
      </w:r>
      <w:r>
        <w:rPr>
          <w:rFonts w:ascii="Cambria" w:eastAsia="標楷體" w:hAnsi="Cambria" w:cs="Apple Color Emoji" w:hint="eastAsia"/>
          <w:bCs/>
          <w:color w:val="000000" w:themeColor="text1"/>
          <w:kern w:val="3"/>
          <w:sz w:val="15"/>
          <w:szCs w:val="15"/>
        </w:rPr>
        <w:t>表現，由左向右為數</w:t>
      </w:r>
      <w:r>
        <w:rPr>
          <w:rFonts w:ascii="Cambria" w:eastAsia="標楷體" w:hAnsi="Cambria" w:cs="Apple Color Emoji" w:hint="eastAsia"/>
          <w:bCs/>
          <w:color w:val="000000" w:themeColor="text1"/>
          <w:kern w:val="3"/>
          <w:sz w:val="15"/>
          <w:szCs w:val="15"/>
        </w:rPr>
        <w:t>值</w:t>
      </w:r>
      <w:r w:rsidR="007C5F5F">
        <w:rPr>
          <w:rFonts w:ascii="Cambria" w:eastAsia="標楷體" w:hAnsi="Cambria" w:cs="Apple Color Emoji" w:hint="eastAsia"/>
          <w:bCs/>
          <w:color w:val="000000" w:themeColor="text1"/>
          <w:kern w:val="3"/>
          <w:sz w:val="15"/>
          <w:szCs w:val="15"/>
        </w:rPr>
        <w:t>由低到高</w:t>
      </w:r>
      <w:r w:rsidR="004A5B0A">
        <w:rPr>
          <w:rFonts w:ascii="Cambria" w:eastAsia="標楷體" w:hAnsi="Cambria" w:cs="Apple Color Emoji" w:hint="eastAsia"/>
          <w:bCs/>
          <w:color w:val="000000" w:themeColor="text1"/>
          <w:kern w:val="3"/>
          <w:sz w:val="15"/>
          <w:szCs w:val="15"/>
        </w:rPr>
        <w:t>排序。</w:t>
      </w:r>
    </w:p>
    <w:p w14:paraId="0F1F5848" w14:textId="77777777" w:rsidR="003D21D7" w:rsidRPr="00317B70" w:rsidRDefault="003D21D7" w:rsidP="007858FB">
      <w:pPr>
        <w:tabs>
          <w:tab w:val="left" w:pos="192"/>
        </w:tabs>
        <w:suppressAutoHyphens/>
        <w:snapToGrid w:val="0"/>
        <w:jc w:val="both"/>
        <w:rPr>
          <w:rFonts w:ascii="Cambria" w:eastAsia="標楷體" w:hAnsi="Cambria"/>
          <w:bCs/>
          <w:color w:val="000000" w:themeColor="text1"/>
          <w:kern w:val="3"/>
          <w:sz w:val="15"/>
          <w:szCs w:val="15"/>
        </w:rPr>
      </w:pPr>
    </w:p>
    <w:p w14:paraId="55E6F81B" w14:textId="3B136D77" w:rsidR="00105462" w:rsidRPr="00105462" w:rsidRDefault="00666113" w:rsidP="00105462">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sidRPr="007C5F5F">
        <w:rPr>
          <w:rFonts w:eastAsia="標楷體" w:hint="eastAsia"/>
          <w:color w:val="00B050"/>
          <w:kern w:val="3"/>
        </w:rPr>
        <w:t>表</w:t>
      </w:r>
      <w:r w:rsidRPr="007C5F5F">
        <w:rPr>
          <w:rFonts w:eastAsia="標楷體"/>
          <w:color w:val="00B050"/>
          <w:kern w:val="3"/>
        </w:rPr>
        <w:t>()</w:t>
      </w:r>
      <w:r>
        <w:rPr>
          <w:rFonts w:eastAsia="標楷體" w:hint="eastAsia"/>
          <w:bCs/>
          <w:color w:val="000000" w:themeColor="text1"/>
          <w:kern w:val="3"/>
        </w:rPr>
        <w:t>為資料集</w:t>
      </w:r>
      <w:r>
        <w:rPr>
          <w:rFonts w:eastAsia="標楷體"/>
          <w:bCs/>
          <w:color w:val="000000" w:themeColor="text1"/>
          <w:kern w:val="3"/>
        </w:rPr>
        <w:t>B1</w:t>
      </w:r>
      <w:r w:rsidR="00215A66">
        <w:rPr>
          <w:rFonts w:eastAsia="標楷體" w:hint="eastAsia"/>
          <w:bCs/>
          <w:color w:val="000000" w:themeColor="text1"/>
          <w:kern w:val="3"/>
        </w:rPr>
        <w:t>的</w:t>
      </w:r>
      <w:r>
        <w:rPr>
          <w:rFonts w:eastAsia="標楷體" w:hint="eastAsia"/>
          <w:bCs/>
          <w:color w:val="000000" w:themeColor="text1"/>
          <w:kern w:val="3"/>
        </w:rPr>
        <w:t>訓練結果</w:t>
      </w:r>
      <w:r w:rsidR="006C607B">
        <w:rPr>
          <w:rFonts w:eastAsia="標楷體" w:hint="eastAsia"/>
          <w:bCs/>
          <w:color w:val="000000" w:themeColor="text1"/>
          <w:kern w:val="3"/>
        </w:rPr>
        <w:t>，</w:t>
      </w:r>
      <w:r w:rsidR="005217D7">
        <w:rPr>
          <w:rFonts w:eastAsia="標楷體" w:hint="eastAsia"/>
          <w:bCs/>
          <w:color w:val="000000" w:themeColor="text1"/>
          <w:kern w:val="3"/>
        </w:rPr>
        <w:t>當週期</w:t>
      </w:r>
      <w:r w:rsidR="00DB72EB">
        <w:rPr>
          <w:rFonts w:eastAsia="標楷體" w:hint="eastAsia"/>
          <w:bCs/>
          <w:color w:val="000000" w:themeColor="text1"/>
          <w:kern w:val="3"/>
        </w:rPr>
        <w:t>設定</w:t>
      </w:r>
      <w:r w:rsidR="005217D7">
        <w:rPr>
          <w:rFonts w:eastAsia="標楷體" w:hint="eastAsia"/>
          <w:bCs/>
          <w:color w:val="000000" w:themeColor="text1"/>
          <w:kern w:val="3"/>
        </w:rPr>
        <w:t>為</w:t>
      </w:r>
      <w:r w:rsidR="005217D7">
        <w:rPr>
          <w:rFonts w:eastAsia="標楷體" w:hint="eastAsia"/>
          <w:bCs/>
          <w:color w:val="000000" w:themeColor="text1"/>
          <w:kern w:val="3"/>
        </w:rPr>
        <w:t>4</w:t>
      </w:r>
      <w:r w:rsidR="005217D7">
        <w:rPr>
          <w:rFonts w:eastAsia="標楷體"/>
          <w:bCs/>
          <w:color w:val="000000" w:themeColor="text1"/>
          <w:kern w:val="3"/>
        </w:rPr>
        <w:t>4</w:t>
      </w:r>
      <w:r w:rsidR="005217D7">
        <w:rPr>
          <w:rFonts w:eastAsia="標楷體" w:hint="eastAsia"/>
          <w:bCs/>
          <w:color w:val="000000" w:themeColor="text1"/>
          <w:kern w:val="3"/>
        </w:rPr>
        <w:t>時，會有最</w:t>
      </w:r>
      <w:r w:rsidR="00DB72EB">
        <w:rPr>
          <w:rFonts w:eastAsia="標楷體" w:hint="eastAsia"/>
          <w:bCs/>
          <w:color w:val="000000" w:themeColor="text1"/>
          <w:kern w:val="3"/>
        </w:rPr>
        <w:t>低</w:t>
      </w:r>
      <w:r w:rsidR="005217D7">
        <w:rPr>
          <w:rFonts w:eastAsia="標楷體" w:hint="eastAsia"/>
          <w:bCs/>
          <w:color w:val="000000" w:themeColor="text1"/>
          <w:kern w:val="3"/>
        </w:rPr>
        <w:t>的</w:t>
      </w:r>
      <w:r w:rsidR="005217D7">
        <w:rPr>
          <w:rFonts w:eastAsia="標楷體" w:hint="eastAsia"/>
          <w:bCs/>
          <w:color w:val="000000" w:themeColor="text1"/>
          <w:kern w:val="3"/>
        </w:rPr>
        <w:t>AIC</w:t>
      </w:r>
      <w:r w:rsidR="005217D7">
        <w:rPr>
          <w:rFonts w:eastAsia="標楷體" w:hint="eastAsia"/>
          <w:bCs/>
          <w:color w:val="000000" w:themeColor="text1"/>
          <w:kern w:val="3"/>
        </w:rPr>
        <w:t>、</w:t>
      </w:r>
      <w:r w:rsidR="005217D7">
        <w:rPr>
          <w:rFonts w:eastAsia="標楷體" w:hint="eastAsia"/>
          <w:bCs/>
          <w:color w:val="000000" w:themeColor="text1"/>
          <w:kern w:val="3"/>
        </w:rPr>
        <w:t>BIC</w:t>
      </w:r>
      <w:r w:rsidR="005217D7">
        <w:rPr>
          <w:rFonts w:eastAsia="標楷體" w:hint="eastAsia"/>
          <w:bCs/>
          <w:color w:val="000000" w:themeColor="text1"/>
          <w:kern w:val="3"/>
        </w:rPr>
        <w:t>數值，且針對其他輔助指標來看，</w:t>
      </w:r>
      <w:r w:rsidR="005217D7" w:rsidRPr="006C607B">
        <w:rPr>
          <w:rFonts w:eastAsia="標楷體"/>
          <w:bCs/>
          <w:color w:val="000000" w:themeColor="text1"/>
          <w:kern w:val="3"/>
        </w:rPr>
        <w:t xml:space="preserve"> </w:t>
      </w:r>
      <w:r w:rsidR="00E52F4E">
        <w:rPr>
          <w:rFonts w:eastAsia="標楷體" w:hint="eastAsia"/>
          <w:bCs/>
          <w:color w:val="000000" w:themeColor="text1"/>
          <w:kern w:val="3"/>
        </w:rPr>
        <w:t>44</w:t>
      </w:r>
      <w:r w:rsidR="00E52F4E">
        <w:rPr>
          <w:rFonts w:eastAsia="標楷體" w:hint="eastAsia"/>
          <w:bCs/>
          <w:color w:val="000000" w:themeColor="text1"/>
          <w:kern w:val="3"/>
        </w:rPr>
        <w:t>週期</w:t>
      </w:r>
      <w:r w:rsidR="005217D7">
        <w:rPr>
          <w:rFonts w:eastAsia="標楷體" w:hint="eastAsia"/>
          <w:bCs/>
          <w:color w:val="000000" w:themeColor="text1"/>
          <w:kern w:val="3"/>
        </w:rPr>
        <w:t>仍然擁有最好的模型</w:t>
      </w:r>
      <w:r w:rsidR="002D3276">
        <w:rPr>
          <w:rFonts w:eastAsia="標楷體" w:hint="eastAsia"/>
          <w:bCs/>
          <w:color w:val="000000" w:themeColor="text1"/>
          <w:kern w:val="3"/>
        </w:rPr>
        <w:t>預測效果</w:t>
      </w:r>
      <w:r w:rsidR="005217D7">
        <w:rPr>
          <w:rFonts w:eastAsia="標楷體" w:hint="eastAsia"/>
          <w:bCs/>
          <w:color w:val="000000" w:themeColor="text1"/>
          <w:kern w:val="3"/>
        </w:rPr>
        <w:t>。</w:t>
      </w:r>
    </w:p>
    <w:p w14:paraId="0F9DEF94" w14:textId="77777777" w:rsidR="002D3276" w:rsidRPr="006C607B" w:rsidRDefault="002D3276" w:rsidP="007858FB">
      <w:pPr>
        <w:tabs>
          <w:tab w:val="left" w:pos="192"/>
        </w:tabs>
        <w:suppressAutoHyphens/>
        <w:snapToGrid w:val="0"/>
        <w:jc w:val="both"/>
        <w:rPr>
          <w:rFonts w:eastAsia="標楷體"/>
          <w:bCs/>
          <w:color w:val="000000" w:themeColor="text1"/>
          <w:kern w:val="3"/>
        </w:rPr>
      </w:pPr>
    </w:p>
    <w:tbl>
      <w:tblPr>
        <w:tblStyle w:val="10"/>
        <w:tblW w:w="5000" w:type="pct"/>
        <w:tblLook w:val="04A0" w:firstRow="1" w:lastRow="0" w:firstColumn="1" w:lastColumn="0" w:noHBand="0" w:noVBand="1"/>
      </w:tblPr>
      <w:tblGrid>
        <w:gridCol w:w="682"/>
        <w:gridCol w:w="739"/>
        <w:gridCol w:w="740"/>
        <w:gridCol w:w="740"/>
        <w:gridCol w:w="740"/>
        <w:gridCol w:w="740"/>
      </w:tblGrid>
      <w:tr w:rsidR="0046408A" w:rsidRPr="00B01575" w14:paraId="4CD01229" w14:textId="77777777" w:rsidTr="0046408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79" w:type="pct"/>
            <w:tcBorders>
              <w:tl2br w:val="single" w:sz="4" w:space="0" w:color="auto"/>
            </w:tcBorders>
            <w:vAlign w:val="center"/>
          </w:tcPr>
          <w:p w14:paraId="4D94F88A" w14:textId="77777777" w:rsidR="00666113" w:rsidRPr="00B01575" w:rsidRDefault="00666113" w:rsidP="00411C33">
            <w:pPr>
              <w:tabs>
                <w:tab w:val="left" w:pos="192"/>
              </w:tabs>
              <w:suppressAutoHyphens/>
              <w:snapToGrid w:val="0"/>
              <w:jc w:val="right"/>
              <w:rPr>
                <w:rFonts w:eastAsia="標楷體"/>
                <w:bCs w:val="0"/>
                <w:color w:val="000000" w:themeColor="text1"/>
                <w:kern w:val="3"/>
                <w:sz w:val="13"/>
                <w:szCs w:val="13"/>
              </w:rPr>
            </w:pPr>
            <w:r w:rsidRPr="00B01575">
              <w:rPr>
                <w:rFonts w:eastAsia="標楷體" w:hint="eastAsia"/>
                <w:bCs w:val="0"/>
                <w:color w:val="000000" w:themeColor="text1"/>
                <w:kern w:val="3"/>
                <w:sz w:val="13"/>
                <w:szCs w:val="13"/>
              </w:rPr>
              <w:t>週期</w:t>
            </w:r>
          </w:p>
          <w:p w14:paraId="670FA823" w14:textId="77777777" w:rsidR="00666113" w:rsidRPr="00B01575" w:rsidRDefault="00666113" w:rsidP="00411C33">
            <w:pPr>
              <w:tabs>
                <w:tab w:val="left" w:pos="192"/>
              </w:tabs>
              <w:suppressAutoHyphens/>
              <w:snapToGrid w:val="0"/>
              <w:jc w:val="both"/>
              <w:rPr>
                <w:rFonts w:eastAsia="標楷體"/>
                <w:bCs w:val="0"/>
                <w:color w:val="000000" w:themeColor="text1"/>
                <w:kern w:val="3"/>
                <w:sz w:val="13"/>
                <w:szCs w:val="13"/>
              </w:rPr>
            </w:pPr>
            <w:r w:rsidRPr="00B01575">
              <w:rPr>
                <w:rFonts w:eastAsia="標楷體" w:hint="eastAsia"/>
                <w:bCs w:val="0"/>
                <w:color w:val="000000" w:themeColor="text1"/>
                <w:kern w:val="3"/>
                <w:sz w:val="13"/>
                <w:szCs w:val="13"/>
              </w:rPr>
              <w:t>指標</w:t>
            </w:r>
          </w:p>
        </w:tc>
        <w:tc>
          <w:tcPr>
            <w:tcW w:w="844" w:type="pct"/>
            <w:vAlign w:val="center"/>
          </w:tcPr>
          <w:p w14:paraId="5EB23708" w14:textId="5BE1D2F0" w:rsidR="00666113" w:rsidRPr="00B01575" w:rsidRDefault="00666113" w:rsidP="00411C33">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color w:val="000000" w:themeColor="text1"/>
                <w:kern w:val="3"/>
                <w:sz w:val="13"/>
                <w:szCs w:val="13"/>
              </w:rPr>
            </w:pPr>
            <w:r w:rsidRPr="00B01575">
              <w:rPr>
                <w:rFonts w:eastAsia="標楷體"/>
                <w:color w:val="000000" w:themeColor="text1"/>
                <w:kern w:val="3"/>
                <w:sz w:val="13"/>
                <w:szCs w:val="13"/>
              </w:rPr>
              <w:t>4</w:t>
            </w:r>
            <w:r w:rsidR="00B31B33" w:rsidRPr="00B01575">
              <w:rPr>
                <w:rFonts w:eastAsia="標楷體"/>
                <w:color w:val="000000" w:themeColor="text1"/>
                <w:kern w:val="3"/>
                <w:sz w:val="13"/>
                <w:szCs w:val="13"/>
              </w:rPr>
              <w:t>4</w:t>
            </w:r>
          </w:p>
        </w:tc>
        <w:tc>
          <w:tcPr>
            <w:tcW w:w="844" w:type="pct"/>
            <w:vAlign w:val="center"/>
          </w:tcPr>
          <w:p w14:paraId="75F61275" w14:textId="48CDE32F" w:rsidR="00666113" w:rsidRPr="00B01575" w:rsidRDefault="00666113" w:rsidP="00411C33">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3"/>
                <w:szCs w:val="13"/>
              </w:rPr>
            </w:pPr>
            <w:r w:rsidRPr="00B01575">
              <w:rPr>
                <w:rFonts w:eastAsia="標楷體" w:hint="eastAsia"/>
                <w:bCs w:val="0"/>
                <w:color w:val="000000" w:themeColor="text1"/>
                <w:kern w:val="3"/>
                <w:sz w:val="13"/>
                <w:szCs w:val="13"/>
              </w:rPr>
              <w:t>4</w:t>
            </w:r>
            <w:r w:rsidR="00B31B33" w:rsidRPr="00B01575">
              <w:rPr>
                <w:rFonts w:eastAsia="標楷體"/>
                <w:bCs w:val="0"/>
                <w:color w:val="000000" w:themeColor="text1"/>
                <w:kern w:val="3"/>
                <w:sz w:val="13"/>
                <w:szCs w:val="13"/>
              </w:rPr>
              <w:t>8</w:t>
            </w:r>
          </w:p>
        </w:tc>
        <w:tc>
          <w:tcPr>
            <w:tcW w:w="844" w:type="pct"/>
            <w:vAlign w:val="center"/>
          </w:tcPr>
          <w:p w14:paraId="7C2F0990" w14:textId="560EF92C" w:rsidR="00666113" w:rsidRPr="00B01575" w:rsidRDefault="00303FA8" w:rsidP="00411C33">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3"/>
                <w:szCs w:val="13"/>
              </w:rPr>
            </w:pPr>
            <w:r w:rsidRPr="00B01575">
              <w:rPr>
                <w:rFonts w:eastAsia="標楷體"/>
                <w:bCs w:val="0"/>
                <w:color w:val="000000" w:themeColor="text1"/>
                <w:kern w:val="3"/>
                <w:sz w:val="13"/>
                <w:szCs w:val="13"/>
              </w:rPr>
              <w:t>32</w:t>
            </w:r>
          </w:p>
        </w:tc>
        <w:tc>
          <w:tcPr>
            <w:tcW w:w="844" w:type="pct"/>
            <w:vAlign w:val="center"/>
          </w:tcPr>
          <w:p w14:paraId="338ECB48" w14:textId="3DEEB7EA" w:rsidR="00666113" w:rsidRPr="00B01575" w:rsidRDefault="00666113" w:rsidP="00411C33">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3"/>
                <w:szCs w:val="13"/>
              </w:rPr>
            </w:pPr>
            <w:r w:rsidRPr="00B01575">
              <w:rPr>
                <w:rFonts w:eastAsia="標楷體" w:hint="eastAsia"/>
                <w:bCs w:val="0"/>
                <w:color w:val="000000" w:themeColor="text1"/>
                <w:kern w:val="3"/>
                <w:sz w:val="13"/>
                <w:szCs w:val="13"/>
              </w:rPr>
              <w:t>4</w:t>
            </w:r>
            <w:r w:rsidR="00303FA8" w:rsidRPr="00B01575">
              <w:rPr>
                <w:rFonts w:eastAsia="標楷體"/>
                <w:bCs w:val="0"/>
                <w:color w:val="000000" w:themeColor="text1"/>
                <w:kern w:val="3"/>
                <w:sz w:val="13"/>
                <w:szCs w:val="13"/>
              </w:rPr>
              <w:t>2</w:t>
            </w:r>
          </w:p>
        </w:tc>
        <w:tc>
          <w:tcPr>
            <w:tcW w:w="844" w:type="pct"/>
            <w:vAlign w:val="center"/>
          </w:tcPr>
          <w:p w14:paraId="08194747" w14:textId="13C7398F" w:rsidR="00666113" w:rsidRPr="00B01575" w:rsidRDefault="00303FA8" w:rsidP="00411C33">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3"/>
                <w:szCs w:val="13"/>
              </w:rPr>
            </w:pPr>
            <w:r w:rsidRPr="00B01575">
              <w:rPr>
                <w:rFonts w:eastAsia="標楷體" w:hint="eastAsia"/>
                <w:bCs w:val="0"/>
                <w:color w:val="000000" w:themeColor="text1"/>
                <w:kern w:val="3"/>
                <w:sz w:val="13"/>
                <w:szCs w:val="13"/>
              </w:rPr>
              <w:t>4</w:t>
            </w:r>
            <w:r w:rsidRPr="00B01575">
              <w:rPr>
                <w:rFonts w:eastAsia="標楷體"/>
                <w:bCs w:val="0"/>
                <w:color w:val="000000" w:themeColor="text1"/>
                <w:kern w:val="3"/>
                <w:sz w:val="13"/>
                <w:szCs w:val="13"/>
              </w:rPr>
              <w:t>7</w:t>
            </w:r>
          </w:p>
        </w:tc>
      </w:tr>
      <w:tr w:rsidR="006F04B1" w:rsidRPr="00B01575" w14:paraId="06EC0D9A" w14:textId="77777777" w:rsidTr="0046408A">
        <w:trPr>
          <w:trHeight w:val="240"/>
        </w:trPr>
        <w:tc>
          <w:tcPr>
            <w:cnfStyle w:val="001000000000" w:firstRow="0" w:lastRow="0" w:firstColumn="1" w:lastColumn="0" w:oddVBand="0" w:evenVBand="0" w:oddHBand="0" w:evenHBand="0" w:firstRowFirstColumn="0" w:firstRowLastColumn="0" w:lastRowFirstColumn="0" w:lastRowLastColumn="0"/>
            <w:tcW w:w="779" w:type="pct"/>
            <w:vAlign w:val="center"/>
          </w:tcPr>
          <w:p w14:paraId="65557E8B" w14:textId="77777777" w:rsidR="00C47652" w:rsidRPr="00B01575" w:rsidRDefault="00C47652" w:rsidP="00411C33">
            <w:pPr>
              <w:tabs>
                <w:tab w:val="left" w:pos="192"/>
              </w:tabs>
              <w:suppressAutoHyphens/>
              <w:snapToGrid w:val="0"/>
              <w:jc w:val="center"/>
              <w:rPr>
                <w:rFonts w:eastAsia="標楷體"/>
                <w:bCs w:val="0"/>
                <w:color w:val="000000" w:themeColor="text1"/>
                <w:kern w:val="3"/>
                <w:sz w:val="13"/>
                <w:szCs w:val="13"/>
              </w:rPr>
            </w:pPr>
            <w:r w:rsidRPr="00B01575">
              <w:rPr>
                <w:rFonts w:hint="eastAsia"/>
                <w:color w:val="000000" w:themeColor="text1"/>
                <w:sz w:val="13"/>
                <w:szCs w:val="13"/>
              </w:rPr>
              <w:t>AIC</w:t>
            </w:r>
          </w:p>
        </w:tc>
        <w:tc>
          <w:tcPr>
            <w:tcW w:w="844" w:type="pct"/>
            <w:vAlign w:val="center"/>
          </w:tcPr>
          <w:p w14:paraId="1BE4778F" w14:textId="3FD7E4B2" w:rsidR="00C47652" w:rsidRPr="00B01575" w:rsidRDefault="00C47652"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1626.542</w:t>
            </w:r>
          </w:p>
        </w:tc>
        <w:tc>
          <w:tcPr>
            <w:tcW w:w="844" w:type="pct"/>
            <w:vAlign w:val="center"/>
          </w:tcPr>
          <w:p w14:paraId="26CB735B" w14:textId="7691D465" w:rsidR="00C47652" w:rsidRPr="00B01575" w:rsidRDefault="00C47652"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1634.827</w:t>
            </w:r>
          </w:p>
        </w:tc>
        <w:tc>
          <w:tcPr>
            <w:tcW w:w="844" w:type="pct"/>
            <w:vAlign w:val="center"/>
          </w:tcPr>
          <w:p w14:paraId="66152BB2" w14:textId="0CE1CEB0" w:rsidR="00C47652" w:rsidRPr="00B01575" w:rsidRDefault="00C47652"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1676.354</w:t>
            </w:r>
          </w:p>
        </w:tc>
        <w:tc>
          <w:tcPr>
            <w:tcW w:w="844" w:type="pct"/>
            <w:vAlign w:val="center"/>
          </w:tcPr>
          <w:p w14:paraId="553A29FF" w14:textId="48CC4154" w:rsidR="00C47652" w:rsidRPr="00B01575" w:rsidRDefault="00C47652"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1714.125</w:t>
            </w:r>
          </w:p>
        </w:tc>
        <w:tc>
          <w:tcPr>
            <w:tcW w:w="844" w:type="pct"/>
            <w:vAlign w:val="center"/>
          </w:tcPr>
          <w:p w14:paraId="336A0FC7" w14:textId="2BECDDE6" w:rsidR="00C47652" w:rsidRPr="00B01575" w:rsidRDefault="00C47652"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1717.119</w:t>
            </w:r>
          </w:p>
        </w:tc>
      </w:tr>
      <w:tr w:rsidR="006F04B1" w:rsidRPr="00B01575" w14:paraId="2F962931" w14:textId="77777777" w:rsidTr="0046408A">
        <w:trPr>
          <w:trHeight w:val="240"/>
        </w:trPr>
        <w:tc>
          <w:tcPr>
            <w:cnfStyle w:val="001000000000" w:firstRow="0" w:lastRow="0" w:firstColumn="1" w:lastColumn="0" w:oddVBand="0" w:evenVBand="0" w:oddHBand="0" w:evenHBand="0" w:firstRowFirstColumn="0" w:firstRowLastColumn="0" w:lastRowFirstColumn="0" w:lastRowLastColumn="0"/>
            <w:tcW w:w="779" w:type="pct"/>
            <w:vAlign w:val="center"/>
          </w:tcPr>
          <w:p w14:paraId="28D28B4A" w14:textId="77777777" w:rsidR="00C47652" w:rsidRPr="00B01575" w:rsidRDefault="00C47652" w:rsidP="00411C33">
            <w:pPr>
              <w:tabs>
                <w:tab w:val="left" w:pos="192"/>
              </w:tabs>
              <w:suppressAutoHyphens/>
              <w:snapToGrid w:val="0"/>
              <w:jc w:val="center"/>
              <w:rPr>
                <w:rFonts w:eastAsia="標楷體"/>
                <w:bCs w:val="0"/>
                <w:color w:val="000000" w:themeColor="text1"/>
                <w:kern w:val="3"/>
                <w:sz w:val="13"/>
                <w:szCs w:val="13"/>
              </w:rPr>
            </w:pPr>
            <w:r w:rsidRPr="00B01575">
              <w:rPr>
                <w:rFonts w:hint="eastAsia"/>
                <w:color w:val="000000" w:themeColor="text1"/>
                <w:sz w:val="13"/>
                <w:szCs w:val="13"/>
              </w:rPr>
              <w:t>BIC</w:t>
            </w:r>
          </w:p>
        </w:tc>
        <w:tc>
          <w:tcPr>
            <w:tcW w:w="844" w:type="pct"/>
            <w:vAlign w:val="center"/>
          </w:tcPr>
          <w:p w14:paraId="30364E28" w14:textId="3D196D08" w:rsidR="00C47652" w:rsidRPr="00B01575" w:rsidRDefault="00C47652"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1653.527</w:t>
            </w:r>
          </w:p>
        </w:tc>
        <w:tc>
          <w:tcPr>
            <w:tcW w:w="844" w:type="pct"/>
            <w:vAlign w:val="center"/>
          </w:tcPr>
          <w:p w14:paraId="2E6117D1" w14:textId="17197AF3" w:rsidR="00C47652" w:rsidRPr="00B01575" w:rsidRDefault="00C47652"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1661.732</w:t>
            </w:r>
          </w:p>
        </w:tc>
        <w:tc>
          <w:tcPr>
            <w:tcW w:w="844" w:type="pct"/>
            <w:vAlign w:val="center"/>
          </w:tcPr>
          <w:p w14:paraId="5DDB8B1C" w14:textId="3ED7EB7C" w:rsidR="00C47652" w:rsidRPr="00B01575" w:rsidRDefault="00C47652"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1703.576</w:t>
            </w:r>
          </w:p>
        </w:tc>
        <w:tc>
          <w:tcPr>
            <w:tcW w:w="844" w:type="pct"/>
            <w:vAlign w:val="center"/>
          </w:tcPr>
          <w:p w14:paraId="4A749760" w14:textId="32900AAF" w:rsidR="00C47652" w:rsidRPr="00B01575" w:rsidRDefault="00C47652"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1741.151</w:t>
            </w:r>
          </w:p>
        </w:tc>
        <w:tc>
          <w:tcPr>
            <w:tcW w:w="844" w:type="pct"/>
            <w:vAlign w:val="center"/>
          </w:tcPr>
          <w:p w14:paraId="75E00E6C" w14:textId="44DCBDB7" w:rsidR="00C47652" w:rsidRPr="00B01575" w:rsidRDefault="00C47652"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1744.044</w:t>
            </w:r>
          </w:p>
        </w:tc>
      </w:tr>
      <w:tr w:rsidR="006F04B1" w:rsidRPr="00B01575" w14:paraId="34C547E5" w14:textId="77777777" w:rsidTr="0046408A">
        <w:trPr>
          <w:trHeight w:val="240"/>
        </w:trPr>
        <w:tc>
          <w:tcPr>
            <w:cnfStyle w:val="001000000000" w:firstRow="0" w:lastRow="0" w:firstColumn="1" w:lastColumn="0" w:oddVBand="0" w:evenVBand="0" w:oddHBand="0" w:evenHBand="0" w:firstRowFirstColumn="0" w:firstRowLastColumn="0" w:lastRowFirstColumn="0" w:lastRowLastColumn="0"/>
            <w:tcW w:w="779" w:type="pct"/>
            <w:vAlign w:val="center"/>
          </w:tcPr>
          <w:p w14:paraId="2EB6FC44" w14:textId="77777777" w:rsidR="00EB3F5C" w:rsidRPr="00B01575" w:rsidRDefault="00EB3F5C" w:rsidP="00411C33">
            <w:pPr>
              <w:tabs>
                <w:tab w:val="left" w:pos="192"/>
              </w:tabs>
              <w:suppressAutoHyphens/>
              <w:snapToGrid w:val="0"/>
              <w:jc w:val="center"/>
              <w:rPr>
                <w:rFonts w:eastAsia="標楷體"/>
                <w:bCs w:val="0"/>
                <w:color w:val="000000" w:themeColor="text1"/>
                <w:kern w:val="3"/>
                <w:sz w:val="13"/>
                <w:szCs w:val="13"/>
              </w:rPr>
            </w:pPr>
            <w:r w:rsidRPr="00B01575">
              <w:rPr>
                <w:rFonts w:hint="eastAsia"/>
                <w:color w:val="000000" w:themeColor="text1"/>
                <w:sz w:val="13"/>
                <w:szCs w:val="13"/>
              </w:rPr>
              <w:t>RMSE</w:t>
            </w:r>
          </w:p>
        </w:tc>
        <w:tc>
          <w:tcPr>
            <w:tcW w:w="844" w:type="pct"/>
            <w:vAlign w:val="center"/>
          </w:tcPr>
          <w:p w14:paraId="3CF890C6" w14:textId="370A218C" w:rsidR="00EB3F5C" w:rsidRPr="00B01575" w:rsidRDefault="00EB3F5C"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4.08072</w:t>
            </w:r>
          </w:p>
        </w:tc>
        <w:tc>
          <w:tcPr>
            <w:tcW w:w="844" w:type="pct"/>
            <w:vAlign w:val="center"/>
          </w:tcPr>
          <w:p w14:paraId="26D6CE21" w14:textId="49663DC1" w:rsidR="00EB3F5C" w:rsidRPr="00B01575" w:rsidRDefault="00EB3F5C"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4.88606</w:t>
            </w:r>
          </w:p>
        </w:tc>
        <w:tc>
          <w:tcPr>
            <w:tcW w:w="844" w:type="pct"/>
            <w:vAlign w:val="center"/>
          </w:tcPr>
          <w:p w14:paraId="19AE856F" w14:textId="4B0D8245" w:rsidR="00EB3F5C" w:rsidRPr="00B01575" w:rsidRDefault="00EB3F5C"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4.88415</w:t>
            </w:r>
          </w:p>
        </w:tc>
        <w:tc>
          <w:tcPr>
            <w:tcW w:w="844" w:type="pct"/>
            <w:vAlign w:val="center"/>
          </w:tcPr>
          <w:p w14:paraId="5741A4B3" w14:textId="49D246A0" w:rsidR="00EB3F5C" w:rsidRPr="00B01575" w:rsidRDefault="00EB3F5C"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4.94889</w:t>
            </w:r>
          </w:p>
        </w:tc>
        <w:tc>
          <w:tcPr>
            <w:tcW w:w="844" w:type="pct"/>
            <w:vAlign w:val="center"/>
          </w:tcPr>
          <w:p w14:paraId="0C585BC5" w14:textId="5A558D4D" w:rsidR="00EB3F5C" w:rsidRPr="00B01575" w:rsidRDefault="00EB3F5C"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5.51968</w:t>
            </w:r>
          </w:p>
        </w:tc>
      </w:tr>
      <w:tr w:rsidR="00B01575" w:rsidRPr="00B01575" w14:paraId="41BB2176" w14:textId="77777777" w:rsidTr="0046408A">
        <w:trPr>
          <w:trHeight w:val="330"/>
        </w:trPr>
        <w:tc>
          <w:tcPr>
            <w:cnfStyle w:val="001000000000" w:firstRow="0" w:lastRow="0" w:firstColumn="1" w:lastColumn="0" w:oddVBand="0" w:evenVBand="0" w:oddHBand="0" w:evenHBand="0" w:firstRowFirstColumn="0" w:firstRowLastColumn="0" w:lastRowFirstColumn="0" w:lastRowLastColumn="0"/>
            <w:tcW w:w="779" w:type="pct"/>
            <w:vAlign w:val="center"/>
          </w:tcPr>
          <w:p w14:paraId="0F63DFEE" w14:textId="77777777" w:rsidR="00B01575" w:rsidRPr="00B01575" w:rsidRDefault="00B01575" w:rsidP="00411C33">
            <w:pPr>
              <w:tabs>
                <w:tab w:val="left" w:pos="192"/>
              </w:tabs>
              <w:suppressAutoHyphens/>
              <w:snapToGrid w:val="0"/>
              <w:jc w:val="center"/>
              <w:rPr>
                <w:rFonts w:eastAsia="標楷體"/>
                <w:bCs w:val="0"/>
                <w:color w:val="000000" w:themeColor="text1"/>
                <w:kern w:val="3"/>
                <w:sz w:val="13"/>
                <w:szCs w:val="13"/>
              </w:rPr>
            </w:pPr>
            <w:r w:rsidRPr="00B01575">
              <w:rPr>
                <w:rFonts w:hint="eastAsia"/>
                <w:color w:val="000000" w:themeColor="text1"/>
                <w:sz w:val="13"/>
                <w:szCs w:val="13"/>
              </w:rPr>
              <w:t>MAE</w:t>
            </w:r>
          </w:p>
        </w:tc>
        <w:tc>
          <w:tcPr>
            <w:tcW w:w="844" w:type="pct"/>
            <w:vAlign w:val="center"/>
          </w:tcPr>
          <w:p w14:paraId="059268BC" w14:textId="1DFADDFE" w:rsidR="00B01575" w:rsidRPr="00B01575" w:rsidRDefault="00B01575"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3.2217</w:t>
            </w:r>
          </w:p>
        </w:tc>
        <w:tc>
          <w:tcPr>
            <w:tcW w:w="844" w:type="pct"/>
            <w:vAlign w:val="center"/>
          </w:tcPr>
          <w:p w14:paraId="5CC89B68" w14:textId="2C69FCD9" w:rsidR="00B01575" w:rsidRPr="00B01575" w:rsidRDefault="00B01575"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3.5516</w:t>
            </w:r>
          </w:p>
        </w:tc>
        <w:tc>
          <w:tcPr>
            <w:tcW w:w="844" w:type="pct"/>
            <w:vAlign w:val="center"/>
          </w:tcPr>
          <w:p w14:paraId="16FEDDF1" w14:textId="56DEB0EB" w:rsidR="00B01575" w:rsidRPr="00B01575" w:rsidRDefault="00B01575"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3.6233</w:t>
            </w:r>
          </w:p>
        </w:tc>
        <w:tc>
          <w:tcPr>
            <w:tcW w:w="844" w:type="pct"/>
            <w:vAlign w:val="center"/>
          </w:tcPr>
          <w:p w14:paraId="4A953560" w14:textId="0A43CD04" w:rsidR="00B01575" w:rsidRPr="00B01575" w:rsidRDefault="00B01575"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3.7466</w:t>
            </w:r>
          </w:p>
        </w:tc>
        <w:tc>
          <w:tcPr>
            <w:tcW w:w="844" w:type="pct"/>
            <w:vAlign w:val="center"/>
          </w:tcPr>
          <w:p w14:paraId="592D8102" w14:textId="7C2F271C" w:rsidR="00B01575" w:rsidRPr="00B01575" w:rsidRDefault="00B01575"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4.1711</w:t>
            </w:r>
          </w:p>
        </w:tc>
      </w:tr>
      <w:tr w:rsidR="00B01575" w:rsidRPr="00B01575" w14:paraId="18B34631" w14:textId="77777777" w:rsidTr="0046408A">
        <w:trPr>
          <w:trHeight w:val="330"/>
        </w:trPr>
        <w:tc>
          <w:tcPr>
            <w:cnfStyle w:val="001000000000" w:firstRow="0" w:lastRow="0" w:firstColumn="1" w:lastColumn="0" w:oddVBand="0" w:evenVBand="0" w:oddHBand="0" w:evenHBand="0" w:firstRowFirstColumn="0" w:firstRowLastColumn="0" w:lastRowFirstColumn="0" w:lastRowLastColumn="0"/>
            <w:tcW w:w="779" w:type="pct"/>
            <w:vAlign w:val="center"/>
          </w:tcPr>
          <w:p w14:paraId="4D159585" w14:textId="174EBCFF" w:rsidR="00B01575" w:rsidRPr="00B01575" w:rsidRDefault="00B01575" w:rsidP="00411C33">
            <w:pPr>
              <w:tabs>
                <w:tab w:val="left" w:pos="192"/>
              </w:tabs>
              <w:suppressAutoHyphens/>
              <w:snapToGrid w:val="0"/>
              <w:jc w:val="center"/>
              <w:rPr>
                <w:color w:val="000000" w:themeColor="text1"/>
                <w:sz w:val="13"/>
                <w:szCs w:val="13"/>
              </w:rPr>
            </w:pPr>
            <w:r w:rsidRPr="00B01575">
              <w:rPr>
                <w:rFonts w:hint="eastAsia"/>
                <w:color w:val="000000" w:themeColor="text1"/>
                <w:sz w:val="13"/>
                <w:szCs w:val="13"/>
              </w:rPr>
              <w:t>M</w:t>
            </w:r>
            <w:r w:rsidRPr="00B01575">
              <w:rPr>
                <w:color w:val="000000" w:themeColor="text1"/>
                <w:sz w:val="13"/>
                <w:szCs w:val="13"/>
              </w:rPr>
              <w:t>APE</w:t>
            </w:r>
          </w:p>
        </w:tc>
        <w:tc>
          <w:tcPr>
            <w:tcW w:w="844" w:type="pct"/>
            <w:vAlign w:val="center"/>
          </w:tcPr>
          <w:p w14:paraId="5015DC0B" w14:textId="642D24EF" w:rsidR="00B01575" w:rsidRPr="00B01575" w:rsidRDefault="00B01575"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01575">
              <w:rPr>
                <w:sz w:val="13"/>
                <w:szCs w:val="13"/>
              </w:rPr>
              <w:t>1.8700</w:t>
            </w:r>
          </w:p>
        </w:tc>
        <w:tc>
          <w:tcPr>
            <w:tcW w:w="844" w:type="pct"/>
            <w:vAlign w:val="center"/>
          </w:tcPr>
          <w:p w14:paraId="71A76BD5" w14:textId="10D53ABA" w:rsidR="00B01575" w:rsidRPr="00B01575" w:rsidRDefault="00B01575"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01575">
              <w:rPr>
                <w:sz w:val="13"/>
                <w:szCs w:val="13"/>
              </w:rPr>
              <w:t>3.3279</w:t>
            </w:r>
          </w:p>
        </w:tc>
        <w:tc>
          <w:tcPr>
            <w:tcW w:w="844" w:type="pct"/>
            <w:vAlign w:val="center"/>
          </w:tcPr>
          <w:p w14:paraId="3EE0C26A" w14:textId="6B024AB0" w:rsidR="00B01575" w:rsidRPr="00B01575" w:rsidRDefault="00B01575"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01575">
              <w:rPr>
                <w:sz w:val="13"/>
                <w:szCs w:val="13"/>
              </w:rPr>
              <w:t>3.4630</w:t>
            </w:r>
          </w:p>
        </w:tc>
        <w:tc>
          <w:tcPr>
            <w:tcW w:w="844" w:type="pct"/>
            <w:vAlign w:val="center"/>
          </w:tcPr>
          <w:p w14:paraId="4F8F360C" w14:textId="3AEBDDF6" w:rsidR="00B01575" w:rsidRPr="00B01575" w:rsidRDefault="00B01575"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01575">
              <w:rPr>
                <w:sz w:val="13"/>
                <w:szCs w:val="13"/>
              </w:rPr>
              <w:t>1.9468</w:t>
            </w:r>
          </w:p>
        </w:tc>
        <w:tc>
          <w:tcPr>
            <w:tcW w:w="844" w:type="pct"/>
            <w:vAlign w:val="center"/>
          </w:tcPr>
          <w:p w14:paraId="44194685" w14:textId="26CFD59B" w:rsidR="00B01575" w:rsidRPr="00B01575" w:rsidRDefault="00B01575"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01575">
              <w:rPr>
                <w:sz w:val="13"/>
                <w:szCs w:val="13"/>
              </w:rPr>
              <w:t>3.2796</w:t>
            </w:r>
          </w:p>
        </w:tc>
      </w:tr>
      <w:tr w:rsidR="0046408A" w:rsidRPr="00B01575" w14:paraId="7BD80647" w14:textId="77777777" w:rsidTr="0046408A">
        <w:trPr>
          <w:trHeight w:val="574"/>
        </w:trPr>
        <w:tc>
          <w:tcPr>
            <w:cnfStyle w:val="001000000000" w:firstRow="0" w:lastRow="0" w:firstColumn="1" w:lastColumn="0" w:oddVBand="0" w:evenVBand="0" w:oddHBand="0" w:evenHBand="0" w:firstRowFirstColumn="0" w:firstRowLastColumn="0" w:lastRowFirstColumn="0" w:lastRowLastColumn="0"/>
            <w:tcW w:w="779" w:type="pct"/>
            <w:vAlign w:val="center"/>
          </w:tcPr>
          <w:p w14:paraId="42FF8FBF" w14:textId="77777777" w:rsidR="00306C00" w:rsidRPr="00B01575" w:rsidRDefault="00306C00" w:rsidP="00411C33">
            <w:pPr>
              <w:tabs>
                <w:tab w:val="left" w:pos="192"/>
              </w:tabs>
              <w:suppressAutoHyphens/>
              <w:snapToGrid w:val="0"/>
              <w:jc w:val="center"/>
              <w:rPr>
                <w:rFonts w:eastAsia="標楷體"/>
                <w:b w:val="0"/>
                <w:color w:val="000000" w:themeColor="text1"/>
                <w:kern w:val="3"/>
                <w:sz w:val="13"/>
                <w:szCs w:val="13"/>
              </w:rPr>
            </w:pPr>
            <w:r w:rsidRPr="00B01575">
              <w:rPr>
                <w:rFonts w:eastAsia="標楷體" w:hint="eastAsia"/>
                <w:bCs w:val="0"/>
                <w:color w:val="000000" w:themeColor="text1"/>
                <w:kern w:val="3"/>
                <w:sz w:val="13"/>
                <w:szCs w:val="13"/>
              </w:rPr>
              <w:t>參數</w:t>
            </w:r>
          </w:p>
          <w:p w14:paraId="613A7118" w14:textId="77777777" w:rsidR="00306C00" w:rsidRPr="00B01575" w:rsidRDefault="00306C00" w:rsidP="00411C33">
            <w:pPr>
              <w:tabs>
                <w:tab w:val="left" w:pos="192"/>
              </w:tabs>
              <w:suppressAutoHyphens/>
              <w:snapToGrid w:val="0"/>
              <w:jc w:val="center"/>
              <w:rPr>
                <w:rFonts w:eastAsia="標楷體"/>
                <w:b w:val="0"/>
                <w:color w:val="000000" w:themeColor="text1"/>
                <w:kern w:val="3"/>
                <w:sz w:val="13"/>
                <w:szCs w:val="13"/>
              </w:rPr>
            </w:pPr>
            <w:r w:rsidRPr="00B01575">
              <w:rPr>
                <w:rFonts w:eastAsia="標楷體" w:hint="eastAsia"/>
                <w:bCs w:val="0"/>
                <w:color w:val="000000" w:themeColor="text1"/>
                <w:kern w:val="3"/>
                <w:sz w:val="13"/>
                <w:szCs w:val="13"/>
              </w:rPr>
              <w:t>(</w:t>
            </w:r>
            <w:proofErr w:type="gramStart"/>
            <w:r w:rsidRPr="00B01575">
              <w:rPr>
                <w:rFonts w:eastAsia="標楷體" w:hint="eastAsia"/>
                <w:bCs w:val="0"/>
                <w:color w:val="000000" w:themeColor="text1"/>
                <w:kern w:val="3"/>
                <w:sz w:val="13"/>
                <w:szCs w:val="13"/>
              </w:rPr>
              <w:t>p,d</w:t>
            </w:r>
            <w:proofErr w:type="gramEnd"/>
            <w:r w:rsidRPr="00B01575">
              <w:rPr>
                <w:rFonts w:eastAsia="標楷體" w:hint="eastAsia"/>
                <w:bCs w:val="0"/>
                <w:color w:val="000000" w:themeColor="text1"/>
                <w:kern w:val="3"/>
                <w:sz w:val="13"/>
                <w:szCs w:val="13"/>
              </w:rPr>
              <w:t>,q)</w:t>
            </w:r>
            <w:r w:rsidRPr="00B01575">
              <w:rPr>
                <w:rFonts w:eastAsia="標楷體"/>
                <w:bCs w:val="0"/>
                <w:color w:val="000000" w:themeColor="text1"/>
                <w:kern w:val="3"/>
                <w:sz w:val="13"/>
                <w:szCs w:val="13"/>
              </w:rPr>
              <w:t>x</w:t>
            </w:r>
          </w:p>
          <w:p w14:paraId="1A119657" w14:textId="77777777" w:rsidR="00306C00" w:rsidRPr="00B01575" w:rsidRDefault="00306C00" w:rsidP="00411C33">
            <w:pPr>
              <w:tabs>
                <w:tab w:val="left" w:pos="192"/>
              </w:tabs>
              <w:suppressAutoHyphens/>
              <w:snapToGrid w:val="0"/>
              <w:jc w:val="center"/>
              <w:rPr>
                <w:rFonts w:eastAsia="標楷體"/>
                <w:b w:val="0"/>
                <w:color w:val="000000" w:themeColor="text1"/>
                <w:kern w:val="3"/>
                <w:sz w:val="13"/>
                <w:szCs w:val="13"/>
              </w:rPr>
            </w:pPr>
            <w:r w:rsidRPr="00B01575">
              <w:rPr>
                <w:rFonts w:eastAsia="標楷體" w:hint="eastAsia"/>
                <w:bCs w:val="0"/>
                <w:color w:val="000000" w:themeColor="text1"/>
                <w:kern w:val="3"/>
                <w:sz w:val="13"/>
                <w:szCs w:val="13"/>
              </w:rPr>
              <w:t>(</w:t>
            </w:r>
            <w:proofErr w:type="gramStart"/>
            <w:r w:rsidRPr="00B01575">
              <w:rPr>
                <w:rFonts w:eastAsia="標楷體" w:hint="eastAsia"/>
                <w:bCs w:val="0"/>
                <w:color w:val="000000" w:themeColor="text1"/>
                <w:kern w:val="3"/>
                <w:sz w:val="13"/>
                <w:szCs w:val="13"/>
              </w:rPr>
              <w:t>P,D</w:t>
            </w:r>
            <w:proofErr w:type="gramEnd"/>
            <w:r w:rsidRPr="00B01575">
              <w:rPr>
                <w:rFonts w:eastAsia="標楷體" w:hint="eastAsia"/>
                <w:bCs w:val="0"/>
                <w:color w:val="000000" w:themeColor="text1"/>
                <w:kern w:val="3"/>
                <w:sz w:val="13"/>
                <w:szCs w:val="13"/>
              </w:rPr>
              <w:t>,Q)</w:t>
            </w:r>
          </w:p>
        </w:tc>
        <w:tc>
          <w:tcPr>
            <w:tcW w:w="844" w:type="pct"/>
            <w:vAlign w:val="center"/>
          </w:tcPr>
          <w:p w14:paraId="1F8F9161" w14:textId="77777777" w:rsidR="00411C33" w:rsidRDefault="00306C00"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01575">
              <w:rPr>
                <w:sz w:val="13"/>
                <w:szCs w:val="13"/>
              </w:rPr>
              <w:t xml:space="preserve">(2, 0, </w:t>
            </w:r>
            <w:proofErr w:type="gramStart"/>
            <w:r w:rsidRPr="00B01575">
              <w:rPr>
                <w:sz w:val="13"/>
                <w:szCs w:val="13"/>
              </w:rPr>
              <w:t>1)x</w:t>
            </w:r>
            <w:proofErr w:type="gramEnd"/>
          </w:p>
          <w:p w14:paraId="230D05EA" w14:textId="3DE544DC" w:rsidR="00306C00" w:rsidRPr="00B01575" w:rsidRDefault="00306C00"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(2, 1, [])</w:t>
            </w:r>
          </w:p>
        </w:tc>
        <w:tc>
          <w:tcPr>
            <w:tcW w:w="844" w:type="pct"/>
            <w:vAlign w:val="center"/>
          </w:tcPr>
          <w:p w14:paraId="3B8DC094" w14:textId="77777777" w:rsidR="00411C33" w:rsidRDefault="00306C00"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01575">
              <w:rPr>
                <w:sz w:val="13"/>
                <w:szCs w:val="13"/>
              </w:rPr>
              <w:t xml:space="preserve">(0, 0, </w:t>
            </w:r>
            <w:proofErr w:type="gramStart"/>
            <w:r w:rsidRPr="00B01575">
              <w:rPr>
                <w:sz w:val="13"/>
                <w:szCs w:val="13"/>
              </w:rPr>
              <w:t>2)x</w:t>
            </w:r>
            <w:proofErr w:type="gramEnd"/>
          </w:p>
          <w:p w14:paraId="734FBB9E" w14:textId="4821B64C" w:rsidR="00306C00" w:rsidRPr="00B01575" w:rsidRDefault="00306C00"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 xml:space="preserve">(2, </w:t>
            </w:r>
            <w:proofErr w:type="gramStart"/>
            <w:r w:rsidRPr="00B01575">
              <w:rPr>
                <w:sz w:val="13"/>
                <w:szCs w:val="13"/>
              </w:rPr>
              <w:t>1,[</w:t>
            </w:r>
            <w:proofErr w:type="gramEnd"/>
            <w:r w:rsidRPr="00B01575">
              <w:rPr>
                <w:sz w:val="13"/>
                <w:szCs w:val="13"/>
              </w:rPr>
              <w:t>1])</w:t>
            </w:r>
          </w:p>
        </w:tc>
        <w:tc>
          <w:tcPr>
            <w:tcW w:w="844" w:type="pct"/>
            <w:vAlign w:val="center"/>
          </w:tcPr>
          <w:p w14:paraId="5AD327D4" w14:textId="77777777" w:rsidR="00411C33" w:rsidRDefault="00306C00"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01575">
              <w:rPr>
                <w:sz w:val="13"/>
                <w:szCs w:val="13"/>
              </w:rPr>
              <w:t xml:space="preserve">(0, 0, </w:t>
            </w:r>
            <w:proofErr w:type="gramStart"/>
            <w:r w:rsidRPr="00B01575">
              <w:rPr>
                <w:sz w:val="13"/>
                <w:szCs w:val="13"/>
              </w:rPr>
              <w:t>2)x</w:t>
            </w:r>
            <w:proofErr w:type="gramEnd"/>
          </w:p>
          <w:p w14:paraId="511BDC51" w14:textId="71ABDAC9" w:rsidR="00306C00" w:rsidRPr="00B01575" w:rsidRDefault="00306C00"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 xml:space="preserve">(2, </w:t>
            </w:r>
            <w:proofErr w:type="gramStart"/>
            <w:r w:rsidRPr="00B01575">
              <w:rPr>
                <w:sz w:val="13"/>
                <w:szCs w:val="13"/>
              </w:rPr>
              <w:t>1,[</w:t>
            </w:r>
            <w:proofErr w:type="gramEnd"/>
            <w:r w:rsidRPr="00B01575">
              <w:rPr>
                <w:sz w:val="13"/>
                <w:szCs w:val="13"/>
              </w:rPr>
              <w:t>1])</w:t>
            </w:r>
          </w:p>
        </w:tc>
        <w:tc>
          <w:tcPr>
            <w:tcW w:w="844" w:type="pct"/>
            <w:vAlign w:val="center"/>
          </w:tcPr>
          <w:p w14:paraId="254B341D" w14:textId="77777777" w:rsidR="00411C33" w:rsidRDefault="00306C00"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01575">
              <w:rPr>
                <w:sz w:val="13"/>
                <w:szCs w:val="13"/>
              </w:rPr>
              <w:t xml:space="preserve">(0, 0, </w:t>
            </w:r>
            <w:proofErr w:type="gramStart"/>
            <w:r w:rsidRPr="00B01575">
              <w:rPr>
                <w:sz w:val="13"/>
                <w:szCs w:val="13"/>
              </w:rPr>
              <w:t>2)x</w:t>
            </w:r>
            <w:proofErr w:type="gramEnd"/>
          </w:p>
          <w:p w14:paraId="0B415BAF" w14:textId="511B12B4" w:rsidR="00306C00" w:rsidRPr="00B01575" w:rsidRDefault="00306C00"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 xml:space="preserve">(2, </w:t>
            </w:r>
            <w:proofErr w:type="gramStart"/>
            <w:r w:rsidRPr="00B01575">
              <w:rPr>
                <w:sz w:val="13"/>
                <w:szCs w:val="13"/>
              </w:rPr>
              <w:t>1,[</w:t>
            </w:r>
            <w:proofErr w:type="gramEnd"/>
            <w:r w:rsidRPr="00B01575">
              <w:rPr>
                <w:sz w:val="13"/>
                <w:szCs w:val="13"/>
              </w:rPr>
              <w:t>1])</w:t>
            </w:r>
          </w:p>
        </w:tc>
        <w:tc>
          <w:tcPr>
            <w:tcW w:w="844" w:type="pct"/>
            <w:vAlign w:val="center"/>
          </w:tcPr>
          <w:p w14:paraId="79C3B99A" w14:textId="77777777" w:rsidR="00411C33" w:rsidRDefault="00306C00"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01575">
              <w:rPr>
                <w:sz w:val="13"/>
                <w:szCs w:val="13"/>
              </w:rPr>
              <w:t xml:space="preserve">(3, 0, </w:t>
            </w:r>
            <w:proofErr w:type="gramStart"/>
            <w:r w:rsidRPr="00B01575">
              <w:rPr>
                <w:sz w:val="13"/>
                <w:szCs w:val="13"/>
              </w:rPr>
              <w:t>0)x</w:t>
            </w:r>
            <w:proofErr w:type="gramEnd"/>
          </w:p>
          <w:p w14:paraId="3A08BA18" w14:textId="16A958E3" w:rsidR="00306C00" w:rsidRPr="00B01575" w:rsidRDefault="00306C00" w:rsidP="00411C33">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01575">
              <w:rPr>
                <w:sz w:val="13"/>
                <w:szCs w:val="13"/>
              </w:rPr>
              <w:t>(2, 1, 0)</w:t>
            </w:r>
          </w:p>
        </w:tc>
      </w:tr>
    </w:tbl>
    <w:p w14:paraId="54D013D0" w14:textId="77777777" w:rsidR="006B6CD3" w:rsidRDefault="006B6CD3" w:rsidP="007858FB">
      <w:pPr>
        <w:tabs>
          <w:tab w:val="left" w:pos="192"/>
        </w:tabs>
        <w:suppressAutoHyphens/>
        <w:snapToGrid w:val="0"/>
        <w:jc w:val="both"/>
        <w:rPr>
          <w:rFonts w:eastAsia="標楷體"/>
          <w:b/>
          <w:color w:val="000000" w:themeColor="text1"/>
          <w:kern w:val="3"/>
        </w:rPr>
      </w:pPr>
    </w:p>
    <w:p w14:paraId="0C885CD3" w14:textId="77777777" w:rsidR="006B6CD3" w:rsidRPr="006B6CD3" w:rsidRDefault="006B6CD3" w:rsidP="007858FB">
      <w:pPr>
        <w:tabs>
          <w:tab w:val="left" w:pos="192"/>
        </w:tabs>
        <w:suppressAutoHyphens/>
        <w:snapToGrid w:val="0"/>
        <w:jc w:val="both"/>
        <w:rPr>
          <w:rFonts w:eastAsia="標楷體"/>
          <w:b/>
          <w:color w:val="000000" w:themeColor="text1"/>
          <w:kern w:val="3"/>
        </w:rPr>
      </w:pPr>
    </w:p>
    <w:p w14:paraId="3B990269" w14:textId="0C67CDE9" w:rsidR="007858FB" w:rsidRDefault="007858FB" w:rsidP="007858FB">
      <w:pPr>
        <w:tabs>
          <w:tab w:val="left" w:pos="192"/>
        </w:tabs>
        <w:suppressAutoHyphens/>
        <w:snapToGrid w:val="0"/>
        <w:jc w:val="both"/>
        <w:rPr>
          <w:rFonts w:eastAsia="標楷體"/>
          <w:b/>
          <w:color w:val="000000" w:themeColor="text1"/>
          <w:kern w:val="3"/>
        </w:rPr>
      </w:pPr>
      <w:r>
        <w:rPr>
          <w:rFonts w:eastAsia="標楷體"/>
          <w:b/>
          <w:color w:val="000000" w:themeColor="text1"/>
          <w:kern w:val="3"/>
        </w:rPr>
        <w:t>4.1.6</w:t>
      </w:r>
      <w:r>
        <w:rPr>
          <w:rFonts w:eastAsia="標楷體" w:hint="eastAsia"/>
          <w:b/>
          <w:color w:val="000000" w:themeColor="text1"/>
          <w:kern w:val="3"/>
        </w:rPr>
        <w:t xml:space="preserve"> </w:t>
      </w:r>
      <w:r>
        <w:rPr>
          <w:rFonts w:eastAsia="標楷體" w:hint="eastAsia"/>
          <w:b/>
          <w:color w:val="000000" w:themeColor="text1"/>
          <w:kern w:val="3"/>
        </w:rPr>
        <w:t>第一類模型之比較</w:t>
      </w:r>
      <w:r w:rsidR="006B6CD3">
        <w:rPr>
          <w:rFonts w:eastAsia="標楷體" w:hint="eastAsia"/>
          <w:b/>
          <w:color w:val="000000" w:themeColor="text1"/>
          <w:kern w:val="3"/>
        </w:rPr>
        <w:t xml:space="preserve"> </w:t>
      </w:r>
      <w:proofErr w:type="gramStart"/>
      <w:r w:rsidR="006B6CD3">
        <w:rPr>
          <w:rFonts w:eastAsia="標楷體"/>
          <w:b/>
          <w:color w:val="000000" w:themeColor="text1"/>
          <w:kern w:val="3"/>
        </w:rPr>
        <w:t>–</w:t>
      </w:r>
      <w:proofErr w:type="gramEnd"/>
      <w:r w:rsidR="006B6CD3">
        <w:rPr>
          <w:rFonts w:eastAsia="標楷體"/>
          <w:b/>
          <w:color w:val="000000" w:themeColor="text1"/>
          <w:kern w:val="3"/>
        </w:rPr>
        <w:t xml:space="preserve"> ARIMA</w:t>
      </w:r>
      <w:r w:rsidR="006B6CD3">
        <w:rPr>
          <w:rFonts w:eastAsia="標楷體" w:hint="eastAsia"/>
          <w:b/>
          <w:color w:val="000000" w:themeColor="text1"/>
          <w:kern w:val="3"/>
        </w:rPr>
        <w:t>、</w:t>
      </w:r>
      <w:r w:rsidR="006B6CD3">
        <w:rPr>
          <w:rFonts w:eastAsia="標楷體" w:hint="eastAsia"/>
          <w:b/>
          <w:color w:val="000000" w:themeColor="text1"/>
          <w:kern w:val="3"/>
        </w:rPr>
        <w:t>S</w:t>
      </w:r>
      <w:r w:rsidR="006B6CD3">
        <w:rPr>
          <w:rFonts w:eastAsia="標楷體"/>
          <w:b/>
          <w:color w:val="000000" w:themeColor="text1"/>
          <w:kern w:val="3"/>
        </w:rPr>
        <w:t>ARIMA</w:t>
      </w:r>
    </w:p>
    <w:p w14:paraId="3E033750" w14:textId="3FC759E8" w:rsidR="007858FB" w:rsidRDefault="005217D7" w:rsidP="00CD355F">
      <w:pPr>
        <w:suppressAutoHyphens/>
        <w:snapToGrid w:val="0"/>
        <w:jc w:val="both"/>
        <w:rPr>
          <w:rFonts w:eastAsia="標楷體"/>
          <w:bCs/>
          <w:color w:val="000000" w:themeColor="text1"/>
          <w:kern w:val="3"/>
        </w:rPr>
      </w:pPr>
      <w:r>
        <w:rPr>
          <w:rFonts w:eastAsia="標楷體"/>
          <w:bCs/>
          <w:color w:val="000000" w:themeColor="text1"/>
          <w:kern w:val="3"/>
        </w:rPr>
        <w:t xml:space="preserve">         </w:t>
      </w:r>
      <w:r>
        <w:rPr>
          <w:rFonts w:eastAsia="標楷體" w:hint="eastAsia"/>
          <w:bCs/>
          <w:color w:val="000000" w:themeColor="text1"/>
          <w:kern w:val="3"/>
        </w:rPr>
        <w:t>根據以上研究結果分析，可以得出以下</w:t>
      </w:r>
      <w:r w:rsidR="008E321B">
        <w:rPr>
          <w:rFonts w:eastAsia="標楷體" w:hint="eastAsia"/>
          <w:bCs/>
          <w:color w:val="000000" w:themeColor="text1"/>
          <w:kern w:val="3"/>
        </w:rPr>
        <w:t>二</w:t>
      </w:r>
      <w:r>
        <w:rPr>
          <w:rFonts w:eastAsia="標楷體" w:hint="eastAsia"/>
          <w:bCs/>
          <w:color w:val="000000" w:themeColor="text1"/>
          <w:kern w:val="3"/>
        </w:rPr>
        <w:t>個結論，第一點，</w:t>
      </w:r>
      <w:r w:rsidR="00B12CCD">
        <w:rPr>
          <w:rFonts w:eastAsia="標楷體" w:hint="eastAsia"/>
          <w:bCs/>
          <w:color w:val="000000" w:themeColor="text1"/>
          <w:kern w:val="3"/>
        </w:rPr>
        <w:t>透過評估指標</w:t>
      </w:r>
      <w:r w:rsidR="001D6F14">
        <w:rPr>
          <w:rFonts w:eastAsia="標楷體" w:hint="eastAsia"/>
          <w:bCs/>
          <w:color w:val="000000" w:themeColor="text1"/>
          <w:kern w:val="3"/>
        </w:rPr>
        <w:t>比較</w:t>
      </w:r>
      <w:r w:rsidR="001D6F14">
        <w:rPr>
          <w:rFonts w:eastAsia="標楷體" w:hint="eastAsia"/>
          <w:bCs/>
          <w:color w:val="000000" w:themeColor="text1"/>
          <w:kern w:val="3"/>
        </w:rPr>
        <w:t>ARIMA</w:t>
      </w:r>
      <w:r w:rsidR="001D6F14">
        <w:rPr>
          <w:rFonts w:eastAsia="標楷體" w:hint="eastAsia"/>
          <w:bCs/>
          <w:color w:val="000000" w:themeColor="text1"/>
          <w:kern w:val="3"/>
        </w:rPr>
        <w:t>模型與</w:t>
      </w:r>
      <w:r w:rsidR="001D6F14">
        <w:rPr>
          <w:rFonts w:eastAsia="標楷體" w:hint="eastAsia"/>
          <w:bCs/>
          <w:color w:val="000000" w:themeColor="text1"/>
          <w:kern w:val="3"/>
        </w:rPr>
        <w:t>SARIMA</w:t>
      </w:r>
      <w:r w:rsidR="001D6F14">
        <w:rPr>
          <w:rFonts w:eastAsia="標楷體" w:hint="eastAsia"/>
          <w:bCs/>
          <w:color w:val="000000" w:themeColor="text1"/>
          <w:kern w:val="3"/>
        </w:rPr>
        <w:t>模型</w:t>
      </w:r>
      <w:r>
        <w:rPr>
          <w:rFonts w:eastAsia="標楷體" w:hint="eastAsia"/>
          <w:bCs/>
          <w:color w:val="000000" w:themeColor="text1"/>
          <w:kern w:val="3"/>
        </w:rPr>
        <w:t>，使用不同的資料集</w:t>
      </w:r>
      <w:r w:rsidR="00446802">
        <w:rPr>
          <w:rFonts w:eastAsia="標楷體" w:hint="eastAsia"/>
          <w:bCs/>
          <w:color w:val="000000" w:themeColor="text1"/>
          <w:kern w:val="3"/>
        </w:rPr>
        <w:t>進行模型訓練</w:t>
      </w:r>
      <w:r>
        <w:rPr>
          <w:rFonts w:eastAsia="標楷體" w:hint="eastAsia"/>
          <w:bCs/>
          <w:color w:val="000000" w:themeColor="text1"/>
          <w:kern w:val="3"/>
        </w:rPr>
        <w:t>，</w:t>
      </w:r>
      <w:r>
        <w:rPr>
          <w:rFonts w:eastAsia="標楷體" w:hint="eastAsia"/>
          <w:bCs/>
          <w:color w:val="000000" w:themeColor="text1"/>
          <w:kern w:val="3"/>
        </w:rPr>
        <w:t>SARIMA</w:t>
      </w:r>
      <w:r>
        <w:rPr>
          <w:rFonts w:eastAsia="標楷體" w:hint="eastAsia"/>
          <w:bCs/>
          <w:color w:val="000000" w:themeColor="text1"/>
          <w:kern w:val="3"/>
        </w:rPr>
        <w:t>均呈現較好的</w:t>
      </w:r>
      <w:r w:rsidR="00B44A56">
        <w:rPr>
          <w:rFonts w:eastAsia="標楷體" w:hint="eastAsia"/>
          <w:bCs/>
          <w:color w:val="000000" w:themeColor="text1"/>
          <w:kern w:val="3"/>
        </w:rPr>
        <w:t>訓練效果</w:t>
      </w:r>
      <w:r w:rsidR="00173616">
        <w:rPr>
          <w:rFonts w:eastAsia="標楷體" w:hint="eastAsia"/>
          <w:bCs/>
          <w:color w:val="000000" w:themeColor="text1"/>
          <w:kern w:val="3"/>
        </w:rPr>
        <w:t>(</w:t>
      </w:r>
      <w:r w:rsidR="002F215D">
        <w:rPr>
          <w:rFonts w:eastAsia="標楷體" w:hint="eastAsia"/>
          <w:bCs/>
          <w:color w:val="000000" w:themeColor="text1"/>
          <w:kern w:val="3"/>
        </w:rPr>
        <w:t>如</w:t>
      </w:r>
      <w:r w:rsidR="002F215D" w:rsidRPr="00A83B69">
        <w:rPr>
          <w:rFonts w:eastAsia="標楷體" w:hint="eastAsia"/>
          <w:color w:val="00B050"/>
          <w:kern w:val="3"/>
        </w:rPr>
        <w:t>表</w:t>
      </w:r>
      <w:r w:rsidR="002F215D" w:rsidRPr="00A83B69">
        <w:rPr>
          <w:rFonts w:eastAsia="標楷體" w:hint="eastAsia"/>
          <w:color w:val="00B050"/>
          <w:kern w:val="3"/>
        </w:rPr>
        <w:t>()</w:t>
      </w:r>
      <w:r w:rsidR="002F215D">
        <w:rPr>
          <w:rFonts w:eastAsia="標楷體" w:hint="eastAsia"/>
          <w:bCs/>
          <w:color w:val="000000" w:themeColor="text1"/>
          <w:kern w:val="3"/>
        </w:rPr>
        <w:t>所示</w:t>
      </w:r>
      <w:r w:rsidR="00173616">
        <w:rPr>
          <w:rFonts w:eastAsia="標楷體" w:hint="eastAsia"/>
          <w:bCs/>
          <w:color w:val="000000" w:themeColor="text1"/>
          <w:kern w:val="3"/>
        </w:rPr>
        <w:t>)</w:t>
      </w:r>
      <w:r w:rsidR="00095264">
        <w:rPr>
          <w:rFonts w:eastAsia="標楷體" w:hint="eastAsia"/>
          <w:bCs/>
          <w:color w:val="000000" w:themeColor="text1"/>
          <w:kern w:val="3"/>
        </w:rPr>
        <w:t>，因此</w:t>
      </w:r>
      <w:r w:rsidR="007E4DD7">
        <w:rPr>
          <w:rFonts w:eastAsia="標楷體" w:hint="eastAsia"/>
          <w:bCs/>
          <w:color w:val="000000" w:themeColor="text1"/>
          <w:kern w:val="3"/>
        </w:rPr>
        <w:t>相較於</w:t>
      </w:r>
      <w:r w:rsidR="009765F8">
        <w:rPr>
          <w:rFonts w:eastAsia="標楷體" w:hint="eastAsia"/>
          <w:bCs/>
          <w:color w:val="000000" w:themeColor="text1"/>
          <w:kern w:val="3"/>
        </w:rPr>
        <w:t>ARIMA</w:t>
      </w:r>
      <w:r w:rsidR="009765F8">
        <w:rPr>
          <w:rFonts w:eastAsia="標楷體" w:hint="eastAsia"/>
          <w:bCs/>
          <w:color w:val="000000" w:themeColor="text1"/>
          <w:kern w:val="3"/>
        </w:rPr>
        <w:t>模型，</w:t>
      </w:r>
      <w:r w:rsidR="00095264">
        <w:rPr>
          <w:rFonts w:eastAsia="標楷體" w:hint="eastAsia"/>
          <w:bCs/>
          <w:color w:val="000000" w:themeColor="text1"/>
          <w:kern w:val="3"/>
        </w:rPr>
        <w:t>SARIMA</w:t>
      </w:r>
      <w:r w:rsidR="009765F8">
        <w:rPr>
          <w:rFonts w:eastAsia="標楷體" w:hint="eastAsia"/>
          <w:bCs/>
          <w:color w:val="000000" w:themeColor="text1"/>
          <w:kern w:val="3"/>
        </w:rPr>
        <w:t>更加</w:t>
      </w:r>
      <w:r w:rsidR="00095264">
        <w:rPr>
          <w:rFonts w:eastAsia="標楷體" w:hint="eastAsia"/>
          <w:bCs/>
          <w:color w:val="000000" w:themeColor="text1"/>
          <w:kern w:val="3"/>
        </w:rPr>
        <w:t>適合使用於</w:t>
      </w:r>
      <w:r w:rsidR="009765F8">
        <w:rPr>
          <w:rFonts w:eastAsia="標楷體" w:hint="eastAsia"/>
          <w:bCs/>
          <w:color w:val="000000" w:themeColor="text1"/>
          <w:kern w:val="3"/>
        </w:rPr>
        <w:t>工業生產指數的預測</w:t>
      </w:r>
      <w:r>
        <w:rPr>
          <w:rFonts w:eastAsia="標楷體" w:hint="eastAsia"/>
          <w:bCs/>
          <w:color w:val="000000" w:themeColor="text1"/>
          <w:kern w:val="3"/>
        </w:rPr>
        <w:t>。</w:t>
      </w:r>
      <w:r w:rsidR="002F215D">
        <w:rPr>
          <w:rFonts w:eastAsia="標楷體" w:hint="eastAsia"/>
          <w:bCs/>
          <w:color w:val="000000" w:themeColor="text1"/>
          <w:kern w:val="3"/>
        </w:rPr>
        <w:t>第二點，</w:t>
      </w:r>
      <w:r w:rsidR="00EB1B86">
        <w:rPr>
          <w:rFonts w:eastAsia="標楷體" w:hint="eastAsia"/>
          <w:bCs/>
          <w:color w:val="000000" w:themeColor="text1"/>
          <w:kern w:val="3"/>
        </w:rPr>
        <w:t>在</w:t>
      </w:r>
      <w:r w:rsidR="002F215D">
        <w:rPr>
          <w:rFonts w:eastAsia="標楷體" w:hint="eastAsia"/>
          <w:bCs/>
          <w:color w:val="000000" w:themeColor="text1"/>
          <w:kern w:val="3"/>
        </w:rPr>
        <w:t>資料集</w:t>
      </w:r>
      <w:r w:rsidR="00095264">
        <w:rPr>
          <w:rFonts w:eastAsia="標楷體" w:hint="eastAsia"/>
          <w:bCs/>
          <w:color w:val="000000" w:themeColor="text1"/>
          <w:kern w:val="3"/>
        </w:rPr>
        <w:t>的</w:t>
      </w:r>
      <w:r w:rsidR="002F215D">
        <w:rPr>
          <w:rFonts w:eastAsia="標楷體" w:hint="eastAsia"/>
          <w:bCs/>
          <w:color w:val="000000" w:themeColor="text1"/>
          <w:kern w:val="3"/>
        </w:rPr>
        <w:t>選擇</w:t>
      </w:r>
      <w:r w:rsidR="00EB1B86">
        <w:rPr>
          <w:rFonts w:eastAsia="標楷體" w:hint="eastAsia"/>
          <w:bCs/>
          <w:color w:val="000000" w:themeColor="text1"/>
          <w:kern w:val="3"/>
        </w:rPr>
        <w:t>上</w:t>
      </w:r>
      <w:r w:rsidR="002F215D">
        <w:rPr>
          <w:rFonts w:eastAsia="標楷體" w:hint="eastAsia"/>
          <w:bCs/>
          <w:color w:val="000000" w:themeColor="text1"/>
          <w:kern w:val="3"/>
        </w:rPr>
        <w:t>，</w:t>
      </w:r>
      <w:r w:rsidR="00095264">
        <w:rPr>
          <w:rFonts w:eastAsia="標楷體" w:hint="eastAsia"/>
          <w:bCs/>
          <w:color w:val="000000" w:themeColor="text1"/>
          <w:kern w:val="3"/>
        </w:rPr>
        <w:t>當</w:t>
      </w:r>
      <w:r w:rsidR="009C7331">
        <w:rPr>
          <w:rFonts w:eastAsia="標楷體" w:hint="eastAsia"/>
          <w:bCs/>
          <w:color w:val="000000" w:themeColor="text1"/>
          <w:kern w:val="3"/>
        </w:rPr>
        <w:t>資料集</w:t>
      </w:r>
      <w:r w:rsidR="009C7331">
        <w:rPr>
          <w:rFonts w:eastAsia="標楷體" w:hint="eastAsia"/>
          <w:bCs/>
          <w:color w:val="000000" w:themeColor="text1"/>
          <w:kern w:val="3"/>
        </w:rPr>
        <w:t>A</w:t>
      </w:r>
      <w:r w:rsidR="00152F16">
        <w:rPr>
          <w:rFonts w:eastAsia="標楷體" w:hint="eastAsia"/>
          <w:bCs/>
          <w:color w:val="000000" w:themeColor="text1"/>
          <w:kern w:val="3"/>
        </w:rPr>
        <w:t>作為</w:t>
      </w:r>
      <w:r w:rsidR="009C7331">
        <w:rPr>
          <w:rFonts w:eastAsia="標楷體" w:hint="eastAsia"/>
          <w:bCs/>
          <w:color w:val="000000" w:themeColor="text1"/>
          <w:kern w:val="3"/>
        </w:rPr>
        <w:t>ARIMA</w:t>
      </w:r>
      <w:r w:rsidR="009C7331">
        <w:rPr>
          <w:rFonts w:eastAsia="標楷體" w:hint="eastAsia"/>
          <w:bCs/>
          <w:color w:val="000000" w:themeColor="text1"/>
          <w:kern w:val="3"/>
        </w:rPr>
        <w:t>與</w:t>
      </w:r>
      <w:r w:rsidR="009C7331">
        <w:rPr>
          <w:rFonts w:eastAsia="標楷體" w:hint="eastAsia"/>
          <w:bCs/>
          <w:color w:val="000000" w:themeColor="text1"/>
          <w:kern w:val="3"/>
        </w:rPr>
        <w:t>SARIMA</w:t>
      </w:r>
      <w:r w:rsidR="009C7331">
        <w:rPr>
          <w:rFonts w:eastAsia="標楷體" w:hint="eastAsia"/>
          <w:bCs/>
          <w:color w:val="000000" w:themeColor="text1"/>
          <w:kern w:val="3"/>
        </w:rPr>
        <w:t>模型</w:t>
      </w:r>
      <w:r w:rsidR="00152F16">
        <w:rPr>
          <w:rFonts w:eastAsia="標楷體" w:hint="eastAsia"/>
          <w:bCs/>
          <w:color w:val="000000" w:themeColor="text1"/>
          <w:kern w:val="3"/>
        </w:rPr>
        <w:t>的訓練資料</w:t>
      </w:r>
      <w:r w:rsidR="009C7331">
        <w:rPr>
          <w:rFonts w:eastAsia="標楷體" w:hint="eastAsia"/>
          <w:bCs/>
          <w:color w:val="000000" w:themeColor="text1"/>
          <w:kern w:val="3"/>
        </w:rPr>
        <w:t>時，</w:t>
      </w:r>
      <w:r w:rsidR="009C237A">
        <w:rPr>
          <w:rFonts w:eastAsia="標楷體" w:hint="eastAsia"/>
          <w:bCs/>
          <w:color w:val="000000" w:themeColor="text1"/>
          <w:kern w:val="3"/>
        </w:rPr>
        <w:t>主要判斷指標</w:t>
      </w:r>
      <w:proofErr w:type="gramStart"/>
      <w:r w:rsidR="00D30359">
        <w:rPr>
          <w:rFonts w:eastAsia="標楷體" w:hint="eastAsia"/>
          <w:bCs/>
          <w:color w:val="000000" w:themeColor="text1"/>
          <w:kern w:val="3"/>
        </w:rPr>
        <w:t>數值</w:t>
      </w:r>
      <w:r w:rsidR="009C7331">
        <w:rPr>
          <w:rFonts w:eastAsia="標楷體" w:hint="eastAsia"/>
          <w:bCs/>
          <w:color w:val="000000" w:themeColor="text1"/>
          <w:kern w:val="3"/>
        </w:rPr>
        <w:t>均會呈現</w:t>
      </w:r>
      <w:proofErr w:type="gramEnd"/>
      <w:r w:rsidR="009C7331">
        <w:rPr>
          <w:rFonts w:eastAsia="標楷體" w:hint="eastAsia"/>
          <w:bCs/>
          <w:color w:val="000000" w:themeColor="text1"/>
          <w:kern w:val="3"/>
        </w:rPr>
        <w:t>較好的模型結果</w:t>
      </w:r>
      <w:r w:rsidR="007440E8">
        <w:rPr>
          <w:rFonts w:eastAsia="標楷體" w:hint="eastAsia"/>
          <w:bCs/>
          <w:color w:val="000000" w:themeColor="text1"/>
          <w:kern w:val="3"/>
        </w:rPr>
        <w:t>，</w:t>
      </w:r>
      <w:r w:rsidR="00220DE1" w:rsidRPr="001D4254">
        <w:rPr>
          <w:rFonts w:eastAsia="標楷體" w:hint="eastAsia"/>
          <w:color w:val="7030A0"/>
          <w:kern w:val="3"/>
        </w:rPr>
        <w:t>且資料集</w:t>
      </w:r>
      <w:r w:rsidR="00E97572" w:rsidRPr="001D4254">
        <w:rPr>
          <w:rFonts w:eastAsia="標楷體" w:hint="eastAsia"/>
          <w:bCs/>
          <w:color w:val="7030A0"/>
          <w:kern w:val="3"/>
        </w:rPr>
        <w:t>A</w:t>
      </w:r>
      <w:r w:rsidR="00892568">
        <w:rPr>
          <w:rFonts w:eastAsia="標楷體" w:hint="eastAsia"/>
          <w:bCs/>
          <w:color w:val="7030A0"/>
          <w:kern w:val="3"/>
        </w:rPr>
        <w:t>1</w:t>
      </w:r>
      <w:r w:rsidR="00E97572" w:rsidRPr="001D4254">
        <w:rPr>
          <w:rFonts w:eastAsia="標楷體" w:hint="eastAsia"/>
          <w:bCs/>
          <w:color w:val="7030A0"/>
          <w:kern w:val="3"/>
        </w:rPr>
        <w:t>、</w:t>
      </w:r>
      <w:r w:rsidR="00E97572" w:rsidRPr="001D4254">
        <w:rPr>
          <w:rFonts w:eastAsia="標楷體" w:hint="eastAsia"/>
          <w:bCs/>
          <w:color w:val="7030A0"/>
          <w:kern w:val="3"/>
        </w:rPr>
        <w:t>B</w:t>
      </w:r>
      <w:r w:rsidR="00892568">
        <w:rPr>
          <w:rFonts w:eastAsia="標楷體" w:hint="eastAsia"/>
          <w:bCs/>
          <w:color w:val="7030A0"/>
          <w:kern w:val="3"/>
        </w:rPr>
        <w:t>1</w:t>
      </w:r>
      <w:r w:rsidR="00E97572" w:rsidRPr="001D4254">
        <w:rPr>
          <w:rFonts w:eastAsia="標楷體" w:hint="eastAsia"/>
          <w:color w:val="7030A0"/>
          <w:kern w:val="3"/>
        </w:rPr>
        <w:t>之間</w:t>
      </w:r>
      <w:r w:rsidR="0067329B" w:rsidRPr="001D4254">
        <w:rPr>
          <w:rFonts w:eastAsia="標楷體" w:hint="eastAsia"/>
          <w:color w:val="7030A0"/>
          <w:kern w:val="3"/>
        </w:rPr>
        <w:t>存在</w:t>
      </w:r>
      <w:r w:rsidR="00E97572" w:rsidRPr="001D4254">
        <w:rPr>
          <w:rFonts w:eastAsia="標楷體" w:hint="eastAsia"/>
          <w:color w:val="7030A0"/>
          <w:kern w:val="3"/>
        </w:rPr>
        <w:t>的差異</w:t>
      </w:r>
      <w:r w:rsidR="00220DE1" w:rsidRPr="001D4254">
        <w:rPr>
          <w:rFonts w:eastAsia="標楷體" w:hint="eastAsia"/>
          <w:color w:val="7030A0"/>
          <w:kern w:val="3"/>
        </w:rPr>
        <w:t>為</w:t>
      </w:r>
      <w:r w:rsidR="00777ABC" w:rsidRPr="001D4254">
        <w:rPr>
          <w:rFonts w:eastAsia="標楷體" w:hint="eastAsia"/>
          <w:color w:val="7030A0"/>
          <w:kern w:val="3"/>
        </w:rPr>
        <w:t>使否</w:t>
      </w:r>
      <w:r w:rsidR="001A4198" w:rsidRPr="001D4254">
        <w:rPr>
          <w:rFonts w:eastAsia="標楷體" w:hint="eastAsia"/>
          <w:color w:val="7030A0"/>
          <w:kern w:val="3"/>
        </w:rPr>
        <w:t>包含礦業及土石採取業</w:t>
      </w:r>
      <w:r w:rsidR="00220DE1" w:rsidRPr="001D4254">
        <w:rPr>
          <w:rFonts w:eastAsia="標楷體" w:hint="eastAsia"/>
          <w:color w:val="7030A0"/>
          <w:kern w:val="3"/>
        </w:rPr>
        <w:t>，</w:t>
      </w:r>
      <w:r w:rsidR="001A4198" w:rsidRPr="001D4254">
        <w:rPr>
          <w:rFonts w:eastAsia="標楷體" w:hint="eastAsia"/>
          <w:color w:val="7030A0"/>
          <w:kern w:val="3"/>
        </w:rPr>
        <w:t>由此可</w:t>
      </w:r>
      <w:r w:rsidR="001D4254" w:rsidRPr="001D4254">
        <w:rPr>
          <w:rFonts w:eastAsia="標楷體" w:hint="eastAsia"/>
          <w:bCs/>
          <w:color w:val="7030A0"/>
          <w:kern w:val="3"/>
        </w:rPr>
        <w:t>初步推測</w:t>
      </w:r>
      <w:r w:rsidR="001A4198" w:rsidRPr="001D4254">
        <w:rPr>
          <w:rFonts w:eastAsia="標楷體" w:hint="eastAsia"/>
          <w:color w:val="7030A0"/>
          <w:kern w:val="3"/>
        </w:rPr>
        <w:t>該行業</w:t>
      </w:r>
      <w:r w:rsidR="004B6D64" w:rsidRPr="001D4254">
        <w:rPr>
          <w:rFonts w:eastAsia="標楷體" w:hint="eastAsia"/>
          <w:color w:val="7030A0"/>
          <w:kern w:val="3"/>
        </w:rPr>
        <w:t>對於模型成效之表現具有影響力</w:t>
      </w:r>
      <w:r w:rsidR="001A4198">
        <w:rPr>
          <w:rFonts w:eastAsia="標楷體" w:hint="eastAsia"/>
          <w:bCs/>
          <w:color w:val="000000" w:themeColor="text1"/>
          <w:kern w:val="3"/>
        </w:rPr>
        <w:t>，</w:t>
      </w:r>
      <w:r w:rsidR="00FE7476">
        <w:rPr>
          <w:rFonts w:eastAsia="標楷體" w:hint="eastAsia"/>
          <w:bCs/>
          <w:color w:val="000000" w:themeColor="text1"/>
          <w:kern w:val="3"/>
        </w:rPr>
        <w:t>因此在資料集的挑選上，</w:t>
      </w:r>
      <w:r w:rsidR="00917A1B">
        <w:rPr>
          <w:rFonts w:eastAsia="標楷體" w:hint="eastAsia"/>
          <w:bCs/>
          <w:color w:val="000000" w:themeColor="text1"/>
          <w:kern w:val="3"/>
        </w:rPr>
        <w:t>資料集</w:t>
      </w:r>
      <w:r w:rsidR="00917A1B">
        <w:rPr>
          <w:rFonts w:eastAsia="標楷體" w:hint="eastAsia"/>
          <w:bCs/>
          <w:color w:val="000000" w:themeColor="text1"/>
          <w:kern w:val="3"/>
        </w:rPr>
        <w:t>A</w:t>
      </w:r>
      <w:r w:rsidR="00917A1B">
        <w:rPr>
          <w:rFonts w:eastAsia="標楷體" w:hint="eastAsia"/>
          <w:bCs/>
          <w:color w:val="000000" w:themeColor="text1"/>
          <w:kern w:val="3"/>
        </w:rPr>
        <w:t>為較適合</w:t>
      </w:r>
      <w:r w:rsidR="00642557">
        <w:rPr>
          <w:rFonts w:eastAsia="標楷體" w:hint="eastAsia"/>
          <w:bCs/>
          <w:color w:val="000000" w:themeColor="text1"/>
          <w:kern w:val="3"/>
        </w:rPr>
        <w:t>作為第一類模型</w:t>
      </w:r>
      <w:r w:rsidR="00917A1B">
        <w:rPr>
          <w:rFonts w:eastAsia="標楷體" w:hint="eastAsia"/>
          <w:bCs/>
          <w:color w:val="000000" w:themeColor="text1"/>
          <w:kern w:val="3"/>
        </w:rPr>
        <w:t>的訓練集</w:t>
      </w:r>
      <w:r w:rsidR="00B81EA5">
        <w:rPr>
          <w:rFonts w:eastAsia="標楷體" w:hint="eastAsia"/>
          <w:bCs/>
          <w:color w:val="000000" w:themeColor="text1"/>
          <w:kern w:val="3"/>
        </w:rPr>
        <w:t>。</w:t>
      </w:r>
      <w:r w:rsidR="001102EF">
        <w:rPr>
          <w:rFonts w:eastAsia="標楷體" w:hint="eastAsia"/>
          <w:bCs/>
          <w:color w:val="000000" w:themeColor="text1"/>
          <w:kern w:val="3"/>
        </w:rPr>
        <w:t>針對第</w:t>
      </w:r>
      <w:r w:rsidR="007C786E">
        <w:rPr>
          <w:rFonts w:eastAsia="標楷體" w:hint="eastAsia"/>
          <w:bCs/>
          <w:color w:val="000000" w:themeColor="text1"/>
          <w:kern w:val="3"/>
        </w:rPr>
        <w:t>一類模型的統整結論，</w:t>
      </w:r>
      <w:r w:rsidR="00610C8D">
        <w:rPr>
          <w:rFonts w:eastAsia="標楷體" w:hint="eastAsia"/>
          <w:bCs/>
          <w:color w:val="000000" w:themeColor="text1"/>
          <w:kern w:val="3"/>
        </w:rPr>
        <w:t>當模型</w:t>
      </w:r>
      <w:r w:rsidR="00455B56">
        <w:rPr>
          <w:rFonts w:eastAsia="標楷體" w:hint="eastAsia"/>
          <w:bCs/>
          <w:color w:val="000000" w:themeColor="text1"/>
          <w:kern w:val="3"/>
        </w:rPr>
        <w:t>選用</w:t>
      </w:r>
      <w:r w:rsidR="00455B56">
        <w:rPr>
          <w:rFonts w:eastAsia="標楷體" w:hint="eastAsia"/>
          <w:bCs/>
          <w:color w:val="000000" w:themeColor="text1"/>
          <w:kern w:val="3"/>
        </w:rPr>
        <w:t>S</w:t>
      </w:r>
      <w:r w:rsidR="00455B56">
        <w:rPr>
          <w:rFonts w:eastAsia="標楷體"/>
          <w:bCs/>
          <w:color w:val="000000" w:themeColor="text1"/>
          <w:kern w:val="3"/>
        </w:rPr>
        <w:t>ARIMA</w:t>
      </w:r>
      <w:r w:rsidR="001374AC">
        <w:rPr>
          <w:rFonts w:eastAsia="標楷體" w:hint="eastAsia"/>
          <w:bCs/>
          <w:color w:val="000000" w:themeColor="text1"/>
          <w:kern w:val="3"/>
        </w:rPr>
        <w:t>，</w:t>
      </w:r>
      <w:r w:rsidR="00892568">
        <w:rPr>
          <w:rFonts w:eastAsia="標楷體" w:hint="eastAsia"/>
          <w:bCs/>
          <w:color w:val="000000" w:themeColor="text1"/>
          <w:kern w:val="3"/>
        </w:rPr>
        <w:t>且</w:t>
      </w:r>
      <w:r w:rsidR="00573E5C">
        <w:rPr>
          <w:rFonts w:eastAsia="標楷體" w:hint="eastAsia"/>
          <w:bCs/>
          <w:color w:val="000000" w:themeColor="text1"/>
          <w:kern w:val="3"/>
        </w:rPr>
        <w:t>使</w:t>
      </w:r>
      <w:r w:rsidR="001374AC">
        <w:rPr>
          <w:rFonts w:eastAsia="標楷體" w:hint="eastAsia"/>
          <w:bCs/>
          <w:color w:val="000000" w:themeColor="text1"/>
          <w:kern w:val="3"/>
        </w:rPr>
        <w:t>用資料集</w:t>
      </w:r>
      <w:r w:rsidR="001374AC">
        <w:rPr>
          <w:rFonts w:eastAsia="標楷體" w:hint="eastAsia"/>
          <w:bCs/>
          <w:color w:val="000000" w:themeColor="text1"/>
          <w:kern w:val="3"/>
        </w:rPr>
        <w:t>A1</w:t>
      </w:r>
      <w:r w:rsidR="001374AC">
        <w:rPr>
          <w:rFonts w:eastAsia="標楷體" w:hint="eastAsia"/>
          <w:bCs/>
          <w:color w:val="000000" w:themeColor="text1"/>
          <w:kern w:val="3"/>
        </w:rPr>
        <w:t>進行訓練</w:t>
      </w:r>
      <w:r w:rsidR="00610C8D">
        <w:rPr>
          <w:rFonts w:eastAsia="標楷體" w:hint="eastAsia"/>
          <w:bCs/>
          <w:color w:val="000000" w:themeColor="text1"/>
          <w:kern w:val="3"/>
        </w:rPr>
        <w:t>，</w:t>
      </w:r>
      <w:r w:rsidR="00DE5A18">
        <w:rPr>
          <w:rFonts w:eastAsia="標楷體" w:hint="eastAsia"/>
          <w:bCs/>
          <w:color w:val="000000" w:themeColor="text1"/>
          <w:kern w:val="3"/>
        </w:rPr>
        <w:t>並</w:t>
      </w:r>
      <w:r w:rsidR="001374AC">
        <w:rPr>
          <w:rFonts w:eastAsia="標楷體" w:hint="eastAsia"/>
          <w:bCs/>
          <w:color w:val="000000" w:themeColor="text1"/>
          <w:kern w:val="3"/>
        </w:rPr>
        <w:t>將</w:t>
      </w:r>
      <w:r w:rsidR="00455B56">
        <w:rPr>
          <w:rFonts w:eastAsia="標楷體" w:hint="eastAsia"/>
          <w:bCs/>
          <w:color w:val="000000" w:themeColor="text1"/>
          <w:kern w:val="3"/>
        </w:rPr>
        <w:t>季節性參數</w:t>
      </w:r>
      <w:r w:rsidR="001374AC">
        <w:rPr>
          <w:rFonts w:eastAsia="標楷體" w:hint="eastAsia"/>
          <w:bCs/>
          <w:color w:val="000000" w:themeColor="text1"/>
          <w:kern w:val="3"/>
        </w:rPr>
        <w:t>之週期設定為</w:t>
      </w:r>
      <w:r w:rsidR="001374AC">
        <w:rPr>
          <w:rFonts w:eastAsia="標楷體" w:hint="eastAsia"/>
          <w:bCs/>
          <w:color w:val="000000" w:themeColor="text1"/>
          <w:kern w:val="3"/>
        </w:rPr>
        <w:t>4</w:t>
      </w:r>
      <w:r w:rsidR="001374AC">
        <w:rPr>
          <w:rFonts w:eastAsia="標楷體"/>
          <w:bCs/>
          <w:color w:val="000000" w:themeColor="text1"/>
          <w:kern w:val="3"/>
        </w:rPr>
        <w:t>4</w:t>
      </w:r>
      <w:r w:rsidR="00703687">
        <w:rPr>
          <w:rFonts w:eastAsia="標楷體" w:hint="eastAsia"/>
          <w:bCs/>
          <w:color w:val="000000" w:themeColor="text1"/>
          <w:kern w:val="3"/>
        </w:rPr>
        <w:t>時</w:t>
      </w:r>
      <w:r w:rsidR="001374AC">
        <w:rPr>
          <w:rFonts w:eastAsia="標楷體" w:hint="eastAsia"/>
          <w:bCs/>
          <w:color w:val="000000" w:themeColor="text1"/>
          <w:kern w:val="3"/>
        </w:rPr>
        <w:t>，</w:t>
      </w:r>
      <w:r w:rsidR="00910871">
        <w:rPr>
          <w:rFonts w:eastAsia="標楷體" w:hint="eastAsia"/>
          <w:bCs/>
          <w:color w:val="000000" w:themeColor="text1"/>
          <w:kern w:val="3"/>
        </w:rPr>
        <w:t>即為</w:t>
      </w:r>
      <w:r w:rsidR="001374AC">
        <w:rPr>
          <w:rFonts w:eastAsia="標楷體" w:hint="eastAsia"/>
          <w:bCs/>
          <w:color w:val="000000" w:themeColor="text1"/>
          <w:kern w:val="3"/>
        </w:rPr>
        <w:t>第一類模型</w:t>
      </w:r>
      <w:r w:rsidR="00227A60">
        <w:rPr>
          <w:rFonts w:eastAsia="標楷體" w:hint="eastAsia"/>
          <w:bCs/>
          <w:color w:val="000000" w:themeColor="text1"/>
          <w:kern w:val="3"/>
        </w:rPr>
        <w:t>中訓練效果</w:t>
      </w:r>
      <w:r w:rsidR="001374AC">
        <w:rPr>
          <w:rFonts w:eastAsia="標楷體" w:hint="eastAsia"/>
          <w:bCs/>
          <w:color w:val="000000" w:themeColor="text1"/>
          <w:kern w:val="3"/>
        </w:rPr>
        <w:t>最佳</w:t>
      </w:r>
      <w:r w:rsidR="008305FE">
        <w:rPr>
          <w:rFonts w:eastAsia="標楷體" w:hint="eastAsia"/>
          <w:bCs/>
          <w:color w:val="000000" w:themeColor="text1"/>
          <w:kern w:val="3"/>
        </w:rPr>
        <w:t>的</w:t>
      </w:r>
      <w:r w:rsidR="00227A60">
        <w:rPr>
          <w:rFonts w:eastAsia="標楷體" w:hint="eastAsia"/>
          <w:bCs/>
          <w:color w:val="000000" w:themeColor="text1"/>
          <w:kern w:val="3"/>
        </w:rPr>
        <w:t>預測</w:t>
      </w:r>
      <w:r w:rsidR="001374AC">
        <w:rPr>
          <w:rFonts w:eastAsia="標楷體" w:hint="eastAsia"/>
          <w:bCs/>
          <w:color w:val="000000" w:themeColor="text1"/>
          <w:kern w:val="3"/>
        </w:rPr>
        <w:t>模型。</w:t>
      </w:r>
    </w:p>
    <w:tbl>
      <w:tblPr>
        <w:tblStyle w:val="10"/>
        <w:tblpPr w:leftFromText="180" w:rightFromText="180" w:vertAnchor="text" w:horzAnchor="margin" w:tblpX="-725" w:tblpY="187"/>
        <w:tblW w:w="5109" w:type="dxa"/>
        <w:tblLook w:val="04A0" w:firstRow="1" w:lastRow="0" w:firstColumn="1" w:lastColumn="0" w:noHBand="0" w:noVBand="1"/>
      </w:tblPr>
      <w:tblGrid>
        <w:gridCol w:w="988"/>
        <w:gridCol w:w="1134"/>
        <w:gridCol w:w="992"/>
        <w:gridCol w:w="1003"/>
        <w:gridCol w:w="992"/>
      </w:tblGrid>
      <w:tr w:rsidR="00614BB5" w:rsidRPr="00B01575" w14:paraId="1939479B" w14:textId="77777777" w:rsidTr="003D106F">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988" w:type="dxa"/>
            <w:vMerge w:val="restart"/>
            <w:tcBorders>
              <w:tl2br w:val="single" w:sz="4" w:space="0" w:color="auto"/>
            </w:tcBorders>
            <w:vAlign w:val="center"/>
          </w:tcPr>
          <w:p w14:paraId="5E55F746" w14:textId="77777777" w:rsidR="00614BB5" w:rsidRDefault="00614BB5" w:rsidP="00614BB5">
            <w:pPr>
              <w:tabs>
                <w:tab w:val="left" w:pos="192"/>
              </w:tabs>
              <w:suppressAutoHyphens/>
              <w:snapToGrid w:val="0"/>
              <w:jc w:val="right"/>
              <w:rPr>
                <w:rFonts w:eastAsia="標楷體"/>
                <w:b w:val="0"/>
                <w:color w:val="000000" w:themeColor="text1"/>
                <w:kern w:val="3"/>
                <w:sz w:val="13"/>
                <w:szCs w:val="13"/>
              </w:rPr>
            </w:pPr>
            <w:r>
              <w:rPr>
                <w:rFonts w:eastAsia="標楷體" w:hint="eastAsia"/>
                <w:bCs w:val="0"/>
                <w:color w:val="000000" w:themeColor="text1"/>
                <w:kern w:val="3"/>
                <w:sz w:val="13"/>
                <w:szCs w:val="13"/>
              </w:rPr>
              <w:t>各最佳</w:t>
            </w:r>
          </w:p>
          <w:p w14:paraId="22FC17BE" w14:textId="77777777" w:rsidR="00614BB5" w:rsidRPr="00B01575" w:rsidRDefault="00614BB5" w:rsidP="00614BB5">
            <w:pPr>
              <w:tabs>
                <w:tab w:val="left" w:pos="192"/>
              </w:tabs>
              <w:suppressAutoHyphens/>
              <w:snapToGrid w:val="0"/>
              <w:jc w:val="right"/>
              <w:rPr>
                <w:rFonts w:eastAsia="標楷體"/>
                <w:bCs w:val="0"/>
                <w:color w:val="000000" w:themeColor="text1"/>
                <w:kern w:val="3"/>
                <w:sz w:val="13"/>
                <w:szCs w:val="13"/>
              </w:rPr>
            </w:pPr>
            <w:r>
              <w:rPr>
                <w:rFonts w:eastAsia="標楷體" w:hint="eastAsia"/>
                <w:bCs w:val="0"/>
                <w:color w:val="000000" w:themeColor="text1"/>
                <w:kern w:val="3"/>
                <w:sz w:val="13"/>
                <w:szCs w:val="13"/>
              </w:rPr>
              <w:t>模型</w:t>
            </w:r>
          </w:p>
          <w:p w14:paraId="3C27894C" w14:textId="77777777" w:rsidR="00614BB5" w:rsidRPr="00B01575" w:rsidRDefault="00614BB5" w:rsidP="00614BB5">
            <w:pPr>
              <w:tabs>
                <w:tab w:val="left" w:pos="192"/>
              </w:tabs>
              <w:suppressAutoHyphens/>
              <w:snapToGrid w:val="0"/>
              <w:jc w:val="both"/>
              <w:rPr>
                <w:rFonts w:eastAsia="標楷體"/>
                <w:bCs w:val="0"/>
                <w:color w:val="000000" w:themeColor="text1"/>
                <w:kern w:val="3"/>
                <w:sz w:val="13"/>
                <w:szCs w:val="13"/>
              </w:rPr>
            </w:pPr>
            <w:r w:rsidRPr="00B01575">
              <w:rPr>
                <w:rFonts w:eastAsia="標楷體" w:hint="eastAsia"/>
                <w:bCs w:val="0"/>
                <w:color w:val="000000" w:themeColor="text1"/>
                <w:kern w:val="3"/>
                <w:sz w:val="13"/>
                <w:szCs w:val="13"/>
              </w:rPr>
              <w:t>指標</w:t>
            </w:r>
          </w:p>
        </w:tc>
        <w:tc>
          <w:tcPr>
            <w:tcW w:w="2126" w:type="dxa"/>
            <w:gridSpan w:val="2"/>
            <w:tcBorders>
              <w:bottom w:val="single" w:sz="4" w:space="0" w:color="auto"/>
            </w:tcBorders>
            <w:vAlign w:val="center"/>
          </w:tcPr>
          <w:p w14:paraId="627665F7" w14:textId="7FF0EB01" w:rsidR="00614BB5" w:rsidRPr="00614BB5" w:rsidRDefault="00614BB5" w:rsidP="00614BB5">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 w:val="0"/>
                <w:color w:val="000000" w:themeColor="text1"/>
                <w:kern w:val="3"/>
                <w:sz w:val="13"/>
                <w:szCs w:val="13"/>
              </w:rPr>
            </w:pPr>
            <w:r>
              <w:rPr>
                <w:rFonts w:eastAsia="標楷體" w:hint="eastAsia"/>
                <w:color w:val="000000" w:themeColor="text1"/>
                <w:kern w:val="3"/>
                <w:sz w:val="13"/>
                <w:szCs w:val="13"/>
              </w:rPr>
              <w:t>資料集</w:t>
            </w:r>
            <w:r>
              <w:rPr>
                <w:rFonts w:eastAsia="標楷體" w:hint="eastAsia"/>
                <w:color w:val="000000" w:themeColor="text1"/>
                <w:kern w:val="3"/>
                <w:sz w:val="13"/>
                <w:szCs w:val="13"/>
              </w:rPr>
              <w:t>A</w:t>
            </w:r>
            <w:r w:rsidR="009F6A20">
              <w:rPr>
                <w:rFonts w:eastAsia="標楷體"/>
                <w:color w:val="000000" w:themeColor="text1"/>
                <w:kern w:val="3"/>
                <w:sz w:val="13"/>
                <w:szCs w:val="13"/>
              </w:rPr>
              <w:t>1</w:t>
            </w:r>
          </w:p>
        </w:tc>
        <w:tc>
          <w:tcPr>
            <w:tcW w:w="1995" w:type="dxa"/>
            <w:gridSpan w:val="2"/>
            <w:tcBorders>
              <w:bottom w:val="single" w:sz="4" w:space="0" w:color="auto"/>
            </w:tcBorders>
            <w:vAlign w:val="center"/>
          </w:tcPr>
          <w:p w14:paraId="780CAC42" w14:textId="3C6BC3A7" w:rsidR="00614BB5" w:rsidRPr="00614BB5" w:rsidRDefault="00614BB5" w:rsidP="00614BB5">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 w:val="0"/>
                <w:color w:val="000000" w:themeColor="text1"/>
                <w:kern w:val="3"/>
                <w:sz w:val="13"/>
                <w:szCs w:val="13"/>
              </w:rPr>
            </w:pPr>
            <w:r>
              <w:rPr>
                <w:rFonts w:eastAsia="標楷體" w:hint="eastAsia"/>
                <w:bCs w:val="0"/>
                <w:color w:val="000000" w:themeColor="text1"/>
                <w:kern w:val="3"/>
                <w:sz w:val="13"/>
                <w:szCs w:val="13"/>
              </w:rPr>
              <w:t>資料集</w:t>
            </w:r>
            <w:r>
              <w:rPr>
                <w:rFonts w:eastAsia="標楷體" w:hint="eastAsia"/>
                <w:bCs w:val="0"/>
                <w:color w:val="000000" w:themeColor="text1"/>
                <w:kern w:val="3"/>
                <w:sz w:val="13"/>
                <w:szCs w:val="13"/>
              </w:rPr>
              <w:t>B</w:t>
            </w:r>
            <w:r w:rsidR="009F6A20">
              <w:rPr>
                <w:rFonts w:eastAsia="標楷體"/>
                <w:bCs w:val="0"/>
                <w:color w:val="000000" w:themeColor="text1"/>
                <w:kern w:val="3"/>
                <w:sz w:val="13"/>
                <w:szCs w:val="13"/>
              </w:rPr>
              <w:t>1</w:t>
            </w:r>
          </w:p>
        </w:tc>
      </w:tr>
      <w:tr w:rsidR="00614BB5" w:rsidRPr="00B01575" w14:paraId="44CD73BD" w14:textId="77777777" w:rsidTr="003D106F">
        <w:trPr>
          <w:trHeight w:val="440"/>
        </w:trPr>
        <w:tc>
          <w:tcPr>
            <w:cnfStyle w:val="001000000000" w:firstRow="0" w:lastRow="0" w:firstColumn="1" w:lastColumn="0" w:oddVBand="0" w:evenVBand="0" w:oddHBand="0" w:evenHBand="0" w:firstRowFirstColumn="0" w:firstRowLastColumn="0" w:lastRowFirstColumn="0" w:lastRowLastColumn="0"/>
            <w:tcW w:w="988" w:type="dxa"/>
            <w:vMerge/>
            <w:tcBorders>
              <w:tl2br w:val="single" w:sz="4" w:space="0" w:color="auto"/>
            </w:tcBorders>
            <w:vAlign w:val="center"/>
          </w:tcPr>
          <w:p w14:paraId="20674874" w14:textId="77777777" w:rsidR="00614BB5" w:rsidRDefault="00614BB5" w:rsidP="00614BB5">
            <w:pPr>
              <w:tabs>
                <w:tab w:val="left" w:pos="192"/>
              </w:tabs>
              <w:suppressAutoHyphens/>
              <w:snapToGrid w:val="0"/>
              <w:jc w:val="right"/>
              <w:rPr>
                <w:rFonts w:eastAsia="標楷體"/>
                <w:bCs w:val="0"/>
                <w:color w:val="000000" w:themeColor="text1"/>
                <w:kern w:val="3"/>
                <w:sz w:val="13"/>
                <w:szCs w:val="13"/>
              </w:rPr>
            </w:pPr>
          </w:p>
        </w:tc>
        <w:tc>
          <w:tcPr>
            <w:tcW w:w="1134" w:type="dxa"/>
            <w:tcBorders>
              <w:top w:val="single" w:sz="4" w:space="0" w:color="auto"/>
            </w:tcBorders>
            <w:vAlign w:val="center"/>
          </w:tcPr>
          <w:p w14:paraId="0301C333" w14:textId="77777777" w:rsidR="00614BB5" w:rsidRDefault="00614BB5"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bCs/>
                <w:color w:val="000000" w:themeColor="text1"/>
                <w:kern w:val="3"/>
                <w:sz w:val="13"/>
                <w:szCs w:val="13"/>
              </w:rPr>
            </w:pPr>
            <w:r>
              <w:rPr>
                <w:rFonts w:eastAsia="標楷體" w:hint="eastAsia"/>
                <w:color w:val="000000" w:themeColor="text1"/>
                <w:kern w:val="3"/>
                <w:sz w:val="13"/>
                <w:szCs w:val="13"/>
              </w:rPr>
              <w:t>週期</w:t>
            </w:r>
            <w:r>
              <w:rPr>
                <w:rFonts w:eastAsia="標楷體" w:hint="eastAsia"/>
                <w:color w:val="000000" w:themeColor="text1"/>
                <w:kern w:val="3"/>
                <w:sz w:val="13"/>
                <w:szCs w:val="13"/>
              </w:rPr>
              <w:t>:</w:t>
            </w:r>
            <w:r w:rsidRPr="00B01575">
              <w:rPr>
                <w:rFonts w:eastAsia="標楷體"/>
                <w:color w:val="000000" w:themeColor="text1"/>
                <w:kern w:val="3"/>
                <w:sz w:val="13"/>
                <w:szCs w:val="13"/>
              </w:rPr>
              <w:t>4</w:t>
            </w:r>
            <w:r>
              <w:rPr>
                <w:rFonts w:eastAsia="標楷體"/>
                <w:color w:val="000000" w:themeColor="text1"/>
                <w:kern w:val="3"/>
                <w:sz w:val="13"/>
                <w:szCs w:val="13"/>
              </w:rPr>
              <w:t>4</w:t>
            </w:r>
          </w:p>
          <w:p w14:paraId="35533D05" w14:textId="14BE79FF" w:rsidR="00614BB5" w:rsidRDefault="003D106F"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color w:val="000000" w:themeColor="text1"/>
                <w:kern w:val="3"/>
                <w:sz w:val="13"/>
                <w:szCs w:val="13"/>
              </w:rPr>
            </w:pPr>
            <w:r>
              <w:rPr>
                <w:rFonts w:eastAsia="標楷體" w:hint="eastAsia"/>
                <w:color w:val="000000" w:themeColor="text1"/>
                <w:kern w:val="3"/>
                <w:sz w:val="13"/>
                <w:szCs w:val="13"/>
              </w:rPr>
              <w:t>(</w:t>
            </w:r>
            <w:r w:rsidR="00614BB5">
              <w:rPr>
                <w:rFonts w:eastAsia="標楷體" w:hint="eastAsia"/>
                <w:color w:val="000000" w:themeColor="text1"/>
                <w:kern w:val="3"/>
                <w:sz w:val="13"/>
                <w:szCs w:val="13"/>
              </w:rPr>
              <w:t>SARIMA</w:t>
            </w:r>
            <w:r>
              <w:rPr>
                <w:rFonts w:eastAsia="標楷體" w:hint="eastAsia"/>
                <w:color w:val="000000" w:themeColor="text1"/>
                <w:kern w:val="3"/>
                <w:sz w:val="13"/>
                <w:szCs w:val="13"/>
              </w:rPr>
              <w:t>)</w:t>
            </w:r>
          </w:p>
        </w:tc>
        <w:tc>
          <w:tcPr>
            <w:tcW w:w="992" w:type="dxa"/>
            <w:tcBorders>
              <w:top w:val="single" w:sz="4" w:space="0" w:color="auto"/>
            </w:tcBorders>
            <w:vAlign w:val="center"/>
          </w:tcPr>
          <w:p w14:paraId="5558A91B" w14:textId="3F7E00B5" w:rsidR="00614BB5" w:rsidRDefault="003D106F"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Pr>
                <w:rFonts w:eastAsia="標楷體" w:hint="eastAsia"/>
                <w:color w:val="000000" w:themeColor="text1"/>
                <w:kern w:val="3"/>
                <w:sz w:val="13"/>
                <w:szCs w:val="13"/>
              </w:rPr>
              <w:t>(</w:t>
            </w:r>
            <w:r w:rsidR="00614BB5">
              <w:rPr>
                <w:rFonts w:eastAsia="標楷體" w:hint="eastAsia"/>
                <w:color w:val="000000" w:themeColor="text1"/>
                <w:kern w:val="3"/>
                <w:sz w:val="13"/>
                <w:szCs w:val="13"/>
              </w:rPr>
              <w:t>ARIMA</w:t>
            </w:r>
            <w:r>
              <w:rPr>
                <w:rFonts w:eastAsia="標楷體" w:hint="eastAsia"/>
                <w:color w:val="000000" w:themeColor="text1"/>
                <w:kern w:val="3"/>
                <w:sz w:val="13"/>
                <w:szCs w:val="13"/>
              </w:rPr>
              <w:t>)</w:t>
            </w:r>
          </w:p>
        </w:tc>
        <w:tc>
          <w:tcPr>
            <w:tcW w:w="1003" w:type="dxa"/>
            <w:tcBorders>
              <w:top w:val="single" w:sz="4" w:space="0" w:color="auto"/>
            </w:tcBorders>
            <w:vAlign w:val="center"/>
          </w:tcPr>
          <w:p w14:paraId="41F7A6DC" w14:textId="77777777" w:rsidR="00614BB5" w:rsidRDefault="00614BB5"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Pr>
                <w:rFonts w:eastAsia="標楷體" w:hint="eastAsia"/>
                <w:bCs/>
                <w:color w:val="000000" w:themeColor="text1"/>
                <w:kern w:val="3"/>
                <w:sz w:val="13"/>
                <w:szCs w:val="13"/>
              </w:rPr>
              <w:t>週期</w:t>
            </w:r>
            <w:r>
              <w:rPr>
                <w:rFonts w:eastAsia="標楷體" w:hint="eastAsia"/>
                <w:bCs/>
                <w:color w:val="000000" w:themeColor="text1"/>
                <w:kern w:val="3"/>
                <w:sz w:val="13"/>
                <w:szCs w:val="13"/>
              </w:rPr>
              <w:t>:</w:t>
            </w:r>
            <w:r>
              <w:rPr>
                <w:rFonts w:eastAsia="標楷體"/>
                <w:bCs/>
                <w:color w:val="000000" w:themeColor="text1"/>
                <w:kern w:val="3"/>
                <w:sz w:val="13"/>
                <w:szCs w:val="13"/>
              </w:rPr>
              <w:t>44</w:t>
            </w:r>
          </w:p>
          <w:p w14:paraId="455C44CE" w14:textId="1CCFE6CA" w:rsidR="00614BB5" w:rsidRDefault="003D106F"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Pr>
                <w:rFonts w:eastAsia="標楷體" w:hint="eastAsia"/>
                <w:color w:val="000000" w:themeColor="text1"/>
                <w:kern w:val="3"/>
                <w:sz w:val="13"/>
                <w:szCs w:val="13"/>
              </w:rPr>
              <w:t>(</w:t>
            </w:r>
            <w:r w:rsidR="00614BB5">
              <w:rPr>
                <w:rFonts w:eastAsia="標楷體" w:hint="eastAsia"/>
                <w:color w:val="000000" w:themeColor="text1"/>
                <w:kern w:val="3"/>
                <w:sz w:val="13"/>
                <w:szCs w:val="13"/>
              </w:rPr>
              <w:t>SARIMA</w:t>
            </w:r>
            <w:r>
              <w:rPr>
                <w:rFonts w:eastAsia="標楷體" w:hint="eastAsia"/>
                <w:color w:val="000000" w:themeColor="text1"/>
                <w:kern w:val="3"/>
                <w:sz w:val="13"/>
                <w:szCs w:val="13"/>
              </w:rPr>
              <w:t>)</w:t>
            </w:r>
          </w:p>
        </w:tc>
        <w:tc>
          <w:tcPr>
            <w:tcW w:w="992" w:type="dxa"/>
            <w:tcBorders>
              <w:top w:val="single" w:sz="4" w:space="0" w:color="auto"/>
            </w:tcBorders>
            <w:vAlign w:val="center"/>
          </w:tcPr>
          <w:p w14:paraId="7FC85E0F" w14:textId="4770F5B8" w:rsidR="00614BB5" w:rsidRDefault="003D106F"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Pr>
                <w:rFonts w:eastAsia="標楷體" w:hint="eastAsia"/>
                <w:color w:val="000000" w:themeColor="text1"/>
                <w:kern w:val="3"/>
                <w:sz w:val="13"/>
                <w:szCs w:val="13"/>
              </w:rPr>
              <w:t>(</w:t>
            </w:r>
            <w:r w:rsidR="00614BB5">
              <w:rPr>
                <w:rFonts w:eastAsia="標楷體" w:hint="eastAsia"/>
                <w:color w:val="000000" w:themeColor="text1"/>
                <w:kern w:val="3"/>
                <w:sz w:val="13"/>
                <w:szCs w:val="13"/>
              </w:rPr>
              <w:t>ARIMA</w:t>
            </w:r>
            <w:r>
              <w:rPr>
                <w:rFonts w:eastAsia="標楷體" w:hint="eastAsia"/>
                <w:color w:val="000000" w:themeColor="text1"/>
                <w:kern w:val="3"/>
                <w:sz w:val="13"/>
                <w:szCs w:val="13"/>
              </w:rPr>
              <w:t>)</w:t>
            </w:r>
          </w:p>
        </w:tc>
      </w:tr>
      <w:tr w:rsidR="00BF0ADD" w:rsidRPr="00B01575" w14:paraId="7648DCFB" w14:textId="77777777" w:rsidTr="003D106F">
        <w:trPr>
          <w:trHeight w:val="24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57CC0E0" w14:textId="77777777" w:rsidR="00BF0ADD" w:rsidRPr="00B01575" w:rsidRDefault="00BF0ADD" w:rsidP="00614BB5">
            <w:pPr>
              <w:tabs>
                <w:tab w:val="left" w:pos="192"/>
              </w:tabs>
              <w:suppressAutoHyphens/>
              <w:snapToGrid w:val="0"/>
              <w:jc w:val="center"/>
              <w:rPr>
                <w:rFonts w:eastAsia="標楷體"/>
                <w:bCs w:val="0"/>
                <w:color w:val="000000" w:themeColor="text1"/>
                <w:kern w:val="3"/>
                <w:sz w:val="13"/>
                <w:szCs w:val="13"/>
              </w:rPr>
            </w:pPr>
            <w:r w:rsidRPr="00B01575">
              <w:rPr>
                <w:rFonts w:hint="eastAsia"/>
                <w:color w:val="000000" w:themeColor="text1"/>
                <w:sz w:val="13"/>
                <w:szCs w:val="13"/>
              </w:rPr>
              <w:t>AIC</w:t>
            </w:r>
          </w:p>
        </w:tc>
        <w:tc>
          <w:tcPr>
            <w:tcW w:w="1134" w:type="dxa"/>
            <w:vAlign w:val="center"/>
          </w:tcPr>
          <w:p w14:paraId="5E003AB9" w14:textId="699376A8"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1203.208</w:t>
            </w:r>
          </w:p>
        </w:tc>
        <w:tc>
          <w:tcPr>
            <w:tcW w:w="992" w:type="dxa"/>
            <w:vAlign w:val="center"/>
          </w:tcPr>
          <w:p w14:paraId="49D9B3E2" w14:textId="13A4A30F"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1377.146</w:t>
            </w:r>
          </w:p>
        </w:tc>
        <w:tc>
          <w:tcPr>
            <w:tcW w:w="1003" w:type="dxa"/>
            <w:vAlign w:val="center"/>
          </w:tcPr>
          <w:p w14:paraId="3FD6B56D" w14:textId="77777777"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1626.542</w:t>
            </w:r>
          </w:p>
        </w:tc>
        <w:tc>
          <w:tcPr>
            <w:tcW w:w="992" w:type="dxa"/>
            <w:vAlign w:val="center"/>
          </w:tcPr>
          <w:p w14:paraId="2AFAE5A6" w14:textId="33E0FF93"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1845.483</w:t>
            </w:r>
          </w:p>
        </w:tc>
      </w:tr>
      <w:tr w:rsidR="00BF0ADD" w:rsidRPr="00B01575" w14:paraId="46880909" w14:textId="77777777" w:rsidTr="003D106F">
        <w:trPr>
          <w:trHeight w:val="24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452748E" w14:textId="77777777" w:rsidR="00BF0ADD" w:rsidRPr="00B01575" w:rsidRDefault="00BF0ADD" w:rsidP="00614BB5">
            <w:pPr>
              <w:tabs>
                <w:tab w:val="left" w:pos="192"/>
              </w:tabs>
              <w:suppressAutoHyphens/>
              <w:snapToGrid w:val="0"/>
              <w:jc w:val="center"/>
              <w:rPr>
                <w:rFonts w:eastAsia="標楷體"/>
                <w:bCs w:val="0"/>
                <w:color w:val="000000" w:themeColor="text1"/>
                <w:kern w:val="3"/>
                <w:sz w:val="13"/>
                <w:szCs w:val="13"/>
              </w:rPr>
            </w:pPr>
            <w:r w:rsidRPr="00B01575">
              <w:rPr>
                <w:rFonts w:hint="eastAsia"/>
                <w:color w:val="000000" w:themeColor="text1"/>
                <w:sz w:val="13"/>
                <w:szCs w:val="13"/>
              </w:rPr>
              <w:t>BIC</w:t>
            </w:r>
          </w:p>
        </w:tc>
        <w:tc>
          <w:tcPr>
            <w:tcW w:w="1134" w:type="dxa"/>
            <w:vAlign w:val="center"/>
          </w:tcPr>
          <w:p w14:paraId="4A4E50AA" w14:textId="593C0A8F"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1227.058</w:t>
            </w:r>
          </w:p>
        </w:tc>
        <w:tc>
          <w:tcPr>
            <w:tcW w:w="992" w:type="dxa"/>
            <w:vAlign w:val="center"/>
          </w:tcPr>
          <w:p w14:paraId="397964DF" w14:textId="3C78C288"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1398.669</w:t>
            </w:r>
          </w:p>
        </w:tc>
        <w:tc>
          <w:tcPr>
            <w:tcW w:w="1003" w:type="dxa"/>
            <w:vAlign w:val="center"/>
          </w:tcPr>
          <w:p w14:paraId="011F940F" w14:textId="77777777"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1653.527</w:t>
            </w:r>
          </w:p>
        </w:tc>
        <w:tc>
          <w:tcPr>
            <w:tcW w:w="992" w:type="dxa"/>
            <w:vAlign w:val="center"/>
          </w:tcPr>
          <w:p w14:paraId="337FBD25" w14:textId="3D15F011"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1857.404</w:t>
            </w:r>
          </w:p>
        </w:tc>
      </w:tr>
      <w:tr w:rsidR="00BF0ADD" w:rsidRPr="00B01575" w14:paraId="2B0BB553" w14:textId="77777777" w:rsidTr="003D106F">
        <w:trPr>
          <w:trHeight w:val="24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BCF8661" w14:textId="77777777" w:rsidR="00BF0ADD" w:rsidRPr="00B01575" w:rsidRDefault="00BF0ADD" w:rsidP="00614BB5">
            <w:pPr>
              <w:tabs>
                <w:tab w:val="left" w:pos="192"/>
              </w:tabs>
              <w:suppressAutoHyphens/>
              <w:snapToGrid w:val="0"/>
              <w:jc w:val="center"/>
              <w:rPr>
                <w:rFonts w:eastAsia="標楷體"/>
                <w:bCs w:val="0"/>
                <w:color w:val="000000" w:themeColor="text1"/>
                <w:kern w:val="3"/>
                <w:sz w:val="13"/>
                <w:szCs w:val="13"/>
              </w:rPr>
            </w:pPr>
            <w:r w:rsidRPr="00B01575">
              <w:rPr>
                <w:rFonts w:hint="eastAsia"/>
                <w:color w:val="000000" w:themeColor="text1"/>
                <w:sz w:val="13"/>
                <w:szCs w:val="13"/>
              </w:rPr>
              <w:t>RMSE</w:t>
            </w:r>
          </w:p>
        </w:tc>
        <w:tc>
          <w:tcPr>
            <w:tcW w:w="1134" w:type="dxa"/>
            <w:vAlign w:val="center"/>
          </w:tcPr>
          <w:p w14:paraId="1363332C" w14:textId="6F6E06A2"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rFonts w:eastAsia="標楷體"/>
                <w:color w:val="000000"/>
                <w:sz w:val="13"/>
                <w:szCs w:val="13"/>
              </w:rPr>
              <w:t>4.4971</w:t>
            </w:r>
          </w:p>
        </w:tc>
        <w:tc>
          <w:tcPr>
            <w:tcW w:w="992" w:type="dxa"/>
            <w:vAlign w:val="center"/>
          </w:tcPr>
          <w:p w14:paraId="5FAEE33E" w14:textId="03ECB51A"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5.6904</w:t>
            </w:r>
          </w:p>
        </w:tc>
        <w:tc>
          <w:tcPr>
            <w:tcW w:w="1003" w:type="dxa"/>
            <w:vAlign w:val="center"/>
          </w:tcPr>
          <w:p w14:paraId="5350AD92" w14:textId="2AEC5CC5"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4.0807</w:t>
            </w:r>
          </w:p>
        </w:tc>
        <w:tc>
          <w:tcPr>
            <w:tcW w:w="992" w:type="dxa"/>
            <w:vAlign w:val="center"/>
          </w:tcPr>
          <w:p w14:paraId="591F9108" w14:textId="72AAF608"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4.904</w:t>
            </w:r>
            <w:r w:rsidR="00566A9B">
              <w:rPr>
                <w:sz w:val="13"/>
                <w:szCs w:val="13"/>
              </w:rPr>
              <w:t>7</w:t>
            </w:r>
          </w:p>
        </w:tc>
      </w:tr>
      <w:tr w:rsidR="00BF0ADD" w:rsidRPr="00B01575" w14:paraId="43EEB344" w14:textId="77777777" w:rsidTr="003D106F">
        <w:trPr>
          <w:trHeight w:val="33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B380DAF" w14:textId="77777777" w:rsidR="00BF0ADD" w:rsidRPr="00B01575" w:rsidRDefault="00BF0ADD" w:rsidP="00614BB5">
            <w:pPr>
              <w:tabs>
                <w:tab w:val="left" w:pos="192"/>
              </w:tabs>
              <w:suppressAutoHyphens/>
              <w:snapToGrid w:val="0"/>
              <w:jc w:val="center"/>
              <w:rPr>
                <w:rFonts w:eastAsia="標楷體"/>
                <w:bCs w:val="0"/>
                <w:color w:val="000000" w:themeColor="text1"/>
                <w:kern w:val="3"/>
                <w:sz w:val="13"/>
                <w:szCs w:val="13"/>
              </w:rPr>
            </w:pPr>
            <w:r w:rsidRPr="00B01575">
              <w:rPr>
                <w:rFonts w:hint="eastAsia"/>
                <w:color w:val="000000" w:themeColor="text1"/>
                <w:sz w:val="13"/>
                <w:szCs w:val="13"/>
              </w:rPr>
              <w:t>MAE</w:t>
            </w:r>
          </w:p>
        </w:tc>
        <w:tc>
          <w:tcPr>
            <w:tcW w:w="1134" w:type="dxa"/>
            <w:vAlign w:val="center"/>
          </w:tcPr>
          <w:p w14:paraId="3071FF4A" w14:textId="6B016A43"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color w:val="000000"/>
                <w:sz w:val="13"/>
                <w:szCs w:val="13"/>
              </w:rPr>
              <w:t>3.5767</w:t>
            </w:r>
          </w:p>
        </w:tc>
        <w:tc>
          <w:tcPr>
            <w:tcW w:w="992" w:type="dxa"/>
            <w:vAlign w:val="center"/>
          </w:tcPr>
          <w:p w14:paraId="205B9885" w14:textId="70057D12"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4.0088</w:t>
            </w:r>
          </w:p>
        </w:tc>
        <w:tc>
          <w:tcPr>
            <w:tcW w:w="1003" w:type="dxa"/>
            <w:vAlign w:val="center"/>
          </w:tcPr>
          <w:p w14:paraId="74F6E999" w14:textId="77777777"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3.2217</w:t>
            </w:r>
          </w:p>
        </w:tc>
        <w:tc>
          <w:tcPr>
            <w:tcW w:w="992" w:type="dxa"/>
            <w:vAlign w:val="center"/>
          </w:tcPr>
          <w:p w14:paraId="3F6C9721" w14:textId="1D9C20EA"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3.5267</w:t>
            </w:r>
          </w:p>
        </w:tc>
      </w:tr>
      <w:tr w:rsidR="00BF0ADD" w:rsidRPr="00B01575" w14:paraId="7DD3005E" w14:textId="77777777" w:rsidTr="003D106F">
        <w:trPr>
          <w:trHeight w:val="33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7600F38" w14:textId="77777777" w:rsidR="00BF0ADD" w:rsidRPr="00B01575" w:rsidRDefault="00BF0ADD" w:rsidP="00614BB5">
            <w:pPr>
              <w:tabs>
                <w:tab w:val="left" w:pos="192"/>
              </w:tabs>
              <w:suppressAutoHyphens/>
              <w:snapToGrid w:val="0"/>
              <w:jc w:val="center"/>
              <w:rPr>
                <w:color w:val="000000" w:themeColor="text1"/>
                <w:sz w:val="13"/>
                <w:szCs w:val="13"/>
              </w:rPr>
            </w:pPr>
            <w:r w:rsidRPr="00B01575">
              <w:rPr>
                <w:rFonts w:hint="eastAsia"/>
                <w:color w:val="000000" w:themeColor="text1"/>
                <w:sz w:val="13"/>
                <w:szCs w:val="13"/>
              </w:rPr>
              <w:t>M</w:t>
            </w:r>
            <w:r w:rsidRPr="00B01575">
              <w:rPr>
                <w:color w:val="000000" w:themeColor="text1"/>
                <w:sz w:val="13"/>
                <w:szCs w:val="13"/>
              </w:rPr>
              <w:t>APE</w:t>
            </w:r>
          </w:p>
        </w:tc>
        <w:tc>
          <w:tcPr>
            <w:tcW w:w="1134" w:type="dxa"/>
            <w:vAlign w:val="center"/>
          </w:tcPr>
          <w:p w14:paraId="7B34B72C" w14:textId="30567E75"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F0ADD">
              <w:rPr>
                <w:color w:val="000000"/>
                <w:sz w:val="13"/>
                <w:szCs w:val="13"/>
              </w:rPr>
              <w:t>1.8932</w:t>
            </w:r>
          </w:p>
        </w:tc>
        <w:tc>
          <w:tcPr>
            <w:tcW w:w="992" w:type="dxa"/>
            <w:vAlign w:val="center"/>
          </w:tcPr>
          <w:p w14:paraId="30641F67" w14:textId="09A770C7"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F0ADD">
              <w:rPr>
                <w:sz w:val="13"/>
                <w:szCs w:val="13"/>
              </w:rPr>
              <w:t>0.9827</w:t>
            </w:r>
          </w:p>
        </w:tc>
        <w:tc>
          <w:tcPr>
            <w:tcW w:w="1003" w:type="dxa"/>
            <w:vAlign w:val="center"/>
          </w:tcPr>
          <w:p w14:paraId="0C15752F" w14:textId="0C0A735B"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F0ADD">
              <w:rPr>
                <w:sz w:val="13"/>
                <w:szCs w:val="13"/>
              </w:rPr>
              <w:t>1.87</w:t>
            </w:r>
          </w:p>
        </w:tc>
        <w:tc>
          <w:tcPr>
            <w:tcW w:w="992" w:type="dxa"/>
            <w:vAlign w:val="center"/>
          </w:tcPr>
          <w:p w14:paraId="2E3D397B" w14:textId="779E2582"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F0ADD">
              <w:rPr>
                <w:sz w:val="13"/>
                <w:szCs w:val="13"/>
              </w:rPr>
              <w:t>1.0019</w:t>
            </w:r>
          </w:p>
        </w:tc>
      </w:tr>
      <w:tr w:rsidR="00BF0ADD" w:rsidRPr="00B01575" w14:paraId="1C019BC7" w14:textId="77777777" w:rsidTr="003D106F">
        <w:trPr>
          <w:trHeight w:val="574"/>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2C20A70" w14:textId="77777777" w:rsidR="00BF0ADD" w:rsidRPr="00B01575" w:rsidRDefault="00BF0ADD" w:rsidP="00614BB5">
            <w:pPr>
              <w:tabs>
                <w:tab w:val="left" w:pos="192"/>
              </w:tabs>
              <w:suppressAutoHyphens/>
              <w:snapToGrid w:val="0"/>
              <w:jc w:val="center"/>
              <w:rPr>
                <w:rFonts w:eastAsia="標楷體"/>
                <w:b w:val="0"/>
                <w:color w:val="000000" w:themeColor="text1"/>
                <w:kern w:val="3"/>
                <w:sz w:val="13"/>
                <w:szCs w:val="13"/>
              </w:rPr>
            </w:pPr>
            <w:r w:rsidRPr="00B01575">
              <w:rPr>
                <w:rFonts w:eastAsia="標楷體" w:hint="eastAsia"/>
                <w:bCs w:val="0"/>
                <w:color w:val="000000" w:themeColor="text1"/>
                <w:kern w:val="3"/>
                <w:sz w:val="13"/>
                <w:szCs w:val="13"/>
              </w:rPr>
              <w:t>參數</w:t>
            </w:r>
          </w:p>
          <w:p w14:paraId="091740EF" w14:textId="77777777" w:rsidR="00BF0ADD" w:rsidRPr="00B01575" w:rsidRDefault="00BF0ADD" w:rsidP="00614BB5">
            <w:pPr>
              <w:tabs>
                <w:tab w:val="left" w:pos="192"/>
              </w:tabs>
              <w:suppressAutoHyphens/>
              <w:snapToGrid w:val="0"/>
              <w:jc w:val="center"/>
              <w:rPr>
                <w:rFonts w:eastAsia="標楷體"/>
                <w:b w:val="0"/>
                <w:color w:val="000000" w:themeColor="text1"/>
                <w:kern w:val="3"/>
                <w:sz w:val="13"/>
                <w:szCs w:val="13"/>
              </w:rPr>
            </w:pPr>
            <w:r w:rsidRPr="00B01575">
              <w:rPr>
                <w:rFonts w:eastAsia="標楷體" w:hint="eastAsia"/>
                <w:bCs w:val="0"/>
                <w:color w:val="000000" w:themeColor="text1"/>
                <w:kern w:val="3"/>
                <w:sz w:val="13"/>
                <w:szCs w:val="13"/>
              </w:rPr>
              <w:t>(</w:t>
            </w:r>
            <w:proofErr w:type="gramStart"/>
            <w:r w:rsidRPr="00B01575">
              <w:rPr>
                <w:rFonts w:eastAsia="標楷體" w:hint="eastAsia"/>
                <w:bCs w:val="0"/>
                <w:color w:val="000000" w:themeColor="text1"/>
                <w:kern w:val="3"/>
                <w:sz w:val="13"/>
                <w:szCs w:val="13"/>
              </w:rPr>
              <w:t>p,d</w:t>
            </w:r>
            <w:proofErr w:type="gramEnd"/>
            <w:r w:rsidRPr="00B01575">
              <w:rPr>
                <w:rFonts w:eastAsia="標楷體" w:hint="eastAsia"/>
                <w:bCs w:val="0"/>
                <w:color w:val="000000" w:themeColor="text1"/>
                <w:kern w:val="3"/>
                <w:sz w:val="13"/>
                <w:szCs w:val="13"/>
              </w:rPr>
              <w:t>,q)</w:t>
            </w:r>
            <w:r w:rsidRPr="00B01575">
              <w:rPr>
                <w:rFonts w:eastAsia="標楷體"/>
                <w:bCs w:val="0"/>
                <w:color w:val="000000" w:themeColor="text1"/>
                <w:kern w:val="3"/>
                <w:sz w:val="13"/>
                <w:szCs w:val="13"/>
              </w:rPr>
              <w:t>x</w:t>
            </w:r>
          </w:p>
          <w:p w14:paraId="5C22C6EC" w14:textId="77777777" w:rsidR="00BF0ADD" w:rsidRPr="00B01575" w:rsidRDefault="00BF0ADD" w:rsidP="00614BB5">
            <w:pPr>
              <w:tabs>
                <w:tab w:val="left" w:pos="192"/>
              </w:tabs>
              <w:suppressAutoHyphens/>
              <w:snapToGrid w:val="0"/>
              <w:jc w:val="center"/>
              <w:rPr>
                <w:rFonts w:eastAsia="標楷體"/>
                <w:b w:val="0"/>
                <w:color w:val="000000" w:themeColor="text1"/>
                <w:kern w:val="3"/>
                <w:sz w:val="13"/>
                <w:szCs w:val="13"/>
              </w:rPr>
            </w:pPr>
            <w:r w:rsidRPr="00B01575">
              <w:rPr>
                <w:rFonts w:eastAsia="標楷體" w:hint="eastAsia"/>
                <w:bCs w:val="0"/>
                <w:color w:val="000000" w:themeColor="text1"/>
                <w:kern w:val="3"/>
                <w:sz w:val="13"/>
                <w:szCs w:val="13"/>
              </w:rPr>
              <w:t>(</w:t>
            </w:r>
            <w:proofErr w:type="gramStart"/>
            <w:r w:rsidRPr="00B01575">
              <w:rPr>
                <w:rFonts w:eastAsia="標楷體" w:hint="eastAsia"/>
                <w:bCs w:val="0"/>
                <w:color w:val="000000" w:themeColor="text1"/>
                <w:kern w:val="3"/>
                <w:sz w:val="13"/>
                <w:szCs w:val="13"/>
              </w:rPr>
              <w:t>P,D</w:t>
            </w:r>
            <w:proofErr w:type="gramEnd"/>
            <w:r w:rsidRPr="00B01575">
              <w:rPr>
                <w:rFonts w:eastAsia="標楷體" w:hint="eastAsia"/>
                <w:bCs w:val="0"/>
                <w:color w:val="000000" w:themeColor="text1"/>
                <w:kern w:val="3"/>
                <w:sz w:val="13"/>
                <w:szCs w:val="13"/>
              </w:rPr>
              <w:t>,Q)</w:t>
            </w:r>
          </w:p>
        </w:tc>
        <w:tc>
          <w:tcPr>
            <w:tcW w:w="1134" w:type="dxa"/>
            <w:vAlign w:val="center"/>
          </w:tcPr>
          <w:p w14:paraId="013E1A8F" w14:textId="77777777"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F0ADD">
              <w:rPr>
                <w:sz w:val="13"/>
                <w:szCs w:val="13"/>
              </w:rPr>
              <w:t xml:space="preserve">(0, 0, </w:t>
            </w:r>
            <w:proofErr w:type="gramStart"/>
            <w:r w:rsidRPr="00BF0ADD">
              <w:rPr>
                <w:sz w:val="13"/>
                <w:szCs w:val="13"/>
              </w:rPr>
              <w:t>2)x</w:t>
            </w:r>
            <w:proofErr w:type="gramEnd"/>
          </w:p>
          <w:p w14:paraId="3D362B1E" w14:textId="468DA170"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(2, 1, [1])</w:t>
            </w:r>
          </w:p>
        </w:tc>
        <w:tc>
          <w:tcPr>
            <w:tcW w:w="992" w:type="dxa"/>
            <w:vAlign w:val="center"/>
          </w:tcPr>
          <w:p w14:paraId="271D3034" w14:textId="615298F2"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(1, 0, 4)</w:t>
            </w:r>
          </w:p>
        </w:tc>
        <w:tc>
          <w:tcPr>
            <w:tcW w:w="1003" w:type="dxa"/>
            <w:vAlign w:val="center"/>
          </w:tcPr>
          <w:p w14:paraId="25CEFE7A" w14:textId="77777777"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3"/>
                <w:szCs w:val="13"/>
              </w:rPr>
            </w:pPr>
            <w:r w:rsidRPr="00BF0ADD">
              <w:rPr>
                <w:sz w:val="13"/>
                <w:szCs w:val="13"/>
              </w:rPr>
              <w:t xml:space="preserve">(2, 0, </w:t>
            </w:r>
            <w:proofErr w:type="gramStart"/>
            <w:r w:rsidRPr="00BF0ADD">
              <w:rPr>
                <w:sz w:val="13"/>
                <w:szCs w:val="13"/>
              </w:rPr>
              <w:t>1)x</w:t>
            </w:r>
            <w:proofErr w:type="gramEnd"/>
          </w:p>
          <w:p w14:paraId="11056205" w14:textId="77777777"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(2, 1, [])</w:t>
            </w:r>
          </w:p>
        </w:tc>
        <w:tc>
          <w:tcPr>
            <w:tcW w:w="992" w:type="dxa"/>
            <w:vAlign w:val="center"/>
          </w:tcPr>
          <w:p w14:paraId="6202AF07" w14:textId="31AF7FDC" w:rsidR="00BF0ADD" w:rsidRPr="00BF0ADD" w:rsidRDefault="00BF0ADD" w:rsidP="00614BB5">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3"/>
                <w:szCs w:val="13"/>
              </w:rPr>
            </w:pPr>
            <w:r w:rsidRPr="00BF0ADD">
              <w:rPr>
                <w:sz w:val="13"/>
                <w:szCs w:val="13"/>
              </w:rPr>
              <w:t>(0, 0, 2)</w:t>
            </w:r>
          </w:p>
        </w:tc>
      </w:tr>
    </w:tbl>
    <w:p w14:paraId="6F8C6282" w14:textId="36479ED7" w:rsidR="005217D7" w:rsidRDefault="005217D7" w:rsidP="00F26099">
      <w:pPr>
        <w:suppressAutoHyphens/>
        <w:snapToGrid w:val="0"/>
        <w:jc w:val="both"/>
        <w:rPr>
          <w:rFonts w:eastAsia="標楷體"/>
          <w:b/>
          <w:color w:val="000000" w:themeColor="text1"/>
          <w:kern w:val="3"/>
        </w:rPr>
      </w:pPr>
    </w:p>
    <w:p w14:paraId="5E6C4867" w14:textId="38331C58" w:rsidR="007A06C4" w:rsidRPr="001707FE" w:rsidRDefault="007A06C4" w:rsidP="001707FE">
      <w:pPr>
        <w:rPr>
          <w:color w:val="000000" w:themeColor="text1"/>
        </w:rPr>
      </w:pPr>
    </w:p>
    <w:p w14:paraId="76A3C496" w14:textId="48F54010" w:rsidR="00414537" w:rsidRPr="008241D8" w:rsidRDefault="007A06C4" w:rsidP="008241D8">
      <w:pPr>
        <w:keepNext/>
        <w:numPr>
          <w:ilvl w:val="1"/>
          <w:numId w:val="9"/>
        </w:numPr>
        <w:suppressAutoHyphens/>
        <w:snapToGrid w:val="0"/>
        <w:outlineLvl w:val="1"/>
        <w:rPr>
          <w:rFonts w:eastAsia="標楷體"/>
          <w:b/>
          <w:color w:val="000000" w:themeColor="text1"/>
          <w:kern w:val="3"/>
          <w:sz w:val="28"/>
          <w:szCs w:val="22"/>
        </w:rPr>
      </w:pPr>
      <w:r w:rsidRPr="007A06C4">
        <w:rPr>
          <w:rFonts w:eastAsia="標楷體" w:hint="eastAsia"/>
          <w:b/>
          <w:color w:val="000000" w:themeColor="text1"/>
          <w:kern w:val="3"/>
          <w:sz w:val="22"/>
          <w:szCs w:val="22"/>
        </w:rPr>
        <w:t>第二類模型</w:t>
      </w:r>
    </w:p>
    <w:p w14:paraId="6BE78759" w14:textId="77777777" w:rsidR="008241D8" w:rsidRPr="007A06C4" w:rsidRDefault="008241D8" w:rsidP="008241D8">
      <w:pPr>
        <w:keepNext/>
        <w:suppressAutoHyphens/>
        <w:snapToGrid w:val="0"/>
        <w:outlineLvl w:val="1"/>
        <w:rPr>
          <w:rFonts w:eastAsia="標楷體"/>
          <w:b/>
          <w:color w:val="000000" w:themeColor="text1"/>
          <w:kern w:val="3"/>
        </w:rPr>
      </w:pPr>
    </w:p>
    <w:p w14:paraId="6721D3F5" w14:textId="64BDEF12" w:rsidR="00414537" w:rsidRPr="00720F5E" w:rsidRDefault="00C260E9" w:rsidP="00414537">
      <w:pPr>
        <w:tabs>
          <w:tab w:val="left" w:pos="192"/>
        </w:tabs>
        <w:suppressAutoHyphens/>
        <w:snapToGrid w:val="0"/>
        <w:jc w:val="both"/>
        <w:rPr>
          <w:rFonts w:eastAsia="標楷體"/>
          <w:color w:val="000000" w:themeColor="text1"/>
          <w:kern w:val="3"/>
        </w:rPr>
      </w:pPr>
      <w:r>
        <w:rPr>
          <w:rFonts w:eastAsia="標楷體"/>
          <w:bCs/>
          <w:color w:val="000000" w:themeColor="text1"/>
          <w:kern w:val="3"/>
        </w:rPr>
        <w:t xml:space="preserve">         </w:t>
      </w:r>
      <w:r w:rsidR="00414537">
        <w:rPr>
          <w:rFonts w:eastAsia="標楷體" w:hint="eastAsia"/>
          <w:bCs/>
          <w:color w:val="000000" w:themeColor="text1"/>
          <w:kern w:val="3"/>
        </w:rPr>
        <w:t>SVR</w:t>
      </w:r>
      <w:r w:rsidR="00414537">
        <w:rPr>
          <w:rFonts w:eastAsia="標楷體" w:hint="eastAsia"/>
          <w:bCs/>
          <w:color w:val="000000" w:themeColor="text1"/>
          <w:kern w:val="3"/>
        </w:rPr>
        <w:t>模型將會配合</w:t>
      </w:r>
      <w:r w:rsidR="00414537">
        <w:rPr>
          <w:rFonts w:eastAsia="標楷體" w:hint="eastAsia"/>
          <w:bCs/>
          <w:color w:val="000000" w:themeColor="text1"/>
          <w:kern w:val="3"/>
        </w:rPr>
        <w:t>PCA</w:t>
      </w:r>
      <w:r w:rsidR="00414537">
        <w:rPr>
          <w:rFonts w:eastAsia="標楷體" w:hint="eastAsia"/>
          <w:bCs/>
          <w:color w:val="000000" w:themeColor="text1"/>
          <w:kern w:val="3"/>
        </w:rPr>
        <w:t>與</w:t>
      </w:r>
      <w:r w:rsidR="00414537">
        <w:rPr>
          <w:rFonts w:eastAsia="標楷體" w:hint="eastAsia"/>
          <w:bCs/>
          <w:color w:val="000000" w:themeColor="text1"/>
          <w:kern w:val="3"/>
        </w:rPr>
        <w:t>ICA</w:t>
      </w:r>
      <w:r w:rsidR="00414537">
        <w:rPr>
          <w:rFonts w:eastAsia="標楷體" w:hint="eastAsia"/>
          <w:bCs/>
          <w:color w:val="000000" w:themeColor="text1"/>
          <w:kern w:val="3"/>
        </w:rPr>
        <w:t>以進行以下的</w:t>
      </w:r>
      <w:r w:rsidR="00414537">
        <w:rPr>
          <w:rFonts w:eastAsia="標楷體" w:hint="eastAsia"/>
          <w:bCs/>
          <w:color w:val="000000" w:themeColor="text1"/>
          <w:kern w:val="3"/>
        </w:rPr>
        <w:t>分析，進行</w:t>
      </w:r>
      <w:r w:rsidR="00414537">
        <w:rPr>
          <w:rFonts w:eastAsia="標楷體" w:hint="eastAsia"/>
          <w:bCs/>
          <w:color w:val="000000" w:themeColor="text1"/>
          <w:kern w:val="3"/>
        </w:rPr>
        <w:t>PCA</w:t>
      </w:r>
      <w:r w:rsidR="00414537">
        <w:rPr>
          <w:rFonts w:eastAsia="標楷體" w:hint="eastAsia"/>
          <w:bCs/>
          <w:color w:val="000000" w:themeColor="text1"/>
          <w:kern w:val="3"/>
        </w:rPr>
        <w:t>與</w:t>
      </w:r>
      <w:r w:rsidR="00414537">
        <w:rPr>
          <w:rFonts w:eastAsia="標楷體" w:hint="eastAsia"/>
          <w:bCs/>
          <w:color w:val="000000" w:themeColor="text1"/>
          <w:kern w:val="3"/>
        </w:rPr>
        <w:t>ICA</w:t>
      </w:r>
      <w:r w:rsidR="00414537">
        <w:rPr>
          <w:rFonts w:eastAsia="標楷體" w:hint="eastAsia"/>
          <w:bCs/>
          <w:color w:val="000000" w:themeColor="text1"/>
          <w:kern w:val="3"/>
        </w:rPr>
        <w:t>分析前，</w:t>
      </w:r>
      <w:r w:rsidR="00076B49">
        <w:rPr>
          <w:rFonts w:eastAsia="標楷體" w:hint="eastAsia"/>
          <w:bCs/>
          <w:color w:val="000000" w:themeColor="text1"/>
          <w:kern w:val="3"/>
        </w:rPr>
        <w:t>資料</w:t>
      </w:r>
      <w:proofErr w:type="gramStart"/>
      <w:r w:rsidR="00076B49">
        <w:rPr>
          <w:rFonts w:eastAsia="標楷體" w:hint="eastAsia"/>
          <w:bCs/>
          <w:color w:val="000000" w:themeColor="text1"/>
          <w:kern w:val="3"/>
        </w:rPr>
        <w:t>集</w:t>
      </w:r>
      <w:r w:rsidR="00414537">
        <w:rPr>
          <w:rFonts w:eastAsia="標楷體" w:hint="eastAsia"/>
          <w:bCs/>
          <w:color w:val="000000" w:themeColor="text1"/>
          <w:kern w:val="3"/>
        </w:rPr>
        <w:t>均會先</w:t>
      </w:r>
      <w:proofErr w:type="gramEnd"/>
      <w:r w:rsidR="00286AF8">
        <w:rPr>
          <w:rFonts w:eastAsia="標楷體" w:hint="eastAsia"/>
          <w:bCs/>
          <w:color w:val="000000" w:themeColor="text1"/>
          <w:kern w:val="3"/>
        </w:rPr>
        <w:t>進行</w:t>
      </w:r>
      <w:r w:rsidR="00414537">
        <w:rPr>
          <w:rFonts w:eastAsia="標楷體" w:hint="eastAsia"/>
          <w:bCs/>
          <w:color w:val="000000" w:themeColor="text1"/>
          <w:kern w:val="3"/>
        </w:rPr>
        <w:t>標準化處理，標準化處理將採用</w:t>
      </w:r>
      <w:r w:rsidR="00414537">
        <w:rPr>
          <w:rFonts w:eastAsia="標楷體" w:hint="eastAsia"/>
          <w:bCs/>
          <w:color w:val="000000" w:themeColor="text1"/>
          <w:kern w:val="3"/>
        </w:rPr>
        <w:t>s</w:t>
      </w:r>
      <w:r w:rsidR="00414537">
        <w:rPr>
          <w:rFonts w:eastAsia="標楷體"/>
          <w:bCs/>
          <w:color w:val="000000" w:themeColor="text1"/>
          <w:kern w:val="3"/>
        </w:rPr>
        <w:t>klearn</w:t>
      </w:r>
      <w:r w:rsidR="00414537">
        <w:rPr>
          <w:rFonts w:eastAsia="標楷體" w:hint="eastAsia"/>
          <w:bCs/>
          <w:color w:val="000000" w:themeColor="text1"/>
          <w:kern w:val="3"/>
        </w:rPr>
        <w:t>預處理套件裡所提供的標準化函式。模型將會</w:t>
      </w:r>
      <w:r w:rsidR="00E73670">
        <w:rPr>
          <w:rFonts w:eastAsia="標楷體" w:hint="eastAsia"/>
          <w:bCs/>
          <w:color w:val="000000" w:themeColor="text1"/>
          <w:kern w:val="3"/>
        </w:rPr>
        <w:t>使用資料集</w:t>
      </w:r>
      <w:r w:rsidR="00E73670">
        <w:rPr>
          <w:rFonts w:eastAsia="標楷體" w:hint="eastAsia"/>
          <w:bCs/>
          <w:color w:val="000000" w:themeColor="text1"/>
          <w:kern w:val="3"/>
        </w:rPr>
        <w:t>A</w:t>
      </w:r>
      <w:r w:rsidR="00E73670">
        <w:rPr>
          <w:rFonts w:eastAsia="標楷體"/>
          <w:bCs/>
          <w:color w:val="000000" w:themeColor="text1"/>
          <w:kern w:val="3"/>
        </w:rPr>
        <w:t>2</w:t>
      </w:r>
      <w:r w:rsidR="00CA31CE">
        <w:rPr>
          <w:rFonts w:eastAsia="標楷體" w:hint="eastAsia"/>
          <w:bCs/>
          <w:color w:val="000000" w:themeColor="text1"/>
          <w:kern w:val="3"/>
        </w:rPr>
        <w:t>(</w:t>
      </w:r>
      <w:r w:rsidR="00CA31CE">
        <w:rPr>
          <w:rFonts w:eastAsia="標楷體" w:hint="eastAsia"/>
          <w:bCs/>
          <w:color w:val="000000" w:themeColor="text1"/>
          <w:kern w:val="3"/>
        </w:rPr>
        <w:t>七種指標，</w:t>
      </w:r>
      <w:r w:rsidR="001A6D42">
        <w:rPr>
          <w:rFonts w:eastAsia="標楷體" w:hint="eastAsia"/>
          <w:bCs/>
          <w:color w:val="000000" w:themeColor="text1"/>
          <w:kern w:val="3"/>
        </w:rPr>
        <w:t>訓練資料</w:t>
      </w:r>
      <w:r w:rsidR="00CA31CE">
        <w:rPr>
          <w:rFonts w:eastAsia="標楷體" w:hint="eastAsia"/>
          <w:bCs/>
          <w:color w:val="000000" w:themeColor="text1"/>
          <w:kern w:val="3"/>
        </w:rPr>
        <w:t>為</w:t>
      </w:r>
      <w:r w:rsidR="001A6D42">
        <w:t>276</w:t>
      </w:r>
      <w:r w:rsidR="00CA31CE">
        <w:rPr>
          <w:rFonts w:eastAsia="標楷體" w:hint="eastAsia"/>
          <w:bCs/>
          <w:color w:val="000000" w:themeColor="text1"/>
          <w:kern w:val="3"/>
        </w:rPr>
        <w:t>)</w:t>
      </w:r>
      <w:r w:rsidR="00E73670">
        <w:rPr>
          <w:rFonts w:eastAsia="標楷體" w:hint="eastAsia"/>
          <w:bCs/>
          <w:color w:val="000000" w:themeColor="text1"/>
          <w:kern w:val="3"/>
        </w:rPr>
        <w:t>與資料集</w:t>
      </w:r>
      <w:r w:rsidR="00E73670">
        <w:rPr>
          <w:rFonts w:eastAsia="標楷體" w:hint="eastAsia"/>
          <w:bCs/>
          <w:color w:val="000000" w:themeColor="text1"/>
          <w:kern w:val="3"/>
        </w:rPr>
        <w:t>B2</w:t>
      </w:r>
      <w:r w:rsidR="00CA31CE">
        <w:rPr>
          <w:rFonts w:eastAsia="標楷體" w:hint="eastAsia"/>
          <w:bCs/>
          <w:color w:val="000000" w:themeColor="text1"/>
          <w:kern w:val="3"/>
        </w:rPr>
        <w:t>(</w:t>
      </w:r>
      <w:r w:rsidR="00CA31CE">
        <w:rPr>
          <w:rFonts w:eastAsia="標楷體" w:hint="eastAsia"/>
          <w:bCs/>
          <w:color w:val="000000" w:themeColor="text1"/>
          <w:kern w:val="3"/>
        </w:rPr>
        <w:t>六種指標，數量為</w:t>
      </w:r>
      <w:r w:rsidR="003B695E">
        <w:t>397</w:t>
      </w:r>
      <w:r w:rsidR="00CA31CE">
        <w:rPr>
          <w:rFonts w:eastAsia="標楷體" w:hint="eastAsia"/>
          <w:bCs/>
          <w:color w:val="000000" w:themeColor="text1"/>
          <w:kern w:val="3"/>
        </w:rPr>
        <w:t>)</w:t>
      </w:r>
      <w:r w:rsidR="00E73670">
        <w:rPr>
          <w:rFonts w:eastAsia="標楷體" w:hint="eastAsia"/>
          <w:bCs/>
          <w:color w:val="000000" w:themeColor="text1"/>
          <w:kern w:val="3"/>
        </w:rPr>
        <w:t>進行訓練</w:t>
      </w:r>
      <w:r w:rsidR="00D85B3D">
        <w:rPr>
          <w:rFonts w:eastAsia="標楷體" w:hint="eastAsia"/>
          <w:bCs/>
          <w:color w:val="000000" w:themeColor="text1"/>
          <w:kern w:val="3"/>
        </w:rPr>
        <w:t>，</w:t>
      </w:r>
      <w:r w:rsidR="00804846" w:rsidRPr="00362E84">
        <w:rPr>
          <w:rFonts w:eastAsia="標楷體" w:hint="eastAsia"/>
          <w:color w:val="7030A0"/>
          <w:kern w:val="3"/>
        </w:rPr>
        <w:t>本研究將</w:t>
      </w:r>
      <w:r w:rsidR="005F4674" w:rsidRPr="00362E84">
        <w:rPr>
          <w:rFonts w:eastAsia="標楷體" w:hint="eastAsia"/>
          <w:bCs/>
          <w:color w:val="7030A0"/>
          <w:kern w:val="3"/>
        </w:rPr>
        <w:t>能</w:t>
      </w:r>
      <w:r w:rsidR="005F4674" w:rsidRPr="00362E84">
        <w:rPr>
          <w:rFonts w:eastAsia="標楷體" w:hint="eastAsia"/>
          <w:color w:val="7030A0"/>
          <w:kern w:val="3"/>
        </w:rPr>
        <w:t>藉由</w:t>
      </w:r>
      <w:r w:rsidR="00CA31CE" w:rsidRPr="00362E84">
        <w:rPr>
          <w:rFonts w:eastAsia="標楷體" w:hint="eastAsia"/>
          <w:color w:val="7030A0"/>
          <w:kern w:val="3"/>
        </w:rPr>
        <w:t>資料</w:t>
      </w:r>
      <w:r w:rsidR="00CA31CE" w:rsidRPr="00362E84">
        <w:rPr>
          <w:rFonts w:eastAsia="標楷體" w:hint="eastAsia"/>
          <w:bCs/>
          <w:color w:val="7030A0"/>
          <w:kern w:val="3"/>
        </w:rPr>
        <w:t>集當中，</w:t>
      </w:r>
      <w:r w:rsidR="00571563" w:rsidRPr="00362E84">
        <w:rPr>
          <w:rFonts w:eastAsia="標楷體" w:hint="eastAsia"/>
          <w:color w:val="7030A0"/>
          <w:kern w:val="3"/>
        </w:rPr>
        <w:t>不同類別數量與不同資料數量</w:t>
      </w:r>
      <w:r w:rsidR="00CB3B56" w:rsidRPr="00362E84">
        <w:rPr>
          <w:rFonts w:eastAsia="標楷體" w:hint="eastAsia"/>
          <w:color w:val="7030A0"/>
          <w:kern w:val="3"/>
        </w:rPr>
        <w:t>進行模型訓練，</w:t>
      </w:r>
      <w:r w:rsidR="008908C8" w:rsidRPr="00362E84">
        <w:rPr>
          <w:rFonts w:eastAsia="標楷體" w:hint="eastAsia"/>
          <w:color w:val="7030A0"/>
          <w:kern w:val="3"/>
        </w:rPr>
        <w:t>以</w:t>
      </w:r>
      <w:r w:rsidR="00010B30" w:rsidRPr="00362E84">
        <w:rPr>
          <w:rFonts w:eastAsia="標楷體" w:hint="eastAsia"/>
          <w:color w:val="7030A0"/>
          <w:kern w:val="3"/>
        </w:rPr>
        <w:t>從訓練結果</w:t>
      </w:r>
      <w:r w:rsidR="008908C8" w:rsidRPr="00362E84">
        <w:rPr>
          <w:rFonts w:eastAsia="標楷體" w:hint="eastAsia"/>
          <w:color w:val="7030A0"/>
          <w:kern w:val="3"/>
        </w:rPr>
        <w:t>分析出不同資料類別對模型產生的影響</w:t>
      </w:r>
      <w:r w:rsidR="006E2C9D">
        <w:rPr>
          <w:rFonts w:eastAsia="標楷體" w:hint="eastAsia"/>
          <w:bCs/>
          <w:color w:val="000000" w:themeColor="text1"/>
          <w:kern w:val="3"/>
        </w:rPr>
        <w:t>，以求得到最佳的模型效果</w:t>
      </w:r>
      <w:r w:rsidR="00A70DFF">
        <w:rPr>
          <w:rFonts w:eastAsia="標楷體" w:hint="eastAsia"/>
          <w:bCs/>
          <w:color w:val="000000" w:themeColor="text1"/>
          <w:kern w:val="3"/>
        </w:rPr>
        <w:t>。模型</w:t>
      </w:r>
      <w:r w:rsidR="00991CB6">
        <w:rPr>
          <w:rFonts w:eastAsia="標楷體" w:hint="eastAsia"/>
          <w:bCs/>
          <w:color w:val="000000" w:themeColor="text1"/>
          <w:kern w:val="3"/>
        </w:rPr>
        <w:t>評估</w:t>
      </w:r>
      <w:proofErr w:type="gramStart"/>
      <w:r w:rsidR="00991CB6">
        <w:rPr>
          <w:rFonts w:eastAsia="標楷體" w:hint="eastAsia"/>
          <w:bCs/>
          <w:color w:val="000000" w:themeColor="text1"/>
          <w:kern w:val="3"/>
        </w:rPr>
        <w:t>指標</w:t>
      </w:r>
      <w:r w:rsidR="00A70DFF">
        <w:rPr>
          <w:rFonts w:eastAsia="標楷體" w:hint="eastAsia"/>
          <w:bCs/>
          <w:color w:val="000000" w:themeColor="text1"/>
          <w:kern w:val="3"/>
        </w:rPr>
        <w:t>指標</w:t>
      </w:r>
      <w:proofErr w:type="gramEnd"/>
      <w:r w:rsidR="00A70DFF">
        <w:rPr>
          <w:rFonts w:eastAsia="標楷體" w:hint="eastAsia"/>
          <w:bCs/>
          <w:color w:val="000000" w:themeColor="text1"/>
          <w:kern w:val="3"/>
        </w:rPr>
        <w:t>將會採用，</w:t>
      </w:r>
      <w:r w:rsidR="00A70DFF" w:rsidRPr="00A70DFF">
        <w:rPr>
          <w:rFonts w:eastAsia="標楷體" w:hint="eastAsia"/>
          <w:bCs/>
          <w:color w:val="000000" w:themeColor="text1"/>
          <w:kern w:val="3"/>
        </w:rPr>
        <w:t>均方根誤差</w:t>
      </w:r>
      <w:r w:rsidR="00A70DFF" w:rsidRPr="00A70DFF">
        <w:rPr>
          <w:rFonts w:eastAsia="標楷體" w:hint="eastAsia"/>
          <w:bCs/>
          <w:color w:val="000000" w:themeColor="text1"/>
          <w:kern w:val="3"/>
        </w:rPr>
        <w:t>(RMSE)</w:t>
      </w:r>
      <w:r w:rsidR="00A70DFF" w:rsidRPr="00A70DFF">
        <w:rPr>
          <w:rFonts w:eastAsia="標楷體" w:hint="eastAsia"/>
          <w:bCs/>
          <w:color w:val="000000" w:themeColor="text1"/>
          <w:kern w:val="3"/>
        </w:rPr>
        <w:t>、平均絕對值誤差</w:t>
      </w:r>
      <w:r w:rsidR="00A70DFF" w:rsidRPr="00A70DFF">
        <w:rPr>
          <w:rFonts w:eastAsia="標楷體" w:hint="eastAsia"/>
          <w:bCs/>
          <w:color w:val="000000" w:themeColor="text1"/>
          <w:kern w:val="3"/>
        </w:rPr>
        <w:t>(MAE)</w:t>
      </w:r>
      <w:r w:rsidR="00A70DFF" w:rsidRPr="00A70DFF">
        <w:rPr>
          <w:rFonts w:eastAsia="標楷體" w:hint="eastAsia"/>
          <w:bCs/>
          <w:color w:val="000000" w:themeColor="text1"/>
          <w:kern w:val="3"/>
        </w:rPr>
        <w:t>、平均絕對百分比誤差</w:t>
      </w:r>
      <w:r w:rsidR="00A70DFF" w:rsidRPr="00A70DFF">
        <w:rPr>
          <w:rFonts w:eastAsia="標楷體" w:hint="eastAsia"/>
          <w:bCs/>
          <w:color w:val="000000" w:themeColor="text1"/>
          <w:kern w:val="3"/>
        </w:rPr>
        <w:t>(MAPE)</w:t>
      </w:r>
      <w:r w:rsidR="00A70DFF" w:rsidRPr="00A70DFF">
        <w:rPr>
          <w:rFonts w:eastAsia="標楷體" w:hint="eastAsia"/>
          <w:bCs/>
          <w:color w:val="000000" w:themeColor="text1"/>
          <w:kern w:val="3"/>
        </w:rPr>
        <w:t>來衡量模型的訓練效果。</w:t>
      </w:r>
    </w:p>
    <w:p w14:paraId="17CD58BD" w14:textId="77777777" w:rsidR="00414537" w:rsidRDefault="00414537" w:rsidP="00414537">
      <w:pPr>
        <w:tabs>
          <w:tab w:val="left" w:pos="192"/>
        </w:tabs>
        <w:suppressAutoHyphens/>
        <w:snapToGrid w:val="0"/>
        <w:jc w:val="both"/>
        <w:rPr>
          <w:rFonts w:eastAsia="標楷體"/>
          <w:bCs/>
          <w:color w:val="000000" w:themeColor="text1"/>
          <w:kern w:val="3"/>
        </w:rPr>
      </w:pPr>
    </w:p>
    <w:p w14:paraId="3BD2125E" w14:textId="77777777" w:rsidR="00414537" w:rsidRPr="006D2AF4" w:rsidRDefault="00414537" w:rsidP="00414537">
      <w:pPr>
        <w:tabs>
          <w:tab w:val="left" w:pos="192"/>
        </w:tabs>
        <w:suppressAutoHyphens/>
        <w:snapToGrid w:val="0"/>
        <w:jc w:val="both"/>
        <w:rPr>
          <w:rFonts w:eastAsia="標楷體"/>
          <w:b/>
          <w:color w:val="000000" w:themeColor="text1"/>
          <w:kern w:val="3"/>
          <w:sz w:val="22"/>
          <w:szCs w:val="22"/>
        </w:rPr>
      </w:pPr>
      <w:r w:rsidRPr="006D2AF4">
        <w:rPr>
          <w:rFonts w:eastAsia="標楷體" w:hint="eastAsia"/>
          <w:b/>
          <w:color w:val="000000" w:themeColor="text1"/>
          <w:kern w:val="3"/>
          <w:sz w:val="22"/>
          <w:szCs w:val="22"/>
        </w:rPr>
        <w:t>4</w:t>
      </w:r>
      <w:r w:rsidRPr="006D2AF4">
        <w:rPr>
          <w:rFonts w:eastAsia="標楷體"/>
          <w:b/>
          <w:color w:val="000000" w:themeColor="text1"/>
          <w:kern w:val="3"/>
          <w:sz w:val="22"/>
          <w:szCs w:val="22"/>
        </w:rPr>
        <w:t xml:space="preserve">.2.1 </w:t>
      </w:r>
      <w:r w:rsidRPr="006D2AF4">
        <w:rPr>
          <w:rFonts w:eastAsia="標楷體" w:hint="eastAsia"/>
          <w:b/>
          <w:color w:val="000000" w:themeColor="text1"/>
          <w:kern w:val="3"/>
          <w:sz w:val="22"/>
          <w:szCs w:val="22"/>
        </w:rPr>
        <w:t>P</w:t>
      </w:r>
      <w:r w:rsidRPr="006D2AF4">
        <w:rPr>
          <w:rFonts w:eastAsia="標楷體"/>
          <w:b/>
          <w:color w:val="000000" w:themeColor="text1"/>
          <w:kern w:val="3"/>
          <w:sz w:val="22"/>
          <w:szCs w:val="22"/>
        </w:rPr>
        <w:t>CA</w:t>
      </w:r>
      <w:r w:rsidRPr="006D2AF4">
        <w:rPr>
          <w:rFonts w:eastAsia="標楷體" w:hint="eastAsia"/>
          <w:b/>
          <w:color w:val="000000" w:themeColor="text1"/>
          <w:kern w:val="3"/>
          <w:sz w:val="22"/>
          <w:szCs w:val="22"/>
        </w:rPr>
        <w:t>-</w:t>
      </w:r>
      <w:r w:rsidRPr="006D2AF4">
        <w:rPr>
          <w:rFonts w:eastAsia="標楷體" w:hint="eastAsia"/>
          <w:b/>
          <w:color w:val="000000" w:themeColor="text1"/>
          <w:kern w:val="3"/>
          <w:sz w:val="22"/>
          <w:szCs w:val="22"/>
        </w:rPr>
        <w:t>資料集</w:t>
      </w:r>
      <w:r w:rsidRPr="006D2AF4">
        <w:rPr>
          <w:rFonts w:eastAsia="標楷體" w:hint="eastAsia"/>
          <w:b/>
          <w:color w:val="000000" w:themeColor="text1"/>
          <w:kern w:val="3"/>
          <w:sz w:val="22"/>
          <w:szCs w:val="22"/>
        </w:rPr>
        <w:t>A</w:t>
      </w:r>
      <w:r w:rsidRPr="006D2AF4">
        <w:rPr>
          <w:rFonts w:eastAsia="標楷體" w:hint="eastAsia"/>
          <w:b/>
          <w:color w:val="000000" w:themeColor="text1"/>
          <w:kern w:val="3"/>
          <w:sz w:val="22"/>
          <w:szCs w:val="22"/>
        </w:rPr>
        <w:t>之特徵篩選與分析</w:t>
      </w:r>
    </w:p>
    <w:p w14:paraId="05177379" w14:textId="77777777" w:rsidR="00414537" w:rsidRDefault="00414537" w:rsidP="00414537">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Pr>
          <w:rFonts w:eastAsia="標楷體"/>
          <w:bCs/>
          <w:color w:val="000000" w:themeColor="text1"/>
          <w:kern w:val="3"/>
        </w:rPr>
        <w:tab/>
      </w:r>
    </w:p>
    <w:p w14:paraId="035C3ED1" w14:textId="6C41DA08" w:rsidR="003850A0" w:rsidRDefault="00414537" w:rsidP="007804A2">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Pr>
          <w:rFonts w:eastAsia="標楷體" w:hint="eastAsia"/>
          <w:bCs/>
          <w:color w:val="000000" w:themeColor="text1"/>
          <w:kern w:val="3"/>
        </w:rPr>
        <w:t>資料</w:t>
      </w:r>
      <w:r w:rsidR="009F6A20">
        <w:rPr>
          <w:rFonts w:eastAsia="標楷體" w:hint="eastAsia"/>
          <w:bCs/>
          <w:color w:val="000000" w:themeColor="text1"/>
          <w:kern w:val="3"/>
        </w:rPr>
        <w:t>集</w:t>
      </w:r>
      <w:r w:rsidR="009F6A20">
        <w:rPr>
          <w:rFonts w:eastAsia="標楷體" w:hint="eastAsia"/>
          <w:bCs/>
          <w:color w:val="000000" w:themeColor="text1"/>
          <w:kern w:val="3"/>
        </w:rPr>
        <w:t>A</w:t>
      </w:r>
      <w:r w:rsidR="009F6A20">
        <w:rPr>
          <w:rFonts w:eastAsia="標楷體"/>
          <w:bCs/>
          <w:color w:val="000000" w:themeColor="text1"/>
          <w:kern w:val="3"/>
        </w:rPr>
        <w:t>2</w:t>
      </w:r>
      <w:r>
        <w:rPr>
          <w:rFonts w:eastAsia="標楷體" w:hint="eastAsia"/>
          <w:bCs/>
          <w:color w:val="000000" w:themeColor="text1"/>
          <w:kern w:val="3"/>
        </w:rPr>
        <w:t>進行標準化處理以後，將其進行</w:t>
      </w:r>
      <w:r>
        <w:rPr>
          <w:rFonts w:eastAsia="標楷體" w:hint="eastAsia"/>
          <w:bCs/>
          <w:color w:val="000000" w:themeColor="text1"/>
          <w:kern w:val="3"/>
        </w:rPr>
        <w:t>P</w:t>
      </w:r>
      <w:r>
        <w:rPr>
          <w:rFonts w:eastAsia="標楷體"/>
          <w:bCs/>
          <w:color w:val="000000" w:themeColor="text1"/>
          <w:kern w:val="3"/>
        </w:rPr>
        <w:t>CA</w:t>
      </w:r>
      <w:r>
        <w:rPr>
          <w:rFonts w:eastAsia="標楷體" w:hint="eastAsia"/>
          <w:bCs/>
          <w:color w:val="000000" w:themeColor="text1"/>
          <w:kern w:val="3"/>
        </w:rPr>
        <w:t>之分析，從</w:t>
      </w:r>
      <w:r w:rsidRPr="005C6DED">
        <w:rPr>
          <w:rFonts w:eastAsia="標楷體" w:hint="eastAsia"/>
          <w:color w:val="00B050"/>
          <w:kern w:val="3"/>
        </w:rPr>
        <w:t>圖</w:t>
      </w:r>
      <w:r w:rsidRPr="005C6DED">
        <w:rPr>
          <w:rFonts w:eastAsia="標楷體" w:hint="eastAsia"/>
          <w:color w:val="00B050"/>
          <w:kern w:val="3"/>
        </w:rPr>
        <w:t>(</w:t>
      </w:r>
      <w:r w:rsidRPr="005C6DED">
        <w:rPr>
          <w:rFonts w:eastAsia="標楷體"/>
          <w:color w:val="00B050"/>
          <w:kern w:val="3"/>
        </w:rPr>
        <w:t>)</w:t>
      </w:r>
      <w:r>
        <w:rPr>
          <w:rFonts w:eastAsia="標楷體" w:hint="eastAsia"/>
          <w:bCs/>
          <w:color w:val="000000" w:themeColor="text1"/>
          <w:kern w:val="3"/>
        </w:rPr>
        <w:t>所示，</w:t>
      </w:r>
      <w:r w:rsidR="00303EB3">
        <w:rPr>
          <w:rFonts w:eastAsia="標楷體" w:hint="eastAsia"/>
          <w:bCs/>
          <w:color w:val="000000" w:themeColor="text1"/>
          <w:kern w:val="3"/>
        </w:rPr>
        <w:t>選取</w:t>
      </w:r>
      <w:r w:rsidR="005D5C38">
        <w:rPr>
          <w:rFonts w:eastAsia="標楷體" w:hint="eastAsia"/>
          <w:bCs/>
          <w:color w:val="000000" w:themeColor="text1"/>
          <w:kern w:val="3"/>
        </w:rPr>
        <w:t>單一</w:t>
      </w:r>
      <w:r w:rsidR="00303EB3">
        <w:rPr>
          <w:rFonts w:eastAsia="標楷體" w:hint="eastAsia"/>
          <w:bCs/>
          <w:color w:val="000000" w:themeColor="text1"/>
          <w:kern w:val="3"/>
        </w:rPr>
        <w:t>主成分</w:t>
      </w:r>
      <w:r>
        <w:rPr>
          <w:rFonts w:eastAsia="標楷體" w:hint="eastAsia"/>
          <w:bCs/>
          <w:color w:val="000000" w:themeColor="text1"/>
          <w:kern w:val="3"/>
        </w:rPr>
        <w:t>P</w:t>
      </w:r>
      <w:r>
        <w:rPr>
          <w:rFonts w:eastAsia="標楷體"/>
          <w:bCs/>
          <w:color w:val="000000" w:themeColor="text1"/>
          <w:kern w:val="3"/>
        </w:rPr>
        <w:t>C1</w:t>
      </w:r>
      <w:r>
        <w:rPr>
          <w:rFonts w:eastAsia="標楷體" w:hint="eastAsia"/>
          <w:bCs/>
          <w:color w:val="000000" w:themeColor="text1"/>
          <w:kern w:val="3"/>
        </w:rPr>
        <w:t>時，重要性程度已達到接近</w:t>
      </w:r>
      <w:r>
        <w:rPr>
          <w:rFonts w:eastAsia="標楷體" w:hint="eastAsia"/>
          <w:bCs/>
          <w:color w:val="000000" w:themeColor="text1"/>
          <w:kern w:val="3"/>
        </w:rPr>
        <w:t>7</w:t>
      </w:r>
      <w:r>
        <w:rPr>
          <w:rFonts w:eastAsia="標楷體"/>
          <w:bCs/>
          <w:color w:val="000000" w:themeColor="text1"/>
          <w:kern w:val="3"/>
        </w:rPr>
        <w:t>0%</w:t>
      </w:r>
      <w:r w:rsidR="00DD6CDE">
        <w:rPr>
          <w:rFonts w:eastAsia="標楷體" w:hint="eastAsia"/>
          <w:bCs/>
          <w:color w:val="000000" w:themeColor="text1"/>
          <w:kern w:val="3"/>
        </w:rPr>
        <w:t>。</w:t>
      </w:r>
      <w:r w:rsidR="005D5C38">
        <w:rPr>
          <w:rFonts w:eastAsia="標楷體" w:hint="eastAsia"/>
          <w:bCs/>
          <w:color w:val="000000" w:themeColor="text1"/>
          <w:kern w:val="3"/>
        </w:rPr>
        <w:t>當</w:t>
      </w:r>
      <w:r>
        <w:rPr>
          <w:rFonts w:eastAsia="標楷體" w:hint="eastAsia"/>
          <w:bCs/>
          <w:color w:val="000000" w:themeColor="text1"/>
          <w:kern w:val="3"/>
        </w:rPr>
        <w:t>選取</w:t>
      </w:r>
      <w:r>
        <w:rPr>
          <w:rFonts w:eastAsia="標楷體" w:hint="eastAsia"/>
          <w:bCs/>
          <w:color w:val="000000" w:themeColor="text1"/>
          <w:kern w:val="3"/>
        </w:rPr>
        <w:t>PC1</w:t>
      </w:r>
      <w:r>
        <w:rPr>
          <w:rFonts w:eastAsia="標楷體" w:hint="eastAsia"/>
          <w:bCs/>
          <w:color w:val="000000" w:themeColor="text1"/>
          <w:kern w:val="3"/>
        </w:rPr>
        <w:t>與</w:t>
      </w:r>
      <w:r>
        <w:rPr>
          <w:rFonts w:eastAsia="標楷體" w:hint="eastAsia"/>
          <w:bCs/>
          <w:color w:val="000000" w:themeColor="text1"/>
          <w:kern w:val="3"/>
        </w:rPr>
        <w:t>P</w:t>
      </w:r>
      <w:r>
        <w:rPr>
          <w:rFonts w:eastAsia="標楷體"/>
          <w:bCs/>
          <w:color w:val="000000" w:themeColor="text1"/>
          <w:kern w:val="3"/>
        </w:rPr>
        <w:t>C2</w:t>
      </w:r>
      <w:r>
        <w:rPr>
          <w:rFonts w:eastAsia="標楷體" w:hint="eastAsia"/>
          <w:bCs/>
          <w:color w:val="000000" w:themeColor="text1"/>
          <w:kern w:val="3"/>
        </w:rPr>
        <w:t>時，重要性程度就能夠達到超過</w:t>
      </w:r>
      <w:r>
        <w:rPr>
          <w:rFonts w:eastAsia="標楷體" w:hint="eastAsia"/>
          <w:bCs/>
          <w:color w:val="000000" w:themeColor="text1"/>
          <w:kern w:val="3"/>
        </w:rPr>
        <w:t>8</w:t>
      </w:r>
      <w:r>
        <w:rPr>
          <w:rFonts w:eastAsia="標楷體"/>
          <w:bCs/>
          <w:color w:val="000000" w:themeColor="text1"/>
          <w:kern w:val="3"/>
        </w:rPr>
        <w:t>0%</w:t>
      </w:r>
      <w:r>
        <w:rPr>
          <w:rFonts w:eastAsia="標楷體" w:hint="eastAsia"/>
          <w:bCs/>
          <w:color w:val="000000" w:themeColor="text1"/>
          <w:kern w:val="3"/>
        </w:rPr>
        <w:t>的效果</w:t>
      </w:r>
      <w:r w:rsidR="005D5C38">
        <w:rPr>
          <w:rFonts w:eastAsia="標楷體" w:hint="eastAsia"/>
          <w:bCs/>
          <w:color w:val="000000" w:themeColor="text1"/>
          <w:kern w:val="3"/>
        </w:rPr>
        <w:t>。若選取</w:t>
      </w:r>
      <w:r>
        <w:rPr>
          <w:rFonts w:eastAsia="標楷體" w:hint="eastAsia"/>
          <w:bCs/>
          <w:color w:val="000000" w:themeColor="text1"/>
          <w:kern w:val="3"/>
        </w:rPr>
        <w:t>PC1</w:t>
      </w:r>
      <w:r>
        <w:rPr>
          <w:rFonts w:eastAsia="標楷體" w:hint="eastAsia"/>
          <w:bCs/>
          <w:color w:val="000000" w:themeColor="text1"/>
          <w:kern w:val="3"/>
        </w:rPr>
        <w:t>、</w:t>
      </w:r>
      <w:r>
        <w:rPr>
          <w:rFonts w:eastAsia="標楷體" w:hint="eastAsia"/>
          <w:bCs/>
          <w:color w:val="000000" w:themeColor="text1"/>
          <w:kern w:val="3"/>
        </w:rPr>
        <w:t>P</w:t>
      </w:r>
      <w:r>
        <w:rPr>
          <w:rFonts w:eastAsia="標楷體"/>
          <w:bCs/>
          <w:color w:val="000000" w:themeColor="text1"/>
          <w:kern w:val="3"/>
        </w:rPr>
        <w:t>C</w:t>
      </w:r>
      <w:r>
        <w:rPr>
          <w:rFonts w:eastAsia="標楷體" w:hint="eastAsia"/>
          <w:bCs/>
          <w:color w:val="000000" w:themeColor="text1"/>
          <w:kern w:val="3"/>
        </w:rPr>
        <w:t>2</w:t>
      </w:r>
      <w:r>
        <w:rPr>
          <w:rFonts w:eastAsia="標楷體" w:hint="eastAsia"/>
          <w:bCs/>
          <w:color w:val="000000" w:themeColor="text1"/>
          <w:kern w:val="3"/>
        </w:rPr>
        <w:t>、</w:t>
      </w:r>
      <w:r>
        <w:rPr>
          <w:rFonts w:eastAsia="標楷體" w:hint="eastAsia"/>
          <w:bCs/>
          <w:color w:val="000000" w:themeColor="text1"/>
          <w:kern w:val="3"/>
        </w:rPr>
        <w:t>P</w:t>
      </w:r>
      <w:r>
        <w:rPr>
          <w:rFonts w:eastAsia="標楷體"/>
          <w:bCs/>
          <w:color w:val="000000" w:themeColor="text1"/>
          <w:kern w:val="3"/>
        </w:rPr>
        <w:t>C3</w:t>
      </w:r>
      <w:r>
        <w:rPr>
          <w:rFonts w:eastAsia="標楷體" w:hint="eastAsia"/>
          <w:bCs/>
          <w:color w:val="000000" w:themeColor="text1"/>
          <w:kern w:val="3"/>
        </w:rPr>
        <w:t>時，重要性程度將</w:t>
      </w:r>
      <w:r w:rsidR="005B6FA9">
        <w:rPr>
          <w:rFonts w:eastAsia="標楷體" w:hint="eastAsia"/>
          <w:bCs/>
          <w:color w:val="000000" w:themeColor="text1"/>
          <w:kern w:val="3"/>
        </w:rPr>
        <w:t>可</w:t>
      </w:r>
      <w:r>
        <w:rPr>
          <w:rFonts w:eastAsia="標楷體" w:hint="eastAsia"/>
          <w:bCs/>
          <w:color w:val="000000" w:themeColor="text1"/>
          <w:kern w:val="3"/>
        </w:rPr>
        <w:t>達到</w:t>
      </w:r>
      <w:r w:rsidRPr="005B6FA9">
        <w:rPr>
          <w:rFonts w:eastAsia="標楷體" w:hint="eastAsia"/>
          <w:color w:val="7030A0"/>
          <w:kern w:val="3"/>
        </w:rPr>
        <w:t>約</w:t>
      </w:r>
      <w:proofErr w:type="gramStart"/>
      <w:r w:rsidRPr="005B6FA9">
        <w:rPr>
          <w:rFonts w:eastAsia="標楷體" w:hint="eastAsia"/>
          <w:color w:val="7030A0"/>
          <w:kern w:val="3"/>
        </w:rPr>
        <w:t>9</w:t>
      </w:r>
      <w:r w:rsidRPr="005B6FA9">
        <w:rPr>
          <w:rFonts w:eastAsia="標楷體" w:hint="eastAsia"/>
          <w:color w:val="7030A0"/>
          <w:kern w:val="3"/>
        </w:rPr>
        <w:t>成</w:t>
      </w:r>
      <w:proofErr w:type="gramEnd"/>
      <w:r>
        <w:rPr>
          <w:rFonts w:eastAsia="標楷體" w:hint="eastAsia"/>
          <w:bCs/>
          <w:color w:val="000000" w:themeColor="text1"/>
          <w:kern w:val="3"/>
        </w:rPr>
        <w:t>的效果。針對</w:t>
      </w:r>
      <w:r w:rsidRPr="005B6FA9">
        <w:rPr>
          <w:rFonts w:eastAsia="標楷體" w:hint="eastAsia"/>
          <w:color w:val="00B050"/>
          <w:kern w:val="3"/>
        </w:rPr>
        <w:t>表</w:t>
      </w:r>
      <w:r w:rsidRPr="005B6FA9">
        <w:rPr>
          <w:rFonts w:eastAsia="標楷體" w:hint="eastAsia"/>
          <w:color w:val="00B050"/>
          <w:kern w:val="3"/>
        </w:rPr>
        <w:t>(</w:t>
      </w:r>
      <w:r w:rsidRPr="005B6FA9">
        <w:rPr>
          <w:rFonts w:eastAsia="標楷體"/>
          <w:color w:val="00B050"/>
          <w:kern w:val="3"/>
        </w:rPr>
        <w:t>)</w:t>
      </w:r>
      <w:r>
        <w:rPr>
          <w:rFonts w:eastAsia="標楷體" w:hint="eastAsia"/>
          <w:bCs/>
          <w:color w:val="000000" w:themeColor="text1"/>
          <w:kern w:val="3"/>
        </w:rPr>
        <w:t>所示</w:t>
      </w:r>
      <w:r w:rsidR="00D52022">
        <w:rPr>
          <w:rFonts w:eastAsia="標楷體" w:hint="eastAsia"/>
          <w:bCs/>
          <w:color w:val="000000" w:themeColor="text1"/>
          <w:kern w:val="3"/>
        </w:rPr>
        <w:t>，</w:t>
      </w:r>
      <w:r>
        <w:rPr>
          <w:rFonts w:eastAsia="標楷體" w:hint="eastAsia"/>
          <w:bCs/>
          <w:color w:val="000000" w:themeColor="text1"/>
          <w:kern w:val="3"/>
        </w:rPr>
        <w:t>能夠看到電力及燃氣供應業占了</w:t>
      </w:r>
      <w:r>
        <w:rPr>
          <w:rFonts w:eastAsia="標楷體" w:hint="eastAsia"/>
          <w:bCs/>
          <w:color w:val="000000" w:themeColor="text1"/>
          <w:kern w:val="3"/>
        </w:rPr>
        <w:t>P</w:t>
      </w:r>
      <w:r>
        <w:rPr>
          <w:rFonts w:eastAsia="標楷體"/>
          <w:bCs/>
          <w:color w:val="000000" w:themeColor="text1"/>
          <w:kern w:val="3"/>
        </w:rPr>
        <w:t>C1</w:t>
      </w:r>
      <w:r>
        <w:rPr>
          <w:rFonts w:eastAsia="標楷體" w:hint="eastAsia"/>
          <w:bCs/>
          <w:color w:val="000000" w:themeColor="text1"/>
          <w:kern w:val="3"/>
        </w:rPr>
        <w:t>最高的比重。</w:t>
      </w:r>
      <w:r w:rsidRPr="00BF20A2">
        <w:rPr>
          <w:rFonts w:eastAsia="標楷體" w:hint="eastAsia"/>
          <w:color w:val="00B050"/>
          <w:kern w:val="3"/>
        </w:rPr>
        <w:t>從圖</w:t>
      </w:r>
      <w:r w:rsidRPr="00BF20A2">
        <w:rPr>
          <w:rFonts w:eastAsia="標楷體" w:hint="eastAsia"/>
          <w:color w:val="00B050"/>
          <w:kern w:val="3"/>
        </w:rPr>
        <w:t>(</w:t>
      </w:r>
      <w:r w:rsidRPr="00BF20A2">
        <w:rPr>
          <w:rFonts w:eastAsia="標楷體"/>
          <w:color w:val="00B050"/>
          <w:kern w:val="3"/>
        </w:rPr>
        <w:t>)</w:t>
      </w:r>
      <w:r>
        <w:rPr>
          <w:rFonts w:eastAsia="標楷體" w:hint="eastAsia"/>
          <w:bCs/>
          <w:color w:val="000000" w:themeColor="text1"/>
          <w:kern w:val="3"/>
        </w:rPr>
        <w:t>所示，經由</w:t>
      </w:r>
      <w:r>
        <w:rPr>
          <w:rFonts w:eastAsia="標楷體" w:hint="eastAsia"/>
          <w:bCs/>
          <w:color w:val="000000" w:themeColor="text1"/>
          <w:kern w:val="3"/>
        </w:rPr>
        <w:t>PCA</w:t>
      </w:r>
      <w:r>
        <w:rPr>
          <w:rFonts w:eastAsia="標楷體" w:hint="eastAsia"/>
          <w:bCs/>
          <w:color w:val="000000" w:themeColor="text1"/>
          <w:kern w:val="3"/>
        </w:rPr>
        <w:t>所分析出的重要性程度前三高的，分別是電力及燃氣</w:t>
      </w:r>
      <w:proofErr w:type="gramStart"/>
      <w:r>
        <w:rPr>
          <w:rFonts w:eastAsia="標楷體" w:hint="eastAsia"/>
          <w:bCs/>
          <w:color w:val="000000" w:themeColor="text1"/>
          <w:kern w:val="3"/>
        </w:rPr>
        <w:t>供應鏈業</w:t>
      </w:r>
      <w:proofErr w:type="gramEnd"/>
      <w:r>
        <w:rPr>
          <w:rFonts w:eastAsia="標楷體" w:hint="eastAsia"/>
          <w:bCs/>
          <w:color w:val="000000" w:themeColor="text1"/>
          <w:kern w:val="3"/>
        </w:rPr>
        <w:t>、礦業及土石採取業、用水供應業。</w:t>
      </w:r>
    </w:p>
    <w:p w14:paraId="70DA2F9F" w14:textId="5D60710E" w:rsidR="009330EC" w:rsidRDefault="00670EC8" w:rsidP="007804A2">
      <w:pPr>
        <w:tabs>
          <w:tab w:val="left" w:pos="192"/>
        </w:tabs>
        <w:suppressAutoHyphens/>
        <w:snapToGrid w:val="0"/>
        <w:jc w:val="both"/>
        <w:rPr>
          <w:color w:val="000000" w:themeColor="text1"/>
        </w:rPr>
      </w:pPr>
      <w:r>
        <w:rPr>
          <w:rFonts w:hint="eastAsia"/>
          <w:color w:val="000000" w:themeColor="text1"/>
        </w:rPr>
        <w:t>(</w:t>
      </w:r>
      <w:r>
        <w:rPr>
          <w:rFonts w:hint="eastAsia"/>
          <w:color w:val="000000" w:themeColor="text1"/>
        </w:rPr>
        <w:t>圖片</w:t>
      </w:r>
      <w:r>
        <w:rPr>
          <w:rFonts w:hint="eastAsia"/>
          <w:color w:val="000000" w:themeColor="text1"/>
        </w:rPr>
        <w:t>)</w:t>
      </w:r>
    </w:p>
    <w:p w14:paraId="430BCD77" w14:textId="35343F21" w:rsidR="00414537" w:rsidRDefault="00414537" w:rsidP="00414537">
      <w:pPr>
        <w:tabs>
          <w:tab w:val="left" w:pos="192"/>
        </w:tabs>
        <w:suppressAutoHyphens/>
        <w:snapToGrid w:val="0"/>
        <w:jc w:val="both"/>
        <w:rPr>
          <w:rFonts w:eastAsia="標楷體"/>
          <w:b/>
          <w:color w:val="000000" w:themeColor="text1"/>
          <w:kern w:val="3"/>
          <w:sz w:val="22"/>
          <w:szCs w:val="22"/>
        </w:rPr>
      </w:pPr>
      <w:r w:rsidRPr="009330EC">
        <w:rPr>
          <w:rFonts w:eastAsia="標楷體" w:hint="eastAsia"/>
          <w:b/>
          <w:color w:val="000000" w:themeColor="text1"/>
          <w:kern w:val="3"/>
          <w:sz w:val="22"/>
          <w:szCs w:val="22"/>
        </w:rPr>
        <w:t>4</w:t>
      </w:r>
      <w:r w:rsidRPr="009330EC">
        <w:rPr>
          <w:rFonts w:eastAsia="標楷體"/>
          <w:b/>
          <w:color w:val="000000" w:themeColor="text1"/>
          <w:kern w:val="3"/>
          <w:sz w:val="22"/>
          <w:szCs w:val="22"/>
        </w:rPr>
        <w:t>.2.</w:t>
      </w:r>
      <w:r w:rsidR="00D13BA4">
        <w:rPr>
          <w:rFonts w:eastAsia="標楷體"/>
          <w:b/>
          <w:color w:val="000000" w:themeColor="text1"/>
          <w:kern w:val="3"/>
          <w:sz w:val="22"/>
          <w:szCs w:val="22"/>
        </w:rPr>
        <w:t>2</w:t>
      </w:r>
      <w:r w:rsidRPr="009330EC">
        <w:rPr>
          <w:rFonts w:eastAsia="標楷體"/>
          <w:b/>
          <w:color w:val="000000" w:themeColor="text1"/>
          <w:kern w:val="3"/>
          <w:sz w:val="22"/>
          <w:szCs w:val="22"/>
        </w:rPr>
        <w:t xml:space="preserve"> </w:t>
      </w:r>
      <w:r w:rsidRPr="009330EC">
        <w:rPr>
          <w:rFonts w:eastAsia="標楷體" w:hint="eastAsia"/>
          <w:b/>
          <w:color w:val="000000" w:themeColor="text1"/>
          <w:kern w:val="3"/>
          <w:sz w:val="22"/>
          <w:szCs w:val="22"/>
        </w:rPr>
        <w:t>P</w:t>
      </w:r>
      <w:r w:rsidRPr="009330EC">
        <w:rPr>
          <w:rFonts w:eastAsia="標楷體"/>
          <w:b/>
          <w:color w:val="000000" w:themeColor="text1"/>
          <w:kern w:val="3"/>
          <w:sz w:val="22"/>
          <w:szCs w:val="22"/>
        </w:rPr>
        <w:t>CA</w:t>
      </w:r>
      <w:r w:rsidRPr="009330EC">
        <w:rPr>
          <w:rFonts w:eastAsia="標楷體" w:hint="eastAsia"/>
          <w:b/>
          <w:color w:val="000000" w:themeColor="text1"/>
          <w:kern w:val="3"/>
          <w:sz w:val="22"/>
          <w:szCs w:val="22"/>
        </w:rPr>
        <w:t>資料集</w:t>
      </w:r>
      <w:r w:rsidRPr="009330EC">
        <w:rPr>
          <w:rFonts w:eastAsia="標楷體" w:hint="eastAsia"/>
          <w:b/>
          <w:color w:val="000000" w:themeColor="text1"/>
          <w:kern w:val="3"/>
          <w:sz w:val="22"/>
          <w:szCs w:val="22"/>
        </w:rPr>
        <w:t>B</w:t>
      </w:r>
      <w:r w:rsidRPr="009330EC">
        <w:rPr>
          <w:rFonts w:eastAsia="標楷體" w:hint="eastAsia"/>
          <w:b/>
          <w:color w:val="000000" w:themeColor="text1"/>
          <w:kern w:val="3"/>
          <w:sz w:val="22"/>
          <w:szCs w:val="22"/>
        </w:rPr>
        <w:t>之特徵篩選與分析</w:t>
      </w:r>
    </w:p>
    <w:p w14:paraId="2B3A9947" w14:textId="77777777" w:rsidR="009330EC" w:rsidRPr="009330EC" w:rsidRDefault="009330EC" w:rsidP="00414537">
      <w:pPr>
        <w:tabs>
          <w:tab w:val="left" w:pos="192"/>
        </w:tabs>
        <w:suppressAutoHyphens/>
        <w:snapToGrid w:val="0"/>
        <w:jc w:val="both"/>
        <w:rPr>
          <w:rFonts w:eastAsia="標楷體"/>
          <w:b/>
          <w:color w:val="000000" w:themeColor="text1"/>
          <w:kern w:val="3"/>
        </w:rPr>
      </w:pPr>
    </w:p>
    <w:p w14:paraId="36D61BC8" w14:textId="76367E45" w:rsidR="00414537" w:rsidRDefault="009F6A20" w:rsidP="009F6A20">
      <w:pPr>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sidR="00414537">
        <w:rPr>
          <w:rFonts w:eastAsia="標楷體" w:hint="eastAsia"/>
          <w:bCs/>
          <w:color w:val="000000" w:themeColor="text1"/>
          <w:kern w:val="3"/>
        </w:rPr>
        <w:t>資料</w:t>
      </w:r>
      <w:r w:rsidR="00C40603">
        <w:rPr>
          <w:rFonts w:eastAsia="標楷體" w:hint="eastAsia"/>
          <w:bCs/>
          <w:color w:val="000000" w:themeColor="text1"/>
          <w:kern w:val="3"/>
        </w:rPr>
        <w:t>集</w:t>
      </w:r>
      <w:r w:rsidR="00C40603">
        <w:rPr>
          <w:rFonts w:eastAsia="標楷體" w:hint="eastAsia"/>
          <w:bCs/>
          <w:color w:val="000000" w:themeColor="text1"/>
          <w:kern w:val="3"/>
        </w:rPr>
        <w:t>B</w:t>
      </w:r>
      <w:r>
        <w:rPr>
          <w:rFonts w:eastAsia="標楷體"/>
          <w:bCs/>
          <w:color w:val="000000" w:themeColor="text1"/>
          <w:kern w:val="3"/>
        </w:rPr>
        <w:t>2</w:t>
      </w:r>
      <w:r w:rsidR="00414537">
        <w:rPr>
          <w:rFonts w:eastAsia="標楷體" w:hint="eastAsia"/>
          <w:bCs/>
          <w:color w:val="000000" w:themeColor="text1"/>
          <w:kern w:val="3"/>
        </w:rPr>
        <w:t>進行標準化處理以後，將其進行</w:t>
      </w:r>
      <w:r w:rsidR="00414537">
        <w:rPr>
          <w:rFonts w:eastAsia="標楷體" w:hint="eastAsia"/>
          <w:bCs/>
          <w:color w:val="000000" w:themeColor="text1"/>
          <w:kern w:val="3"/>
        </w:rPr>
        <w:t>P</w:t>
      </w:r>
      <w:r w:rsidR="00414537">
        <w:rPr>
          <w:rFonts w:eastAsia="標楷體"/>
          <w:bCs/>
          <w:color w:val="000000" w:themeColor="text1"/>
          <w:kern w:val="3"/>
        </w:rPr>
        <w:t>CA</w:t>
      </w:r>
      <w:r w:rsidR="00414537">
        <w:rPr>
          <w:rFonts w:eastAsia="標楷體" w:hint="eastAsia"/>
          <w:bCs/>
          <w:color w:val="000000" w:themeColor="text1"/>
          <w:kern w:val="3"/>
        </w:rPr>
        <w:t>之分析，從</w:t>
      </w:r>
      <w:r w:rsidR="00414537" w:rsidRPr="00BC7EE7">
        <w:rPr>
          <w:rFonts w:eastAsia="標楷體" w:hint="eastAsia"/>
          <w:color w:val="00B050"/>
          <w:kern w:val="3"/>
        </w:rPr>
        <w:t>圖</w:t>
      </w:r>
      <w:r w:rsidR="00414537" w:rsidRPr="00BC7EE7">
        <w:rPr>
          <w:rFonts w:eastAsia="標楷體" w:hint="eastAsia"/>
          <w:color w:val="00B050"/>
          <w:kern w:val="3"/>
        </w:rPr>
        <w:t>(</w:t>
      </w:r>
      <w:r w:rsidR="00414537" w:rsidRPr="00BC7EE7">
        <w:rPr>
          <w:rFonts w:eastAsia="標楷體"/>
          <w:color w:val="00B050"/>
          <w:kern w:val="3"/>
        </w:rPr>
        <w:t>)</w:t>
      </w:r>
      <w:r w:rsidR="00414537">
        <w:rPr>
          <w:rFonts w:eastAsia="標楷體" w:hint="eastAsia"/>
          <w:bCs/>
          <w:color w:val="000000" w:themeColor="text1"/>
          <w:kern w:val="3"/>
        </w:rPr>
        <w:t>所示，</w:t>
      </w:r>
      <w:r w:rsidR="00AB0DB6">
        <w:rPr>
          <w:rFonts w:eastAsia="標楷體" w:hint="eastAsia"/>
          <w:bCs/>
          <w:color w:val="000000" w:themeColor="text1"/>
          <w:kern w:val="3"/>
        </w:rPr>
        <w:t>單一選取</w:t>
      </w:r>
      <w:r w:rsidR="00AB0DB6">
        <w:rPr>
          <w:rFonts w:eastAsia="標楷體" w:hint="eastAsia"/>
          <w:bCs/>
          <w:color w:val="000000" w:themeColor="text1"/>
          <w:kern w:val="3"/>
        </w:rPr>
        <w:t>P</w:t>
      </w:r>
      <w:r w:rsidR="00AB0DB6">
        <w:rPr>
          <w:rFonts w:eastAsia="標楷體"/>
          <w:bCs/>
          <w:color w:val="000000" w:themeColor="text1"/>
          <w:kern w:val="3"/>
        </w:rPr>
        <w:t>C1</w:t>
      </w:r>
      <w:r w:rsidR="00AB0DB6">
        <w:rPr>
          <w:rFonts w:eastAsia="標楷體" w:hint="eastAsia"/>
          <w:bCs/>
          <w:color w:val="000000" w:themeColor="text1"/>
          <w:kern w:val="3"/>
        </w:rPr>
        <w:t>時，重要性程度已接近</w:t>
      </w:r>
      <w:r w:rsidR="00AB0DB6">
        <w:rPr>
          <w:rFonts w:eastAsia="標楷體"/>
          <w:bCs/>
          <w:color w:val="000000" w:themeColor="text1"/>
          <w:kern w:val="3"/>
        </w:rPr>
        <w:t>80%</w:t>
      </w:r>
      <w:r w:rsidR="00AB0DB6">
        <w:rPr>
          <w:rFonts w:eastAsia="標楷體" w:hint="eastAsia"/>
          <w:bCs/>
          <w:color w:val="000000" w:themeColor="text1"/>
          <w:kern w:val="3"/>
        </w:rPr>
        <w:t>。當選取</w:t>
      </w:r>
      <w:r w:rsidR="00AB0DB6">
        <w:rPr>
          <w:rFonts w:eastAsia="標楷體" w:hint="eastAsia"/>
          <w:bCs/>
          <w:color w:val="000000" w:themeColor="text1"/>
          <w:kern w:val="3"/>
        </w:rPr>
        <w:t>PC1</w:t>
      </w:r>
      <w:r w:rsidR="00AB0DB6">
        <w:rPr>
          <w:rFonts w:eastAsia="標楷體" w:hint="eastAsia"/>
          <w:bCs/>
          <w:color w:val="000000" w:themeColor="text1"/>
          <w:kern w:val="3"/>
        </w:rPr>
        <w:t>與</w:t>
      </w:r>
      <w:r w:rsidR="00AB0DB6">
        <w:rPr>
          <w:rFonts w:eastAsia="標楷體" w:hint="eastAsia"/>
          <w:bCs/>
          <w:color w:val="000000" w:themeColor="text1"/>
          <w:kern w:val="3"/>
        </w:rPr>
        <w:t>P</w:t>
      </w:r>
      <w:r w:rsidR="00AB0DB6">
        <w:rPr>
          <w:rFonts w:eastAsia="標楷體"/>
          <w:bCs/>
          <w:color w:val="000000" w:themeColor="text1"/>
          <w:kern w:val="3"/>
        </w:rPr>
        <w:t>C2</w:t>
      </w:r>
      <w:r w:rsidR="00AB0DB6">
        <w:rPr>
          <w:rFonts w:eastAsia="標楷體" w:hint="eastAsia"/>
          <w:bCs/>
          <w:color w:val="000000" w:themeColor="text1"/>
          <w:kern w:val="3"/>
        </w:rPr>
        <w:t>時，重要性程度就能夠</w:t>
      </w:r>
      <w:r w:rsidR="008E4FE0" w:rsidRPr="00F97CF1">
        <w:rPr>
          <w:rFonts w:eastAsia="標楷體" w:hint="eastAsia"/>
          <w:color w:val="7030A0"/>
          <w:kern w:val="3"/>
        </w:rPr>
        <w:t>將近</w:t>
      </w:r>
      <w:proofErr w:type="gramStart"/>
      <w:r w:rsidR="008E4FE0" w:rsidRPr="00F97CF1">
        <w:rPr>
          <w:rFonts w:eastAsia="標楷體" w:hint="eastAsia"/>
          <w:color w:val="7030A0"/>
          <w:kern w:val="3"/>
        </w:rPr>
        <w:t>9</w:t>
      </w:r>
      <w:r w:rsidR="008E4FE0" w:rsidRPr="00F97CF1">
        <w:rPr>
          <w:rFonts w:eastAsia="標楷體" w:hint="eastAsia"/>
          <w:color w:val="7030A0"/>
          <w:kern w:val="3"/>
        </w:rPr>
        <w:t>成</w:t>
      </w:r>
      <w:proofErr w:type="gramEnd"/>
      <w:r w:rsidR="00AB0DB6">
        <w:rPr>
          <w:rFonts w:eastAsia="標楷體" w:hint="eastAsia"/>
          <w:bCs/>
          <w:color w:val="000000" w:themeColor="text1"/>
          <w:kern w:val="3"/>
        </w:rPr>
        <w:t>的效果。</w:t>
      </w:r>
      <w:r w:rsidR="009C62EB">
        <w:rPr>
          <w:rFonts w:eastAsia="標楷體" w:hint="eastAsia"/>
          <w:bCs/>
          <w:color w:val="000000" w:themeColor="text1"/>
          <w:kern w:val="3"/>
        </w:rPr>
        <w:t>針對</w:t>
      </w:r>
      <w:r w:rsidR="009C62EB" w:rsidRPr="00F5782C">
        <w:rPr>
          <w:rFonts w:eastAsia="標楷體" w:hint="eastAsia"/>
          <w:color w:val="00B050"/>
          <w:kern w:val="3"/>
        </w:rPr>
        <w:t>表</w:t>
      </w:r>
      <w:r w:rsidR="009C62EB" w:rsidRPr="00F5782C">
        <w:rPr>
          <w:rFonts w:eastAsia="標楷體" w:hint="eastAsia"/>
          <w:color w:val="00B050"/>
          <w:kern w:val="3"/>
        </w:rPr>
        <w:t>(</w:t>
      </w:r>
      <w:r w:rsidR="009C62EB" w:rsidRPr="00F5782C">
        <w:rPr>
          <w:rFonts w:eastAsia="標楷體"/>
          <w:color w:val="00B050"/>
          <w:kern w:val="3"/>
        </w:rPr>
        <w:t>)</w:t>
      </w:r>
      <w:r w:rsidR="009C62EB">
        <w:rPr>
          <w:rFonts w:eastAsia="標楷體" w:hint="eastAsia"/>
          <w:bCs/>
          <w:color w:val="000000" w:themeColor="text1"/>
          <w:kern w:val="3"/>
        </w:rPr>
        <w:t>可以看到，</w:t>
      </w:r>
      <w:r w:rsidR="00F5782C">
        <w:rPr>
          <w:rFonts w:eastAsia="標楷體" w:hint="eastAsia"/>
          <w:bCs/>
          <w:color w:val="000000" w:themeColor="text1"/>
          <w:kern w:val="3"/>
        </w:rPr>
        <w:t>在</w:t>
      </w:r>
      <w:r w:rsidR="009C62EB">
        <w:rPr>
          <w:rFonts w:eastAsia="標楷體" w:hint="eastAsia"/>
          <w:bCs/>
          <w:color w:val="000000" w:themeColor="text1"/>
          <w:kern w:val="3"/>
        </w:rPr>
        <w:t>PC</w:t>
      </w:r>
      <w:r w:rsidR="009C62EB">
        <w:rPr>
          <w:rFonts w:eastAsia="標楷體"/>
          <w:bCs/>
          <w:color w:val="000000" w:themeColor="text1"/>
          <w:kern w:val="3"/>
        </w:rPr>
        <w:t>1</w:t>
      </w:r>
      <w:r w:rsidR="009C62EB">
        <w:rPr>
          <w:rFonts w:eastAsia="標楷體" w:hint="eastAsia"/>
          <w:bCs/>
          <w:color w:val="000000" w:themeColor="text1"/>
          <w:kern w:val="3"/>
        </w:rPr>
        <w:t>當中，所占重要性程度最高的為電力及燃氣供應業</w:t>
      </w:r>
      <w:r w:rsidR="00466E5B">
        <w:rPr>
          <w:rFonts w:eastAsia="標楷體" w:hint="eastAsia"/>
          <w:bCs/>
          <w:color w:val="000000" w:themeColor="text1"/>
          <w:kern w:val="3"/>
        </w:rPr>
        <w:t>。從</w:t>
      </w:r>
      <w:r w:rsidR="00466E5B" w:rsidRPr="00C65359">
        <w:rPr>
          <w:rFonts w:eastAsia="標楷體" w:hint="eastAsia"/>
          <w:color w:val="00B050"/>
          <w:kern w:val="3"/>
        </w:rPr>
        <w:t>圖</w:t>
      </w:r>
      <w:r w:rsidR="00466E5B" w:rsidRPr="00C65359">
        <w:rPr>
          <w:rFonts w:eastAsia="標楷體" w:hint="eastAsia"/>
          <w:color w:val="00B050"/>
          <w:kern w:val="3"/>
        </w:rPr>
        <w:t>(</w:t>
      </w:r>
      <w:r w:rsidR="00466E5B" w:rsidRPr="00C65359">
        <w:rPr>
          <w:rFonts w:eastAsia="標楷體"/>
          <w:color w:val="00B050"/>
          <w:kern w:val="3"/>
        </w:rPr>
        <w:t>)</w:t>
      </w:r>
      <w:r w:rsidR="00466E5B">
        <w:rPr>
          <w:rFonts w:eastAsia="標楷體" w:hint="eastAsia"/>
          <w:bCs/>
          <w:color w:val="000000" w:themeColor="text1"/>
          <w:kern w:val="3"/>
        </w:rPr>
        <w:t>所示，可以看到</w:t>
      </w:r>
      <w:r w:rsidR="00C65359">
        <w:rPr>
          <w:rFonts w:eastAsia="標楷體" w:hint="eastAsia"/>
          <w:bCs/>
          <w:color w:val="000000" w:themeColor="text1"/>
          <w:kern w:val="3"/>
        </w:rPr>
        <w:t>重要性</w:t>
      </w:r>
      <w:r w:rsidR="00466E5B">
        <w:rPr>
          <w:rFonts w:eastAsia="標楷體" w:hint="eastAsia"/>
          <w:bCs/>
          <w:color w:val="000000" w:themeColor="text1"/>
          <w:kern w:val="3"/>
        </w:rPr>
        <w:t>前</w:t>
      </w:r>
      <w:r w:rsidR="00B209B6">
        <w:rPr>
          <w:rFonts w:eastAsia="標楷體" w:hint="eastAsia"/>
          <w:bCs/>
          <w:color w:val="000000" w:themeColor="text1"/>
          <w:kern w:val="3"/>
        </w:rPr>
        <w:t>二高的分別是電力及燃氣供應業與化學工業。</w:t>
      </w:r>
    </w:p>
    <w:p w14:paraId="4963ABD6" w14:textId="26D211C3" w:rsidR="009330EC" w:rsidRDefault="00670EC8" w:rsidP="00414537">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w:t>
      </w:r>
      <w:r>
        <w:rPr>
          <w:rFonts w:eastAsia="標楷體" w:hint="eastAsia"/>
          <w:bCs/>
          <w:color w:val="000000" w:themeColor="text1"/>
          <w:kern w:val="3"/>
        </w:rPr>
        <w:t>圖片</w:t>
      </w:r>
      <w:r>
        <w:rPr>
          <w:rFonts w:eastAsia="標楷體" w:hint="eastAsia"/>
          <w:bCs/>
          <w:color w:val="000000" w:themeColor="text1"/>
          <w:kern w:val="3"/>
        </w:rPr>
        <w:t>)</w:t>
      </w:r>
    </w:p>
    <w:p w14:paraId="4EF4A16B" w14:textId="6AF81318" w:rsidR="00414537" w:rsidRPr="009330EC" w:rsidRDefault="00414537" w:rsidP="00414537">
      <w:pPr>
        <w:tabs>
          <w:tab w:val="left" w:pos="192"/>
        </w:tabs>
        <w:suppressAutoHyphens/>
        <w:snapToGrid w:val="0"/>
        <w:jc w:val="both"/>
        <w:rPr>
          <w:rFonts w:eastAsia="標楷體"/>
          <w:b/>
          <w:color w:val="000000" w:themeColor="text1"/>
          <w:kern w:val="3"/>
          <w:sz w:val="22"/>
          <w:szCs w:val="22"/>
        </w:rPr>
      </w:pPr>
      <w:r w:rsidRPr="009330EC">
        <w:rPr>
          <w:rFonts w:eastAsia="標楷體"/>
          <w:b/>
          <w:color w:val="000000" w:themeColor="text1"/>
          <w:kern w:val="3"/>
          <w:sz w:val="22"/>
          <w:szCs w:val="22"/>
        </w:rPr>
        <w:t>4.2.</w:t>
      </w:r>
      <w:r w:rsidR="00D13BA4">
        <w:rPr>
          <w:rFonts w:eastAsia="標楷體"/>
          <w:b/>
          <w:color w:val="000000" w:themeColor="text1"/>
          <w:kern w:val="3"/>
          <w:sz w:val="22"/>
          <w:szCs w:val="22"/>
        </w:rPr>
        <w:t>3</w:t>
      </w:r>
      <w:r w:rsidRPr="009330EC">
        <w:rPr>
          <w:rFonts w:eastAsia="標楷體"/>
          <w:b/>
          <w:color w:val="000000" w:themeColor="text1"/>
          <w:kern w:val="3"/>
          <w:sz w:val="22"/>
          <w:szCs w:val="22"/>
        </w:rPr>
        <w:t xml:space="preserve"> </w:t>
      </w:r>
      <w:r w:rsidR="00B209B6" w:rsidRPr="009330EC">
        <w:rPr>
          <w:rFonts w:eastAsia="標楷體" w:hint="eastAsia"/>
          <w:b/>
          <w:color w:val="000000" w:themeColor="text1"/>
          <w:kern w:val="3"/>
          <w:sz w:val="22"/>
          <w:szCs w:val="22"/>
        </w:rPr>
        <w:t>SVR</w:t>
      </w:r>
      <w:r w:rsidR="00B209B6" w:rsidRPr="009330EC">
        <w:rPr>
          <w:rFonts w:eastAsia="標楷體"/>
          <w:b/>
          <w:color w:val="000000" w:themeColor="text1"/>
          <w:kern w:val="3"/>
          <w:sz w:val="22"/>
          <w:szCs w:val="22"/>
        </w:rPr>
        <w:t xml:space="preserve"> - </w:t>
      </w:r>
      <w:r w:rsidRPr="009330EC">
        <w:rPr>
          <w:rFonts w:eastAsia="標楷體"/>
          <w:b/>
          <w:color w:val="000000" w:themeColor="text1"/>
          <w:kern w:val="3"/>
          <w:sz w:val="22"/>
          <w:szCs w:val="22"/>
        </w:rPr>
        <w:t>PCA</w:t>
      </w:r>
      <w:r w:rsidR="00B86575" w:rsidRPr="009330EC">
        <w:rPr>
          <w:rFonts w:eastAsia="標楷體" w:hint="eastAsia"/>
          <w:b/>
          <w:color w:val="000000" w:themeColor="text1"/>
          <w:kern w:val="3"/>
          <w:sz w:val="22"/>
          <w:szCs w:val="22"/>
        </w:rPr>
        <w:t>模型預測效果</w:t>
      </w:r>
      <w:r w:rsidRPr="009330EC">
        <w:rPr>
          <w:rFonts w:eastAsia="標楷體"/>
          <w:b/>
          <w:color w:val="000000" w:themeColor="text1"/>
          <w:kern w:val="3"/>
          <w:sz w:val="22"/>
          <w:szCs w:val="22"/>
        </w:rPr>
        <w:t xml:space="preserve"> </w:t>
      </w:r>
    </w:p>
    <w:p w14:paraId="02043A22" w14:textId="5D92D54B" w:rsidR="003B44E5" w:rsidRDefault="00AF2471" w:rsidP="00414537">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sidR="00ED224D">
        <w:rPr>
          <w:rFonts w:eastAsia="標楷體" w:hint="eastAsia"/>
          <w:bCs/>
          <w:color w:val="000000" w:themeColor="text1"/>
          <w:kern w:val="3"/>
        </w:rPr>
        <w:t>SVR</w:t>
      </w:r>
      <w:r w:rsidR="00ED224D">
        <w:rPr>
          <w:rFonts w:eastAsia="標楷體" w:hint="eastAsia"/>
          <w:bCs/>
          <w:color w:val="000000" w:themeColor="text1"/>
          <w:kern w:val="3"/>
        </w:rPr>
        <w:t>模型</w:t>
      </w:r>
      <w:r w:rsidR="00401683">
        <w:rPr>
          <w:rFonts w:eastAsia="標楷體" w:hint="eastAsia"/>
          <w:bCs/>
          <w:color w:val="000000" w:themeColor="text1"/>
          <w:kern w:val="3"/>
        </w:rPr>
        <w:t>配合</w:t>
      </w:r>
      <w:r w:rsidR="00401683">
        <w:rPr>
          <w:rFonts w:eastAsia="標楷體" w:hint="eastAsia"/>
          <w:bCs/>
          <w:color w:val="000000" w:themeColor="text1"/>
          <w:kern w:val="3"/>
        </w:rPr>
        <w:t>PCA</w:t>
      </w:r>
      <w:r w:rsidR="00401683">
        <w:rPr>
          <w:rFonts w:eastAsia="標楷體" w:hint="eastAsia"/>
          <w:bCs/>
          <w:color w:val="000000" w:themeColor="text1"/>
          <w:kern w:val="3"/>
        </w:rPr>
        <w:t>之</w:t>
      </w:r>
      <w:r w:rsidR="00ED224D">
        <w:rPr>
          <w:rFonts w:eastAsia="標楷體" w:hint="eastAsia"/>
          <w:bCs/>
          <w:color w:val="000000" w:themeColor="text1"/>
          <w:kern w:val="3"/>
        </w:rPr>
        <w:t>訓練結果</w:t>
      </w:r>
      <w:r w:rsidR="00D14D17">
        <w:rPr>
          <w:rFonts w:eastAsia="標楷體" w:hint="eastAsia"/>
          <w:bCs/>
          <w:color w:val="000000" w:themeColor="text1"/>
          <w:kern w:val="3"/>
        </w:rPr>
        <w:t>，資料集</w:t>
      </w:r>
      <w:r w:rsidR="00D14D17">
        <w:rPr>
          <w:rFonts w:eastAsia="標楷體" w:hint="eastAsia"/>
          <w:bCs/>
          <w:color w:val="000000" w:themeColor="text1"/>
          <w:kern w:val="3"/>
        </w:rPr>
        <w:t>A</w:t>
      </w:r>
      <w:r w:rsidR="009D33E4">
        <w:rPr>
          <w:rFonts w:eastAsia="標楷體"/>
          <w:bCs/>
          <w:color w:val="000000" w:themeColor="text1"/>
          <w:kern w:val="3"/>
        </w:rPr>
        <w:t>2</w:t>
      </w:r>
      <w:r w:rsidR="00D14D17">
        <w:rPr>
          <w:rFonts w:eastAsia="標楷體" w:hint="eastAsia"/>
          <w:bCs/>
          <w:color w:val="000000" w:themeColor="text1"/>
          <w:kern w:val="3"/>
        </w:rPr>
        <w:t>如</w:t>
      </w:r>
      <w:r w:rsidR="00D14D17" w:rsidRPr="00781F9F">
        <w:rPr>
          <w:rFonts w:eastAsia="標楷體" w:hint="eastAsia"/>
          <w:color w:val="00B050"/>
          <w:kern w:val="3"/>
        </w:rPr>
        <w:t>表</w:t>
      </w:r>
      <w:r w:rsidR="00D14D17" w:rsidRPr="00781F9F">
        <w:rPr>
          <w:rFonts w:eastAsia="標楷體" w:hint="eastAsia"/>
          <w:color w:val="00B050"/>
          <w:kern w:val="3"/>
        </w:rPr>
        <w:t>()</w:t>
      </w:r>
      <w:r w:rsidR="006C2910" w:rsidRPr="00781F9F">
        <w:rPr>
          <w:rFonts w:eastAsia="標楷體" w:hint="eastAsia"/>
          <w:color w:val="00B050"/>
          <w:kern w:val="3"/>
        </w:rPr>
        <w:t>與圖</w:t>
      </w:r>
      <w:r w:rsidR="006C2910" w:rsidRPr="00781F9F">
        <w:rPr>
          <w:rFonts w:eastAsia="標楷體" w:hint="eastAsia"/>
          <w:color w:val="00B050"/>
          <w:kern w:val="3"/>
        </w:rPr>
        <w:t>()</w:t>
      </w:r>
      <w:r w:rsidR="009D33E4">
        <w:rPr>
          <w:rFonts w:eastAsia="標楷體" w:hint="eastAsia"/>
          <w:bCs/>
          <w:color w:val="000000" w:themeColor="text1"/>
          <w:kern w:val="3"/>
        </w:rPr>
        <w:t>、資料集</w:t>
      </w:r>
      <w:r w:rsidR="009D33E4">
        <w:rPr>
          <w:rFonts w:eastAsia="標楷體" w:hint="eastAsia"/>
          <w:bCs/>
          <w:color w:val="000000" w:themeColor="text1"/>
          <w:kern w:val="3"/>
        </w:rPr>
        <w:t>B</w:t>
      </w:r>
      <w:r w:rsidR="009D33E4">
        <w:rPr>
          <w:rFonts w:eastAsia="標楷體"/>
          <w:bCs/>
          <w:color w:val="000000" w:themeColor="text1"/>
          <w:kern w:val="3"/>
        </w:rPr>
        <w:t>2</w:t>
      </w:r>
      <w:r w:rsidR="009D33E4">
        <w:rPr>
          <w:rFonts w:eastAsia="標楷體" w:hint="eastAsia"/>
          <w:bCs/>
          <w:color w:val="000000" w:themeColor="text1"/>
          <w:kern w:val="3"/>
        </w:rPr>
        <w:t>如</w:t>
      </w:r>
      <w:r w:rsidR="00D14D17" w:rsidRPr="00781F9F">
        <w:rPr>
          <w:rFonts w:eastAsia="標楷體" w:hint="eastAsia"/>
          <w:color w:val="00B050"/>
          <w:kern w:val="3"/>
        </w:rPr>
        <w:t>表</w:t>
      </w:r>
      <w:r w:rsidR="00D14D17" w:rsidRPr="00781F9F">
        <w:rPr>
          <w:rFonts w:eastAsia="標楷體" w:hint="eastAsia"/>
          <w:color w:val="00B050"/>
          <w:kern w:val="3"/>
        </w:rPr>
        <w:t>()</w:t>
      </w:r>
      <w:r w:rsidR="006C2910" w:rsidRPr="00781F9F">
        <w:rPr>
          <w:rFonts w:eastAsia="標楷體" w:hint="eastAsia"/>
          <w:color w:val="00B050"/>
          <w:kern w:val="3"/>
        </w:rPr>
        <w:t>與圖</w:t>
      </w:r>
      <w:r w:rsidR="006C2910" w:rsidRPr="00781F9F">
        <w:rPr>
          <w:rFonts w:eastAsia="標楷體" w:hint="eastAsia"/>
          <w:color w:val="00B050"/>
          <w:kern w:val="3"/>
        </w:rPr>
        <w:t>()</w:t>
      </w:r>
      <w:r w:rsidR="00ED224D">
        <w:rPr>
          <w:rFonts w:eastAsia="標楷體" w:hint="eastAsia"/>
          <w:bCs/>
          <w:color w:val="000000" w:themeColor="text1"/>
          <w:kern w:val="3"/>
        </w:rPr>
        <w:t>，當中包含選取</w:t>
      </w:r>
      <w:r w:rsidR="007C5768">
        <w:rPr>
          <w:rFonts w:eastAsia="標楷體" w:hint="eastAsia"/>
          <w:bCs/>
          <w:color w:val="000000" w:themeColor="text1"/>
          <w:kern w:val="3"/>
        </w:rPr>
        <w:t>指標類別數量的結果差異</w:t>
      </w:r>
      <w:r w:rsidR="00254708">
        <w:rPr>
          <w:rFonts w:eastAsia="標楷體" w:hint="eastAsia"/>
          <w:bCs/>
          <w:color w:val="000000" w:themeColor="text1"/>
          <w:kern w:val="3"/>
        </w:rPr>
        <w:t>，</w:t>
      </w:r>
      <w:r w:rsidR="007922AB">
        <w:rPr>
          <w:rFonts w:eastAsia="標楷體" w:hint="eastAsia"/>
          <w:bCs/>
          <w:color w:val="000000" w:themeColor="text1"/>
          <w:kern w:val="3"/>
        </w:rPr>
        <w:t>從資料集</w:t>
      </w:r>
      <w:r w:rsidR="007922AB">
        <w:rPr>
          <w:rFonts w:eastAsia="標楷體"/>
          <w:bCs/>
          <w:color w:val="000000" w:themeColor="text1"/>
          <w:kern w:val="3"/>
        </w:rPr>
        <w:t>A2</w:t>
      </w:r>
      <w:r w:rsidR="007922AB">
        <w:rPr>
          <w:rFonts w:eastAsia="標楷體" w:hint="eastAsia"/>
          <w:bCs/>
          <w:color w:val="000000" w:themeColor="text1"/>
          <w:kern w:val="3"/>
        </w:rPr>
        <w:t>研究結果所示，當主成分數量選取</w:t>
      </w:r>
      <w:r w:rsidR="008364CD">
        <w:rPr>
          <w:rFonts w:eastAsia="標楷體" w:hint="eastAsia"/>
          <w:bCs/>
          <w:color w:val="000000" w:themeColor="text1"/>
          <w:kern w:val="3"/>
        </w:rPr>
        <w:t>7</w:t>
      </w:r>
      <w:r w:rsidR="008364CD">
        <w:rPr>
          <w:rFonts w:eastAsia="標楷體" w:hint="eastAsia"/>
          <w:bCs/>
          <w:color w:val="000000" w:themeColor="text1"/>
          <w:kern w:val="3"/>
        </w:rPr>
        <w:t>個成分，也就是選取所有成分時，在每一個判斷指標</w:t>
      </w:r>
      <w:proofErr w:type="gramStart"/>
      <w:r w:rsidR="008364CD">
        <w:rPr>
          <w:rFonts w:eastAsia="標楷體" w:hint="eastAsia"/>
          <w:bCs/>
          <w:color w:val="000000" w:themeColor="text1"/>
          <w:kern w:val="3"/>
        </w:rPr>
        <w:t>上均會有</w:t>
      </w:r>
      <w:proofErr w:type="gramEnd"/>
      <w:r w:rsidR="008364CD">
        <w:rPr>
          <w:rFonts w:eastAsia="標楷體" w:hint="eastAsia"/>
          <w:bCs/>
          <w:color w:val="000000" w:themeColor="text1"/>
          <w:kern w:val="3"/>
        </w:rPr>
        <w:t>最佳的表現</w:t>
      </w:r>
      <w:r w:rsidR="005A450D">
        <w:rPr>
          <w:rFonts w:eastAsia="標楷體" w:hint="eastAsia"/>
          <w:bCs/>
          <w:color w:val="000000" w:themeColor="text1"/>
          <w:kern w:val="3"/>
        </w:rPr>
        <w:t>，</w:t>
      </w:r>
      <w:r w:rsidR="00B76F4C">
        <w:rPr>
          <w:rFonts w:eastAsia="標楷體" w:hint="eastAsia"/>
          <w:bCs/>
          <w:color w:val="000000" w:themeColor="text1"/>
          <w:kern w:val="3"/>
        </w:rPr>
        <w:t>且在選擇數量</w:t>
      </w:r>
      <w:r w:rsidR="00192248">
        <w:rPr>
          <w:rFonts w:eastAsia="標楷體" w:hint="eastAsia"/>
          <w:bCs/>
          <w:color w:val="000000" w:themeColor="text1"/>
          <w:kern w:val="3"/>
        </w:rPr>
        <w:t>5</w:t>
      </w:r>
      <w:r w:rsidR="00192248">
        <w:rPr>
          <w:rFonts w:eastAsia="標楷體" w:hint="eastAsia"/>
          <w:bCs/>
          <w:color w:val="000000" w:themeColor="text1"/>
          <w:kern w:val="3"/>
        </w:rPr>
        <w:t>以後才會開始有數值效果提升的現象，當我使用資料集</w:t>
      </w:r>
      <w:r w:rsidR="00192248">
        <w:rPr>
          <w:rFonts w:eastAsia="標楷體" w:hint="eastAsia"/>
          <w:bCs/>
          <w:color w:val="000000" w:themeColor="text1"/>
          <w:kern w:val="3"/>
        </w:rPr>
        <w:t>A</w:t>
      </w:r>
      <w:r w:rsidR="00192248">
        <w:rPr>
          <w:rFonts w:eastAsia="標楷體"/>
          <w:bCs/>
          <w:color w:val="000000" w:themeColor="text1"/>
          <w:kern w:val="3"/>
        </w:rPr>
        <w:t>2</w:t>
      </w:r>
      <w:r w:rsidR="00192248">
        <w:rPr>
          <w:rFonts w:eastAsia="標楷體" w:hint="eastAsia"/>
          <w:bCs/>
          <w:color w:val="000000" w:themeColor="text1"/>
          <w:kern w:val="3"/>
        </w:rPr>
        <w:t>進行訓練時，至少選取</w:t>
      </w:r>
      <w:r w:rsidR="00192248">
        <w:rPr>
          <w:rFonts w:eastAsia="標楷體" w:hint="eastAsia"/>
          <w:bCs/>
          <w:color w:val="000000" w:themeColor="text1"/>
          <w:kern w:val="3"/>
        </w:rPr>
        <w:t>5</w:t>
      </w:r>
      <w:r w:rsidR="00192248">
        <w:rPr>
          <w:rFonts w:eastAsia="標楷體" w:hint="eastAsia"/>
          <w:bCs/>
          <w:color w:val="000000" w:themeColor="text1"/>
          <w:kern w:val="3"/>
        </w:rPr>
        <w:t>種以上的特徵，將會有較好的效果產生</w:t>
      </w:r>
      <w:r w:rsidR="00F93F3F">
        <w:rPr>
          <w:rFonts w:eastAsia="標楷體" w:hint="eastAsia"/>
          <w:bCs/>
          <w:color w:val="000000" w:themeColor="text1"/>
          <w:kern w:val="3"/>
        </w:rPr>
        <w:t>。</w:t>
      </w:r>
    </w:p>
    <w:p w14:paraId="19E176F1" w14:textId="1777C940" w:rsidR="00414537" w:rsidRDefault="003B44E5" w:rsidP="00D80CFE">
      <w:pPr>
        <w:tabs>
          <w:tab w:val="left" w:pos="192"/>
        </w:tabs>
        <w:suppressAutoHyphens/>
        <w:snapToGrid w:val="0"/>
        <w:jc w:val="both"/>
        <w:rPr>
          <w:rFonts w:eastAsia="標楷體" w:hint="eastAsia"/>
          <w:bCs/>
          <w:color w:val="000000" w:themeColor="text1"/>
          <w:kern w:val="3"/>
        </w:rPr>
      </w:pPr>
      <w:r>
        <w:rPr>
          <w:rFonts w:eastAsia="標楷體" w:hint="eastAsia"/>
          <w:bCs/>
          <w:color w:val="000000" w:themeColor="text1"/>
          <w:kern w:val="3"/>
        </w:rPr>
        <w:t xml:space="preserve">        </w:t>
      </w:r>
      <w:r w:rsidR="00AD59AD">
        <w:rPr>
          <w:rFonts w:eastAsia="標楷體" w:hint="eastAsia"/>
          <w:bCs/>
          <w:color w:val="000000" w:themeColor="text1"/>
          <w:kern w:val="3"/>
        </w:rPr>
        <w:t>針對資料</w:t>
      </w:r>
      <w:r w:rsidR="00BD4224">
        <w:rPr>
          <w:rFonts w:eastAsia="標楷體" w:hint="eastAsia"/>
          <w:bCs/>
          <w:color w:val="000000" w:themeColor="text1"/>
          <w:kern w:val="3"/>
        </w:rPr>
        <w:t>集</w:t>
      </w:r>
      <w:r w:rsidR="00AD59AD">
        <w:rPr>
          <w:rFonts w:eastAsia="標楷體" w:hint="eastAsia"/>
          <w:bCs/>
          <w:color w:val="000000" w:themeColor="text1"/>
          <w:kern w:val="3"/>
        </w:rPr>
        <w:t>B2</w:t>
      </w:r>
      <w:r w:rsidR="00AD59AD">
        <w:rPr>
          <w:rFonts w:eastAsia="標楷體" w:hint="eastAsia"/>
          <w:bCs/>
          <w:color w:val="000000" w:themeColor="text1"/>
          <w:kern w:val="3"/>
        </w:rPr>
        <w:t>之研究結果所示</w:t>
      </w:r>
      <w:r w:rsidR="00BD4224">
        <w:rPr>
          <w:rFonts w:eastAsia="標楷體" w:hint="eastAsia"/>
          <w:bCs/>
          <w:color w:val="000000" w:themeColor="text1"/>
          <w:kern w:val="3"/>
        </w:rPr>
        <w:t>，當主成分數量選取</w:t>
      </w:r>
      <w:r w:rsidR="00FE3607">
        <w:rPr>
          <w:rFonts w:eastAsia="標楷體" w:hint="eastAsia"/>
          <w:bCs/>
          <w:color w:val="000000" w:themeColor="text1"/>
          <w:kern w:val="3"/>
        </w:rPr>
        <w:t>全部時仍會有最好的效果，</w:t>
      </w:r>
      <w:r w:rsidR="00F93F3F">
        <w:rPr>
          <w:rFonts w:eastAsia="標楷體"/>
          <w:bCs/>
          <w:color w:val="000000" w:themeColor="text1"/>
          <w:kern w:val="3"/>
        </w:rPr>
        <w:t xml:space="preserve"> </w:t>
      </w:r>
      <w:r w:rsidR="004F772C">
        <w:rPr>
          <w:rFonts w:eastAsia="標楷體" w:hint="eastAsia"/>
          <w:bCs/>
          <w:color w:val="000000" w:themeColor="text1"/>
          <w:kern w:val="3"/>
        </w:rPr>
        <w:t>且在主成分數量選擇上，當我選擇</w:t>
      </w:r>
      <w:r>
        <w:rPr>
          <w:rFonts w:eastAsia="標楷體" w:hint="eastAsia"/>
          <w:bCs/>
          <w:color w:val="000000" w:themeColor="text1"/>
          <w:kern w:val="3"/>
        </w:rPr>
        <w:t>至少</w:t>
      </w:r>
      <w:r>
        <w:rPr>
          <w:rFonts w:eastAsia="標楷體" w:hint="eastAsia"/>
          <w:bCs/>
          <w:color w:val="000000" w:themeColor="text1"/>
          <w:kern w:val="3"/>
        </w:rPr>
        <w:t>4</w:t>
      </w:r>
      <w:r>
        <w:rPr>
          <w:rFonts w:eastAsia="標楷體" w:hint="eastAsia"/>
          <w:bCs/>
          <w:color w:val="000000" w:themeColor="text1"/>
          <w:kern w:val="3"/>
        </w:rPr>
        <w:t>種特徵時才會有效果提升的現象出現，因此當我使用資料集</w:t>
      </w:r>
      <w:r>
        <w:rPr>
          <w:rFonts w:eastAsia="標楷體" w:hint="eastAsia"/>
          <w:bCs/>
          <w:color w:val="000000" w:themeColor="text1"/>
          <w:kern w:val="3"/>
        </w:rPr>
        <w:t>B</w:t>
      </w:r>
      <w:r>
        <w:rPr>
          <w:rFonts w:eastAsia="標楷體" w:hint="eastAsia"/>
          <w:bCs/>
          <w:color w:val="000000" w:themeColor="text1"/>
          <w:kern w:val="3"/>
        </w:rPr>
        <w:t>進行訓練時選取至少</w:t>
      </w:r>
      <w:r>
        <w:rPr>
          <w:rFonts w:eastAsia="標楷體" w:hint="eastAsia"/>
          <w:bCs/>
          <w:color w:val="000000" w:themeColor="text1"/>
          <w:kern w:val="3"/>
        </w:rPr>
        <w:t>4</w:t>
      </w:r>
      <w:r>
        <w:rPr>
          <w:rFonts w:eastAsia="標楷體" w:hint="eastAsia"/>
          <w:bCs/>
          <w:color w:val="000000" w:themeColor="text1"/>
          <w:kern w:val="3"/>
        </w:rPr>
        <w:t>種特徵</w:t>
      </w:r>
      <w:r w:rsidR="00D80CFE">
        <w:rPr>
          <w:rFonts w:eastAsia="標楷體" w:hint="eastAsia"/>
          <w:bCs/>
          <w:color w:val="000000" w:themeColor="text1"/>
          <w:kern w:val="3"/>
        </w:rPr>
        <w:t>，將會有較好的效果產生。</w:t>
      </w:r>
    </w:p>
    <w:p w14:paraId="4CC2CDAD" w14:textId="77777777" w:rsidR="009D33E4" w:rsidRDefault="009D33E4" w:rsidP="00414537">
      <w:pPr>
        <w:tabs>
          <w:tab w:val="left" w:pos="192"/>
        </w:tabs>
        <w:suppressAutoHyphens/>
        <w:snapToGrid w:val="0"/>
        <w:jc w:val="both"/>
        <w:rPr>
          <w:rFonts w:eastAsia="標楷體"/>
          <w:color w:val="000000" w:themeColor="text1"/>
          <w:kern w:val="3"/>
          <w:sz w:val="22"/>
          <w:szCs w:val="22"/>
        </w:rPr>
      </w:pPr>
    </w:p>
    <w:tbl>
      <w:tblPr>
        <w:tblStyle w:val="10"/>
        <w:tblW w:w="5000" w:type="pct"/>
        <w:tblLook w:val="04A0" w:firstRow="1" w:lastRow="0" w:firstColumn="1" w:lastColumn="0" w:noHBand="0" w:noVBand="1"/>
      </w:tblPr>
      <w:tblGrid>
        <w:gridCol w:w="752"/>
        <w:gridCol w:w="980"/>
        <w:gridCol w:w="1421"/>
        <w:gridCol w:w="1228"/>
      </w:tblGrid>
      <w:tr w:rsidR="00CC39DA" w:rsidRPr="00B628DB" w14:paraId="168F16A0" w14:textId="098AC990" w:rsidTr="00670EC8">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57" w:type="pct"/>
            <w:vAlign w:val="center"/>
          </w:tcPr>
          <w:p w14:paraId="4BDB4B1C" w14:textId="7520F4DA" w:rsidR="00F93F3F" w:rsidRDefault="00F93F3F" w:rsidP="00670EC8">
            <w:pPr>
              <w:spacing w:line="360" w:lineRule="auto"/>
              <w:jc w:val="center"/>
              <w:rPr>
                <w:rFonts w:eastAsia="標楷體"/>
                <w:bCs w:val="0"/>
                <w:color w:val="000000" w:themeColor="text1"/>
                <w:kern w:val="3"/>
                <w:sz w:val="16"/>
                <w:szCs w:val="16"/>
              </w:rPr>
            </w:pPr>
            <w:r>
              <w:rPr>
                <w:rFonts w:eastAsia="標楷體" w:hint="eastAsia"/>
                <w:bCs w:val="0"/>
                <w:color w:val="000000" w:themeColor="text1"/>
                <w:kern w:val="3"/>
                <w:sz w:val="16"/>
                <w:szCs w:val="16"/>
              </w:rPr>
              <w:t>(</w:t>
            </w:r>
            <w:r>
              <w:rPr>
                <w:rFonts w:eastAsia="標楷體"/>
                <w:bCs w:val="0"/>
                <w:color w:val="000000" w:themeColor="text1"/>
                <w:kern w:val="3"/>
                <w:sz w:val="16"/>
                <w:szCs w:val="16"/>
              </w:rPr>
              <w:t>A2)</w:t>
            </w:r>
          </w:p>
          <w:p w14:paraId="1843FB1D" w14:textId="3EE0A9B5" w:rsidR="00CC39DA" w:rsidRPr="00B628DB" w:rsidRDefault="00CC39DA" w:rsidP="00670EC8">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主成分數量</w:t>
            </w:r>
          </w:p>
        </w:tc>
        <w:tc>
          <w:tcPr>
            <w:tcW w:w="1119" w:type="pct"/>
            <w:vAlign w:val="center"/>
          </w:tcPr>
          <w:p w14:paraId="030542BC" w14:textId="77777777" w:rsidR="00CC39DA" w:rsidRPr="00B628DB" w:rsidRDefault="00CC39DA" w:rsidP="00670EC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6"/>
                <w:szCs w:val="16"/>
              </w:rPr>
            </w:pPr>
            <w:r w:rsidRPr="00B628DB">
              <w:rPr>
                <w:rFonts w:eastAsia="標楷體" w:hint="eastAsia"/>
                <w:color w:val="000000" w:themeColor="text1"/>
                <w:kern w:val="3"/>
                <w:sz w:val="16"/>
                <w:szCs w:val="16"/>
              </w:rPr>
              <w:t>RMSE</w:t>
            </w:r>
          </w:p>
        </w:tc>
        <w:tc>
          <w:tcPr>
            <w:tcW w:w="1622" w:type="pct"/>
            <w:vAlign w:val="center"/>
          </w:tcPr>
          <w:p w14:paraId="7BDDC670" w14:textId="77777777" w:rsidR="00CC39DA" w:rsidRPr="00B628DB" w:rsidRDefault="00CC39DA" w:rsidP="00670EC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6"/>
                <w:szCs w:val="16"/>
              </w:rPr>
            </w:pPr>
            <w:r w:rsidRPr="00B628DB">
              <w:rPr>
                <w:rFonts w:eastAsia="標楷體" w:hint="eastAsia"/>
                <w:color w:val="000000" w:themeColor="text1"/>
                <w:kern w:val="3"/>
                <w:sz w:val="16"/>
                <w:szCs w:val="16"/>
              </w:rPr>
              <w:t>MAE</w:t>
            </w:r>
          </w:p>
        </w:tc>
        <w:tc>
          <w:tcPr>
            <w:tcW w:w="1402" w:type="pct"/>
            <w:vAlign w:val="center"/>
          </w:tcPr>
          <w:p w14:paraId="20C565AE" w14:textId="5755AB76" w:rsidR="00CC39DA" w:rsidRPr="00B628DB" w:rsidRDefault="00CC39DA" w:rsidP="00670EC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6"/>
                <w:szCs w:val="16"/>
              </w:rPr>
            </w:pPr>
            <w:r w:rsidRPr="00B628DB">
              <w:rPr>
                <w:rFonts w:eastAsia="標楷體" w:hint="eastAsia"/>
                <w:color w:val="000000" w:themeColor="text1"/>
                <w:kern w:val="3"/>
                <w:sz w:val="16"/>
                <w:szCs w:val="16"/>
              </w:rPr>
              <w:t>MAPE</w:t>
            </w:r>
          </w:p>
        </w:tc>
      </w:tr>
      <w:tr w:rsidR="00CC39DA" w:rsidRPr="00B628DB" w14:paraId="07935DAD" w14:textId="43EB4ECF" w:rsidTr="00670EC8">
        <w:tc>
          <w:tcPr>
            <w:cnfStyle w:val="001000000000" w:firstRow="0" w:lastRow="0" w:firstColumn="1" w:lastColumn="0" w:oddVBand="0" w:evenVBand="0" w:oddHBand="0" w:evenHBand="0" w:firstRowFirstColumn="0" w:firstRowLastColumn="0" w:lastRowFirstColumn="0" w:lastRowLastColumn="0"/>
            <w:tcW w:w="857" w:type="pct"/>
            <w:vAlign w:val="center"/>
          </w:tcPr>
          <w:p w14:paraId="0A63B053" w14:textId="77777777" w:rsidR="00CC39DA" w:rsidRPr="00B628DB" w:rsidRDefault="00CC39DA" w:rsidP="00670EC8">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1</w:t>
            </w:r>
          </w:p>
        </w:tc>
        <w:tc>
          <w:tcPr>
            <w:tcW w:w="1119" w:type="pct"/>
            <w:vAlign w:val="center"/>
          </w:tcPr>
          <w:p w14:paraId="2D701C79" w14:textId="77777777"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B628DB">
              <w:rPr>
                <w:sz w:val="16"/>
                <w:szCs w:val="16"/>
              </w:rPr>
              <w:t>3.753504</w:t>
            </w:r>
          </w:p>
        </w:tc>
        <w:tc>
          <w:tcPr>
            <w:tcW w:w="1622" w:type="pct"/>
            <w:vAlign w:val="center"/>
          </w:tcPr>
          <w:p w14:paraId="410109E6" w14:textId="77777777"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B628DB">
              <w:rPr>
                <w:sz w:val="16"/>
                <w:szCs w:val="16"/>
              </w:rPr>
              <w:t>14.08879716</w:t>
            </w:r>
          </w:p>
        </w:tc>
        <w:tc>
          <w:tcPr>
            <w:tcW w:w="1402" w:type="pct"/>
            <w:vAlign w:val="center"/>
          </w:tcPr>
          <w:p w14:paraId="2C313424" w14:textId="0C9FB502"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628DB">
              <w:rPr>
                <w:sz w:val="16"/>
                <w:szCs w:val="16"/>
              </w:rPr>
              <w:t>0.1476148883</w:t>
            </w:r>
          </w:p>
        </w:tc>
      </w:tr>
      <w:tr w:rsidR="00CC39DA" w:rsidRPr="00B628DB" w14:paraId="1EE1E0D3" w14:textId="3C98FBAC" w:rsidTr="00670EC8">
        <w:tc>
          <w:tcPr>
            <w:cnfStyle w:val="001000000000" w:firstRow="0" w:lastRow="0" w:firstColumn="1" w:lastColumn="0" w:oddVBand="0" w:evenVBand="0" w:oddHBand="0" w:evenHBand="0" w:firstRowFirstColumn="0" w:firstRowLastColumn="0" w:lastRowFirstColumn="0" w:lastRowLastColumn="0"/>
            <w:tcW w:w="857" w:type="pct"/>
            <w:vAlign w:val="center"/>
          </w:tcPr>
          <w:p w14:paraId="3B7D61AE" w14:textId="77777777" w:rsidR="00CC39DA" w:rsidRPr="00B628DB" w:rsidRDefault="00CC39DA" w:rsidP="00670EC8">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2</w:t>
            </w:r>
          </w:p>
        </w:tc>
        <w:tc>
          <w:tcPr>
            <w:tcW w:w="1119" w:type="pct"/>
            <w:vAlign w:val="center"/>
          </w:tcPr>
          <w:p w14:paraId="54193404" w14:textId="77777777"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B628DB">
              <w:rPr>
                <w:sz w:val="16"/>
                <w:szCs w:val="16"/>
              </w:rPr>
              <w:t>4.123241</w:t>
            </w:r>
          </w:p>
        </w:tc>
        <w:tc>
          <w:tcPr>
            <w:tcW w:w="1622" w:type="pct"/>
            <w:vAlign w:val="center"/>
          </w:tcPr>
          <w:p w14:paraId="65ED5531" w14:textId="77777777"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B628DB">
              <w:rPr>
                <w:sz w:val="16"/>
                <w:szCs w:val="16"/>
              </w:rPr>
              <w:t>17.00112319</w:t>
            </w:r>
          </w:p>
        </w:tc>
        <w:tc>
          <w:tcPr>
            <w:tcW w:w="1402" w:type="pct"/>
            <w:vAlign w:val="center"/>
          </w:tcPr>
          <w:p w14:paraId="765FE3FE" w14:textId="65EFD582"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628DB">
              <w:rPr>
                <w:sz w:val="16"/>
                <w:szCs w:val="16"/>
              </w:rPr>
              <w:t>0.175721453</w:t>
            </w:r>
          </w:p>
        </w:tc>
      </w:tr>
      <w:tr w:rsidR="00CC39DA" w:rsidRPr="00B628DB" w14:paraId="672191C9" w14:textId="6A6837AF" w:rsidTr="00670EC8">
        <w:tc>
          <w:tcPr>
            <w:cnfStyle w:val="001000000000" w:firstRow="0" w:lastRow="0" w:firstColumn="1" w:lastColumn="0" w:oddVBand="0" w:evenVBand="0" w:oddHBand="0" w:evenHBand="0" w:firstRowFirstColumn="0" w:firstRowLastColumn="0" w:lastRowFirstColumn="0" w:lastRowLastColumn="0"/>
            <w:tcW w:w="857" w:type="pct"/>
            <w:vAlign w:val="center"/>
          </w:tcPr>
          <w:p w14:paraId="5A7AC263" w14:textId="77777777" w:rsidR="00CC39DA" w:rsidRPr="00B628DB" w:rsidRDefault="00CC39DA" w:rsidP="00670EC8">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3</w:t>
            </w:r>
          </w:p>
        </w:tc>
        <w:tc>
          <w:tcPr>
            <w:tcW w:w="1119" w:type="pct"/>
            <w:vAlign w:val="center"/>
          </w:tcPr>
          <w:p w14:paraId="32803199" w14:textId="77777777"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B628DB">
              <w:rPr>
                <w:sz w:val="16"/>
                <w:szCs w:val="16"/>
              </w:rPr>
              <w:t>3.788718</w:t>
            </w:r>
          </w:p>
        </w:tc>
        <w:tc>
          <w:tcPr>
            <w:tcW w:w="1622" w:type="pct"/>
            <w:vAlign w:val="center"/>
          </w:tcPr>
          <w:p w14:paraId="7AFB880E" w14:textId="77777777"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B628DB">
              <w:rPr>
                <w:sz w:val="16"/>
                <w:szCs w:val="16"/>
              </w:rPr>
              <w:t>14.35438261</w:t>
            </w:r>
          </w:p>
        </w:tc>
        <w:tc>
          <w:tcPr>
            <w:tcW w:w="1402" w:type="pct"/>
            <w:vAlign w:val="center"/>
          </w:tcPr>
          <w:p w14:paraId="37E4A769" w14:textId="3CDEB684"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628DB">
              <w:rPr>
                <w:sz w:val="16"/>
                <w:szCs w:val="16"/>
              </w:rPr>
              <w:t>0.148102028</w:t>
            </w:r>
          </w:p>
        </w:tc>
      </w:tr>
      <w:tr w:rsidR="00CC39DA" w:rsidRPr="00B628DB" w14:paraId="7CAC7CDB" w14:textId="6CAA1084" w:rsidTr="00670EC8">
        <w:tc>
          <w:tcPr>
            <w:cnfStyle w:val="001000000000" w:firstRow="0" w:lastRow="0" w:firstColumn="1" w:lastColumn="0" w:oddVBand="0" w:evenVBand="0" w:oddHBand="0" w:evenHBand="0" w:firstRowFirstColumn="0" w:firstRowLastColumn="0" w:lastRowFirstColumn="0" w:lastRowLastColumn="0"/>
            <w:tcW w:w="857" w:type="pct"/>
            <w:vAlign w:val="center"/>
          </w:tcPr>
          <w:p w14:paraId="0DE2B021" w14:textId="77777777" w:rsidR="00CC39DA" w:rsidRPr="00B628DB" w:rsidRDefault="00CC39DA" w:rsidP="00670EC8">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4</w:t>
            </w:r>
          </w:p>
        </w:tc>
        <w:tc>
          <w:tcPr>
            <w:tcW w:w="1119" w:type="pct"/>
            <w:vAlign w:val="center"/>
          </w:tcPr>
          <w:p w14:paraId="4C8B88E0" w14:textId="77777777"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B628DB">
              <w:rPr>
                <w:sz w:val="16"/>
                <w:szCs w:val="16"/>
              </w:rPr>
              <w:t>3.798697</w:t>
            </w:r>
          </w:p>
        </w:tc>
        <w:tc>
          <w:tcPr>
            <w:tcW w:w="1622" w:type="pct"/>
            <w:vAlign w:val="center"/>
          </w:tcPr>
          <w:p w14:paraId="200EDDA2" w14:textId="77777777"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B628DB">
              <w:rPr>
                <w:sz w:val="16"/>
                <w:szCs w:val="16"/>
              </w:rPr>
              <w:t>14.43009661</w:t>
            </w:r>
          </w:p>
        </w:tc>
        <w:tc>
          <w:tcPr>
            <w:tcW w:w="1402" w:type="pct"/>
            <w:vAlign w:val="center"/>
          </w:tcPr>
          <w:p w14:paraId="4858B40B" w14:textId="470CBB12"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628DB">
              <w:rPr>
                <w:sz w:val="16"/>
                <w:szCs w:val="16"/>
              </w:rPr>
              <w:t>0.149817334</w:t>
            </w:r>
          </w:p>
        </w:tc>
      </w:tr>
      <w:tr w:rsidR="00CC39DA" w:rsidRPr="00B628DB" w14:paraId="3FCC3997" w14:textId="47D6E7BD" w:rsidTr="00670EC8">
        <w:tc>
          <w:tcPr>
            <w:cnfStyle w:val="001000000000" w:firstRow="0" w:lastRow="0" w:firstColumn="1" w:lastColumn="0" w:oddVBand="0" w:evenVBand="0" w:oddHBand="0" w:evenHBand="0" w:firstRowFirstColumn="0" w:firstRowLastColumn="0" w:lastRowFirstColumn="0" w:lastRowLastColumn="0"/>
            <w:tcW w:w="857" w:type="pct"/>
            <w:vAlign w:val="center"/>
          </w:tcPr>
          <w:p w14:paraId="003EDFDD" w14:textId="77777777" w:rsidR="00CC39DA" w:rsidRPr="00B628DB" w:rsidRDefault="00CC39DA" w:rsidP="00670EC8">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5</w:t>
            </w:r>
          </w:p>
        </w:tc>
        <w:tc>
          <w:tcPr>
            <w:tcW w:w="1119" w:type="pct"/>
            <w:vAlign w:val="center"/>
          </w:tcPr>
          <w:p w14:paraId="071ECFF8" w14:textId="77777777"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B628DB">
              <w:rPr>
                <w:sz w:val="16"/>
                <w:szCs w:val="16"/>
              </w:rPr>
              <w:t>3.640276</w:t>
            </w:r>
          </w:p>
        </w:tc>
        <w:tc>
          <w:tcPr>
            <w:tcW w:w="1622" w:type="pct"/>
            <w:vAlign w:val="center"/>
          </w:tcPr>
          <w:p w14:paraId="441D16CA" w14:textId="77777777"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B628DB">
              <w:rPr>
                <w:sz w:val="16"/>
                <w:szCs w:val="16"/>
              </w:rPr>
              <w:t>13.25160582</w:t>
            </w:r>
          </w:p>
        </w:tc>
        <w:tc>
          <w:tcPr>
            <w:tcW w:w="1402" w:type="pct"/>
            <w:vAlign w:val="center"/>
          </w:tcPr>
          <w:p w14:paraId="4438FCCF" w14:textId="4E718891"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628DB">
              <w:rPr>
                <w:sz w:val="16"/>
                <w:szCs w:val="16"/>
              </w:rPr>
              <w:t>0.136723962</w:t>
            </w:r>
          </w:p>
        </w:tc>
      </w:tr>
      <w:tr w:rsidR="00CC39DA" w:rsidRPr="00B628DB" w14:paraId="6E8BD48B" w14:textId="480CCA60" w:rsidTr="00670EC8">
        <w:tc>
          <w:tcPr>
            <w:cnfStyle w:val="001000000000" w:firstRow="0" w:lastRow="0" w:firstColumn="1" w:lastColumn="0" w:oddVBand="0" w:evenVBand="0" w:oddHBand="0" w:evenHBand="0" w:firstRowFirstColumn="0" w:firstRowLastColumn="0" w:lastRowFirstColumn="0" w:lastRowLastColumn="0"/>
            <w:tcW w:w="857" w:type="pct"/>
            <w:vAlign w:val="center"/>
          </w:tcPr>
          <w:p w14:paraId="18CA291B" w14:textId="77777777" w:rsidR="00CC39DA" w:rsidRPr="00B628DB" w:rsidRDefault="00CC39DA" w:rsidP="00670EC8">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6</w:t>
            </w:r>
          </w:p>
        </w:tc>
        <w:tc>
          <w:tcPr>
            <w:tcW w:w="1119" w:type="pct"/>
            <w:vAlign w:val="center"/>
          </w:tcPr>
          <w:p w14:paraId="1E979CB8" w14:textId="77777777"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B628DB">
              <w:rPr>
                <w:sz w:val="16"/>
                <w:szCs w:val="16"/>
              </w:rPr>
              <w:t>3.384559</w:t>
            </w:r>
          </w:p>
        </w:tc>
        <w:tc>
          <w:tcPr>
            <w:tcW w:w="1622" w:type="pct"/>
            <w:vAlign w:val="center"/>
          </w:tcPr>
          <w:p w14:paraId="39640341" w14:textId="77777777"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B628DB">
              <w:rPr>
                <w:sz w:val="16"/>
                <w:szCs w:val="16"/>
              </w:rPr>
              <w:t>11.45524253</w:t>
            </w:r>
          </w:p>
        </w:tc>
        <w:tc>
          <w:tcPr>
            <w:tcW w:w="1402" w:type="pct"/>
            <w:vAlign w:val="center"/>
          </w:tcPr>
          <w:p w14:paraId="043833EF" w14:textId="7490F325"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628DB">
              <w:rPr>
                <w:sz w:val="16"/>
                <w:szCs w:val="16"/>
              </w:rPr>
              <w:t>0.117506565</w:t>
            </w:r>
          </w:p>
        </w:tc>
      </w:tr>
      <w:tr w:rsidR="00CC39DA" w:rsidRPr="00B628DB" w14:paraId="7C59A528" w14:textId="181EAF30" w:rsidTr="00670EC8">
        <w:tc>
          <w:tcPr>
            <w:cnfStyle w:val="001000000000" w:firstRow="0" w:lastRow="0" w:firstColumn="1" w:lastColumn="0" w:oddVBand="0" w:evenVBand="0" w:oddHBand="0" w:evenHBand="0" w:firstRowFirstColumn="0" w:firstRowLastColumn="0" w:lastRowFirstColumn="0" w:lastRowLastColumn="0"/>
            <w:tcW w:w="857" w:type="pct"/>
            <w:vAlign w:val="center"/>
          </w:tcPr>
          <w:p w14:paraId="0565D508" w14:textId="77777777" w:rsidR="00CC39DA" w:rsidRPr="00B628DB" w:rsidRDefault="00CC39DA" w:rsidP="00670EC8">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lastRenderedPageBreak/>
              <w:t>7</w:t>
            </w:r>
          </w:p>
        </w:tc>
        <w:tc>
          <w:tcPr>
            <w:tcW w:w="1119" w:type="pct"/>
            <w:vAlign w:val="center"/>
          </w:tcPr>
          <w:p w14:paraId="2EAA4330" w14:textId="77777777"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B628DB">
              <w:rPr>
                <w:sz w:val="16"/>
                <w:szCs w:val="16"/>
              </w:rPr>
              <w:t>3.000901</w:t>
            </w:r>
          </w:p>
        </w:tc>
        <w:tc>
          <w:tcPr>
            <w:tcW w:w="1622" w:type="pct"/>
            <w:vAlign w:val="center"/>
          </w:tcPr>
          <w:p w14:paraId="54E05384" w14:textId="77777777"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B628DB">
              <w:rPr>
                <w:sz w:val="16"/>
                <w:szCs w:val="16"/>
              </w:rPr>
              <w:t>9.005409531</w:t>
            </w:r>
          </w:p>
        </w:tc>
        <w:tc>
          <w:tcPr>
            <w:tcW w:w="1402" w:type="pct"/>
            <w:vAlign w:val="center"/>
          </w:tcPr>
          <w:p w14:paraId="7D9AEDAF" w14:textId="77CCD5CA" w:rsidR="00CC39DA" w:rsidRPr="00B628DB" w:rsidRDefault="00CC39DA" w:rsidP="00670EC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628DB">
              <w:rPr>
                <w:sz w:val="16"/>
                <w:szCs w:val="16"/>
              </w:rPr>
              <w:t>0.091691397</w:t>
            </w:r>
          </w:p>
        </w:tc>
      </w:tr>
    </w:tbl>
    <w:p w14:paraId="46232F9F" w14:textId="356D0ED8" w:rsidR="009D33E4" w:rsidRDefault="00F569F7" w:rsidP="00414537">
      <w:pPr>
        <w:tabs>
          <w:tab w:val="left" w:pos="192"/>
        </w:tabs>
        <w:suppressAutoHyphens/>
        <w:snapToGrid w:val="0"/>
        <w:jc w:val="both"/>
        <w:rPr>
          <w:rFonts w:eastAsia="標楷體"/>
          <w:color w:val="000000" w:themeColor="text1"/>
          <w:kern w:val="3"/>
          <w:sz w:val="22"/>
          <w:szCs w:val="22"/>
        </w:rPr>
      </w:pPr>
      <w:r>
        <w:rPr>
          <w:rFonts w:eastAsia="標楷體" w:hint="eastAsia"/>
          <w:color w:val="000000" w:themeColor="text1"/>
          <w:kern w:val="3"/>
          <w:sz w:val="22"/>
          <w:szCs w:val="22"/>
        </w:rPr>
        <w:t>(</w:t>
      </w:r>
      <w:r>
        <w:rPr>
          <w:rFonts w:eastAsia="標楷體" w:hint="eastAsia"/>
          <w:color w:val="000000" w:themeColor="text1"/>
          <w:kern w:val="3"/>
          <w:sz w:val="22"/>
          <w:szCs w:val="22"/>
        </w:rPr>
        <w:t>圖片</w:t>
      </w:r>
      <w:r>
        <w:rPr>
          <w:rFonts w:eastAsia="標楷體" w:hint="eastAsia"/>
          <w:color w:val="000000" w:themeColor="text1"/>
          <w:kern w:val="3"/>
          <w:sz w:val="22"/>
          <w:szCs w:val="22"/>
        </w:rPr>
        <w:t>)</w:t>
      </w:r>
    </w:p>
    <w:p w14:paraId="61FF8FE4" w14:textId="77777777" w:rsidR="006C2910" w:rsidRDefault="006C2910" w:rsidP="00414537">
      <w:pPr>
        <w:tabs>
          <w:tab w:val="left" w:pos="192"/>
        </w:tabs>
        <w:suppressAutoHyphens/>
        <w:snapToGrid w:val="0"/>
        <w:jc w:val="both"/>
        <w:rPr>
          <w:rFonts w:eastAsia="標楷體"/>
          <w:color w:val="000000" w:themeColor="text1"/>
          <w:kern w:val="3"/>
          <w:sz w:val="22"/>
          <w:szCs w:val="22"/>
        </w:rPr>
      </w:pPr>
    </w:p>
    <w:tbl>
      <w:tblPr>
        <w:tblStyle w:val="10"/>
        <w:tblW w:w="5000" w:type="pct"/>
        <w:tblLook w:val="04A0" w:firstRow="1" w:lastRow="0" w:firstColumn="1" w:lastColumn="0" w:noHBand="0" w:noVBand="1"/>
      </w:tblPr>
      <w:tblGrid>
        <w:gridCol w:w="704"/>
        <w:gridCol w:w="1407"/>
        <w:gridCol w:w="1135"/>
        <w:gridCol w:w="1135"/>
      </w:tblGrid>
      <w:tr w:rsidR="00F93F3F" w:rsidRPr="00F93F3F" w14:paraId="78857390" w14:textId="77777777" w:rsidTr="00670EC8">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03" w:type="pct"/>
            <w:vAlign w:val="center"/>
          </w:tcPr>
          <w:p w14:paraId="0237D7CE" w14:textId="6F5F8791" w:rsidR="00F93F3F" w:rsidRDefault="00F93F3F" w:rsidP="00670EC8">
            <w:pPr>
              <w:spacing w:line="360" w:lineRule="auto"/>
              <w:jc w:val="center"/>
              <w:rPr>
                <w:rFonts w:eastAsia="標楷體"/>
                <w:bCs w:val="0"/>
                <w:color w:val="000000" w:themeColor="text1"/>
                <w:kern w:val="3"/>
                <w:sz w:val="16"/>
                <w:szCs w:val="16"/>
              </w:rPr>
            </w:pPr>
            <w:r>
              <w:rPr>
                <w:rFonts w:eastAsia="標楷體" w:hint="eastAsia"/>
                <w:bCs w:val="0"/>
                <w:color w:val="000000" w:themeColor="text1"/>
                <w:kern w:val="3"/>
                <w:sz w:val="16"/>
                <w:szCs w:val="16"/>
              </w:rPr>
              <w:t>(</w:t>
            </w:r>
            <w:r>
              <w:rPr>
                <w:rFonts w:eastAsia="標楷體"/>
                <w:bCs w:val="0"/>
                <w:color w:val="000000" w:themeColor="text1"/>
                <w:kern w:val="3"/>
                <w:sz w:val="16"/>
                <w:szCs w:val="16"/>
              </w:rPr>
              <w:t>B2)</w:t>
            </w:r>
          </w:p>
          <w:p w14:paraId="52504240" w14:textId="220A5A53" w:rsidR="00F93F3F" w:rsidRPr="00F93F3F" w:rsidRDefault="00F93F3F" w:rsidP="00670EC8">
            <w:pPr>
              <w:spacing w:line="360" w:lineRule="auto"/>
              <w:jc w:val="center"/>
              <w:rPr>
                <w:rFonts w:eastAsia="標楷體"/>
                <w:bCs w:val="0"/>
                <w:color w:val="000000" w:themeColor="text1"/>
                <w:kern w:val="3"/>
                <w:sz w:val="16"/>
                <w:szCs w:val="16"/>
              </w:rPr>
            </w:pPr>
            <w:r w:rsidRPr="00F93F3F">
              <w:rPr>
                <w:rFonts w:eastAsia="標楷體" w:hint="eastAsia"/>
                <w:color w:val="000000" w:themeColor="text1"/>
                <w:kern w:val="3"/>
                <w:sz w:val="16"/>
                <w:szCs w:val="16"/>
              </w:rPr>
              <w:t>主成分數量</w:t>
            </w:r>
          </w:p>
        </w:tc>
        <w:tc>
          <w:tcPr>
            <w:tcW w:w="1606" w:type="pct"/>
            <w:vAlign w:val="center"/>
          </w:tcPr>
          <w:p w14:paraId="6C0A6E3C" w14:textId="77777777" w:rsidR="00F93F3F" w:rsidRPr="00F93F3F" w:rsidRDefault="00F93F3F" w:rsidP="00670EC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6"/>
                <w:szCs w:val="16"/>
              </w:rPr>
            </w:pPr>
            <w:r w:rsidRPr="00F93F3F">
              <w:rPr>
                <w:rFonts w:eastAsia="標楷體" w:hint="eastAsia"/>
                <w:color w:val="000000" w:themeColor="text1"/>
                <w:kern w:val="3"/>
                <w:sz w:val="16"/>
                <w:szCs w:val="16"/>
              </w:rPr>
              <w:t>RMSE</w:t>
            </w:r>
          </w:p>
        </w:tc>
        <w:tc>
          <w:tcPr>
            <w:tcW w:w="1295" w:type="pct"/>
            <w:vAlign w:val="center"/>
          </w:tcPr>
          <w:p w14:paraId="6733DD98" w14:textId="77777777" w:rsidR="00F93F3F" w:rsidRPr="00F93F3F" w:rsidRDefault="00F93F3F" w:rsidP="00670EC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6"/>
                <w:szCs w:val="16"/>
              </w:rPr>
            </w:pPr>
            <w:r w:rsidRPr="00F93F3F">
              <w:rPr>
                <w:rFonts w:eastAsia="標楷體" w:hint="eastAsia"/>
                <w:color w:val="000000" w:themeColor="text1"/>
                <w:kern w:val="3"/>
                <w:sz w:val="16"/>
                <w:szCs w:val="16"/>
              </w:rPr>
              <w:t>MAE</w:t>
            </w:r>
          </w:p>
        </w:tc>
        <w:tc>
          <w:tcPr>
            <w:tcW w:w="1295" w:type="pct"/>
            <w:vAlign w:val="center"/>
          </w:tcPr>
          <w:p w14:paraId="4BC8FC57" w14:textId="77777777" w:rsidR="00F93F3F" w:rsidRPr="00F93F3F" w:rsidRDefault="00F93F3F" w:rsidP="00670EC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6"/>
                <w:szCs w:val="16"/>
              </w:rPr>
            </w:pPr>
            <w:r w:rsidRPr="00F93F3F">
              <w:rPr>
                <w:rFonts w:eastAsia="標楷體" w:hint="eastAsia"/>
                <w:color w:val="000000" w:themeColor="text1"/>
                <w:kern w:val="3"/>
                <w:sz w:val="16"/>
                <w:szCs w:val="16"/>
              </w:rPr>
              <w:t>MAPE</w:t>
            </w:r>
          </w:p>
        </w:tc>
      </w:tr>
      <w:tr w:rsidR="00F93F3F" w:rsidRPr="00F93F3F" w14:paraId="317C899A" w14:textId="77777777" w:rsidTr="00670EC8">
        <w:tc>
          <w:tcPr>
            <w:cnfStyle w:val="001000000000" w:firstRow="0" w:lastRow="0" w:firstColumn="1" w:lastColumn="0" w:oddVBand="0" w:evenVBand="0" w:oddHBand="0" w:evenHBand="0" w:firstRowFirstColumn="0" w:firstRowLastColumn="0" w:lastRowFirstColumn="0" w:lastRowLastColumn="0"/>
            <w:tcW w:w="803" w:type="pct"/>
            <w:vAlign w:val="center"/>
          </w:tcPr>
          <w:p w14:paraId="32AF52F9" w14:textId="77777777" w:rsidR="00F93F3F" w:rsidRPr="00F93F3F" w:rsidRDefault="00F93F3F" w:rsidP="00670EC8">
            <w:pPr>
              <w:spacing w:line="360" w:lineRule="auto"/>
              <w:jc w:val="center"/>
              <w:rPr>
                <w:rFonts w:eastAsia="標楷體"/>
                <w:bCs w:val="0"/>
                <w:color w:val="000000" w:themeColor="text1"/>
                <w:kern w:val="3"/>
                <w:sz w:val="16"/>
                <w:szCs w:val="16"/>
              </w:rPr>
            </w:pPr>
            <w:r w:rsidRPr="00F93F3F">
              <w:rPr>
                <w:rFonts w:eastAsia="標楷體" w:hint="eastAsia"/>
                <w:color w:val="000000" w:themeColor="text1"/>
                <w:kern w:val="3"/>
                <w:sz w:val="16"/>
                <w:szCs w:val="16"/>
              </w:rPr>
              <w:t>1</w:t>
            </w:r>
          </w:p>
        </w:tc>
        <w:tc>
          <w:tcPr>
            <w:tcW w:w="1606" w:type="pct"/>
            <w:vAlign w:val="center"/>
          </w:tcPr>
          <w:p w14:paraId="0B0EF772"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3.511746363</w:t>
            </w:r>
          </w:p>
        </w:tc>
        <w:tc>
          <w:tcPr>
            <w:tcW w:w="1295" w:type="pct"/>
            <w:vAlign w:val="center"/>
          </w:tcPr>
          <w:p w14:paraId="583793D9"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12.33236</w:t>
            </w:r>
          </w:p>
        </w:tc>
        <w:tc>
          <w:tcPr>
            <w:tcW w:w="1295" w:type="pct"/>
            <w:vAlign w:val="center"/>
          </w:tcPr>
          <w:p w14:paraId="672FD7F4"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0.133264</w:t>
            </w:r>
          </w:p>
        </w:tc>
      </w:tr>
      <w:tr w:rsidR="00F93F3F" w:rsidRPr="00F93F3F" w14:paraId="223C3BBB" w14:textId="77777777" w:rsidTr="00670EC8">
        <w:tc>
          <w:tcPr>
            <w:cnfStyle w:val="001000000000" w:firstRow="0" w:lastRow="0" w:firstColumn="1" w:lastColumn="0" w:oddVBand="0" w:evenVBand="0" w:oddHBand="0" w:evenHBand="0" w:firstRowFirstColumn="0" w:firstRowLastColumn="0" w:lastRowFirstColumn="0" w:lastRowLastColumn="0"/>
            <w:tcW w:w="803" w:type="pct"/>
            <w:vAlign w:val="center"/>
          </w:tcPr>
          <w:p w14:paraId="11B7AA3F" w14:textId="77777777" w:rsidR="00F93F3F" w:rsidRPr="00F93F3F" w:rsidRDefault="00F93F3F" w:rsidP="00670EC8">
            <w:pPr>
              <w:spacing w:line="360" w:lineRule="auto"/>
              <w:jc w:val="center"/>
              <w:rPr>
                <w:rFonts w:eastAsia="標楷體"/>
                <w:bCs w:val="0"/>
                <w:color w:val="000000" w:themeColor="text1"/>
                <w:kern w:val="3"/>
                <w:sz w:val="16"/>
                <w:szCs w:val="16"/>
              </w:rPr>
            </w:pPr>
            <w:r w:rsidRPr="00F93F3F">
              <w:rPr>
                <w:rFonts w:eastAsia="標楷體" w:hint="eastAsia"/>
                <w:color w:val="000000" w:themeColor="text1"/>
                <w:kern w:val="3"/>
                <w:sz w:val="16"/>
                <w:szCs w:val="16"/>
              </w:rPr>
              <w:t>2</w:t>
            </w:r>
          </w:p>
        </w:tc>
        <w:tc>
          <w:tcPr>
            <w:tcW w:w="1606" w:type="pct"/>
            <w:vAlign w:val="center"/>
          </w:tcPr>
          <w:p w14:paraId="4E0AE96F"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3.941298108</w:t>
            </w:r>
          </w:p>
        </w:tc>
        <w:tc>
          <w:tcPr>
            <w:tcW w:w="1295" w:type="pct"/>
            <w:vAlign w:val="center"/>
          </w:tcPr>
          <w:p w14:paraId="13AA2A28"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15.53383</w:t>
            </w:r>
          </w:p>
        </w:tc>
        <w:tc>
          <w:tcPr>
            <w:tcW w:w="1295" w:type="pct"/>
            <w:vAlign w:val="center"/>
          </w:tcPr>
          <w:p w14:paraId="02200A6A"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0.168121</w:t>
            </w:r>
          </w:p>
        </w:tc>
      </w:tr>
      <w:tr w:rsidR="00F93F3F" w:rsidRPr="00F93F3F" w14:paraId="468AECA7" w14:textId="77777777" w:rsidTr="00670EC8">
        <w:tc>
          <w:tcPr>
            <w:cnfStyle w:val="001000000000" w:firstRow="0" w:lastRow="0" w:firstColumn="1" w:lastColumn="0" w:oddVBand="0" w:evenVBand="0" w:oddHBand="0" w:evenHBand="0" w:firstRowFirstColumn="0" w:firstRowLastColumn="0" w:lastRowFirstColumn="0" w:lastRowLastColumn="0"/>
            <w:tcW w:w="803" w:type="pct"/>
            <w:vAlign w:val="center"/>
          </w:tcPr>
          <w:p w14:paraId="7BCC49C0" w14:textId="77777777" w:rsidR="00F93F3F" w:rsidRPr="00F93F3F" w:rsidRDefault="00F93F3F" w:rsidP="00670EC8">
            <w:pPr>
              <w:spacing w:line="360" w:lineRule="auto"/>
              <w:jc w:val="center"/>
              <w:rPr>
                <w:rFonts w:eastAsia="標楷體"/>
                <w:bCs w:val="0"/>
                <w:color w:val="000000" w:themeColor="text1"/>
                <w:kern w:val="3"/>
                <w:sz w:val="16"/>
                <w:szCs w:val="16"/>
              </w:rPr>
            </w:pPr>
            <w:r w:rsidRPr="00F93F3F">
              <w:rPr>
                <w:rFonts w:eastAsia="標楷體" w:hint="eastAsia"/>
                <w:color w:val="000000" w:themeColor="text1"/>
                <w:kern w:val="3"/>
                <w:sz w:val="16"/>
                <w:szCs w:val="16"/>
              </w:rPr>
              <w:t>3</w:t>
            </w:r>
          </w:p>
        </w:tc>
        <w:tc>
          <w:tcPr>
            <w:tcW w:w="1606" w:type="pct"/>
            <w:vAlign w:val="center"/>
          </w:tcPr>
          <w:p w14:paraId="67365344"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3.519585862</w:t>
            </w:r>
          </w:p>
        </w:tc>
        <w:tc>
          <w:tcPr>
            <w:tcW w:w="1295" w:type="pct"/>
            <w:vAlign w:val="center"/>
          </w:tcPr>
          <w:p w14:paraId="2A25561C"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12.38749</w:t>
            </w:r>
          </w:p>
        </w:tc>
        <w:tc>
          <w:tcPr>
            <w:tcW w:w="1295" w:type="pct"/>
            <w:vAlign w:val="center"/>
          </w:tcPr>
          <w:p w14:paraId="7565340E"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0.129599</w:t>
            </w:r>
          </w:p>
        </w:tc>
      </w:tr>
      <w:tr w:rsidR="00F93F3F" w:rsidRPr="00F93F3F" w14:paraId="6E499CA6" w14:textId="77777777" w:rsidTr="00670EC8">
        <w:tc>
          <w:tcPr>
            <w:cnfStyle w:val="001000000000" w:firstRow="0" w:lastRow="0" w:firstColumn="1" w:lastColumn="0" w:oddVBand="0" w:evenVBand="0" w:oddHBand="0" w:evenHBand="0" w:firstRowFirstColumn="0" w:firstRowLastColumn="0" w:lastRowFirstColumn="0" w:lastRowLastColumn="0"/>
            <w:tcW w:w="803" w:type="pct"/>
            <w:vAlign w:val="center"/>
          </w:tcPr>
          <w:p w14:paraId="5AA5AE57" w14:textId="77777777" w:rsidR="00F93F3F" w:rsidRPr="00F93F3F" w:rsidRDefault="00F93F3F" w:rsidP="00670EC8">
            <w:pPr>
              <w:spacing w:line="360" w:lineRule="auto"/>
              <w:jc w:val="center"/>
              <w:rPr>
                <w:rFonts w:eastAsia="標楷體"/>
                <w:bCs w:val="0"/>
                <w:color w:val="000000" w:themeColor="text1"/>
                <w:kern w:val="3"/>
                <w:sz w:val="16"/>
                <w:szCs w:val="16"/>
              </w:rPr>
            </w:pPr>
            <w:r w:rsidRPr="00F93F3F">
              <w:rPr>
                <w:rFonts w:eastAsia="標楷體" w:hint="eastAsia"/>
                <w:color w:val="000000" w:themeColor="text1"/>
                <w:kern w:val="3"/>
                <w:sz w:val="16"/>
                <w:szCs w:val="16"/>
              </w:rPr>
              <w:t>4</w:t>
            </w:r>
          </w:p>
        </w:tc>
        <w:tc>
          <w:tcPr>
            <w:tcW w:w="1606" w:type="pct"/>
            <w:vAlign w:val="center"/>
          </w:tcPr>
          <w:p w14:paraId="211E1A1F"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3.334334346</w:t>
            </w:r>
          </w:p>
        </w:tc>
        <w:tc>
          <w:tcPr>
            <w:tcW w:w="1295" w:type="pct"/>
            <w:vAlign w:val="center"/>
          </w:tcPr>
          <w:p w14:paraId="1ADCDAED"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11.11779</w:t>
            </w:r>
          </w:p>
        </w:tc>
        <w:tc>
          <w:tcPr>
            <w:tcW w:w="1295" w:type="pct"/>
            <w:vAlign w:val="center"/>
          </w:tcPr>
          <w:p w14:paraId="25C76A66"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0.116470</w:t>
            </w:r>
          </w:p>
        </w:tc>
      </w:tr>
      <w:tr w:rsidR="00F93F3F" w:rsidRPr="00F93F3F" w14:paraId="2957094D" w14:textId="77777777" w:rsidTr="00670EC8">
        <w:tc>
          <w:tcPr>
            <w:cnfStyle w:val="001000000000" w:firstRow="0" w:lastRow="0" w:firstColumn="1" w:lastColumn="0" w:oddVBand="0" w:evenVBand="0" w:oddHBand="0" w:evenHBand="0" w:firstRowFirstColumn="0" w:firstRowLastColumn="0" w:lastRowFirstColumn="0" w:lastRowLastColumn="0"/>
            <w:tcW w:w="803" w:type="pct"/>
            <w:vAlign w:val="center"/>
          </w:tcPr>
          <w:p w14:paraId="190B8517" w14:textId="77777777" w:rsidR="00F93F3F" w:rsidRPr="00F93F3F" w:rsidRDefault="00F93F3F" w:rsidP="00670EC8">
            <w:pPr>
              <w:spacing w:line="360" w:lineRule="auto"/>
              <w:jc w:val="center"/>
              <w:rPr>
                <w:rFonts w:eastAsia="標楷體"/>
                <w:bCs w:val="0"/>
                <w:color w:val="000000" w:themeColor="text1"/>
                <w:kern w:val="3"/>
                <w:sz w:val="16"/>
                <w:szCs w:val="16"/>
              </w:rPr>
            </w:pPr>
            <w:r w:rsidRPr="00F93F3F">
              <w:rPr>
                <w:rFonts w:eastAsia="標楷體" w:hint="eastAsia"/>
                <w:color w:val="000000" w:themeColor="text1"/>
                <w:kern w:val="3"/>
                <w:sz w:val="16"/>
                <w:szCs w:val="16"/>
              </w:rPr>
              <w:t>5</w:t>
            </w:r>
          </w:p>
        </w:tc>
        <w:tc>
          <w:tcPr>
            <w:tcW w:w="1606" w:type="pct"/>
            <w:vAlign w:val="center"/>
          </w:tcPr>
          <w:p w14:paraId="69FD95B3"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3.194135401</w:t>
            </w:r>
          </w:p>
        </w:tc>
        <w:tc>
          <w:tcPr>
            <w:tcW w:w="1295" w:type="pct"/>
            <w:vAlign w:val="center"/>
          </w:tcPr>
          <w:p w14:paraId="4064E5C5"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10.20250</w:t>
            </w:r>
          </w:p>
        </w:tc>
        <w:tc>
          <w:tcPr>
            <w:tcW w:w="1295" w:type="pct"/>
            <w:vAlign w:val="center"/>
          </w:tcPr>
          <w:p w14:paraId="79CF8610"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0.107118</w:t>
            </w:r>
          </w:p>
        </w:tc>
      </w:tr>
      <w:tr w:rsidR="00F93F3F" w:rsidRPr="00F93F3F" w14:paraId="4347ECF5" w14:textId="77777777" w:rsidTr="00670EC8">
        <w:tc>
          <w:tcPr>
            <w:cnfStyle w:val="001000000000" w:firstRow="0" w:lastRow="0" w:firstColumn="1" w:lastColumn="0" w:oddVBand="0" w:evenVBand="0" w:oddHBand="0" w:evenHBand="0" w:firstRowFirstColumn="0" w:firstRowLastColumn="0" w:lastRowFirstColumn="0" w:lastRowLastColumn="0"/>
            <w:tcW w:w="803" w:type="pct"/>
            <w:vAlign w:val="center"/>
          </w:tcPr>
          <w:p w14:paraId="0B0CA19F" w14:textId="77777777" w:rsidR="00F93F3F" w:rsidRPr="00F93F3F" w:rsidRDefault="00F93F3F" w:rsidP="00670EC8">
            <w:pPr>
              <w:spacing w:line="360" w:lineRule="auto"/>
              <w:jc w:val="center"/>
              <w:rPr>
                <w:rFonts w:eastAsia="標楷體"/>
                <w:bCs w:val="0"/>
                <w:color w:val="000000" w:themeColor="text1"/>
                <w:kern w:val="3"/>
                <w:sz w:val="16"/>
                <w:szCs w:val="16"/>
              </w:rPr>
            </w:pPr>
            <w:r w:rsidRPr="00F93F3F">
              <w:rPr>
                <w:rFonts w:eastAsia="標楷體" w:hint="eastAsia"/>
                <w:color w:val="000000" w:themeColor="text1"/>
                <w:kern w:val="3"/>
                <w:sz w:val="16"/>
                <w:szCs w:val="16"/>
              </w:rPr>
              <w:t>6</w:t>
            </w:r>
          </w:p>
        </w:tc>
        <w:tc>
          <w:tcPr>
            <w:tcW w:w="1606" w:type="pct"/>
            <w:vAlign w:val="center"/>
          </w:tcPr>
          <w:p w14:paraId="7EA111A5"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2.927799947</w:t>
            </w:r>
          </w:p>
        </w:tc>
        <w:tc>
          <w:tcPr>
            <w:tcW w:w="1295" w:type="pct"/>
            <w:vAlign w:val="center"/>
          </w:tcPr>
          <w:p w14:paraId="042EF2B0"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8.572013</w:t>
            </w:r>
          </w:p>
        </w:tc>
        <w:tc>
          <w:tcPr>
            <w:tcW w:w="1295" w:type="pct"/>
            <w:vAlign w:val="center"/>
          </w:tcPr>
          <w:p w14:paraId="1820F446" w14:textId="77777777" w:rsidR="00F93F3F" w:rsidRPr="00F93F3F" w:rsidRDefault="00F93F3F" w:rsidP="00670EC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93F3F">
              <w:rPr>
                <w:sz w:val="16"/>
                <w:szCs w:val="16"/>
              </w:rPr>
              <w:t>0.089725</w:t>
            </w:r>
          </w:p>
        </w:tc>
      </w:tr>
    </w:tbl>
    <w:p w14:paraId="06FE9408" w14:textId="0F6CFDBA" w:rsidR="009D33E4" w:rsidRDefault="00F569F7" w:rsidP="00414537">
      <w:pPr>
        <w:tabs>
          <w:tab w:val="left" w:pos="192"/>
        </w:tabs>
        <w:suppressAutoHyphens/>
        <w:snapToGrid w:val="0"/>
        <w:jc w:val="both"/>
        <w:rPr>
          <w:rFonts w:eastAsia="標楷體"/>
          <w:color w:val="000000" w:themeColor="text1"/>
          <w:kern w:val="3"/>
          <w:sz w:val="22"/>
          <w:szCs w:val="22"/>
        </w:rPr>
      </w:pPr>
      <w:r>
        <w:rPr>
          <w:rFonts w:eastAsia="標楷體" w:hint="eastAsia"/>
          <w:color w:val="000000" w:themeColor="text1"/>
          <w:kern w:val="3"/>
          <w:sz w:val="22"/>
          <w:szCs w:val="22"/>
        </w:rPr>
        <w:t>(</w:t>
      </w:r>
      <w:r>
        <w:rPr>
          <w:rFonts w:eastAsia="標楷體" w:hint="eastAsia"/>
          <w:color w:val="000000" w:themeColor="text1"/>
          <w:kern w:val="3"/>
          <w:sz w:val="22"/>
          <w:szCs w:val="22"/>
        </w:rPr>
        <w:t>圖片</w:t>
      </w:r>
      <w:r>
        <w:rPr>
          <w:rFonts w:eastAsia="標楷體" w:hint="eastAsia"/>
          <w:color w:val="000000" w:themeColor="text1"/>
          <w:kern w:val="3"/>
          <w:sz w:val="22"/>
          <w:szCs w:val="22"/>
        </w:rPr>
        <w:t>)</w:t>
      </w:r>
    </w:p>
    <w:p w14:paraId="5E9FEA2F" w14:textId="77777777" w:rsidR="009D33E4" w:rsidRPr="00D13BA4" w:rsidRDefault="009D33E4" w:rsidP="00414537">
      <w:pPr>
        <w:tabs>
          <w:tab w:val="left" w:pos="192"/>
        </w:tabs>
        <w:suppressAutoHyphens/>
        <w:snapToGrid w:val="0"/>
        <w:jc w:val="both"/>
        <w:rPr>
          <w:rFonts w:eastAsia="標楷體"/>
          <w:color w:val="000000" w:themeColor="text1"/>
          <w:kern w:val="3"/>
          <w:sz w:val="22"/>
          <w:szCs w:val="22"/>
        </w:rPr>
      </w:pPr>
    </w:p>
    <w:p w14:paraId="799CB2B2" w14:textId="52CE496A" w:rsidR="00414537" w:rsidRDefault="00414537" w:rsidP="00414537">
      <w:pPr>
        <w:tabs>
          <w:tab w:val="left" w:pos="192"/>
        </w:tabs>
        <w:suppressAutoHyphens/>
        <w:snapToGrid w:val="0"/>
        <w:jc w:val="both"/>
        <w:rPr>
          <w:rFonts w:eastAsia="標楷體"/>
          <w:b/>
          <w:color w:val="000000" w:themeColor="text1"/>
          <w:kern w:val="3"/>
          <w:sz w:val="22"/>
          <w:szCs w:val="22"/>
        </w:rPr>
      </w:pPr>
      <w:r w:rsidRPr="009330EC">
        <w:rPr>
          <w:rFonts w:eastAsia="標楷體" w:hint="eastAsia"/>
          <w:b/>
          <w:color w:val="000000" w:themeColor="text1"/>
          <w:kern w:val="3"/>
          <w:sz w:val="22"/>
          <w:szCs w:val="22"/>
        </w:rPr>
        <w:t>4</w:t>
      </w:r>
      <w:r w:rsidRPr="009330EC">
        <w:rPr>
          <w:rFonts w:eastAsia="標楷體"/>
          <w:b/>
          <w:color w:val="000000" w:themeColor="text1"/>
          <w:kern w:val="3"/>
          <w:sz w:val="22"/>
          <w:szCs w:val="22"/>
        </w:rPr>
        <w:t>.2.</w:t>
      </w:r>
      <w:r w:rsidR="00C05FA7">
        <w:rPr>
          <w:rFonts w:eastAsia="標楷體"/>
          <w:b/>
          <w:color w:val="000000" w:themeColor="text1"/>
          <w:kern w:val="3"/>
          <w:sz w:val="22"/>
          <w:szCs w:val="22"/>
        </w:rPr>
        <w:t>4</w:t>
      </w:r>
      <w:r w:rsidRPr="009330EC">
        <w:rPr>
          <w:rFonts w:eastAsia="標楷體"/>
          <w:b/>
          <w:color w:val="000000" w:themeColor="text1"/>
          <w:kern w:val="3"/>
          <w:sz w:val="22"/>
          <w:szCs w:val="22"/>
        </w:rPr>
        <w:t xml:space="preserve"> </w:t>
      </w:r>
      <w:r w:rsidR="00B209B6" w:rsidRPr="009330EC">
        <w:rPr>
          <w:rFonts w:eastAsia="標楷體"/>
          <w:b/>
          <w:color w:val="000000" w:themeColor="text1"/>
          <w:kern w:val="3"/>
          <w:sz w:val="22"/>
          <w:szCs w:val="22"/>
        </w:rPr>
        <w:t xml:space="preserve">SVR </w:t>
      </w:r>
      <w:r w:rsidR="00B86575" w:rsidRPr="009330EC">
        <w:rPr>
          <w:rFonts w:eastAsia="標楷體"/>
          <w:b/>
          <w:color w:val="000000" w:themeColor="text1"/>
          <w:kern w:val="3"/>
          <w:sz w:val="22"/>
          <w:szCs w:val="22"/>
        </w:rPr>
        <w:t>- ICA</w:t>
      </w:r>
      <w:r w:rsidRPr="009330EC">
        <w:rPr>
          <w:rFonts w:eastAsia="標楷體" w:hint="eastAsia"/>
          <w:b/>
          <w:color w:val="000000" w:themeColor="text1"/>
          <w:kern w:val="3"/>
          <w:sz w:val="22"/>
          <w:szCs w:val="22"/>
        </w:rPr>
        <w:t>模型預測效果</w:t>
      </w:r>
    </w:p>
    <w:p w14:paraId="0BAF6736" w14:textId="2B14E740" w:rsidR="00B42314" w:rsidRDefault="005B3CCB" w:rsidP="00414537">
      <w:pPr>
        <w:tabs>
          <w:tab w:val="left" w:pos="192"/>
        </w:tabs>
        <w:suppressAutoHyphens/>
        <w:snapToGrid w:val="0"/>
        <w:jc w:val="both"/>
        <w:rPr>
          <w:rFonts w:eastAsia="標楷體"/>
          <w:bCs/>
          <w:color w:val="000000" w:themeColor="text1"/>
          <w:kern w:val="3"/>
        </w:rPr>
      </w:pPr>
      <w:r>
        <w:rPr>
          <w:rFonts w:eastAsia="標楷體"/>
          <w:bCs/>
          <w:color w:val="000000" w:themeColor="text1"/>
          <w:kern w:val="3"/>
        </w:rPr>
        <w:t xml:space="preserve">        </w:t>
      </w:r>
      <w:r w:rsidR="00401683">
        <w:rPr>
          <w:rFonts w:eastAsia="標楷體" w:hint="eastAsia"/>
          <w:bCs/>
          <w:color w:val="000000" w:themeColor="text1"/>
          <w:kern w:val="3"/>
        </w:rPr>
        <w:t>SVR</w:t>
      </w:r>
      <w:r w:rsidR="00401683">
        <w:rPr>
          <w:rFonts w:eastAsia="標楷體" w:hint="eastAsia"/>
          <w:bCs/>
          <w:color w:val="000000" w:themeColor="text1"/>
          <w:kern w:val="3"/>
        </w:rPr>
        <w:t>模</w:t>
      </w:r>
      <w:r w:rsidR="00401683">
        <w:rPr>
          <w:rFonts w:eastAsia="標楷體" w:hint="eastAsia"/>
          <w:bCs/>
          <w:color w:val="000000" w:themeColor="text1"/>
          <w:kern w:val="3"/>
        </w:rPr>
        <w:t>型結合</w:t>
      </w:r>
      <w:r w:rsidR="00401683">
        <w:rPr>
          <w:rFonts w:eastAsia="標楷體" w:hint="eastAsia"/>
          <w:bCs/>
          <w:color w:val="000000" w:themeColor="text1"/>
          <w:kern w:val="3"/>
        </w:rPr>
        <w:t>ICA</w:t>
      </w:r>
      <w:r w:rsidR="00D346F1">
        <w:rPr>
          <w:rFonts w:eastAsia="標楷體" w:hint="eastAsia"/>
          <w:bCs/>
          <w:color w:val="000000" w:themeColor="text1"/>
          <w:kern w:val="3"/>
        </w:rPr>
        <w:t>進行</w:t>
      </w:r>
      <w:r w:rsidR="00242803">
        <w:rPr>
          <w:rFonts w:eastAsia="標楷體" w:hint="eastAsia"/>
          <w:bCs/>
          <w:color w:val="000000" w:themeColor="text1"/>
          <w:kern w:val="3"/>
        </w:rPr>
        <w:t>特徵分解後的</w:t>
      </w:r>
      <w:r w:rsidR="00401683">
        <w:rPr>
          <w:rFonts w:eastAsia="標楷體" w:hint="eastAsia"/>
          <w:bCs/>
          <w:color w:val="000000" w:themeColor="text1"/>
          <w:kern w:val="3"/>
        </w:rPr>
        <w:t>訓練結果，資料集</w:t>
      </w:r>
      <w:r w:rsidR="00401683">
        <w:rPr>
          <w:rFonts w:eastAsia="標楷體" w:hint="eastAsia"/>
          <w:bCs/>
          <w:color w:val="000000" w:themeColor="text1"/>
          <w:kern w:val="3"/>
        </w:rPr>
        <w:t>A</w:t>
      </w:r>
      <w:r w:rsidR="00401683">
        <w:rPr>
          <w:rFonts w:eastAsia="標楷體"/>
          <w:bCs/>
          <w:color w:val="000000" w:themeColor="text1"/>
          <w:kern w:val="3"/>
        </w:rPr>
        <w:t>2</w:t>
      </w:r>
      <w:r w:rsidR="00401683">
        <w:rPr>
          <w:rFonts w:eastAsia="標楷體" w:hint="eastAsia"/>
          <w:bCs/>
          <w:color w:val="000000" w:themeColor="text1"/>
          <w:kern w:val="3"/>
        </w:rPr>
        <w:t>如表</w:t>
      </w:r>
      <w:r w:rsidR="00401683">
        <w:rPr>
          <w:rFonts w:eastAsia="標楷體" w:hint="eastAsia"/>
          <w:bCs/>
          <w:color w:val="000000" w:themeColor="text1"/>
          <w:kern w:val="3"/>
        </w:rPr>
        <w:t>()</w:t>
      </w:r>
      <w:r w:rsidR="00401683">
        <w:rPr>
          <w:rFonts w:eastAsia="標楷體" w:hint="eastAsia"/>
          <w:bCs/>
          <w:color w:val="000000" w:themeColor="text1"/>
          <w:kern w:val="3"/>
        </w:rPr>
        <w:t>與圖</w:t>
      </w:r>
      <w:r w:rsidR="00401683">
        <w:rPr>
          <w:rFonts w:eastAsia="標楷體" w:hint="eastAsia"/>
          <w:bCs/>
          <w:color w:val="000000" w:themeColor="text1"/>
          <w:kern w:val="3"/>
        </w:rPr>
        <w:t>()</w:t>
      </w:r>
      <w:r w:rsidR="00401683">
        <w:rPr>
          <w:rFonts w:eastAsia="標楷體" w:hint="eastAsia"/>
          <w:bCs/>
          <w:color w:val="000000" w:themeColor="text1"/>
          <w:kern w:val="3"/>
        </w:rPr>
        <w:t>、資料集</w:t>
      </w:r>
      <w:r w:rsidR="00401683">
        <w:rPr>
          <w:rFonts w:eastAsia="標楷體" w:hint="eastAsia"/>
          <w:bCs/>
          <w:color w:val="000000" w:themeColor="text1"/>
          <w:kern w:val="3"/>
        </w:rPr>
        <w:t>B</w:t>
      </w:r>
      <w:r w:rsidR="00401683">
        <w:rPr>
          <w:rFonts w:eastAsia="標楷體"/>
          <w:bCs/>
          <w:color w:val="000000" w:themeColor="text1"/>
          <w:kern w:val="3"/>
        </w:rPr>
        <w:t>2</w:t>
      </w:r>
      <w:r w:rsidR="00401683">
        <w:rPr>
          <w:rFonts w:eastAsia="標楷體" w:hint="eastAsia"/>
          <w:bCs/>
          <w:color w:val="000000" w:themeColor="text1"/>
          <w:kern w:val="3"/>
        </w:rPr>
        <w:t>如表</w:t>
      </w:r>
      <w:r w:rsidR="00401683">
        <w:rPr>
          <w:rFonts w:eastAsia="標楷體" w:hint="eastAsia"/>
          <w:bCs/>
          <w:color w:val="000000" w:themeColor="text1"/>
          <w:kern w:val="3"/>
        </w:rPr>
        <w:t>()</w:t>
      </w:r>
      <w:r w:rsidR="00401683">
        <w:rPr>
          <w:rFonts w:eastAsia="標楷體" w:hint="eastAsia"/>
          <w:bCs/>
          <w:color w:val="000000" w:themeColor="text1"/>
          <w:kern w:val="3"/>
        </w:rPr>
        <w:t>與圖</w:t>
      </w:r>
      <w:r w:rsidR="00401683">
        <w:rPr>
          <w:rFonts w:eastAsia="標楷體" w:hint="eastAsia"/>
          <w:bCs/>
          <w:color w:val="000000" w:themeColor="text1"/>
          <w:kern w:val="3"/>
        </w:rPr>
        <w:t>()</w:t>
      </w:r>
      <w:r w:rsidR="00401683">
        <w:rPr>
          <w:rFonts w:eastAsia="標楷體" w:hint="eastAsia"/>
          <w:bCs/>
          <w:color w:val="000000" w:themeColor="text1"/>
          <w:kern w:val="3"/>
        </w:rPr>
        <w:t>，當中包含</w:t>
      </w:r>
      <w:r w:rsidR="00380A78">
        <w:rPr>
          <w:rFonts w:eastAsia="標楷體" w:hint="eastAsia"/>
          <w:bCs/>
          <w:color w:val="000000" w:themeColor="text1"/>
          <w:kern w:val="3"/>
        </w:rPr>
        <w:t>不同成分數</w:t>
      </w:r>
      <w:r w:rsidR="00401683">
        <w:rPr>
          <w:rFonts w:eastAsia="標楷體" w:hint="eastAsia"/>
          <w:bCs/>
          <w:color w:val="000000" w:themeColor="text1"/>
          <w:kern w:val="3"/>
        </w:rPr>
        <w:t>量的結果差異</w:t>
      </w:r>
      <w:r w:rsidR="00380A78">
        <w:rPr>
          <w:rFonts w:eastAsia="標楷體" w:hint="eastAsia"/>
          <w:bCs/>
          <w:color w:val="000000" w:themeColor="text1"/>
          <w:kern w:val="3"/>
        </w:rPr>
        <w:t>。</w:t>
      </w:r>
      <w:r w:rsidR="00F5646C">
        <w:rPr>
          <w:rFonts w:eastAsia="標楷體" w:hint="eastAsia"/>
          <w:bCs/>
          <w:color w:val="000000" w:themeColor="text1"/>
          <w:kern w:val="3"/>
        </w:rPr>
        <w:t>根據</w:t>
      </w:r>
      <w:r w:rsidR="00380A78">
        <w:rPr>
          <w:rFonts w:eastAsia="標楷體" w:hint="eastAsia"/>
          <w:bCs/>
          <w:color w:val="000000" w:themeColor="text1"/>
          <w:kern w:val="3"/>
        </w:rPr>
        <w:t>資料集</w:t>
      </w:r>
      <w:r w:rsidR="00380A78">
        <w:rPr>
          <w:rFonts w:eastAsia="標楷體" w:hint="eastAsia"/>
          <w:bCs/>
          <w:color w:val="000000" w:themeColor="text1"/>
          <w:kern w:val="3"/>
        </w:rPr>
        <w:t>A</w:t>
      </w:r>
      <w:r w:rsidR="00380A78">
        <w:rPr>
          <w:rFonts w:eastAsia="標楷體"/>
          <w:bCs/>
          <w:color w:val="000000" w:themeColor="text1"/>
          <w:kern w:val="3"/>
        </w:rPr>
        <w:t>2</w:t>
      </w:r>
      <w:r w:rsidR="00380A78">
        <w:rPr>
          <w:rFonts w:eastAsia="標楷體" w:hint="eastAsia"/>
          <w:bCs/>
          <w:color w:val="000000" w:themeColor="text1"/>
          <w:kern w:val="3"/>
        </w:rPr>
        <w:t>訓練結果，</w:t>
      </w:r>
      <w:r w:rsidR="00F5646C">
        <w:rPr>
          <w:rFonts w:eastAsia="標楷體" w:hint="eastAsia"/>
          <w:bCs/>
          <w:color w:val="000000" w:themeColor="text1"/>
          <w:kern w:val="3"/>
        </w:rPr>
        <w:t>可以發現當選擇成分數量為</w:t>
      </w:r>
      <w:r w:rsidR="00F5646C">
        <w:rPr>
          <w:rFonts w:eastAsia="標楷體" w:hint="eastAsia"/>
          <w:bCs/>
          <w:color w:val="000000" w:themeColor="text1"/>
          <w:kern w:val="3"/>
        </w:rPr>
        <w:t>3</w:t>
      </w:r>
      <w:r w:rsidR="00F5646C">
        <w:rPr>
          <w:rFonts w:eastAsia="標楷體" w:hint="eastAsia"/>
          <w:bCs/>
          <w:color w:val="000000" w:themeColor="text1"/>
          <w:kern w:val="3"/>
        </w:rPr>
        <w:t>時，將會有最佳的</w:t>
      </w:r>
      <w:r w:rsidR="00F5646C">
        <w:rPr>
          <w:rFonts w:eastAsia="標楷體" w:hint="eastAsia"/>
          <w:bCs/>
          <w:color w:val="000000" w:themeColor="text1"/>
          <w:kern w:val="3"/>
        </w:rPr>
        <w:t>RMSE</w:t>
      </w:r>
      <w:r w:rsidR="00F5646C">
        <w:rPr>
          <w:rFonts w:eastAsia="標楷體" w:hint="eastAsia"/>
          <w:bCs/>
          <w:color w:val="000000" w:themeColor="text1"/>
          <w:kern w:val="3"/>
        </w:rPr>
        <w:t>、</w:t>
      </w:r>
      <w:r w:rsidR="008A0C4D">
        <w:rPr>
          <w:rFonts w:eastAsia="標楷體" w:hint="eastAsia"/>
          <w:bCs/>
          <w:color w:val="000000" w:themeColor="text1"/>
          <w:kern w:val="3"/>
        </w:rPr>
        <w:t>M</w:t>
      </w:r>
      <w:r w:rsidR="008A0C4D">
        <w:rPr>
          <w:rFonts w:eastAsia="標楷體"/>
          <w:bCs/>
          <w:color w:val="000000" w:themeColor="text1"/>
          <w:kern w:val="3"/>
        </w:rPr>
        <w:t>AE</w:t>
      </w:r>
      <w:r w:rsidR="008A0C4D">
        <w:rPr>
          <w:rFonts w:eastAsia="標楷體" w:hint="eastAsia"/>
          <w:bCs/>
          <w:color w:val="000000" w:themeColor="text1"/>
          <w:kern w:val="3"/>
        </w:rPr>
        <w:t>、</w:t>
      </w:r>
      <w:r w:rsidR="00F5646C">
        <w:rPr>
          <w:rFonts w:eastAsia="標楷體" w:hint="eastAsia"/>
          <w:bCs/>
          <w:color w:val="000000" w:themeColor="text1"/>
          <w:kern w:val="3"/>
        </w:rPr>
        <w:t>MAPE</w:t>
      </w:r>
      <w:r w:rsidR="00F5646C">
        <w:rPr>
          <w:rFonts w:eastAsia="標楷體" w:hint="eastAsia"/>
          <w:bCs/>
          <w:color w:val="000000" w:themeColor="text1"/>
          <w:kern w:val="3"/>
        </w:rPr>
        <w:t>數值產生</w:t>
      </w:r>
      <w:r w:rsidR="008A0C4D">
        <w:rPr>
          <w:rFonts w:eastAsia="標楷體" w:hint="eastAsia"/>
          <w:bCs/>
          <w:color w:val="000000" w:themeColor="text1"/>
          <w:kern w:val="3"/>
        </w:rPr>
        <w:t>，且從表</w:t>
      </w:r>
      <w:r w:rsidR="008A0C4D">
        <w:rPr>
          <w:rFonts w:eastAsia="標楷體" w:hint="eastAsia"/>
          <w:bCs/>
          <w:color w:val="000000" w:themeColor="text1"/>
          <w:kern w:val="3"/>
        </w:rPr>
        <w:t>()</w:t>
      </w:r>
      <w:r w:rsidR="008A0C4D">
        <w:rPr>
          <w:rFonts w:eastAsia="標楷體" w:hint="eastAsia"/>
          <w:bCs/>
          <w:color w:val="000000" w:themeColor="text1"/>
          <w:kern w:val="3"/>
        </w:rPr>
        <w:t>可以發現，</w:t>
      </w:r>
      <w:r w:rsidR="00B30A2F">
        <w:rPr>
          <w:rFonts w:eastAsia="標楷體" w:hint="eastAsia"/>
          <w:bCs/>
          <w:color w:val="000000" w:themeColor="text1"/>
          <w:kern w:val="3"/>
        </w:rPr>
        <w:t>當成分數量大於且包含</w:t>
      </w:r>
      <w:r w:rsidR="00B30A2F">
        <w:rPr>
          <w:rFonts w:eastAsia="標楷體" w:hint="eastAsia"/>
          <w:bCs/>
          <w:color w:val="000000" w:themeColor="text1"/>
          <w:kern w:val="3"/>
        </w:rPr>
        <w:t>4</w:t>
      </w:r>
      <w:r w:rsidR="00B30A2F">
        <w:rPr>
          <w:rFonts w:eastAsia="標楷體" w:hint="eastAsia"/>
          <w:bCs/>
          <w:color w:val="000000" w:themeColor="text1"/>
          <w:kern w:val="3"/>
        </w:rPr>
        <w:t>時，模型成效將會有下降的</w:t>
      </w:r>
      <w:r w:rsidR="00B42314">
        <w:rPr>
          <w:rFonts w:eastAsia="標楷體" w:hint="eastAsia"/>
          <w:bCs/>
          <w:color w:val="000000" w:themeColor="text1"/>
          <w:kern w:val="3"/>
        </w:rPr>
        <w:t>發生，因此當使用資料集</w:t>
      </w:r>
      <w:r w:rsidR="00B42314">
        <w:rPr>
          <w:rFonts w:eastAsia="標楷體" w:hint="eastAsia"/>
          <w:bCs/>
          <w:color w:val="000000" w:themeColor="text1"/>
          <w:kern w:val="3"/>
        </w:rPr>
        <w:t>A</w:t>
      </w:r>
      <w:r w:rsidR="00B42314">
        <w:rPr>
          <w:rFonts w:eastAsia="標楷體"/>
          <w:bCs/>
          <w:color w:val="000000" w:themeColor="text1"/>
          <w:kern w:val="3"/>
        </w:rPr>
        <w:t>2</w:t>
      </w:r>
      <w:r w:rsidR="00B42314">
        <w:rPr>
          <w:rFonts w:eastAsia="標楷體" w:hint="eastAsia"/>
          <w:bCs/>
          <w:color w:val="000000" w:themeColor="text1"/>
          <w:kern w:val="3"/>
        </w:rPr>
        <w:t>訓練時，</w:t>
      </w:r>
      <w:r w:rsidR="000D5BF1">
        <w:rPr>
          <w:rFonts w:eastAsia="標楷體" w:hint="eastAsia"/>
          <w:bCs/>
          <w:color w:val="000000" w:themeColor="text1"/>
          <w:kern w:val="3"/>
        </w:rPr>
        <w:t>ICA</w:t>
      </w:r>
      <w:r w:rsidR="000D5BF1">
        <w:rPr>
          <w:rFonts w:eastAsia="標楷體" w:hint="eastAsia"/>
          <w:bCs/>
          <w:color w:val="000000" w:themeColor="text1"/>
          <w:kern w:val="3"/>
        </w:rPr>
        <w:t>數量選擇小於且包含</w:t>
      </w:r>
      <w:r w:rsidR="000D5BF1">
        <w:rPr>
          <w:rFonts w:eastAsia="標楷體" w:hint="eastAsia"/>
          <w:bCs/>
          <w:color w:val="000000" w:themeColor="text1"/>
          <w:kern w:val="3"/>
        </w:rPr>
        <w:t>3</w:t>
      </w:r>
      <w:r w:rsidR="000D5BF1">
        <w:rPr>
          <w:rFonts w:eastAsia="標楷體" w:hint="eastAsia"/>
          <w:bCs/>
          <w:color w:val="000000" w:themeColor="text1"/>
          <w:kern w:val="3"/>
        </w:rPr>
        <w:t>時將會有較理想的效果產生。</w:t>
      </w:r>
    </w:p>
    <w:p w14:paraId="5D886C4A" w14:textId="6166F78D" w:rsidR="005B3CCB" w:rsidRPr="00732333" w:rsidRDefault="000D5BF1" w:rsidP="00414537">
      <w:pPr>
        <w:tabs>
          <w:tab w:val="left" w:pos="192"/>
        </w:tabs>
        <w:suppressAutoHyphens/>
        <w:snapToGrid w:val="0"/>
        <w:jc w:val="both"/>
        <w:rPr>
          <w:rFonts w:eastAsia="標楷體" w:hint="eastAsia"/>
          <w:bCs/>
          <w:color w:val="000000" w:themeColor="text1"/>
          <w:kern w:val="3"/>
        </w:rPr>
      </w:pPr>
      <w:r>
        <w:rPr>
          <w:rFonts w:eastAsia="標楷體"/>
          <w:bCs/>
          <w:color w:val="000000" w:themeColor="text1"/>
          <w:kern w:val="3"/>
        </w:rPr>
        <w:t xml:space="preserve">        </w:t>
      </w:r>
      <w:r>
        <w:rPr>
          <w:rFonts w:eastAsia="標楷體" w:hint="eastAsia"/>
          <w:bCs/>
          <w:color w:val="000000" w:themeColor="text1"/>
          <w:kern w:val="3"/>
        </w:rPr>
        <w:t>針對資料集</w:t>
      </w:r>
      <w:r>
        <w:rPr>
          <w:rFonts w:eastAsia="標楷體" w:hint="eastAsia"/>
          <w:bCs/>
          <w:color w:val="000000" w:themeColor="text1"/>
          <w:kern w:val="3"/>
        </w:rPr>
        <w:t>B</w:t>
      </w:r>
      <w:r>
        <w:rPr>
          <w:rFonts w:eastAsia="標楷體"/>
          <w:bCs/>
          <w:color w:val="000000" w:themeColor="text1"/>
          <w:kern w:val="3"/>
        </w:rPr>
        <w:t>2</w:t>
      </w:r>
      <w:r>
        <w:rPr>
          <w:rFonts w:eastAsia="標楷體" w:hint="eastAsia"/>
          <w:bCs/>
          <w:color w:val="000000" w:themeColor="text1"/>
          <w:kern w:val="3"/>
        </w:rPr>
        <w:t>之比較結果所示，</w:t>
      </w:r>
      <w:r w:rsidR="005E6ED8">
        <w:rPr>
          <w:rFonts w:eastAsia="標楷體" w:hint="eastAsia"/>
          <w:bCs/>
          <w:color w:val="000000" w:themeColor="text1"/>
          <w:kern w:val="3"/>
        </w:rPr>
        <w:t>當我成分數量選擇為</w:t>
      </w:r>
      <w:r w:rsidR="005E6ED8">
        <w:rPr>
          <w:rFonts w:eastAsia="標楷體" w:hint="eastAsia"/>
          <w:bCs/>
          <w:color w:val="000000" w:themeColor="text1"/>
          <w:kern w:val="3"/>
        </w:rPr>
        <w:t>1</w:t>
      </w:r>
      <w:r w:rsidR="005E6ED8">
        <w:rPr>
          <w:rFonts w:eastAsia="標楷體" w:hint="eastAsia"/>
          <w:bCs/>
          <w:color w:val="000000" w:themeColor="text1"/>
          <w:kern w:val="3"/>
        </w:rPr>
        <w:t>或</w:t>
      </w:r>
      <w:r w:rsidR="005E6ED8">
        <w:rPr>
          <w:rFonts w:eastAsia="標楷體" w:hint="eastAsia"/>
          <w:bCs/>
          <w:color w:val="000000" w:themeColor="text1"/>
          <w:kern w:val="3"/>
        </w:rPr>
        <w:t>2</w:t>
      </w:r>
      <w:r w:rsidR="005E6ED8">
        <w:rPr>
          <w:rFonts w:eastAsia="標楷體" w:hint="eastAsia"/>
          <w:bCs/>
          <w:color w:val="000000" w:themeColor="text1"/>
          <w:kern w:val="3"/>
        </w:rPr>
        <w:t>時</w:t>
      </w:r>
      <w:r w:rsidR="00EB1901">
        <w:rPr>
          <w:rFonts w:eastAsia="標楷體" w:hint="eastAsia"/>
          <w:bCs/>
          <w:color w:val="000000" w:themeColor="text1"/>
          <w:kern w:val="3"/>
        </w:rPr>
        <w:t>，</w:t>
      </w:r>
      <w:r w:rsidR="00EB1901">
        <w:rPr>
          <w:rFonts w:eastAsia="標楷體" w:hint="eastAsia"/>
          <w:bCs/>
          <w:color w:val="000000" w:themeColor="text1"/>
          <w:kern w:val="3"/>
        </w:rPr>
        <w:t>RMSE</w:t>
      </w:r>
      <w:r w:rsidR="00EB1901">
        <w:rPr>
          <w:rFonts w:eastAsia="標楷體" w:hint="eastAsia"/>
          <w:bCs/>
          <w:color w:val="000000" w:themeColor="text1"/>
          <w:kern w:val="3"/>
        </w:rPr>
        <w:t>、</w:t>
      </w:r>
      <w:r w:rsidR="00EB1901">
        <w:rPr>
          <w:rFonts w:eastAsia="標楷體" w:hint="eastAsia"/>
          <w:bCs/>
          <w:color w:val="000000" w:themeColor="text1"/>
          <w:kern w:val="3"/>
        </w:rPr>
        <w:t>MAE</w:t>
      </w:r>
      <w:r w:rsidR="00EB1901">
        <w:rPr>
          <w:rFonts w:eastAsia="標楷體" w:hint="eastAsia"/>
          <w:bCs/>
          <w:color w:val="000000" w:themeColor="text1"/>
          <w:kern w:val="3"/>
        </w:rPr>
        <w:t>、</w:t>
      </w:r>
      <w:r w:rsidR="00EB1901">
        <w:rPr>
          <w:rFonts w:eastAsia="標楷體" w:hint="eastAsia"/>
          <w:bCs/>
          <w:color w:val="000000" w:themeColor="text1"/>
          <w:kern w:val="3"/>
        </w:rPr>
        <w:t>MAPE</w:t>
      </w:r>
      <w:proofErr w:type="gramStart"/>
      <w:r w:rsidR="00EB1901">
        <w:rPr>
          <w:rFonts w:eastAsia="標楷體" w:hint="eastAsia"/>
          <w:bCs/>
          <w:color w:val="000000" w:themeColor="text1"/>
          <w:kern w:val="3"/>
        </w:rPr>
        <w:t>均會有</w:t>
      </w:r>
      <w:proofErr w:type="gramEnd"/>
      <w:r w:rsidR="00EB1901">
        <w:rPr>
          <w:rFonts w:eastAsia="標楷體" w:hint="eastAsia"/>
          <w:bCs/>
          <w:color w:val="000000" w:themeColor="text1"/>
          <w:kern w:val="3"/>
        </w:rPr>
        <w:t>較好的效果呈現，</w:t>
      </w:r>
      <w:proofErr w:type="gramStart"/>
      <w:r w:rsidR="00EB1901">
        <w:rPr>
          <w:rFonts w:eastAsia="標楷體" w:hint="eastAsia"/>
          <w:bCs/>
          <w:color w:val="000000" w:themeColor="text1"/>
          <w:kern w:val="3"/>
        </w:rPr>
        <w:t>反之，</w:t>
      </w:r>
      <w:proofErr w:type="gramEnd"/>
      <w:r w:rsidR="00EB1901">
        <w:rPr>
          <w:rFonts w:eastAsia="標楷體" w:hint="eastAsia"/>
          <w:bCs/>
          <w:color w:val="000000" w:themeColor="text1"/>
          <w:kern w:val="3"/>
        </w:rPr>
        <w:t>當我數量選擇大於且包含</w:t>
      </w:r>
      <w:r w:rsidR="00EB1901">
        <w:rPr>
          <w:rFonts w:eastAsia="標楷體" w:hint="eastAsia"/>
          <w:bCs/>
          <w:color w:val="000000" w:themeColor="text1"/>
          <w:kern w:val="3"/>
        </w:rPr>
        <w:t>3</w:t>
      </w:r>
      <w:r w:rsidR="00EB1901">
        <w:rPr>
          <w:rFonts w:eastAsia="標楷體" w:hint="eastAsia"/>
          <w:bCs/>
          <w:color w:val="000000" w:themeColor="text1"/>
          <w:kern w:val="3"/>
        </w:rPr>
        <w:t>時將會有模型成效下降的效果產生，因此當使用資料集</w:t>
      </w:r>
      <w:r w:rsidR="00EB1901">
        <w:rPr>
          <w:rFonts w:eastAsia="標楷體" w:hint="eastAsia"/>
          <w:bCs/>
          <w:color w:val="000000" w:themeColor="text1"/>
          <w:kern w:val="3"/>
        </w:rPr>
        <w:t>B</w:t>
      </w:r>
      <w:r w:rsidR="00EB1901">
        <w:rPr>
          <w:rFonts w:eastAsia="標楷體"/>
          <w:bCs/>
          <w:color w:val="000000" w:themeColor="text1"/>
          <w:kern w:val="3"/>
        </w:rPr>
        <w:t>2</w:t>
      </w:r>
      <w:r w:rsidR="00EB1901">
        <w:rPr>
          <w:rFonts w:eastAsia="標楷體" w:hint="eastAsia"/>
          <w:bCs/>
          <w:color w:val="000000" w:themeColor="text1"/>
          <w:kern w:val="3"/>
        </w:rPr>
        <w:t>訓練</w:t>
      </w:r>
      <w:r w:rsidR="001370F4">
        <w:rPr>
          <w:rFonts w:eastAsia="標楷體" w:hint="eastAsia"/>
          <w:bCs/>
          <w:color w:val="000000" w:themeColor="text1"/>
          <w:kern w:val="3"/>
        </w:rPr>
        <w:t>時，選擇</w:t>
      </w:r>
      <w:r w:rsidR="00732333">
        <w:rPr>
          <w:rFonts w:eastAsia="標楷體" w:hint="eastAsia"/>
          <w:bCs/>
          <w:color w:val="000000" w:themeColor="text1"/>
          <w:kern w:val="3"/>
        </w:rPr>
        <w:t>1</w:t>
      </w:r>
      <w:r w:rsidR="00732333">
        <w:rPr>
          <w:rFonts w:eastAsia="標楷體" w:hint="eastAsia"/>
          <w:bCs/>
          <w:color w:val="000000" w:themeColor="text1"/>
          <w:kern w:val="3"/>
        </w:rPr>
        <w:t>或</w:t>
      </w:r>
      <w:r w:rsidR="00732333">
        <w:rPr>
          <w:rFonts w:eastAsia="標楷體" w:hint="eastAsia"/>
          <w:bCs/>
          <w:color w:val="000000" w:themeColor="text1"/>
          <w:kern w:val="3"/>
        </w:rPr>
        <w:t>2</w:t>
      </w:r>
      <w:r w:rsidR="00732333">
        <w:rPr>
          <w:rFonts w:eastAsia="標楷體" w:hint="eastAsia"/>
          <w:bCs/>
          <w:color w:val="000000" w:themeColor="text1"/>
          <w:kern w:val="3"/>
        </w:rPr>
        <w:t>時，將會有較理想的效果產生。</w:t>
      </w:r>
    </w:p>
    <w:tbl>
      <w:tblPr>
        <w:tblStyle w:val="10"/>
        <w:tblW w:w="5000" w:type="pct"/>
        <w:tblLook w:val="04A0" w:firstRow="1" w:lastRow="0" w:firstColumn="1" w:lastColumn="0" w:noHBand="0" w:noVBand="1"/>
      </w:tblPr>
      <w:tblGrid>
        <w:gridCol w:w="752"/>
        <w:gridCol w:w="980"/>
        <w:gridCol w:w="1421"/>
        <w:gridCol w:w="1228"/>
      </w:tblGrid>
      <w:tr w:rsidR="005B3CCB" w:rsidRPr="00B628DB" w14:paraId="4CB7F2C4" w14:textId="77777777" w:rsidTr="00AA7E17">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58" w:type="pct"/>
            <w:vAlign w:val="center"/>
          </w:tcPr>
          <w:p w14:paraId="3E037615" w14:textId="77777777" w:rsidR="005B3CCB" w:rsidRDefault="005B3CCB" w:rsidP="00F9373B">
            <w:pPr>
              <w:spacing w:line="360" w:lineRule="auto"/>
              <w:jc w:val="center"/>
              <w:rPr>
                <w:rFonts w:eastAsia="標楷體"/>
                <w:bCs w:val="0"/>
                <w:color w:val="000000" w:themeColor="text1"/>
                <w:kern w:val="3"/>
                <w:sz w:val="16"/>
                <w:szCs w:val="16"/>
              </w:rPr>
            </w:pPr>
            <w:r>
              <w:rPr>
                <w:rFonts w:eastAsia="標楷體" w:hint="eastAsia"/>
                <w:bCs w:val="0"/>
                <w:color w:val="000000" w:themeColor="text1"/>
                <w:kern w:val="3"/>
                <w:sz w:val="16"/>
                <w:szCs w:val="16"/>
              </w:rPr>
              <w:t>(</w:t>
            </w:r>
            <w:r>
              <w:rPr>
                <w:rFonts w:eastAsia="標楷體"/>
                <w:bCs w:val="0"/>
                <w:color w:val="000000" w:themeColor="text1"/>
                <w:kern w:val="3"/>
                <w:sz w:val="16"/>
                <w:szCs w:val="16"/>
              </w:rPr>
              <w:t>A2)</w:t>
            </w:r>
          </w:p>
          <w:p w14:paraId="25D5C7F7" w14:textId="49D013EA" w:rsidR="005B3CCB" w:rsidRPr="00B628DB" w:rsidRDefault="005B3CCB" w:rsidP="00F9373B">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成分數量</w:t>
            </w:r>
          </w:p>
        </w:tc>
        <w:tc>
          <w:tcPr>
            <w:tcW w:w="1118" w:type="pct"/>
            <w:vAlign w:val="center"/>
          </w:tcPr>
          <w:p w14:paraId="15651B63" w14:textId="77777777" w:rsidR="005B3CCB" w:rsidRPr="00B628DB" w:rsidRDefault="005B3CCB" w:rsidP="00F9373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6"/>
                <w:szCs w:val="16"/>
              </w:rPr>
            </w:pPr>
            <w:r w:rsidRPr="00B628DB">
              <w:rPr>
                <w:rFonts w:eastAsia="標楷體" w:hint="eastAsia"/>
                <w:color w:val="000000" w:themeColor="text1"/>
                <w:kern w:val="3"/>
                <w:sz w:val="16"/>
                <w:szCs w:val="16"/>
              </w:rPr>
              <w:t>RMSE</w:t>
            </w:r>
          </w:p>
        </w:tc>
        <w:tc>
          <w:tcPr>
            <w:tcW w:w="1622" w:type="pct"/>
            <w:vAlign w:val="center"/>
          </w:tcPr>
          <w:p w14:paraId="62D85178" w14:textId="77777777" w:rsidR="005B3CCB" w:rsidRPr="00B628DB" w:rsidRDefault="005B3CCB" w:rsidP="00F9373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6"/>
                <w:szCs w:val="16"/>
              </w:rPr>
            </w:pPr>
            <w:r w:rsidRPr="00B628DB">
              <w:rPr>
                <w:rFonts w:eastAsia="標楷體" w:hint="eastAsia"/>
                <w:color w:val="000000" w:themeColor="text1"/>
                <w:kern w:val="3"/>
                <w:sz w:val="16"/>
                <w:szCs w:val="16"/>
              </w:rPr>
              <w:t>MAE</w:t>
            </w:r>
          </w:p>
        </w:tc>
        <w:tc>
          <w:tcPr>
            <w:tcW w:w="1402" w:type="pct"/>
            <w:vAlign w:val="center"/>
          </w:tcPr>
          <w:p w14:paraId="1FBA64C1" w14:textId="77777777" w:rsidR="005B3CCB" w:rsidRPr="00B628DB" w:rsidRDefault="005B3CCB" w:rsidP="00F9373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6"/>
                <w:szCs w:val="16"/>
              </w:rPr>
            </w:pPr>
            <w:r w:rsidRPr="00B628DB">
              <w:rPr>
                <w:rFonts w:eastAsia="標楷體" w:hint="eastAsia"/>
                <w:color w:val="000000" w:themeColor="text1"/>
                <w:kern w:val="3"/>
                <w:sz w:val="16"/>
                <w:szCs w:val="16"/>
              </w:rPr>
              <w:t>MAPE</w:t>
            </w:r>
          </w:p>
        </w:tc>
      </w:tr>
      <w:tr w:rsidR="00AA7E17" w:rsidRPr="00B628DB" w14:paraId="45C87BD4" w14:textId="77777777" w:rsidTr="00AA7E17">
        <w:tc>
          <w:tcPr>
            <w:cnfStyle w:val="001000000000" w:firstRow="0" w:lastRow="0" w:firstColumn="1" w:lastColumn="0" w:oddVBand="0" w:evenVBand="0" w:oddHBand="0" w:evenHBand="0" w:firstRowFirstColumn="0" w:firstRowLastColumn="0" w:lastRowFirstColumn="0" w:lastRowLastColumn="0"/>
            <w:tcW w:w="858" w:type="pct"/>
            <w:vAlign w:val="center"/>
          </w:tcPr>
          <w:p w14:paraId="47E91AF3" w14:textId="77777777" w:rsidR="00AA7E17" w:rsidRPr="00B628DB" w:rsidRDefault="00AA7E17" w:rsidP="00AA7E17">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1</w:t>
            </w:r>
          </w:p>
        </w:tc>
        <w:tc>
          <w:tcPr>
            <w:tcW w:w="1118" w:type="pct"/>
            <w:vAlign w:val="center"/>
          </w:tcPr>
          <w:p w14:paraId="54BBBCA2" w14:textId="08AE86A2"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4.207183</w:t>
            </w:r>
          </w:p>
        </w:tc>
        <w:tc>
          <w:tcPr>
            <w:tcW w:w="1622" w:type="pct"/>
            <w:vAlign w:val="center"/>
          </w:tcPr>
          <w:p w14:paraId="41408352" w14:textId="16FE62AF"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17.700388</w:t>
            </w:r>
          </w:p>
        </w:tc>
        <w:tc>
          <w:tcPr>
            <w:tcW w:w="1402" w:type="pct"/>
            <w:vAlign w:val="center"/>
          </w:tcPr>
          <w:p w14:paraId="62FAACEA" w14:textId="3B78583F"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0.189774</w:t>
            </w:r>
          </w:p>
        </w:tc>
      </w:tr>
      <w:tr w:rsidR="00AA7E17" w:rsidRPr="00B628DB" w14:paraId="53C1B5B4" w14:textId="77777777" w:rsidTr="00AA7E17">
        <w:tc>
          <w:tcPr>
            <w:cnfStyle w:val="001000000000" w:firstRow="0" w:lastRow="0" w:firstColumn="1" w:lastColumn="0" w:oddVBand="0" w:evenVBand="0" w:oddHBand="0" w:evenHBand="0" w:firstRowFirstColumn="0" w:firstRowLastColumn="0" w:lastRowFirstColumn="0" w:lastRowLastColumn="0"/>
            <w:tcW w:w="858" w:type="pct"/>
            <w:vAlign w:val="center"/>
          </w:tcPr>
          <w:p w14:paraId="3743404B" w14:textId="77777777" w:rsidR="00AA7E17" w:rsidRPr="00B628DB" w:rsidRDefault="00AA7E17" w:rsidP="00AA7E17">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2</w:t>
            </w:r>
          </w:p>
        </w:tc>
        <w:tc>
          <w:tcPr>
            <w:tcW w:w="1118" w:type="pct"/>
            <w:vAlign w:val="center"/>
          </w:tcPr>
          <w:p w14:paraId="2A0653A4" w14:textId="72511B26"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4.141761</w:t>
            </w:r>
          </w:p>
        </w:tc>
        <w:tc>
          <w:tcPr>
            <w:tcW w:w="1622" w:type="pct"/>
            <w:vAlign w:val="center"/>
          </w:tcPr>
          <w:p w14:paraId="4FC37E9D" w14:textId="7A495070"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17.154186</w:t>
            </w:r>
          </w:p>
        </w:tc>
        <w:tc>
          <w:tcPr>
            <w:tcW w:w="1402" w:type="pct"/>
            <w:vAlign w:val="center"/>
          </w:tcPr>
          <w:p w14:paraId="19DD242E" w14:textId="594CA6A4"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0.18652</w:t>
            </w:r>
          </w:p>
        </w:tc>
      </w:tr>
      <w:tr w:rsidR="00AA7E17" w:rsidRPr="00B628DB" w14:paraId="4576CE8F" w14:textId="77777777" w:rsidTr="00AA7E17">
        <w:tc>
          <w:tcPr>
            <w:cnfStyle w:val="001000000000" w:firstRow="0" w:lastRow="0" w:firstColumn="1" w:lastColumn="0" w:oddVBand="0" w:evenVBand="0" w:oddHBand="0" w:evenHBand="0" w:firstRowFirstColumn="0" w:firstRowLastColumn="0" w:lastRowFirstColumn="0" w:lastRowLastColumn="0"/>
            <w:tcW w:w="858" w:type="pct"/>
            <w:vAlign w:val="center"/>
          </w:tcPr>
          <w:p w14:paraId="49648EAF" w14:textId="77777777" w:rsidR="00AA7E17" w:rsidRPr="00B628DB" w:rsidRDefault="00AA7E17" w:rsidP="00AA7E17">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3</w:t>
            </w:r>
          </w:p>
        </w:tc>
        <w:tc>
          <w:tcPr>
            <w:tcW w:w="1118" w:type="pct"/>
            <w:vAlign w:val="center"/>
          </w:tcPr>
          <w:p w14:paraId="31C2B6AD" w14:textId="7D0979A3"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4.079945</w:t>
            </w:r>
          </w:p>
        </w:tc>
        <w:tc>
          <w:tcPr>
            <w:tcW w:w="1622" w:type="pct"/>
            <w:vAlign w:val="center"/>
          </w:tcPr>
          <w:p w14:paraId="15E6E24B" w14:textId="78914A10"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16.645952</w:t>
            </w:r>
          </w:p>
        </w:tc>
        <w:tc>
          <w:tcPr>
            <w:tcW w:w="1402" w:type="pct"/>
            <w:vAlign w:val="center"/>
          </w:tcPr>
          <w:p w14:paraId="558409BF" w14:textId="35B76FE6"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0.17942</w:t>
            </w:r>
          </w:p>
        </w:tc>
      </w:tr>
      <w:tr w:rsidR="00AA7E17" w:rsidRPr="00B628DB" w14:paraId="7AC42332" w14:textId="77777777" w:rsidTr="00AA7E17">
        <w:tc>
          <w:tcPr>
            <w:cnfStyle w:val="001000000000" w:firstRow="0" w:lastRow="0" w:firstColumn="1" w:lastColumn="0" w:oddVBand="0" w:evenVBand="0" w:oddHBand="0" w:evenHBand="0" w:firstRowFirstColumn="0" w:firstRowLastColumn="0" w:lastRowFirstColumn="0" w:lastRowLastColumn="0"/>
            <w:tcW w:w="858" w:type="pct"/>
            <w:vAlign w:val="center"/>
          </w:tcPr>
          <w:p w14:paraId="79DF2C8C" w14:textId="77777777" w:rsidR="00AA7E17" w:rsidRPr="00B628DB" w:rsidRDefault="00AA7E17" w:rsidP="00AA7E17">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4</w:t>
            </w:r>
          </w:p>
        </w:tc>
        <w:tc>
          <w:tcPr>
            <w:tcW w:w="1118" w:type="pct"/>
            <w:vAlign w:val="center"/>
          </w:tcPr>
          <w:p w14:paraId="01BCE695" w14:textId="24446B73"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4.800954</w:t>
            </w:r>
          </w:p>
        </w:tc>
        <w:tc>
          <w:tcPr>
            <w:tcW w:w="1622" w:type="pct"/>
            <w:vAlign w:val="center"/>
          </w:tcPr>
          <w:p w14:paraId="46E68F03" w14:textId="3D9C666F"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23.049163</w:t>
            </w:r>
          </w:p>
        </w:tc>
        <w:tc>
          <w:tcPr>
            <w:tcW w:w="1402" w:type="pct"/>
            <w:vAlign w:val="center"/>
          </w:tcPr>
          <w:p w14:paraId="1609385E" w14:textId="45094D6A"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0.249045</w:t>
            </w:r>
          </w:p>
        </w:tc>
      </w:tr>
      <w:tr w:rsidR="00AA7E17" w:rsidRPr="00B628DB" w14:paraId="7C106370" w14:textId="77777777" w:rsidTr="00AA7E17">
        <w:tc>
          <w:tcPr>
            <w:cnfStyle w:val="001000000000" w:firstRow="0" w:lastRow="0" w:firstColumn="1" w:lastColumn="0" w:oddVBand="0" w:evenVBand="0" w:oddHBand="0" w:evenHBand="0" w:firstRowFirstColumn="0" w:firstRowLastColumn="0" w:lastRowFirstColumn="0" w:lastRowLastColumn="0"/>
            <w:tcW w:w="858" w:type="pct"/>
            <w:vAlign w:val="center"/>
          </w:tcPr>
          <w:p w14:paraId="51872615" w14:textId="77777777" w:rsidR="00AA7E17" w:rsidRPr="00B628DB" w:rsidRDefault="00AA7E17" w:rsidP="00AA7E17">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5</w:t>
            </w:r>
          </w:p>
        </w:tc>
        <w:tc>
          <w:tcPr>
            <w:tcW w:w="1118" w:type="pct"/>
            <w:vAlign w:val="center"/>
          </w:tcPr>
          <w:p w14:paraId="48CCC347" w14:textId="3DB5A7B6"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5.041118</w:t>
            </w:r>
          </w:p>
        </w:tc>
        <w:tc>
          <w:tcPr>
            <w:tcW w:w="1622" w:type="pct"/>
            <w:vAlign w:val="center"/>
          </w:tcPr>
          <w:p w14:paraId="726C57DA" w14:textId="15CB705E"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25.412866</w:t>
            </w:r>
          </w:p>
        </w:tc>
        <w:tc>
          <w:tcPr>
            <w:tcW w:w="1402" w:type="pct"/>
            <w:vAlign w:val="center"/>
          </w:tcPr>
          <w:p w14:paraId="417336F6" w14:textId="50429134"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0.274285</w:t>
            </w:r>
          </w:p>
        </w:tc>
      </w:tr>
      <w:tr w:rsidR="00AA7E17" w:rsidRPr="00B628DB" w14:paraId="51F96B4B" w14:textId="77777777" w:rsidTr="00AA7E17">
        <w:tc>
          <w:tcPr>
            <w:cnfStyle w:val="001000000000" w:firstRow="0" w:lastRow="0" w:firstColumn="1" w:lastColumn="0" w:oddVBand="0" w:evenVBand="0" w:oddHBand="0" w:evenHBand="0" w:firstRowFirstColumn="0" w:firstRowLastColumn="0" w:lastRowFirstColumn="0" w:lastRowLastColumn="0"/>
            <w:tcW w:w="858" w:type="pct"/>
            <w:vAlign w:val="center"/>
          </w:tcPr>
          <w:p w14:paraId="1BC3CB5B" w14:textId="77777777" w:rsidR="00AA7E17" w:rsidRPr="00B628DB" w:rsidRDefault="00AA7E17" w:rsidP="00AA7E17">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6</w:t>
            </w:r>
          </w:p>
        </w:tc>
        <w:tc>
          <w:tcPr>
            <w:tcW w:w="1118" w:type="pct"/>
            <w:vAlign w:val="center"/>
          </w:tcPr>
          <w:p w14:paraId="415D2BB7" w14:textId="5CF1E657"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5.517577</w:t>
            </w:r>
          </w:p>
        </w:tc>
        <w:tc>
          <w:tcPr>
            <w:tcW w:w="1622" w:type="pct"/>
            <w:vAlign w:val="center"/>
          </w:tcPr>
          <w:p w14:paraId="2E62D42A" w14:textId="7AD83BB2"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30.443651</w:t>
            </w:r>
          </w:p>
        </w:tc>
        <w:tc>
          <w:tcPr>
            <w:tcW w:w="1402" w:type="pct"/>
            <w:vAlign w:val="center"/>
          </w:tcPr>
          <w:p w14:paraId="20720A14" w14:textId="79551B4E"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0.328314</w:t>
            </w:r>
          </w:p>
        </w:tc>
      </w:tr>
      <w:tr w:rsidR="00AA7E17" w:rsidRPr="00B628DB" w14:paraId="52CB9BBE" w14:textId="77777777" w:rsidTr="00AA7E17">
        <w:tc>
          <w:tcPr>
            <w:cnfStyle w:val="001000000000" w:firstRow="0" w:lastRow="0" w:firstColumn="1" w:lastColumn="0" w:oddVBand="0" w:evenVBand="0" w:oddHBand="0" w:evenHBand="0" w:firstRowFirstColumn="0" w:firstRowLastColumn="0" w:lastRowFirstColumn="0" w:lastRowLastColumn="0"/>
            <w:tcW w:w="858" w:type="pct"/>
            <w:vAlign w:val="center"/>
          </w:tcPr>
          <w:p w14:paraId="689607C4" w14:textId="77777777" w:rsidR="00AA7E17" w:rsidRPr="00B628DB" w:rsidRDefault="00AA7E17" w:rsidP="00AA7E17">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7</w:t>
            </w:r>
          </w:p>
        </w:tc>
        <w:tc>
          <w:tcPr>
            <w:tcW w:w="1118" w:type="pct"/>
            <w:vAlign w:val="center"/>
          </w:tcPr>
          <w:p w14:paraId="5EB4DD24" w14:textId="59C710A4"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5.706606</w:t>
            </w:r>
          </w:p>
        </w:tc>
        <w:tc>
          <w:tcPr>
            <w:tcW w:w="1622" w:type="pct"/>
            <w:vAlign w:val="center"/>
          </w:tcPr>
          <w:p w14:paraId="5B94A058" w14:textId="6CC50399"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32.565356</w:t>
            </w:r>
          </w:p>
        </w:tc>
        <w:tc>
          <w:tcPr>
            <w:tcW w:w="1402" w:type="pct"/>
            <w:vAlign w:val="center"/>
          </w:tcPr>
          <w:p w14:paraId="6FD829E1" w14:textId="602A68C6" w:rsidR="00AA7E17" w:rsidRPr="00B628DB" w:rsidRDefault="00AA7E17" w:rsidP="00AA7E17">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0.351449</w:t>
            </w:r>
          </w:p>
        </w:tc>
      </w:tr>
    </w:tbl>
    <w:p w14:paraId="719BB71B" w14:textId="6E45EBDD" w:rsidR="00792B54" w:rsidRPr="00F4401B" w:rsidRDefault="00F4401B" w:rsidP="00414537">
      <w:pPr>
        <w:tabs>
          <w:tab w:val="left" w:pos="192"/>
        </w:tabs>
        <w:suppressAutoHyphens/>
        <w:snapToGrid w:val="0"/>
        <w:jc w:val="both"/>
        <w:rPr>
          <w:rFonts w:eastAsia="標楷體" w:hint="eastAsia"/>
          <w:color w:val="000000" w:themeColor="text1"/>
          <w:kern w:val="3"/>
          <w:sz w:val="22"/>
          <w:szCs w:val="22"/>
        </w:rPr>
      </w:pPr>
      <w:r>
        <w:rPr>
          <w:rFonts w:eastAsia="標楷體" w:hint="eastAsia"/>
          <w:color w:val="000000" w:themeColor="text1"/>
          <w:kern w:val="3"/>
          <w:sz w:val="22"/>
          <w:szCs w:val="22"/>
        </w:rPr>
        <w:t>(</w:t>
      </w:r>
      <w:r>
        <w:rPr>
          <w:rFonts w:eastAsia="標楷體" w:hint="eastAsia"/>
          <w:color w:val="000000" w:themeColor="text1"/>
          <w:kern w:val="3"/>
          <w:sz w:val="22"/>
          <w:szCs w:val="22"/>
        </w:rPr>
        <w:t>圖片</w:t>
      </w:r>
      <w:r>
        <w:rPr>
          <w:rFonts w:eastAsia="標楷體" w:hint="eastAsia"/>
          <w:color w:val="000000" w:themeColor="text1"/>
          <w:kern w:val="3"/>
          <w:sz w:val="22"/>
          <w:szCs w:val="22"/>
        </w:rPr>
        <w:t>)</w:t>
      </w:r>
    </w:p>
    <w:p w14:paraId="55BF8DE3" w14:textId="77777777" w:rsidR="00D6668B" w:rsidRDefault="00D6668B" w:rsidP="00414537">
      <w:pPr>
        <w:tabs>
          <w:tab w:val="left" w:pos="192"/>
        </w:tabs>
        <w:suppressAutoHyphens/>
        <w:snapToGrid w:val="0"/>
        <w:jc w:val="both"/>
        <w:rPr>
          <w:rFonts w:eastAsia="標楷體"/>
          <w:b/>
          <w:color w:val="000000" w:themeColor="text1"/>
          <w:kern w:val="3"/>
          <w:sz w:val="22"/>
          <w:szCs w:val="22"/>
        </w:rPr>
      </w:pPr>
    </w:p>
    <w:tbl>
      <w:tblPr>
        <w:tblStyle w:val="10"/>
        <w:tblW w:w="5000" w:type="pct"/>
        <w:tblLook w:val="04A0" w:firstRow="1" w:lastRow="0" w:firstColumn="1" w:lastColumn="0" w:noHBand="0" w:noVBand="1"/>
      </w:tblPr>
      <w:tblGrid>
        <w:gridCol w:w="752"/>
        <w:gridCol w:w="980"/>
        <w:gridCol w:w="1421"/>
        <w:gridCol w:w="1228"/>
      </w:tblGrid>
      <w:tr w:rsidR="00D6668B" w:rsidRPr="00B628DB" w14:paraId="6617012A" w14:textId="77777777" w:rsidTr="00F9373B">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58" w:type="pct"/>
            <w:vAlign w:val="center"/>
          </w:tcPr>
          <w:p w14:paraId="5ADB293F" w14:textId="3ECACA20" w:rsidR="00D6668B" w:rsidRDefault="00D6668B" w:rsidP="00F9373B">
            <w:pPr>
              <w:spacing w:line="360" w:lineRule="auto"/>
              <w:jc w:val="center"/>
              <w:rPr>
                <w:rFonts w:eastAsia="標楷體"/>
                <w:bCs w:val="0"/>
                <w:color w:val="000000" w:themeColor="text1"/>
                <w:kern w:val="3"/>
                <w:sz w:val="16"/>
                <w:szCs w:val="16"/>
              </w:rPr>
            </w:pPr>
            <w:r>
              <w:rPr>
                <w:rFonts w:eastAsia="標楷體" w:hint="eastAsia"/>
                <w:bCs w:val="0"/>
                <w:color w:val="000000" w:themeColor="text1"/>
                <w:kern w:val="3"/>
                <w:sz w:val="16"/>
                <w:szCs w:val="16"/>
              </w:rPr>
              <w:t>(</w:t>
            </w:r>
            <w:r>
              <w:rPr>
                <w:rFonts w:eastAsia="標楷體"/>
                <w:bCs w:val="0"/>
                <w:color w:val="000000" w:themeColor="text1"/>
                <w:kern w:val="3"/>
                <w:sz w:val="16"/>
                <w:szCs w:val="16"/>
              </w:rPr>
              <w:t>B</w:t>
            </w:r>
            <w:r>
              <w:rPr>
                <w:rFonts w:eastAsia="標楷體"/>
                <w:bCs w:val="0"/>
                <w:color w:val="000000" w:themeColor="text1"/>
                <w:kern w:val="3"/>
                <w:sz w:val="16"/>
                <w:szCs w:val="16"/>
              </w:rPr>
              <w:t>2)</w:t>
            </w:r>
          </w:p>
          <w:p w14:paraId="24CA48AE" w14:textId="77777777" w:rsidR="00D6668B" w:rsidRPr="00B628DB" w:rsidRDefault="00D6668B" w:rsidP="00F9373B">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成分數量</w:t>
            </w:r>
          </w:p>
        </w:tc>
        <w:tc>
          <w:tcPr>
            <w:tcW w:w="1118" w:type="pct"/>
            <w:vAlign w:val="center"/>
          </w:tcPr>
          <w:p w14:paraId="7F52F92C" w14:textId="77777777" w:rsidR="00D6668B" w:rsidRPr="00B628DB" w:rsidRDefault="00D6668B" w:rsidP="00F9373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6"/>
                <w:szCs w:val="16"/>
              </w:rPr>
            </w:pPr>
            <w:r w:rsidRPr="00B628DB">
              <w:rPr>
                <w:rFonts w:eastAsia="標楷體" w:hint="eastAsia"/>
                <w:color w:val="000000" w:themeColor="text1"/>
                <w:kern w:val="3"/>
                <w:sz w:val="16"/>
                <w:szCs w:val="16"/>
              </w:rPr>
              <w:t>RMSE</w:t>
            </w:r>
          </w:p>
        </w:tc>
        <w:tc>
          <w:tcPr>
            <w:tcW w:w="1622" w:type="pct"/>
            <w:vAlign w:val="center"/>
          </w:tcPr>
          <w:p w14:paraId="2D2E1581" w14:textId="77777777" w:rsidR="00D6668B" w:rsidRPr="00B628DB" w:rsidRDefault="00D6668B" w:rsidP="00F9373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6"/>
                <w:szCs w:val="16"/>
              </w:rPr>
            </w:pPr>
            <w:r w:rsidRPr="00B628DB">
              <w:rPr>
                <w:rFonts w:eastAsia="標楷體" w:hint="eastAsia"/>
                <w:color w:val="000000" w:themeColor="text1"/>
                <w:kern w:val="3"/>
                <w:sz w:val="16"/>
                <w:szCs w:val="16"/>
              </w:rPr>
              <w:t>MAE</w:t>
            </w:r>
          </w:p>
        </w:tc>
        <w:tc>
          <w:tcPr>
            <w:tcW w:w="1402" w:type="pct"/>
            <w:vAlign w:val="center"/>
          </w:tcPr>
          <w:p w14:paraId="5BFBCDE7" w14:textId="77777777" w:rsidR="00D6668B" w:rsidRPr="00B628DB" w:rsidRDefault="00D6668B" w:rsidP="00F9373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6"/>
                <w:szCs w:val="16"/>
              </w:rPr>
            </w:pPr>
            <w:r w:rsidRPr="00B628DB">
              <w:rPr>
                <w:rFonts w:eastAsia="標楷體" w:hint="eastAsia"/>
                <w:color w:val="000000" w:themeColor="text1"/>
                <w:kern w:val="3"/>
                <w:sz w:val="16"/>
                <w:szCs w:val="16"/>
              </w:rPr>
              <w:t>MAPE</w:t>
            </w:r>
          </w:p>
        </w:tc>
      </w:tr>
      <w:tr w:rsidR="009028FF" w:rsidRPr="00B628DB" w14:paraId="0EBE8D1F" w14:textId="77777777" w:rsidTr="00F9373B">
        <w:tc>
          <w:tcPr>
            <w:cnfStyle w:val="001000000000" w:firstRow="0" w:lastRow="0" w:firstColumn="1" w:lastColumn="0" w:oddVBand="0" w:evenVBand="0" w:oddHBand="0" w:evenHBand="0" w:firstRowFirstColumn="0" w:firstRowLastColumn="0" w:lastRowFirstColumn="0" w:lastRowLastColumn="0"/>
            <w:tcW w:w="858" w:type="pct"/>
            <w:vAlign w:val="center"/>
          </w:tcPr>
          <w:p w14:paraId="1B9497D4" w14:textId="77777777" w:rsidR="009028FF" w:rsidRPr="00B628DB" w:rsidRDefault="009028FF" w:rsidP="009028FF">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1</w:t>
            </w:r>
          </w:p>
        </w:tc>
        <w:tc>
          <w:tcPr>
            <w:tcW w:w="1118" w:type="pct"/>
            <w:vAlign w:val="center"/>
          </w:tcPr>
          <w:p w14:paraId="2E916540" w14:textId="7D97702D"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4.98264</w:t>
            </w:r>
          </w:p>
        </w:tc>
        <w:tc>
          <w:tcPr>
            <w:tcW w:w="1622" w:type="pct"/>
            <w:vAlign w:val="center"/>
          </w:tcPr>
          <w:p w14:paraId="1AE61BCC" w14:textId="2EF2975D"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24.826701</w:t>
            </w:r>
          </w:p>
        </w:tc>
        <w:tc>
          <w:tcPr>
            <w:tcW w:w="1402" w:type="pct"/>
            <w:vAlign w:val="center"/>
          </w:tcPr>
          <w:p w14:paraId="08C528E5" w14:textId="2BA59412"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0.290126</w:t>
            </w:r>
          </w:p>
        </w:tc>
      </w:tr>
      <w:tr w:rsidR="009028FF" w:rsidRPr="00B628DB" w14:paraId="2CB7147F" w14:textId="77777777" w:rsidTr="00F9373B">
        <w:tc>
          <w:tcPr>
            <w:cnfStyle w:val="001000000000" w:firstRow="0" w:lastRow="0" w:firstColumn="1" w:lastColumn="0" w:oddVBand="0" w:evenVBand="0" w:oddHBand="0" w:evenHBand="0" w:firstRowFirstColumn="0" w:firstRowLastColumn="0" w:lastRowFirstColumn="0" w:lastRowLastColumn="0"/>
            <w:tcW w:w="858" w:type="pct"/>
            <w:vAlign w:val="center"/>
          </w:tcPr>
          <w:p w14:paraId="3F388D04" w14:textId="77777777" w:rsidR="009028FF" w:rsidRPr="00B628DB" w:rsidRDefault="009028FF" w:rsidP="009028FF">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2</w:t>
            </w:r>
          </w:p>
        </w:tc>
        <w:tc>
          <w:tcPr>
            <w:tcW w:w="1118" w:type="pct"/>
            <w:vAlign w:val="center"/>
          </w:tcPr>
          <w:p w14:paraId="7786B97A" w14:textId="0A2E3362"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5.196112</w:t>
            </w:r>
          </w:p>
        </w:tc>
        <w:tc>
          <w:tcPr>
            <w:tcW w:w="1622" w:type="pct"/>
            <w:vAlign w:val="center"/>
          </w:tcPr>
          <w:p w14:paraId="06867429" w14:textId="2975FCF6"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26.999578</w:t>
            </w:r>
          </w:p>
        </w:tc>
        <w:tc>
          <w:tcPr>
            <w:tcW w:w="1402" w:type="pct"/>
            <w:vAlign w:val="center"/>
          </w:tcPr>
          <w:p w14:paraId="6F22FFAA" w14:textId="2E763259"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0.317405</w:t>
            </w:r>
          </w:p>
        </w:tc>
      </w:tr>
      <w:tr w:rsidR="009028FF" w:rsidRPr="00B628DB" w14:paraId="7978930E" w14:textId="77777777" w:rsidTr="00F9373B">
        <w:tc>
          <w:tcPr>
            <w:cnfStyle w:val="001000000000" w:firstRow="0" w:lastRow="0" w:firstColumn="1" w:lastColumn="0" w:oddVBand="0" w:evenVBand="0" w:oddHBand="0" w:evenHBand="0" w:firstRowFirstColumn="0" w:firstRowLastColumn="0" w:lastRowFirstColumn="0" w:lastRowLastColumn="0"/>
            <w:tcW w:w="858" w:type="pct"/>
            <w:vAlign w:val="center"/>
          </w:tcPr>
          <w:p w14:paraId="069A09CE" w14:textId="77777777" w:rsidR="009028FF" w:rsidRPr="00B628DB" w:rsidRDefault="009028FF" w:rsidP="009028FF">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3</w:t>
            </w:r>
          </w:p>
        </w:tc>
        <w:tc>
          <w:tcPr>
            <w:tcW w:w="1118" w:type="pct"/>
            <w:vAlign w:val="center"/>
          </w:tcPr>
          <w:p w14:paraId="5E76EA1E" w14:textId="07765707"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5.754442</w:t>
            </w:r>
          </w:p>
        </w:tc>
        <w:tc>
          <w:tcPr>
            <w:tcW w:w="1622" w:type="pct"/>
            <w:vAlign w:val="center"/>
          </w:tcPr>
          <w:p w14:paraId="13006947" w14:textId="61F56116"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33.113605</w:t>
            </w:r>
          </w:p>
        </w:tc>
        <w:tc>
          <w:tcPr>
            <w:tcW w:w="1402" w:type="pct"/>
            <w:vAlign w:val="center"/>
          </w:tcPr>
          <w:p w14:paraId="11D37D3F" w14:textId="1D9A7604"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0.389774</w:t>
            </w:r>
          </w:p>
        </w:tc>
      </w:tr>
      <w:tr w:rsidR="009028FF" w:rsidRPr="00B628DB" w14:paraId="10F19D67" w14:textId="77777777" w:rsidTr="00F9373B">
        <w:tc>
          <w:tcPr>
            <w:cnfStyle w:val="001000000000" w:firstRow="0" w:lastRow="0" w:firstColumn="1" w:lastColumn="0" w:oddVBand="0" w:evenVBand="0" w:oddHBand="0" w:evenHBand="0" w:firstRowFirstColumn="0" w:firstRowLastColumn="0" w:lastRowFirstColumn="0" w:lastRowLastColumn="0"/>
            <w:tcW w:w="858" w:type="pct"/>
            <w:vAlign w:val="center"/>
          </w:tcPr>
          <w:p w14:paraId="21AE70A1" w14:textId="77777777" w:rsidR="009028FF" w:rsidRPr="00B628DB" w:rsidRDefault="009028FF" w:rsidP="009028FF">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4</w:t>
            </w:r>
          </w:p>
        </w:tc>
        <w:tc>
          <w:tcPr>
            <w:tcW w:w="1118" w:type="pct"/>
            <w:vAlign w:val="center"/>
          </w:tcPr>
          <w:p w14:paraId="3C23A3BC" w14:textId="49AE35F1"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6.322055</w:t>
            </w:r>
          </w:p>
        </w:tc>
        <w:tc>
          <w:tcPr>
            <w:tcW w:w="1622" w:type="pct"/>
            <w:vAlign w:val="center"/>
          </w:tcPr>
          <w:p w14:paraId="3E4D3592" w14:textId="3B584B1F"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39.968381</w:t>
            </w:r>
          </w:p>
        </w:tc>
        <w:tc>
          <w:tcPr>
            <w:tcW w:w="1402" w:type="pct"/>
            <w:vAlign w:val="center"/>
          </w:tcPr>
          <w:p w14:paraId="330CE673" w14:textId="4546C5AB"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0.468843</w:t>
            </w:r>
          </w:p>
        </w:tc>
      </w:tr>
      <w:tr w:rsidR="009028FF" w:rsidRPr="00B628DB" w14:paraId="5B77A4EA" w14:textId="77777777" w:rsidTr="00F9373B">
        <w:tc>
          <w:tcPr>
            <w:cnfStyle w:val="001000000000" w:firstRow="0" w:lastRow="0" w:firstColumn="1" w:lastColumn="0" w:oddVBand="0" w:evenVBand="0" w:oddHBand="0" w:evenHBand="0" w:firstRowFirstColumn="0" w:firstRowLastColumn="0" w:lastRowFirstColumn="0" w:lastRowLastColumn="0"/>
            <w:tcW w:w="858" w:type="pct"/>
            <w:vAlign w:val="center"/>
          </w:tcPr>
          <w:p w14:paraId="203020CE" w14:textId="77777777" w:rsidR="009028FF" w:rsidRPr="00B628DB" w:rsidRDefault="009028FF" w:rsidP="009028FF">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5</w:t>
            </w:r>
          </w:p>
        </w:tc>
        <w:tc>
          <w:tcPr>
            <w:tcW w:w="1118" w:type="pct"/>
            <w:vAlign w:val="center"/>
          </w:tcPr>
          <w:p w14:paraId="71675500" w14:textId="471A100E"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6.567239</w:t>
            </w:r>
          </w:p>
        </w:tc>
        <w:tc>
          <w:tcPr>
            <w:tcW w:w="1622" w:type="pct"/>
            <w:vAlign w:val="center"/>
          </w:tcPr>
          <w:p w14:paraId="2434DCDC" w14:textId="4DE6C83F"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43.128626</w:t>
            </w:r>
          </w:p>
        </w:tc>
        <w:tc>
          <w:tcPr>
            <w:tcW w:w="1402" w:type="pct"/>
            <w:vAlign w:val="center"/>
          </w:tcPr>
          <w:p w14:paraId="1B09A124" w14:textId="299CE697"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0.506157</w:t>
            </w:r>
          </w:p>
        </w:tc>
      </w:tr>
      <w:tr w:rsidR="009028FF" w:rsidRPr="00B628DB" w14:paraId="0B4D454A" w14:textId="77777777" w:rsidTr="00F9373B">
        <w:tc>
          <w:tcPr>
            <w:cnfStyle w:val="001000000000" w:firstRow="0" w:lastRow="0" w:firstColumn="1" w:lastColumn="0" w:oddVBand="0" w:evenVBand="0" w:oddHBand="0" w:evenHBand="0" w:firstRowFirstColumn="0" w:firstRowLastColumn="0" w:lastRowFirstColumn="0" w:lastRowLastColumn="0"/>
            <w:tcW w:w="858" w:type="pct"/>
            <w:vAlign w:val="center"/>
          </w:tcPr>
          <w:p w14:paraId="17FE7FC0" w14:textId="77777777" w:rsidR="009028FF" w:rsidRPr="00B628DB" w:rsidRDefault="009028FF" w:rsidP="009028FF">
            <w:pPr>
              <w:spacing w:line="360" w:lineRule="auto"/>
              <w:jc w:val="center"/>
              <w:rPr>
                <w:rFonts w:eastAsia="標楷體"/>
                <w:bCs w:val="0"/>
                <w:color w:val="000000" w:themeColor="text1"/>
                <w:kern w:val="3"/>
                <w:sz w:val="16"/>
                <w:szCs w:val="16"/>
              </w:rPr>
            </w:pPr>
            <w:r w:rsidRPr="00B628DB">
              <w:rPr>
                <w:rFonts w:eastAsia="標楷體" w:hint="eastAsia"/>
                <w:color w:val="000000" w:themeColor="text1"/>
                <w:kern w:val="3"/>
                <w:sz w:val="16"/>
                <w:szCs w:val="16"/>
              </w:rPr>
              <w:t>6</w:t>
            </w:r>
          </w:p>
        </w:tc>
        <w:tc>
          <w:tcPr>
            <w:tcW w:w="1118" w:type="pct"/>
            <w:vAlign w:val="center"/>
          </w:tcPr>
          <w:p w14:paraId="19779AF4" w14:textId="0346F032"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6.695746</w:t>
            </w:r>
          </w:p>
        </w:tc>
        <w:tc>
          <w:tcPr>
            <w:tcW w:w="1622" w:type="pct"/>
            <w:vAlign w:val="center"/>
          </w:tcPr>
          <w:p w14:paraId="1C8050F1" w14:textId="537970A0"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Pr>
                <w:color w:val="000000"/>
                <w:sz w:val="16"/>
                <w:szCs w:val="16"/>
              </w:rPr>
              <w:t>44.833015</w:t>
            </w:r>
          </w:p>
        </w:tc>
        <w:tc>
          <w:tcPr>
            <w:tcW w:w="1402" w:type="pct"/>
            <w:vAlign w:val="center"/>
          </w:tcPr>
          <w:p w14:paraId="01AE0047" w14:textId="74E28862" w:rsidR="009028FF" w:rsidRPr="00B628DB" w:rsidRDefault="009028FF" w:rsidP="009028FF">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0.526332</w:t>
            </w:r>
          </w:p>
        </w:tc>
      </w:tr>
    </w:tbl>
    <w:p w14:paraId="10031375" w14:textId="77777777" w:rsidR="00F4401B" w:rsidRDefault="00F4401B" w:rsidP="00F4401B">
      <w:pPr>
        <w:tabs>
          <w:tab w:val="left" w:pos="192"/>
        </w:tabs>
        <w:suppressAutoHyphens/>
        <w:snapToGrid w:val="0"/>
        <w:jc w:val="both"/>
        <w:rPr>
          <w:rFonts w:eastAsia="標楷體"/>
          <w:color w:val="000000" w:themeColor="text1"/>
          <w:kern w:val="3"/>
          <w:sz w:val="22"/>
          <w:szCs w:val="22"/>
        </w:rPr>
      </w:pPr>
      <w:r>
        <w:rPr>
          <w:rFonts w:eastAsia="標楷體" w:hint="eastAsia"/>
          <w:color w:val="000000" w:themeColor="text1"/>
          <w:kern w:val="3"/>
          <w:sz w:val="22"/>
          <w:szCs w:val="22"/>
        </w:rPr>
        <w:t>(</w:t>
      </w:r>
      <w:r>
        <w:rPr>
          <w:rFonts w:eastAsia="標楷體" w:hint="eastAsia"/>
          <w:color w:val="000000" w:themeColor="text1"/>
          <w:kern w:val="3"/>
          <w:sz w:val="22"/>
          <w:szCs w:val="22"/>
        </w:rPr>
        <w:t>圖片</w:t>
      </w:r>
      <w:r>
        <w:rPr>
          <w:rFonts w:eastAsia="標楷體" w:hint="eastAsia"/>
          <w:color w:val="000000" w:themeColor="text1"/>
          <w:kern w:val="3"/>
          <w:sz w:val="22"/>
          <w:szCs w:val="22"/>
        </w:rPr>
        <w:t>)</w:t>
      </w:r>
    </w:p>
    <w:p w14:paraId="63D0C324" w14:textId="77777777" w:rsidR="00D6668B" w:rsidRDefault="00D6668B" w:rsidP="00414537">
      <w:pPr>
        <w:tabs>
          <w:tab w:val="left" w:pos="192"/>
        </w:tabs>
        <w:suppressAutoHyphens/>
        <w:snapToGrid w:val="0"/>
        <w:jc w:val="both"/>
        <w:rPr>
          <w:rFonts w:eastAsia="標楷體"/>
          <w:b/>
          <w:color w:val="000000" w:themeColor="text1"/>
          <w:kern w:val="3"/>
          <w:sz w:val="22"/>
          <w:szCs w:val="22"/>
        </w:rPr>
      </w:pPr>
    </w:p>
    <w:p w14:paraId="48A86B51" w14:textId="77777777" w:rsidR="00C33590" w:rsidRDefault="00C33590" w:rsidP="00414537">
      <w:pPr>
        <w:tabs>
          <w:tab w:val="left" w:pos="192"/>
        </w:tabs>
        <w:suppressAutoHyphens/>
        <w:snapToGrid w:val="0"/>
        <w:jc w:val="both"/>
        <w:rPr>
          <w:rFonts w:eastAsia="標楷體"/>
          <w:b/>
          <w:color w:val="000000" w:themeColor="text1"/>
          <w:kern w:val="3"/>
          <w:sz w:val="22"/>
          <w:szCs w:val="22"/>
        </w:rPr>
      </w:pPr>
    </w:p>
    <w:p w14:paraId="5EA3C904" w14:textId="77777777" w:rsidR="00C33590" w:rsidRDefault="00C33590" w:rsidP="00414537">
      <w:pPr>
        <w:tabs>
          <w:tab w:val="left" w:pos="192"/>
        </w:tabs>
        <w:suppressAutoHyphens/>
        <w:snapToGrid w:val="0"/>
        <w:jc w:val="both"/>
        <w:rPr>
          <w:rFonts w:eastAsia="標楷體" w:hint="eastAsia"/>
          <w:b/>
          <w:color w:val="000000" w:themeColor="text1"/>
          <w:kern w:val="3"/>
          <w:sz w:val="22"/>
          <w:szCs w:val="22"/>
        </w:rPr>
      </w:pPr>
    </w:p>
    <w:p w14:paraId="6825BF55" w14:textId="791028B2" w:rsidR="00C05FA7" w:rsidRDefault="00C05FA7" w:rsidP="00C05FA7">
      <w:pPr>
        <w:tabs>
          <w:tab w:val="left" w:pos="192"/>
        </w:tabs>
        <w:suppressAutoHyphens/>
        <w:snapToGrid w:val="0"/>
        <w:jc w:val="both"/>
        <w:rPr>
          <w:rFonts w:eastAsia="標楷體"/>
          <w:b/>
          <w:color w:val="000000" w:themeColor="text1"/>
          <w:kern w:val="3"/>
          <w:sz w:val="22"/>
          <w:szCs w:val="22"/>
        </w:rPr>
      </w:pPr>
      <w:r w:rsidRPr="009330EC">
        <w:rPr>
          <w:rFonts w:eastAsia="標楷體" w:hint="eastAsia"/>
          <w:b/>
          <w:color w:val="000000" w:themeColor="text1"/>
          <w:kern w:val="3"/>
          <w:sz w:val="22"/>
          <w:szCs w:val="22"/>
        </w:rPr>
        <w:t>4</w:t>
      </w:r>
      <w:r w:rsidRPr="009330EC">
        <w:rPr>
          <w:rFonts w:eastAsia="標楷體"/>
          <w:b/>
          <w:color w:val="000000" w:themeColor="text1"/>
          <w:kern w:val="3"/>
          <w:sz w:val="22"/>
          <w:szCs w:val="22"/>
        </w:rPr>
        <w:t>.2.</w:t>
      </w:r>
      <w:r>
        <w:rPr>
          <w:rFonts w:eastAsia="標楷體"/>
          <w:b/>
          <w:color w:val="000000" w:themeColor="text1"/>
          <w:kern w:val="3"/>
          <w:sz w:val="22"/>
          <w:szCs w:val="22"/>
        </w:rPr>
        <w:t>5</w:t>
      </w:r>
      <w:r w:rsidRPr="009330EC">
        <w:rPr>
          <w:rFonts w:eastAsia="標楷體"/>
          <w:b/>
          <w:color w:val="000000" w:themeColor="text1"/>
          <w:kern w:val="3"/>
          <w:sz w:val="22"/>
          <w:szCs w:val="22"/>
        </w:rPr>
        <w:t xml:space="preserve"> </w:t>
      </w:r>
      <w:r w:rsidR="003E73CF">
        <w:rPr>
          <w:rFonts w:eastAsia="標楷體" w:hint="eastAsia"/>
          <w:b/>
          <w:color w:val="000000" w:themeColor="text1"/>
          <w:kern w:val="3"/>
        </w:rPr>
        <w:t>第</w:t>
      </w:r>
      <w:r w:rsidR="00AF2471">
        <w:rPr>
          <w:rFonts w:eastAsia="標楷體" w:hint="eastAsia"/>
          <w:b/>
          <w:color w:val="000000" w:themeColor="text1"/>
          <w:kern w:val="3"/>
        </w:rPr>
        <w:t>二</w:t>
      </w:r>
      <w:r w:rsidR="003E73CF">
        <w:rPr>
          <w:rFonts w:eastAsia="標楷體" w:hint="eastAsia"/>
          <w:b/>
          <w:color w:val="000000" w:themeColor="text1"/>
          <w:kern w:val="3"/>
        </w:rPr>
        <w:t>類模型之比較</w:t>
      </w:r>
      <w:r w:rsidR="003E73CF">
        <w:rPr>
          <w:rFonts w:eastAsia="標楷體" w:hint="eastAsia"/>
          <w:b/>
          <w:color w:val="000000" w:themeColor="text1"/>
          <w:kern w:val="3"/>
        </w:rPr>
        <w:t xml:space="preserve"> </w:t>
      </w:r>
      <w:proofErr w:type="gramStart"/>
      <w:r w:rsidR="00AF2471">
        <w:rPr>
          <w:rFonts w:eastAsia="標楷體"/>
          <w:b/>
          <w:color w:val="000000" w:themeColor="text1"/>
          <w:kern w:val="3"/>
        </w:rPr>
        <w:t>–</w:t>
      </w:r>
      <w:proofErr w:type="gramEnd"/>
      <w:r w:rsidR="003E73CF">
        <w:rPr>
          <w:rFonts w:eastAsia="標楷體"/>
          <w:b/>
          <w:color w:val="000000" w:themeColor="text1"/>
          <w:kern w:val="3"/>
        </w:rPr>
        <w:t xml:space="preserve"> SVR</w:t>
      </w:r>
    </w:p>
    <w:p w14:paraId="01FDC619" w14:textId="251F4F8B" w:rsidR="00C05FA7" w:rsidRDefault="00F4401B" w:rsidP="00DD0908">
      <w:pPr>
        <w:tabs>
          <w:tab w:val="left" w:pos="192"/>
        </w:tabs>
        <w:suppressAutoHyphens/>
        <w:snapToGrid w:val="0"/>
        <w:rPr>
          <w:rFonts w:eastAsia="標楷體" w:hint="eastAsia"/>
          <w:bCs/>
          <w:color w:val="000000" w:themeColor="text1"/>
          <w:kern w:val="3"/>
        </w:rPr>
      </w:pPr>
      <w:r>
        <w:rPr>
          <w:rFonts w:eastAsia="標楷體"/>
          <w:bCs/>
          <w:color w:val="000000" w:themeColor="text1"/>
          <w:kern w:val="3"/>
        </w:rPr>
        <w:t xml:space="preserve">        </w:t>
      </w:r>
      <w:r w:rsidR="009E2922">
        <w:rPr>
          <w:rFonts w:eastAsia="標楷體" w:hint="eastAsia"/>
          <w:bCs/>
          <w:color w:val="000000" w:themeColor="text1"/>
          <w:kern w:val="3"/>
        </w:rPr>
        <w:t>根據以上</w:t>
      </w:r>
      <w:r>
        <w:rPr>
          <w:rFonts w:eastAsia="標楷體" w:hint="eastAsia"/>
          <w:bCs/>
          <w:color w:val="000000" w:themeColor="text1"/>
          <w:kern w:val="3"/>
        </w:rPr>
        <w:t>SVR</w:t>
      </w:r>
      <w:r>
        <w:rPr>
          <w:rFonts w:eastAsia="標楷體" w:hint="eastAsia"/>
          <w:bCs/>
          <w:color w:val="000000" w:themeColor="text1"/>
          <w:kern w:val="3"/>
        </w:rPr>
        <w:t>研究結果</w:t>
      </w:r>
      <w:r w:rsidR="000B12E0">
        <w:rPr>
          <w:rFonts w:eastAsia="標楷體" w:hint="eastAsia"/>
          <w:bCs/>
          <w:color w:val="000000" w:themeColor="text1"/>
          <w:kern w:val="3"/>
        </w:rPr>
        <w:t>以進行分析</w:t>
      </w:r>
      <w:r w:rsidR="008568DE">
        <w:rPr>
          <w:rFonts w:eastAsia="標楷體" w:hint="eastAsia"/>
          <w:bCs/>
          <w:color w:val="000000" w:themeColor="text1"/>
          <w:kern w:val="3"/>
        </w:rPr>
        <w:t>，</w:t>
      </w:r>
      <w:r w:rsidR="000B12E0">
        <w:rPr>
          <w:rFonts w:eastAsia="標楷體" w:hint="eastAsia"/>
          <w:bCs/>
          <w:color w:val="000000" w:themeColor="text1"/>
          <w:kern w:val="3"/>
        </w:rPr>
        <w:t>表</w:t>
      </w:r>
      <w:r w:rsidR="000B12E0">
        <w:rPr>
          <w:rFonts w:eastAsia="標楷體" w:hint="eastAsia"/>
          <w:bCs/>
          <w:color w:val="000000" w:themeColor="text1"/>
          <w:kern w:val="3"/>
        </w:rPr>
        <w:t>()</w:t>
      </w:r>
      <w:r w:rsidR="000B12E0">
        <w:rPr>
          <w:rFonts w:eastAsia="標楷體" w:hint="eastAsia"/>
          <w:bCs/>
          <w:color w:val="000000" w:themeColor="text1"/>
          <w:kern w:val="3"/>
        </w:rPr>
        <w:t>為</w:t>
      </w:r>
      <w:r w:rsidR="008568DE">
        <w:rPr>
          <w:rFonts w:eastAsia="標楷體" w:hint="eastAsia"/>
          <w:bCs/>
          <w:color w:val="000000" w:themeColor="text1"/>
          <w:kern w:val="3"/>
        </w:rPr>
        <w:t>SVR</w:t>
      </w:r>
      <w:r w:rsidR="008568DE">
        <w:rPr>
          <w:rFonts w:eastAsia="標楷體" w:hint="eastAsia"/>
          <w:bCs/>
          <w:color w:val="000000" w:themeColor="text1"/>
          <w:kern w:val="3"/>
        </w:rPr>
        <w:t>結合</w:t>
      </w:r>
      <w:r w:rsidR="008568DE">
        <w:rPr>
          <w:rFonts w:eastAsia="標楷體" w:hint="eastAsia"/>
          <w:bCs/>
          <w:color w:val="000000" w:themeColor="text1"/>
          <w:kern w:val="3"/>
        </w:rPr>
        <w:t>PCA</w:t>
      </w:r>
      <w:r w:rsidR="008568DE">
        <w:rPr>
          <w:rFonts w:eastAsia="標楷體" w:hint="eastAsia"/>
          <w:bCs/>
          <w:color w:val="000000" w:themeColor="text1"/>
          <w:kern w:val="3"/>
        </w:rPr>
        <w:t>與</w:t>
      </w:r>
      <w:r w:rsidR="008568DE">
        <w:rPr>
          <w:rFonts w:eastAsia="標楷體" w:hint="eastAsia"/>
          <w:bCs/>
          <w:color w:val="000000" w:themeColor="text1"/>
          <w:kern w:val="3"/>
        </w:rPr>
        <w:t>SVR</w:t>
      </w:r>
      <w:r w:rsidR="008568DE">
        <w:rPr>
          <w:rFonts w:eastAsia="標楷體" w:hint="eastAsia"/>
          <w:bCs/>
          <w:color w:val="000000" w:themeColor="text1"/>
          <w:kern w:val="3"/>
        </w:rPr>
        <w:t>結合</w:t>
      </w:r>
      <w:r w:rsidR="008568DE">
        <w:rPr>
          <w:rFonts w:eastAsia="標楷體" w:hint="eastAsia"/>
          <w:bCs/>
          <w:color w:val="000000" w:themeColor="text1"/>
          <w:kern w:val="3"/>
        </w:rPr>
        <w:t>ICA</w:t>
      </w:r>
      <w:r w:rsidR="008568DE">
        <w:rPr>
          <w:rFonts w:eastAsia="標楷體" w:hint="eastAsia"/>
          <w:bCs/>
          <w:color w:val="000000" w:themeColor="text1"/>
          <w:kern w:val="3"/>
        </w:rPr>
        <w:t>之較好模型結果</w:t>
      </w:r>
      <w:r w:rsidR="000B12E0">
        <w:rPr>
          <w:rFonts w:eastAsia="標楷體" w:hint="eastAsia"/>
          <w:bCs/>
          <w:color w:val="000000" w:themeColor="text1"/>
          <w:kern w:val="3"/>
        </w:rPr>
        <w:t>之整理</w:t>
      </w:r>
      <w:r w:rsidR="00C33590">
        <w:rPr>
          <w:rFonts w:eastAsia="標楷體" w:hint="eastAsia"/>
          <w:bCs/>
          <w:color w:val="000000" w:themeColor="text1"/>
          <w:kern w:val="3"/>
        </w:rPr>
        <w:t>，</w:t>
      </w:r>
      <w:r w:rsidR="0044671B">
        <w:rPr>
          <w:rFonts w:eastAsia="標楷體" w:hint="eastAsia"/>
          <w:bCs/>
          <w:color w:val="000000" w:themeColor="text1"/>
          <w:kern w:val="3"/>
        </w:rPr>
        <w:t>當中將挑選各模型之效果較好的</w:t>
      </w:r>
      <w:r w:rsidR="0044671B">
        <w:rPr>
          <w:rFonts w:eastAsia="標楷體" w:hint="eastAsia"/>
          <w:bCs/>
          <w:color w:val="000000" w:themeColor="text1"/>
          <w:kern w:val="3"/>
        </w:rPr>
        <w:t>2</w:t>
      </w:r>
      <w:r w:rsidR="0044671B">
        <w:rPr>
          <w:rFonts w:eastAsia="標楷體" w:hint="eastAsia"/>
          <w:bCs/>
          <w:color w:val="000000" w:themeColor="text1"/>
          <w:kern w:val="3"/>
        </w:rPr>
        <w:t>個</w:t>
      </w:r>
      <w:r w:rsidR="00DD0908">
        <w:rPr>
          <w:rFonts w:eastAsia="標楷體" w:hint="eastAsia"/>
          <w:bCs/>
          <w:color w:val="000000" w:themeColor="text1"/>
          <w:kern w:val="3"/>
        </w:rPr>
        <w:t>結果</w:t>
      </w:r>
      <w:r w:rsidR="00DD6724">
        <w:rPr>
          <w:rFonts w:eastAsia="標楷體" w:hint="eastAsia"/>
          <w:bCs/>
          <w:color w:val="000000" w:themeColor="text1"/>
          <w:kern w:val="3"/>
        </w:rPr>
        <w:t>。</w:t>
      </w:r>
      <w:r w:rsidR="000B12E0">
        <w:rPr>
          <w:rFonts w:eastAsia="標楷體" w:hint="eastAsia"/>
          <w:bCs/>
          <w:color w:val="000000" w:themeColor="text1"/>
          <w:kern w:val="3"/>
        </w:rPr>
        <w:t>根據結果，</w:t>
      </w:r>
      <w:r w:rsidR="00EA0999">
        <w:rPr>
          <w:rFonts w:eastAsia="標楷體" w:hint="eastAsia"/>
          <w:bCs/>
          <w:color w:val="000000" w:themeColor="text1"/>
          <w:kern w:val="3"/>
        </w:rPr>
        <w:t>可以得出以下</w:t>
      </w:r>
      <w:r w:rsidR="008E321B">
        <w:rPr>
          <w:rFonts w:eastAsia="標楷體" w:hint="eastAsia"/>
          <w:bCs/>
          <w:color w:val="000000" w:themeColor="text1"/>
          <w:kern w:val="3"/>
        </w:rPr>
        <w:t>二</w:t>
      </w:r>
      <w:r w:rsidR="00EA0999">
        <w:rPr>
          <w:rFonts w:eastAsia="標楷體" w:hint="eastAsia"/>
          <w:bCs/>
          <w:color w:val="000000" w:themeColor="text1"/>
          <w:kern w:val="3"/>
        </w:rPr>
        <w:t>點小結論，第一點，針對</w:t>
      </w:r>
      <w:r w:rsidR="00EA0999">
        <w:rPr>
          <w:rFonts w:eastAsia="標楷體" w:hint="eastAsia"/>
          <w:bCs/>
          <w:color w:val="000000" w:themeColor="text1"/>
          <w:kern w:val="3"/>
        </w:rPr>
        <w:t>SVR</w:t>
      </w:r>
      <w:r w:rsidR="00BA3746">
        <w:rPr>
          <w:rFonts w:eastAsia="標楷體" w:hint="eastAsia"/>
          <w:bCs/>
          <w:color w:val="000000" w:themeColor="text1"/>
          <w:kern w:val="3"/>
        </w:rPr>
        <w:t>配合</w:t>
      </w:r>
      <w:r w:rsidR="00BA3746">
        <w:rPr>
          <w:rFonts w:eastAsia="標楷體" w:hint="eastAsia"/>
          <w:bCs/>
          <w:color w:val="000000" w:themeColor="text1"/>
          <w:kern w:val="3"/>
        </w:rPr>
        <w:t>PCA</w:t>
      </w:r>
      <w:r w:rsidR="00BA3746">
        <w:rPr>
          <w:rFonts w:eastAsia="標楷體" w:hint="eastAsia"/>
          <w:bCs/>
          <w:color w:val="000000" w:themeColor="text1"/>
          <w:kern w:val="3"/>
        </w:rPr>
        <w:t>與</w:t>
      </w:r>
      <w:r w:rsidR="00BA3746">
        <w:rPr>
          <w:rFonts w:eastAsia="標楷體" w:hint="eastAsia"/>
          <w:bCs/>
          <w:color w:val="000000" w:themeColor="text1"/>
          <w:kern w:val="3"/>
        </w:rPr>
        <w:t>ICA</w:t>
      </w:r>
      <w:r w:rsidR="00BA3746">
        <w:rPr>
          <w:rFonts w:eastAsia="標楷體" w:hint="eastAsia"/>
          <w:bCs/>
          <w:color w:val="000000" w:themeColor="text1"/>
          <w:kern w:val="3"/>
        </w:rPr>
        <w:t>的挑選上，以</w:t>
      </w:r>
      <w:r w:rsidR="007A293D">
        <w:rPr>
          <w:rFonts w:eastAsia="標楷體" w:hint="eastAsia"/>
          <w:bCs/>
          <w:color w:val="000000" w:themeColor="text1"/>
          <w:kern w:val="3"/>
        </w:rPr>
        <w:t>模型之判斷指標好壞來看，當選擇</w:t>
      </w:r>
      <w:r w:rsidR="007A293D">
        <w:rPr>
          <w:rFonts w:eastAsia="標楷體" w:hint="eastAsia"/>
          <w:bCs/>
          <w:color w:val="000000" w:themeColor="text1"/>
          <w:kern w:val="3"/>
        </w:rPr>
        <w:t>PCA</w:t>
      </w:r>
      <w:r w:rsidR="007A293D">
        <w:rPr>
          <w:rFonts w:eastAsia="標楷體" w:hint="eastAsia"/>
          <w:bCs/>
          <w:color w:val="000000" w:themeColor="text1"/>
          <w:kern w:val="3"/>
        </w:rPr>
        <w:t>配合</w:t>
      </w:r>
      <w:r w:rsidR="007A293D">
        <w:rPr>
          <w:rFonts w:eastAsia="標楷體" w:hint="eastAsia"/>
          <w:bCs/>
          <w:color w:val="000000" w:themeColor="text1"/>
          <w:kern w:val="3"/>
        </w:rPr>
        <w:t>SVR</w:t>
      </w:r>
      <w:r w:rsidR="007A293D">
        <w:rPr>
          <w:rFonts w:eastAsia="標楷體" w:hint="eastAsia"/>
          <w:bCs/>
          <w:color w:val="000000" w:themeColor="text1"/>
          <w:kern w:val="3"/>
        </w:rPr>
        <w:t>時，將會有較好的模型</w:t>
      </w:r>
      <w:r w:rsidR="00D77FA5">
        <w:rPr>
          <w:rFonts w:eastAsia="標楷體" w:hint="eastAsia"/>
          <w:bCs/>
          <w:color w:val="000000" w:themeColor="text1"/>
          <w:kern w:val="3"/>
        </w:rPr>
        <w:t>成效。第二點，在訓練集的挑選上</w:t>
      </w:r>
      <w:r w:rsidR="003F4B95">
        <w:rPr>
          <w:rFonts w:eastAsia="標楷體" w:hint="eastAsia"/>
          <w:bCs/>
          <w:color w:val="000000" w:themeColor="text1"/>
          <w:kern w:val="3"/>
        </w:rPr>
        <w:t>在</w:t>
      </w:r>
      <w:r w:rsidR="003F4B95">
        <w:rPr>
          <w:rFonts w:eastAsia="標楷體" w:hint="eastAsia"/>
          <w:bCs/>
          <w:color w:val="000000" w:themeColor="text1"/>
          <w:kern w:val="3"/>
        </w:rPr>
        <w:t>PCA</w:t>
      </w:r>
      <w:r w:rsidR="003F4B95">
        <w:rPr>
          <w:rFonts w:eastAsia="標楷體" w:hint="eastAsia"/>
          <w:bCs/>
          <w:color w:val="000000" w:themeColor="text1"/>
          <w:kern w:val="3"/>
        </w:rPr>
        <w:t>訓練時，選擇資料集</w:t>
      </w:r>
      <w:r w:rsidR="003F4B95">
        <w:rPr>
          <w:rFonts w:eastAsia="標楷體" w:hint="eastAsia"/>
          <w:bCs/>
          <w:color w:val="000000" w:themeColor="text1"/>
          <w:kern w:val="3"/>
        </w:rPr>
        <w:t>B</w:t>
      </w:r>
      <w:r w:rsidR="003F4B95">
        <w:rPr>
          <w:rFonts w:eastAsia="標楷體"/>
          <w:bCs/>
          <w:color w:val="000000" w:themeColor="text1"/>
          <w:kern w:val="3"/>
        </w:rPr>
        <w:t>2</w:t>
      </w:r>
      <w:r w:rsidR="003F4B95">
        <w:rPr>
          <w:rFonts w:eastAsia="標楷體" w:hint="eastAsia"/>
          <w:bCs/>
          <w:color w:val="000000" w:themeColor="text1"/>
          <w:kern w:val="3"/>
        </w:rPr>
        <w:t>將會有較好的結果，但當我使用</w:t>
      </w:r>
      <w:r w:rsidR="003F4B95">
        <w:rPr>
          <w:rFonts w:eastAsia="標楷體" w:hint="eastAsia"/>
          <w:bCs/>
          <w:color w:val="000000" w:themeColor="text1"/>
          <w:kern w:val="3"/>
        </w:rPr>
        <w:t>ICA</w:t>
      </w:r>
      <w:r w:rsidR="003F4B95">
        <w:rPr>
          <w:rFonts w:eastAsia="標楷體" w:hint="eastAsia"/>
          <w:bCs/>
          <w:color w:val="000000" w:themeColor="text1"/>
          <w:kern w:val="3"/>
        </w:rPr>
        <w:t>時，資料集</w:t>
      </w:r>
      <w:r w:rsidR="003F4B95">
        <w:rPr>
          <w:rFonts w:eastAsia="標楷體" w:hint="eastAsia"/>
          <w:bCs/>
          <w:color w:val="000000" w:themeColor="text1"/>
          <w:kern w:val="3"/>
        </w:rPr>
        <w:t>A</w:t>
      </w:r>
      <w:r w:rsidR="003F4B95">
        <w:rPr>
          <w:rFonts w:eastAsia="標楷體"/>
          <w:bCs/>
          <w:color w:val="000000" w:themeColor="text1"/>
          <w:kern w:val="3"/>
        </w:rPr>
        <w:t>2</w:t>
      </w:r>
      <w:r w:rsidR="003F4B95">
        <w:rPr>
          <w:rFonts w:eastAsia="標楷體" w:hint="eastAsia"/>
          <w:bCs/>
          <w:color w:val="000000" w:themeColor="text1"/>
          <w:kern w:val="3"/>
        </w:rPr>
        <w:t>則會有較好的訓練效果</w:t>
      </w:r>
      <w:r w:rsidR="009E2922">
        <w:rPr>
          <w:rFonts w:eastAsia="標楷體" w:hint="eastAsia"/>
          <w:bCs/>
          <w:color w:val="000000" w:themeColor="text1"/>
          <w:kern w:val="3"/>
        </w:rPr>
        <w:t>。統整上述</w:t>
      </w:r>
      <w:r w:rsidR="00F30E82">
        <w:rPr>
          <w:rFonts w:eastAsia="標楷體" w:hint="eastAsia"/>
          <w:bCs/>
          <w:color w:val="000000" w:themeColor="text1"/>
          <w:kern w:val="3"/>
        </w:rPr>
        <w:t>，今天使用</w:t>
      </w:r>
      <w:r w:rsidR="00F30E82">
        <w:rPr>
          <w:rFonts w:eastAsia="標楷體" w:hint="eastAsia"/>
          <w:bCs/>
          <w:color w:val="000000" w:themeColor="text1"/>
          <w:kern w:val="3"/>
        </w:rPr>
        <w:t>SVR</w:t>
      </w:r>
      <w:r w:rsidR="00F30E82">
        <w:rPr>
          <w:rFonts w:eastAsia="標楷體"/>
          <w:bCs/>
          <w:color w:val="000000" w:themeColor="text1"/>
          <w:kern w:val="3"/>
        </w:rPr>
        <w:t>-PCA</w:t>
      </w:r>
      <w:r w:rsidR="00F30E82">
        <w:rPr>
          <w:rFonts w:eastAsia="標楷體" w:hint="eastAsia"/>
          <w:bCs/>
          <w:color w:val="000000" w:themeColor="text1"/>
          <w:kern w:val="3"/>
        </w:rPr>
        <w:t>且選用資料集</w:t>
      </w:r>
      <w:r w:rsidR="00F30E82">
        <w:rPr>
          <w:rFonts w:eastAsia="標楷體" w:hint="eastAsia"/>
          <w:bCs/>
          <w:color w:val="000000" w:themeColor="text1"/>
          <w:kern w:val="3"/>
        </w:rPr>
        <w:t>B</w:t>
      </w:r>
      <w:r w:rsidR="00F30E82">
        <w:rPr>
          <w:rFonts w:eastAsia="標楷體"/>
          <w:bCs/>
          <w:color w:val="000000" w:themeColor="text1"/>
          <w:kern w:val="3"/>
        </w:rPr>
        <w:t>2</w:t>
      </w:r>
      <w:r w:rsidR="00F30E82">
        <w:rPr>
          <w:rFonts w:eastAsia="標楷體" w:hint="eastAsia"/>
          <w:bCs/>
          <w:color w:val="000000" w:themeColor="text1"/>
          <w:kern w:val="3"/>
        </w:rPr>
        <w:t>，將會有整體</w:t>
      </w:r>
      <w:r w:rsidR="00F30E82">
        <w:rPr>
          <w:rFonts w:eastAsia="標楷體" w:hint="eastAsia"/>
          <w:bCs/>
          <w:color w:val="000000" w:themeColor="text1"/>
          <w:kern w:val="3"/>
        </w:rPr>
        <w:t>SVR</w:t>
      </w:r>
      <w:r w:rsidR="00F30E82">
        <w:rPr>
          <w:rFonts w:eastAsia="標楷體" w:hint="eastAsia"/>
          <w:bCs/>
          <w:color w:val="000000" w:themeColor="text1"/>
          <w:kern w:val="3"/>
        </w:rPr>
        <w:t>模型訓練之最好成效。</w:t>
      </w:r>
    </w:p>
    <w:p w14:paraId="4C8583C5" w14:textId="77777777" w:rsidR="00DD0908" w:rsidRDefault="00DD0908" w:rsidP="00DD0908">
      <w:pPr>
        <w:tabs>
          <w:tab w:val="left" w:pos="192"/>
        </w:tabs>
        <w:suppressAutoHyphens/>
        <w:snapToGrid w:val="0"/>
        <w:rPr>
          <w:rFonts w:eastAsia="標楷體" w:hint="eastAsia"/>
          <w:bCs/>
          <w:color w:val="000000" w:themeColor="text1"/>
          <w:kern w:val="3"/>
        </w:rPr>
      </w:pPr>
    </w:p>
    <w:p w14:paraId="1FB72D8C" w14:textId="77777777" w:rsidR="00C33590" w:rsidRPr="00C05FA7" w:rsidRDefault="00C33590" w:rsidP="00414537">
      <w:pPr>
        <w:tabs>
          <w:tab w:val="left" w:pos="192"/>
        </w:tabs>
        <w:suppressAutoHyphens/>
        <w:snapToGrid w:val="0"/>
        <w:jc w:val="both"/>
        <w:rPr>
          <w:rFonts w:eastAsia="標楷體" w:hint="eastAsia"/>
          <w:b/>
          <w:color w:val="000000" w:themeColor="text1"/>
          <w:kern w:val="3"/>
          <w:sz w:val="22"/>
          <w:szCs w:val="22"/>
        </w:rPr>
      </w:pPr>
    </w:p>
    <w:tbl>
      <w:tblPr>
        <w:tblStyle w:val="10"/>
        <w:tblW w:w="5333" w:type="pct"/>
        <w:tblLook w:val="04A0" w:firstRow="1" w:lastRow="0" w:firstColumn="1" w:lastColumn="0" w:noHBand="0" w:noVBand="1"/>
      </w:tblPr>
      <w:tblGrid>
        <w:gridCol w:w="629"/>
        <w:gridCol w:w="641"/>
        <w:gridCol w:w="591"/>
        <w:gridCol w:w="591"/>
        <w:gridCol w:w="591"/>
        <w:gridCol w:w="591"/>
        <w:gridCol w:w="541"/>
        <w:gridCol w:w="541"/>
        <w:gridCol w:w="541"/>
      </w:tblGrid>
      <w:tr w:rsidR="004D1F44" w:rsidRPr="00FF7D99" w14:paraId="17B5179C" w14:textId="549DCA6D" w:rsidTr="004D1F44">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549" w:type="pct"/>
            <w:vMerge w:val="restart"/>
            <w:tcBorders>
              <w:tl2br w:val="single" w:sz="4" w:space="0" w:color="auto"/>
            </w:tcBorders>
            <w:vAlign w:val="center"/>
          </w:tcPr>
          <w:p w14:paraId="75C3081C" w14:textId="76817EAB" w:rsidR="00105462" w:rsidRPr="004D1F44" w:rsidRDefault="006829E3" w:rsidP="00105462">
            <w:pPr>
              <w:tabs>
                <w:tab w:val="left" w:pos="192"/>
              </w:tabs>
              <w:suppressAutoHyphens/>
              <w:snapToGrid w:val="0"/>
              <w:jc w:val="right"/>
              <w:rPr>
                <w:rFonts w:eastAsia="標楷體"/>
                <w:bCs w:val="0"/>
                <w:color w:val="000000" w:themeColor="text1"/>
                <w:kern w:val="3"/>
                <w:sz w:val="14"/>
                <w:szCs w:val="16"/>
              </w:rPr>
            </w:pPr>
            <w:r w:rsidRPr="004D1F44">
              <w:rPr>
                <w:rFonts w:eastAsia="標楷體" w:hint="eastAsia"/>
                <w:bCs w:val="0"/>
                <w:color w:val="000000" w:themeColor="text1"/>
                <w:kern w:val="3"/>
                <w:sz w:val="14"/>
                <w:szCs w:val="16"/>
              </w:rPr>
              <w:t xml:space="preserve">   </w:t>
            </w:r>
            <w:r w:rsidRPr="004D1F44">
              <w:rPr>
                <w:rFonts w:eastAsia="標楷體" w:hint="eastAsia"/>
                <w:bCs w:val="0"/>
                <w:color w:val="000000" w:themeColor="text1"/>
                <w:kern w:val="3"/>
                <w:sz w:val="14"/>
                <w:szCs w:val="16"/>
              </w:rPr>
              <w:t>資料集</w:t>
            </w:r>
          </w:p>
          <w:p w14:paraId="561B1248" w14:textId="072D9434" w:rsidR="00105462" w:rsidRPr="004D1F44" w:rsidRDefault="00105462" w:rsidP="00105462">
            <w:pPr>
              <w:tabs>
                <w:tab w:val="left" w:pos="192"/>
              </w:tabs>
              <w:suppressAutoHyphens/>
              <w:snapToGrid w:val="0"/>
              <w:rPr>
                <w:rFonts w:eastAsia="標楷體"/>
                <w:bCs w:val="0"/>
                <w:color w:val="000000" w:themeColor="text1"/>
                <w:kern w:val="3"/>
                <w:sz w:val="14"/>
                <w:szCs w:val="16"/>
              </w:rPr>
            </w:pPr>
            <w:r w:rsidRPr="004D1F44">
              <w:rPr>
                <w:rFonts w:eastAsia="標楷體" w:hint="eastAsia"/>
                <w:bCs w:val="0"/>
                <w:color w:val="000000" w:themeColor="text1"/>
                <w:kern w:val="3"/>
                <w:sz w:val="14"/>
                <w:szCs w:val="16"/>
              </w:rPr>
              <w:t>指標</w:t>
            </w:r>
            <w:r w:rsidR="006829E3" w:rsidRPr="004D1F44">
              <w:rPr>
                <w:rFonts w:eastAsia="標楷體" w:hint="eastAsia"/>
                <w:bCs w:val="0"/>
                <w:color w:val="000000" w:themeColor="text1"/>
                <w:kern w:val="3"/>
                <w:sz w:val="14"/>
                <w:szCs w:val="16"/>
              </w:rPr>
              <w:t xml:space="preserve"> </w:t>
            </w:r>
          </w:p>
        </w:tc>
        <w:tc>
          <w:tcPr>
            <w:tcW w:w="2123" w:type="pct"/>
            <w:gridSpan w:val="4"/>
            <w:tcBorders>
              <w:bottom w:val="single" w:sz="4" w:space="0" w:color="auto"/>
            </w:tcBorders>
            <w:vAlign w:val="center"/>
          </w:tcPr>
          <w:p w14:paraId="0782EB81" w14:textId="13500468" w:rsidR="00105462" w:rsidRPr="00FF7D99" w:rsidRDefault="00105462" w:rsidP="00105462">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hint="eastAsia"/>
                <w:bCs w:val="0"/>
                <w:color w:val="000000" w:themeColor="text1"/>
                <w:kern w:val="3"/>
                <w:sz w:val="16"/>
                <w:szCs w:val="16"/>
              </w:rPr>
            </w:pPr>
            <w:r w:rsidRPr="00FF7D99">
              <w:rPr>
                <w:rFonts w:eastAsia="標楷體" w:hint="eastAsia"/>
                <w:color w:val="000000" w:themeColor="text1"/>
                <w:kern w:val="3"/>
                <w:sz w:val="16"/>
                <w:szCs w:val="16"/>
              </w:rPr>
              <w:t>PCA</w:t>
            </w:r>
          </w:p>
        </w:tc>
        <w:tc>
          <w:tcPr>
            <w:tcW w:w="2328" w:type="pct"/>
            <w:gridSpan w:val="4"/>
            <w:tcBorders>
              <w:top w:val="single" w:sz="4" w:space="0" w:color="auto"/>
              <w:bottom w:val="single" w:sz="4" w:space="0" w:color="auto"/>
              <w:right w:val="single" w:sz="4" w:space="0" w:color="auto"/>
            </w:tcBorders>
            <w:vAlign w:val="center"/>
          </w:tcPr>
          <w:p w14:paraId="446B940F" w14:textId="2E9489A3" w:rsidR="00105462" w:rsidRPr="00FF7D99" w:rsidRDefault="00105462" w:rsidP="00105462">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hint="eastAsia"/>
                <w:color w:val="000000" w:themeColor="text1"/>
                <w:kern w:val="3"/>
                <w:sz w:val="16"/>
                <w:szCs w:val="16"/>
              </w:rPr>
            </w:pPr>
            <w:r w:rsidRPr="00FF7D99">
              <w:rPr>
                <w:rFonts w:eastAsia="標楷體" w:hint="eastAsia"/>
                <w:color w:val="000000" w:themeColor="text1"/>
                <w:kern w:val="3"/>
                <w:sz w:val="16"/>
                <w:szCs w:val="16"/>
              </w:rPr>
              <w:t>I</w:t>
            </w:r>
            <w:r w:rsidRPr="00FF7D99">
              <w:rPr>
                <w:rFonts w:eastAsia="標楷體"/>
                <w:color w:val="000000" w:themeColor="text1"/>
                <w:kern w:val="3"/>
                <w:sz w:val="16"/>
                <w:szCs w:val="16"/>
              </w:rPr>
              <w:t>CA</w:t>
            </w:r>
          </w:p>
        </w:tc>
      </w:tr>
      <w:tr w:rsidR="004D1F44" w:rsidRPr="004D1F44" w14:paraId="21EB5BEF" w14:textId="2DD3F57D" w:rsidTr="004D1F44">
        <w:trPr>
          <w:trHeight w:val="186"/>
        </w:trPr>
        <w:tc>
          <w:tcPr>
            <w:cnfStyle w:val="001000000000" w:firstRow="0" w:lastRow="0" w:firstColumn="1" w:lastColumn="0" w:oddVBand="0" w:evenVBand="0" w:oddHBand="0" w:evenHBand="0" w:firstRowFirstColumn="0" w:firstRowLastColumn="0" w:lastRowFirstColumn="0" w:lastRowLastColumn="0"/>
            <w:tcW w:w="549" w:type="pct"/>
            <w:vMerge/>
            <w:tcBorders>
              <w:tl2br w:val="single" w:sz="4" w:space="0" w:color="auto"/>
            </w:tcBorders>
            <w:vAlign w:val="center"/>
          </w:tcPr>
          <w:p w14:paraId="105294F9" w14:textId="77777777" w:rsidR="00FA0DAB" w:rsidRPr="004D1F44" w:rsidRDefault="00FA0DAB" w:rsidP="00105462">
            <w:pPr>
              <w:tabs>
                <w:tab w:val="left" w:pos="192"/>
              </w:tabs>
              <w:suppressAutoHyphens/>
              <w:snapToGrid w:val="0"/>
              <w:jc w:val="center"/>
              <w:rPr>
                <w:rFonts w:eastAsia="標楷體" w:hint="eastAsia"/>
                <w:bCs w:val="0"/>
                <w:color w:val="000000" w:themeColor="text1"/>
                <w:kern w:val="3"/>
                <w:sz w:val="14"/>
                <w:szCs w:val="16"/>
              </w:rPr>
            </w:pPr>
          </w:p>
        </w:tc>
        <w:tc>
          <w:tcPr>
            <w:tcW w:w="560" w:type="pct"/>
            <w:tcBorders>
              <w:top w:val="single" w:sz="4" w:space="0" w:color="auto"/>
            </w:tcBorders>
            <w:vAlign w:val="center"/>
          </w:tcPr>
          <w:p w14:paraId="4B29D62B" w14:textId="148C11F5" w:rsidR="00FA0DAB" w:rsidRPr="004D1F44" w:rsidRDefault="00485E0A"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color w:val="000000" w:themeColor="text1"/>
                <w:kern w:val="3"/>
                <w:sz w:val="16"/>
                <w:szCs w:val="16"/>
              </w:rPr>
            </w:pPr>
            <w:r w:rsidRPr="004D1F44">
              <w:rPr>
                <w:rFonts w:eastAsia="標楷體" w:hint="eastAsia"/>
                <w:color w:val="000000" w:themeColor="text1"/>
                <w:kern w:val="3"/>
                <w:sz w:val="16"/>
                <w:szCs w:val="16"/>
              </w:rPr>
              <w:t>(</w:t>
            </w:r>
            <w:r w:rsidRPr="004D1F44">
              <w:rPr>
                <w:rFonts w:eastAsia="標楷體"/>
                <w:color w:val="000000" w:themeColor="text1"/>
                <w:kern w:val="3"/>
                <w:sz w:val="16"/>
                <w:szCs w:val="16"/>
              </w:rPr>
              <w:t>A2)</w:t>
            </w:r>
          </w:p>
        </w:tc>
        <w:tc>
          <w:tcPr>
            <w:tcW w:w="521" w:type="pct"/>
            <w:tcBorders>
              <w:top w:val="single" w:sz="4" w:space="0" w:color="auto"/>
              <w:right w:val="single" w:sz="4" w:space="0" w:color="auto"/>
            </w:tcBorders>
            <w:vAlign w:val="center"/>
          </w:tcPr>
          <w:p w14:paraId="1F0A14ED" w14:textId="7FC5DBD9" w:rsidR="00FA0DAB" w:rsidRPr="004D1F44" w:rsidRDefault="00485E0A"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hint="eastAsia"/>
                <w:color w:val="000000" w:themeColor="text1"/>
                <w:kern w:val="3"/>
                <w:sz w:val="16"/>
                <w:szCs w:val="16"/>
              </w:rPr>
            </w:pPr>
            <w:r w:rsidRPr="004D1F44">
              <w:rPr>
                <w:rFonts w:eastAsia="標楷體" w:hint="eastAsia"/>
                <w:color w:val="000000" w:themeColor="text1"/>
                <w:kern w:val="3"/>
                <w:sz w:val="16"/>
                <w:szCs w:val="16"/>
              </w:rPr>
              <w:t>(</w:t>
            </w:r>
            <w:r w:rsidRPr="004D1F44">
              <w:rPr>
                <w:rFonts w:eastAsia="標楷體"/>
                <w:color w:val="000000" w:themeColor="text1"/>
                <w:kern w:val="3"/>
                <w:sz w:val="16"/>
                <w:szCs w:val="16"/>
              </w:rPr>
              <w:t>A2)</w:t>
            </w:r>
          </w:p>
        </w:tc>
        <w:tc>
          <w:tcPr>
            <w:tcW w:w="521" w:type="pct"/>
            <w:tcBorders>
              <w:top w:val="single" w:sz="4" w:space="0" w:color="auto"/>
              <w:left w:val="single" w:sz="4" w:space="0" w:color="auto"/>
            </w:tcBorders>
            <w:vAlign w:val="center"/>
          </w:tcPr>
          <w:p w14:paraId="60D191C0" w14:textId="080D8356" w:rsidR="00FA0DAB" w:rsidRPr="004D1F44" w:rsidRDefault="00485E0A"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hint="eastAsia"/>
                <w:color w:val="000000" w:themeColor="text1"/>
                <w:kern w:val="3"/>
                <w:sz w:val="16"/>
                <w:szCs w:val="16"/>
              </w:rPr>
            </w:pPr>
            <w:r w:rsidRPr="004D1F44">
              <w:rPr>
                <w:rFonts w:eastAsia="標楷體" w:hint="eastAsia"/>
                <w:color w:val="000000" w:themeColor="text1"/>
                <w:kern w:val="3"/>
                <w:sz w:val="16"/>
                <w:szCs w:val="16"/>
              </w:rPr>
              <w:t>(</w:t>
            </w:r>
            <w:r w:rsidRPr="004D1F44">
              <w:rPr>
                <w:rFonts w:eastAsia="標楷體"/>
                <w:color w:val="000000" w:themeColor="text1"/>
                <w:kern w:val="3"/>
                <w:sz w:val="16"/>
                <w:szCs w:val="16"/>
              </w:rPr>
              <w:t>B2)</w:t>
            </w:r>
          </w:p>
        </w:tc>
        <w:tc>
          <w:tcPr>
            <w:tcW w:w="521" w:type="pct"/>
            <w:tcBorders>
              <w:top w:val="single" w:sz="4" w:space="0" w:color="auto"/>
            </w:tcBorders>
            <w:vAlign w:val="center"/>
          </w:tcPr>
          <w:p w14:paraId="62D161CB" w14:textId="3BEE19C3" w:rsidR="00FA0DAB" w:rsidRPr="004D1F44" w:rsidRDefault="00485E0A"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hint="eastAsia"/>
                <w:color w:val="000000" w:themeColor="text1"/>
                <w:kern w:val="3"/>
                <w:sz w:val="16"/>
                <w:szCs w:val="16"/>
              </w:rPr>
            </w:pPr>
            <w:r w:rsidRPr="004D1F44">
              <w:rPr>
                <w:rFonts w:eastAsia="標楷體" w:hint="eastAsia"/>
                <w:color w:val="000000" w:themeColor="text1"/>
                <w:kern w:val="3"/>
                <w:sz w:val="16"/>
                <w:szCs w:val="16"/>
              </w:rPr>
              <w:t>(</w:t>
            </w:r>
            <w:r w:rsidRPr="004D1F44">
              <w:rPr>
                <w:rFonts w:eastAsia="標楷體"/>
                <w:color w:val="000000" w:themeColor="text1"/>
                <w:kern w:val="3"/>
                <w:sz w:val="16"/>
                <w:szCs w:val="16"/>
              </w:rPr>
              <w:t>B2)</w:t>
            </w:r>
          </w:p>
        </w:tc>
        <w:tc>
          <w:tcPr>
            <w:tcW w:w="521" w:type="pct"/>
            <w:tcBorders>
              <w:top w:val="single" w:sz="4" w:space="0" w:color="auto"/>
            </w:tcBorders>
            <w:vAlign w:val="center"/>
          </w:tcPr>
          <w:p w14:paraId="15A189EE" w14:textId="34784530" w:rsidR="00FA0DAB" w:rsidRPr="004D1F44" w:rsidRDefault="00485E0A"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hint="eastAsia"/>
                <w:color w:val="000000" w:themeColor="text1"/>
                <w:kern w:val="3"/>
                <w:sz w:val="16"/>
                <w:szCs w:val="16"/>
              </w:rPr>
            </w:pPr>
            <w:r w:rsidRPr="004D1F44">
              <w:rPr>
                <w:rFonts w:eastAsia="標楷體"/>
                <w:color w:val="000000" w:themeColor="text1"/>
                <w:kern w:val="3"/>
                <w:sz w:val="16"/>
                <w:szCs w:val="16"/>
              </w:rPr>
              <w:t>(</w:t>
            </w:r>
            <w:r w:rsidRPr="004D1F44">
              <w:rPr>
                <w:rFonts w:eastAsia="標楷體" w:hint="eastAsia"/>
                <w:color w:val="000000" w:themeColor="text1"/>
                <w:kern w:val="3"/>
                <w:sz w:val="16"/>
                <w:szCs w:val="16"/>
              </w:rPr>
              <w:t>A</w:t>
            </w:r>
            <w:r w:rsidRPr="004D1F44">
              <w:rPr>
                <w:rFonts w:eastAsia="標楷體"/>
                <w:color w:val="000000" w:themeColor="text1"/>
                <w:kern w:val="3"/>
                <w:sz w:val="16"/>
                <w:szCs w:val="16"/>
              </w:rPr>
              <w:t>2)</w:t>
            </w:r>
          </w:p>
        </w:tc>
        <w:tc>
          <w:tcPr>
            <w:tcW w:w="481" w:type="pct"/>
            <w:tcBorders>
              <w:top w:val="single" w:sz="4" w:space="0" w:color="auto"/>
              <w:right w:val="single" w:sz="4" w:space="0" w:color="auto"/>
            </w:tcBorders>
            <w:vAlign w:val="center"/>
          </w:tcPr>
          <w:p w14:paraId="7135397D" w14:textId="4BD7372B" w:rsidR="00FA0DAB" w:rsidRPr="004D1F44" w:rsidRDefault="00105462"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hint="eastAsia"/>
                <w:color w:val="000000" w:themeColor="text1"/>
                <w:kern w:val="3"/>
                <w:sz w:val="16"/>
                <w:szCs w:val="16"/>
              </w:rPr>
            </w:pPr>
            <w:r w:rsidRPr="004D1F44">
              <w:rPr>
                <w:rFonts w:eastAsia="標楷體" w:hint="eastAsia"/>
                <w:color w:val="000000" w:themeColor="text1"/>
                <w:kern w:val="3"/>
                <w:sz w:val="16"/>
                <w:szCs w:val="16"/>
              </w:rPr>
              <w:t>(</w:t>
            </w:r>
            <w:r w:rsidRPr="004D1F44">
              <w:rPr>
                <w:rFonts w:eastAsia="標楷體"/>
                <w:color w:val="000000" w:themeColor="text1"/>
                <w:kern w:val="3"/>
                <w:sz w:val="16"/>
                <w:szCs w:val="16"/>
              </w:rPr>
              <w:t>A2)</w:t>
            </w:r>
          </w:p>
        </w:tc>
        <w:tc>
          <w:tcPr>
            <w:tcW w:w="481" w:type="pct"/>
            <w:tcBorders>
              <w:top w:val="single" w:sz="4" w:space="0" w:color="auto"/>
              <w:right w:val="single" w:sz="4" w:space="0" w:color="auto"/>
            </w:tcBorders>
            <w:vAlign w:val="center"/>
          </w:tcPr>
          <w:p w14:paraId="4CA82830" w14:textId="251AA5CE" w:rsidR="00FA0DAB" w:rsidRPr="004D1F44" w:rsidRDefault="00105462"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hint="eastAsia"/>
                <w:color w:val="000000" w:themeColor="text1"/>
                <w:kern w:val="3"/>
                <w:sz w:val="16"/>
                <w:szCs w:val="16"/>
              </w:rPr>
            </w:pPr>
            <w:r w:rsidRPr="004D1F44">
              <w:rPr>
                <w:rFonts w:eastAsia="標楷體" w:hint="eastAsia"/>
                <w:color w:val="000000" w:themeColor="text1"/>
                <w:kern w:val="3"/>
                <w:sz w:val="16"/>
                <w:szCs w:val="16"/>
              </w:rPr>
              <w:t>(</w:t>
            </w:r>
            <w:r w:rsidRPr="004D1F44">
              <w:rPr>
                <w:rFonts w:eastAsia="標楷體"/>
                <w:color w:val="000000" w:themeColor="text1"/>
                <w:kern w:val="3"/>
                <w:sz w:val="16"/>
                <w:szCs w:val="16"/>
              </w:rPr>
              <w:t>B2)</w:t>
            </w:r>
          </w:p>
        </w:tc>
        <w:tc>
          <w:tcPr>
            <w:tcW w:w="844" w:type="pct"/>
            <w:tcBorders>
              <w:top w:val="single" w:sz="4" w:space="0" w:color="auto"/>
              <w:right w:val="single" w:sz="4" w:space="0" w:color="auto"/>
            </w:tcBorders>
            <w:vAlign w:val="center"/>
          </w:tcPr>
          <w:p w14:paraId="377D902E" w14:textId="134CD771" w:rsidR="00FA0DAB" w:rsidRPr="004D1F44" w:rsidRDefault="00DA3624"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hint="eastAsia"/>
                <w:color w:val="000000" w:themeColor="text1"/>
                <w:kern w:val="3"/>
                <w:sz w:val="12"/>
                <w:szCs w:val="16"/>
              </w:rPr>
            </w:pPr>
            <w:r w:rsidRPr="004D1F44">
              <w:rPr>
                <w:rFonts w:eastAsia="標楷體" w:hint="eastAsia"/>
                <w:color w:val="000000" w:themeColor="text1"/>
                <w:kern w:val="3"/>
                <w:sz w:val="12"/>
                <w:szCs w:val="16"/>
              </w:rPr>
              <w:t>(B2)</w:t>
            </w:r>
          </w:p>
        </w:tc>
      </w:tr>
      <w:tr w:rsidR="004D1F44" w:rsidRPr="00FF7D99" w14:paraId="1727ECD3" w14:textId="1E5B3108" w:rsidTr="004D1F44">
        <w:trPr>
          <w:trHeight w:val="240"/>
        </w:trPr>
        <w:tc>
          <w:tcPr>
            <w:cnfStyle w:val="001000000000" w:firstRow="0" w:lastRow="0" w:firstColumn="1" w:lastColumn="0" w:oddVBand="0" w:evenVBand="0" w:oddHBand="0" w:evenHBand="0" w:firstRowFirstColumn="0" w:firstRowLastColumn="0" w:lastRowFirstColumn="0" w:lastRowLastColumn="0"/>
            <w:tcW w:w="549" w:type="pct"/>
            <w:vAlign w:val="center"/>
          </w:tcPr>
          <w:p w14:paraId="227E6012" w14:textId="63B7CBB2" w:rsidR="00FA0DAB" w:rsidRPr="004D1F44" w:rsidRDefault="00FA0DAB" w:rsidP="00105462">
            <w:pPr>
              <w:tabs>
                <w:tab w:val="left" w:pos="192"/>
              </w:tabs>
              <w:suppressAutoHyphens/>
              <w:snapToGrid w:val="0"/>
              <w:jc w:val="center"/>
              <w:rPr>
                <w:rFonts w:eastAsia="標楷體"/>
                <w:bCs w:val="0"/>
                <w:color w:val="000000" w:themeColor="text1"/>
                <w:kern w:val="3"/>
                <w:sz w:val="14"/>
                <w:szCs w:val="16"/>
              </w:rPr>
            </w:pPr>
            <w:r w:rsidRPr="004D1F44">
              <w:rPr>
                <w:rFonts w:eastAsia="標楷體" w:hint="eastAsia"/>
                <w:bCs w:val="0"/>
                <w:color w:val="000000" w:themeColor="text1"/>
                <w:kern w:val="3"/>
                <w:sz w:val="14"/>
                <w:szCs w:val="16"/>
              </w:rPr>
              <w:t>成分數量</w:t>
            </w:r>
          </w:p>
        </w:tc>
        <w:tc>
          <w:tcPr>
            <w:tcW w:w="560" w:type="pct"/>
            <w:vAlign w:val="center"/>
          </w:tcPr>
          <w:p w14:paraId="653866C2" w14:textId="5A9D1284" w:rsidR="00FA0DAB" w:rsidRPr="00FF7D99" w:rsidRDefault="00FF3840"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F7D99">
              <w:rPr>
                <w:rFonts w:eastAsia="標楷體"/>
                <w:bCs/>
                <w:color w:val="000000" w:themeColor="text1"/>
                <w:kern w:val="3"/>
                <w:sz w:val="16"/>
                <w:szCs w:val="16"/>
              </w:rPr>
              <w:t>6</w:t>
            </w:r>
          </w:p>
        </w:tc>
        <w:tc>
          <w:tcPr>
            <w:tcW w:w="521" w:type="pct"/>
            <w:vAlign w:val="center"/>
          </w:tcPr>
          <w:p w14:paraId="3FCB009C" w14:textId="56DC35AE" w:rsidR="00FA0DAB" w:rsidRPr="00FF7D99" w:rsidRDefault="00FF3840"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F7D99">
              <w:rPr>
                <w:rFonts w:eastAsia="標楷體" w:hint="eastAsia"/>
                <w:bCs/>
                <w:color w:val="000000" w:themeColor="text1"/>
                <w:kern w:val="3"/>
                <w:sz w:val="16"/>
                <w:szCs w:val="16"/>
              </w:rPr>
              <w:t>5</w:t>
            </w:r>
          </w:p>
        </w:tc>
        <w:tc>
          <w:tcPr>
            <w:tcW w:w="521" w:type="pct"/>
            <w:vAlign w:val="center"/>
          </w:tcPr>
          <w:p w14:paraId="69E33C3B" w14:textId="0E7BE831" w:rsidR="00FA0DAB" w:rsidRPr="00FF7D99" w:rsidRDefault="00FF3840"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F7D99">
              <w:rPr>
                <w:rFonts w:eastAsia="標楷體" w:hint="eastAsia"/>
                <w:bCs/>
                <w:color w:val="000000" w:themeColor="text1"/>
                <w:kern w:val="3"/>
                <w:sz w:val="16"/>
                <w:szCs w:val="16"/>
              </w:rPr>
              <w:t>6</w:t>
            </w:r>
          </w:p>
        </w:tc>
        <w:tc>
          <w:tcPr>
            <w:tcW w:w="521" w:type="pct"/>
            <w:vAlign w:val="center"/>
          </w:tcPr>
          <w:p w14:paraId="4D8AA249" w14:textId="42874DF5" w:rsidR="00FA0DAB" w:rsidRPr="00FF7D99" w:rsidRDefault="00FF3840"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F7D99">
              <w:rPr>
                <w:rFonts w:eastAsia="標楷體" w:hint="eastAsia"/>
                <w:bCs/>
                <w:color w:val="000000" w:themeColor="text1"/>
                <w:kern w:val="3"/>
                <w:sz w:val="16"/>
                <w:szCs w:val="16"/>
              </w:rPr>
              <w:t>5</w:t>
            </w:r>
          </w:p>
        </w:tc>
        <w:tc>
          <w:tcPr>
            <w:tcW w:w="521" w:type="pct"/>
            <w:vAlign w:val="center"/>
          </w:tcPr>
          <w:p w14:paraId="5A80B837" w14:textId="650C011A" w:rsidR="00FA0DAB" w:rsidRPr="00FF7D99" w:rsidRDefault="00047125"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F7D99">
              <w:rPr>
                <w:rFonts w:eastAsia="標楷體" w:hint="eastAsia"/>
                <w:bCs/>
                <w:color w:val="000000" w:themeColor="text1"/>
                <w:kern w:val="3"/>
                <w:sz w:val="16"/>
                <w:szCs w:val="16"/>
              </w:rPr>
              <w:t>3</w:t>
            </w:r>
          </w:p>
        </w:tc>
        <w:tc>
          <w:tcPr>
            <w:tcW w:w="481" w:type="pct"/>
            <w:vAlign w:val="center"/>
          </w:tcPr>
          <w:p w14:paraId="7D281073" w14:textId="18932115" w:rsidR="00FA0DAB" w:rsidRPr="00FF7D99" w:rsidRDefault="00047125"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F7D99">
              <w:rPr>
                <w:rFonts w:eastAsia="標楷體" w:hint="eastAsia"/>
                <w:bCs/>
                <w:color w:val="000000" w:themeColor="text1"/>
                <w:kern w:val="3"/>
                <w:sz w:val="16"/>
                <w:szCs w:val="16"/>
              </w:rPr>
              <w:t>2</w:t>
            </w:r>
          </w:p>
        </w:tc>
        <w:tc>
          <w:tcPr>
            <w:tcW w:w="481" w:type="pct"/>
            <w:vAlign w:val="center"/>
          </w:tcPr>
          <w:p w14:paraId="0B5CBCA0" w14:textId="5F68E5EA" w:rsidR="00FA0DAB" w:rsidRPr="00FF7D99" w:rsidRDefault="00047125"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6"/>
                <w:szCs w:val="16"/>
              </w:rPr>
            </w:pPr>
            <w:r w:rsidRPr="00FF7D99">
              <w:rPr>
                <w:rFonts w:eastAsia="標楷體" w:hint="eastAsia"/>
                <w:bCs/>
                <w:color w:val="000000" w:themeColor="text1"/>
                <w:kern w:val="3"/>
                <w:sz w:val="16"/>
                <w:szCs w:val="16"/>
              </w:rPr>
              <w:t>2</w:t>
            </w:r>
          </w:p>
        </w:tc>
        <w:tc>
          <w:tcPr>
            <w:tcW w:w="844" w:type="pct"/>
            <w:vAlign w:val="center"/>
          </w:tcPr>
          <w:p w14:paraId="2B74C883" w14:textId="56492031" w:rsidR="00FA0DAB" w:rsidRPr="004D1F44" w:rsidRDefault="00047125" w:rsidP="00105462">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2"/>
                <w:szCs w:val="16"/>
              </w:rPr>
            </w:pPr>
            <w:r w:rsidRPr="004D1F44">
              <w:rPr>
                <w:rFonts w:eastAsia="標楷體" w:hint="eastAsia"/>
                <w:bCs/>
                <w:color w:val="000000" w:themeColor="text1"/>
                <w:kern w:val="3"/>
                <w:sz w:val="16"/>
                <w:szCs w:val="16"/>
              </w:rPr>
              <w:t>1</w:t>
            </w:r>
          </w:p>
        </w:tc>
      </w:tr>
      <w:tr w:rsidR="004D1F44" w:rsidRPr="00FF7D99" w14:paraId="690D024E" w14:textId="6F6FA5B1" w:rsidTr="004D1F44">
        <w:trPr>
          <w:trHeight w:val="240"/>
        </w:trPr>
        <w:tc>
          <w:tcPr>
            <w:cnfStyle w:val="001000000000" w:firstRow="0" w:lastRow="0" w:firstColumn="1" w:lastColumn="0" w:oddVBand="0" w:evenVBand="0" w:oddHBand="0" w:evenHBand="0" w:firstRowFirstColumn="0" w:firstRowLastColumn="0" w:lastRowFirstColumn="0" w:lastRowLastColumn="0"/>
            <w:tcW w:w="549" w:type="pct"/>
            <w:vAlign w:val="center"/>
          </w:tcPr>
          <w:p w14:paraId="3277D7A3" w14:textId="307EFD99" w:rsidR="004D1F44" w:rsidRPr="004D1F44" w:rsidRDefault="004D1F44" w:rsidP="004D1F44">
            <w:pPr>
              <w:tabs>
                <w:tab w:val="left" w:pos="192"/>
              </w:tabs>
              <w:suppressAutoHyphens/>
              <w:snapToGrid w:val="0"/>
              <w:jc w:val="center"/>
              <w:rPr>
                <w:rFonts w:hint="eastAsia"/>
                <w:color w:val="000000" w:themeColor="text1"/>
                <w:sz w:val="14"/>
                <w:szCs w:val="16"/>
              </w:rPr>
            </w:pPr>
            <w:r w:rsidRPr="004D1F44">
              <w:rPr>
                <w:rFonts w:hint="eastAsia"/>
                <w:color w:val="000000" w:themeColor="text1"/>
                <w:sz w:val="14"/>
                <w:szCs w:val="16"/>
              </w:rPr>
              <w:t>RMSE</w:t>
            </w:r>
          </w:p>
        </w:tc>
        <w:tc>
          <w:tcPr>
            <w:tcW w:w="560" w:type="pct"/>
            <w:vAlign w:val="center"/>
          </w:tcPr>
          <w:p w14:paraId="3A985B9C" w14:textId="6ECB648A"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sz w:val="10"/>
                <w:szCs w:val="16"/>
              </w:rPr>
              <w:t>3.3845</w:t>
            </w:r>
            <w:r w:rsidRPr="00CC0D58">
              <w:rPr>
                <w:b/>
                <w:sz w:val="10"/>
                <w:szCs w:val="16"/>
              </w:rPr>
              <w:t>6</w:t>
            </w:r>
          </w:p>
        </w:tc>
        <w:tc>
          <w:tcPr>
            <w:tcW w:w="521" w:type="pct"/>
            <w:vAlign w:val="center"/>
          </w:tcPr>
          <w:p w14:paraId="01FF4FE2" w14:textId="1E2B748D"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sz w:val="10"/>
                <w:szCs w:val="16"/>
              </w:rPr>
              <w:t>3.6402</w:t>
            </w:r>
            <w:r w:rsidRPr="00CC0D58">
              <w:rPr>
                <w:b/>
                <w:sz w:val="10"/>
                <w:szCs w:val="16"/>
              </w:rPr>
              <w:t>8</w:t>
            </w:r>
          </w:p>
        </w:tc>
        <w:tc>
          <w:tcPr>
            <w:tcW w:w="521" w:type="pct"/>
            <w:vAlign w:val="center"/>
          </w:tcPr>
          <w:p w14:paraId="3AA84D45" w14:textId="0BD6A9A4" w:rsidR="004D1F44" w:rsidRPr="00CC0D58" w:rsidRDefault="004D1F44" w:rsidP="004D1F44">
            <w:pPr>
              <w:widowControl/>
              <w:jc w:val="center"/>
              <w:cnfStyle w:val="000000000000" w:firstRow="0" w:lastRow="0" w:firstColumn="0" w:lastColumn="0" w:oddVBand="0" w:evenVBand="0" w:oddHBand="0" w:evenHBand="0" w:firstRowFirstColumn="0" w:firstRowLastColumn="0" w:lastRowFirstColumn="0" w:lastRowLastColumn="0"/>
              <w:rPr>
                <w:rFonts w:hint="eastAsia"/>
                <w:b/>
                <w:color w:val="000000"/>
                <w:sz w:val="10"/>
                <w:szCs w:val="10"/>
              </w:rPr>
            </w:pPr>
            <w:r w:rsidRPr="00CC0D58">
              <w:rPr>
                <w:b/>
                <w:color w:val="000000"/>
                <w:sz w:val="10"/>
                <w:szCs w:val="10"/>
              </w:rPr>
              <w:t>2.9278</w:t>
            </w:r>
          </w:p>
        </w:tc>
        <w:tc>
          <w:tcPr>
            <w:tcW w:w="521" w:type="pct"/>
            <w:vAlign w:val="center"/>
          </w:tcPr>
          <w:p w14:paraId="65A92470" w14:textId="19C23AC5"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sz w:val="10"/>
                <w:szCs w:val="16"/>
              </w:rPr>
              <w:t>3.194135</w:t>
            </w:r>
          </w:p>
        </w:tc>
        <w:tc>
          <w:tcPr>
            <w:tcW w:w="521" w:type="pct"/>
            <w:vAlign w:val="center"/>
          </w:tcPr>
          <w:p w14:paraId="24E7BB66" w14:textId="6F73E5B0"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color w:val="000000"/>
                <w:sz w:val="10"/>
                <w:szCs w:val="16"/>
              </w:rPr>
              <w:t>4.0799</w:t>
            </w:r>
            <w:r w:rsidRPr="00CC0D58">
              <w:rPr>
                <w:b/>
                <w:color w:val="000000"/>
                <w:sz w:val="10"/>
                <w:szCs w:val="16"/>
              </w:rPr>
              <w:t>5</w:t>
            </w:r>
          </w:p>
        </w:tc>
        <w:tc>
          <w:tcPr>
            <w:tcW w:w="481" w:type="pct"/>
            <w:vAlign w:val="center"/>
          </w:tcPr>
          <w:p w14:paraId="18042515" w14:textId="460CA3A3"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color w:val="000000"/>
                <w:sz w:val="10"/>
                <w:szCs w:val="16"/>
              </w:rPr>
              <w:t>4.14176</w:t>
            </w:r>
          </w:p>
        </w:tc>
        <w:tc>
          <w:tcPr>
            <w:tcW w:w="481" w:type="pct"/>
            <w:vAlign w:val="center"/>
          </w:tcPr>
          <w:p w14:paraId="155275E5" w14:textId="56E560FA"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color w:val="000000"/>
                <w:sz w:val="10"/>
                <w:szCs w:val="16"/>
              </w:rPr>
              <w:t>5.19611</w:t>
            </w:r>
          </w:p>
        </w:tc>
        <w:tc>
          <w:tcPr>
            <w:tcW w:w="844" w:type="pct"/>
            <w:vAlign w:val="center"/>
          </w:tcPr>
          <w:p w14:paraId="29346DC4" w14:textId="62CAF61C"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color w:val="000000"/>
                <w:sz w:val="10"/>
                <w:szCs w:val="16"/>
              </w:rPr>
              <w:t>4.9826</w:t>
            </w:r>
          </w:p>
        </w:tc>
      </w:tr>
      <w:tr w:rsidR="004D1F44" w:rsidRPr="00FF7D99" w14:paraId="6A667A13" w14:textId="6E6908A6" w:rsidTr="004D1F44">
        <w:trPr>
          <w:trHeight w:val="330"/>
        </w:trPr>
        <w:tc>
          <w:tcPr>
            <w:cnfStyle w:val="001000000000" w:firstRow="0" w:lastRow="0" w:firstColumn="1" w:lastColumn="0" w:oddVBand="0" w:evenVBand="0" w:oddHBand="0" w:evenHBand="0" w:firstRowFirstColumn="0" w:firstRowLastColumn="0" w:lastRowFirstColumn="0" w:lastRowLastColumn="0"/>
            <w:tcW w:w="549" w:type="pct"/>
            <w:vAlign w:val="center"/>
          </w:tcPr>
          <w:p w14:paraId="71B52222" w14:textId="77777777" w:rsidR="004D1F44" w:rsidRPr="004D1F44" w:rsidRDefault="004D1F44" w:rsidP="004D1F44">
            <w:pPr>
              <w:tabs>
                <w:tab w:val="left" w:pos="192"/>
              </w:tabs>
              <w:suppressAutoHyphens/>
              <w:snapToGrid w:val="0"/>
              <w:jc w:val="center"/>
              <w:rPr>
                <w:rFonts w:eastAsia="標楷體"/>
                <w:bCs w:val="0"/>
                <w:color w:val="000000" w:themeColor="text1"/>
                <w:kern w:val="3"/>
                <w:sz w:val="14"/>
                <w:szCs w:val="16"/>
              </w:rPr>
            </w:pPr>
            <w:r w:rsidRPr="004D1F44">
              <w:rPr>
                <w:rFonts w:hint="eastAsia"/>
                <w:color w:val="000000" w:themeColor="text1"/>
                <w:sz w:val="14"/>
                <w:szCs w:val="16"/>
              </w:rPr>
              <w:t>MAE</w:t>
            </w:r>
          </w:p>
        </w:tc>
        <w:tc>
          <w:tcPr>
            <w:tcW w:w="560" w:type="pct"/>
            <w:vAlign w:val="center"/>
          </w:tcPr>
          <w:p w14:paraId="4CEB5721" w14:textId="689FA6C6"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bCs/>
                <w:color w:val="000000" w:themeColor="text1"/>
                <w:kern w:val="3"/>
                <w:sz w:val="10"/>
                <w:szCs w:val="16"/>
              </w:rPr>
            </w:pPr>
            <w:r w:rsidRPr="00CC0D58">
              <w:rPr>
                <w:b/>
                <w:sz w:val="10"/>
                <w:szCs w:val="16"/>
              </w:rPr>
              <w:t>11.45524</w:t>
            </w:r>
            <w:r w:rsidRPr="00CC0D58">
              <w:rPr>
                <w:b/>
                <w:sz w:val="10"/>
                <w:szCs w:val="16"/>
              </w:rPr>
              <w:t>3</w:t>
            </w:r>
          </w:p>
        </w:tc>
        <w:tc>
          <w:tcPr>
            <w:tcW w:w="521" w:type="pct"/>
            <w:vAlign w:val="center"/>
          </w:tcPr>
          <w:p w14:paraId="7B7A72AA" w14:textId="355D9C3D"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bCs/>
                <w:color w:val="000000" w:themeColor="text1"/>
                <w:kern w:val="3"/>
                <w:sz w:val="10"/>
                <w:szCs w:val="16"/>
              </w:rPr>
            </w:pPr>
            <w:r w:rsidRPr="00CC0D58">
              <w:rPr>
                <w:b/>
                <w:sz w:val="10"/>
                <w:szCs w:val="16"/>
              </w:rPr>
              <w:t>13.2516</w:t>
            </w:r>
            <w:r w:rsidRPr="00CC0D58">
              <w:rPr>
                <w:b/>
                <w:sz w:val="10"/>
                <w:szCs w:val="16"/>
              </w:rPr>
              <w:t>1</w:t>
            </w:r>
          </w:p>
        </w:tc>
        <w:tc>
          <w:tcPr>
            <w:tcW w:w="521" w:type="pct"/>
            <w:vAlign w:val="center"/>
          </w:tcPr>
          <w:p w14:paraId="238DD042" w14:textId="06FAA5C4"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bCs/>
                <w:color w:val="000000" w:themeColor="text1"/>
                <w:kern w:val="3"/>
                <w:sz w:val="10"/>
                <w:szCs w:val="16"/>
              </w:rPr>
            </w:pPr>
            <w:r w:rsidRPr="00CC0D58">
              <w:rPr>
                <w:b/>
                <w:sz w:val="10"/>
                <w:szCs w:val="16"/>
              </w:rPr>
              <w:t>8.572013</w:t>
            </w:r>
          </w:p>
        </w:tc>
        <w:tc>
          <w:tcPr>
            <w:tcW w:w="521" w:type="pct"/>
            <w:vAlign w:val="center"/>
          </w:tcPr>
          <w:p w14:paraId="127B280E" w14:textId="086B528D"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bCs/>
                <w:color w:val="000000" w:themeColor="text1"/>
                <w:kern w:val="3"/>
                <w:sz w:val="10"/>
                <w:szCs w:val="16"/>
              </w:rPr>
            </w:pPr>
            <w:r w:rsidRPr="00CC0D58">
              <w:rPr>
                <w:b/>
                <w:sz w:val="10"/>
                <w:szCs w:val="16"/>
              </w:rPr>
              <w:t>10.20250</w:t>
            </w:r>
          </w:p>
        </w:tc>
        <w:tc>
          <w:tcPr>
            <w:tcW w:w="521" w:type="pct"/>
            <w:vAlign w:val="center"/>
          </w:tcPr>
          <w:p w14:paraId="19BC5DC8" w14:textId="2DC2CEBA"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bCs/>
                <w:color w:val="000000" w:themeColor="text1"/>
                <w:kern w:val="3"/>
                <w:sz w:val="10"/>
                <w:szCs w:val="16"/>
              </w:rPr>
            </w:pPr>
            <w:r w:rsidRPr="00CC0D58">
              <w:rPr>
                <w:b/>
                <w:color w:val="000000"/>
                <w:sz w:val="10"/>
                <w:szCs w:val="16"/>
              </w:rPr>
              <w:t>16.64595</w:t>
            </w:r>
          </w:p>
        </w:tc>
        <w:tc>
          <w:tcPr>
            <w:tcW w:w="481" w:type="pct"/>
            <w:vAlign w:val="center"/>
          </w:tcPr>
          <w:p w14:paraId="016AF7DD" w14:textId="0AAC72C4"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color w:val="000000"/>
                <w:sz w:val="10"/>
                <w:szCs w:val="16"/>
              </w:rPr>
              <w:t>17.154</w:t>
            </w:r>
            <w:r w:rsidRPr="00CC0D58">
              <w:rPr>
                <w:b/>
                <w:color w:val="000000"/>
                <w:sz w:val="10"/>
                <w:szCs w:val="16"/>
              </w:rPr>
              <w:t>2</w:t>
            </w:r>
          </w:p>
        </w:tc>
        <w:tc>
          <w:tcPr>
            <w:tcW w:w="481" w:type="pct"/>
            <w:vAlign w:val="center"/>
          </w:tcPr>
          <w:p w14:paraId="6C72D2DA" w14:textId="445CD840"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color w:val="000000"/>
                <w:sz w:val="10"/>
                <w:szCs w:val="16"/>
              </w:rPr>
              <w:t>26.999</w:t>
            </w:r>
            <w:r w:rsidRPr="00CC0D58">
              <w:rPr>
                <w:b/>
                <w:color w:val="000000"/>
                <w:sz w:val="10"/>
                <w:szCs w:val="16"/>
              </w:rPr>
              <w:t>6</w:t>
            </w:r>
          </w:p>
        </w:tc>
        <w:tc>
          <w:tcPr>
            <w:tcW w:w="844" w:type="pct"/>
            <w:vAlign w:val="center"/>
          </w:tcPr>
          <w:p w14:paraId="4E7DB83F" w14:textId="495E4022"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color w:val="000000"/>
                <w:sz w:val="10"/>
                <w:szCs w:val="16"/>
              </w:rPr>
              <w:t>24.8267</w:t>
            </w:r>
          </w:p>
        </w:tc>
      </w:tr>
      <w:tr w:rsidR="004D1F44" w:rsidRPr="00FF7D99" w14:paraId="6C8466CC" w14:textId="0F4A8DEC" w:rsidTr="004D1F44">
        <w:trPr>
          <w:trHeight w:val="330"/>
        </w:trPr>
        <w:tc>
          <w:tcPr>
            <w:cnfStyle w:val="001000000000" w:firstRow="0" w:lastRow="0" w:firstColumn="1" w:lastColumn="0" w:oddVBand="0" w:evenVBand="0" w:oddHBand="0" w:evenHBand="0" w:firstRowFirstColumn="0" w:firstRowLastColumn="0" w:lastRowFirstColumn="0" w:lastRowLastColumn="0"/>
            <w:tcW w:w="549" w:type="pct"/>
            <w:vAlign w:val="center"/>
          </w:tcPr>
          <w:p w14:paraId="7866227C" w14:textId="77777777" w:rsidR="004D1F44" w:rsidRPr="004D1F44" w:rsidRDefault="004D1F44" w:rsidP="004D1F44">
            <w:pPr>
              <w:tabs>
                <w:tab w:val="left" w:pos="192"/>
              </w:tabs>
              <w:suppressAutoHyphens/>
              <w:snapToGrid w:val="0"/>
              <w:jc w:val="center"/>
              <w:rPr>
                <w:color w:val="000000" w:themeColor="text1"/>
                <w:sz w:val="14"/>
                <w:szCs w:val="16"/>
              </w:rPr>
            </w:pPr>
            <w:r w:rsidRPr="004D1F44">
              <w:rPr>
                <w:rFonts w:hint="eastAsia"/>
                <w:color w:val="000000" w:themeColor="text1"/>
                <w:sz w:val="14"/>
                <w:szCs w:val="16"/>
              </w:rPr>
              <w:t>M</w:t>
            </w:r>
            <w:r w:rsidRPr="004D1F44">
              <w:rPr>
                <w:color w:val="000000" w:themeColor="text1"/>
                <w:sz w:val="14"/>
                <w:szCs w:val="16"/>
              </w:rPr>
              <w:t>APE</w:t>
            </w:r>
          </w:p>
        </w:tc>
        <w:tc>
          <w:tcPr>
            <w:tcW w:w="560" w:type="pct"/>
            <w:vAlign w:val="center"/>
          </w:tcPr>
          <w:p w14:paraId="0145EB5B" w14:textId="42E9B965"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sz w:val="10"/>
                <w:szCs w:val="16"/>
              </w:rPr>
              <w:t>0.11750</w:t>
            </w:r>
            <w:r w:rsidRPr="00CC0D58">
              <w:rPr>
                <w:b/>
                <w:sz w:val="10"/>
                <w:szCs w:val="16"/>
              </w:rPr>
              <w:t>7</w:t>
            </w:r>
          </w:p>
        </w:tc>
        <w:tc>
          <w:tcPr>
            <w:tcW w:w="521" w:type="pct"/>
            <w:vAlign w:val="center"/>
          </w:tcPr>
          <w:p w14:paraId="7262C2B8" w14:textId="658BBC27"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sz w:val="10"/>
                <w:szCs w:val="16"/>
              </w:rPr>
              <w:t>0.13672</w:t>
            </w:r>
            <w:r w:rsidRPr="00CC0D58">
              <w:rPr>
                <w:b/>
                <w:sz w:val="10"/>
                <w:szCs w:val="16"/>
              </w:rPr>
              <w:t>4</w:t>
            </w:r>
          </w:p>
        </w:tc>
        <w:tc>
          <w:tcPr>
            <w:tcW w:w="521" w:type="pct"/>
            <w:vAlign w:val="center"/>
          </w:tcPr>
          <w:p w14:paraId="51D503AE" w14:textId="5C7061C8"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sz w:val="10"/>
                <w:szCs w:val="16"/>
              </w:rPr>
              <w:t>0.089725</w:t>
            </w:r>
          </w:p>
        </w:tc>
        <w:tc>
          <w:tcPr>
            <w:tcW w:w="521" w:type="pct"/>
            <w:vAlign w:val="center"/>
          </w:tcPr>
          <w:p w14:paraId="73FB12BC" w14:textId="61C950A9"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sz w:val="10"/>
                <w:szCs w:val="16"/>
              </w:rPr>
              <w:t>0.107118</w:t>
            </w:r>
          </w:p>
        </w:tc>
        <w:tc>
          <w:tcPr>
            <w:tcW w:w="521" w:type="pct"/>
            <w:vAlign w:val="center"/>
          </w:tcPr>
          <w:p w14:paraId="020A9F0D" w14:textId="4020C57C"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color w:val="000000"/>
                <w:sz w:val="10"/>
                <w:szCs w:val="16"/>
              </w:rPr>
              <w:t>0.17942</w:t>
            </w:r>
          </w:p>
        </w:tc>
        <w:tc>
          <w:tcPr>
            <w:tcW w:w="481" w:type="pct"/>
            <w:vAlign w:val="center"/>
          </w:tcPr>
          <w:p w14:paraId="0EEA53C6" w14:textId="03452801"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color w:val="000000"/>
                <w:sz w:val="10"/>
                <w:szCs w:val="16"/>
              </w:rPr>
              <w:t>0.18652</w:t>
            </w:r>
          </w:p>
        </w:tc>
        <w:tc>
          <w:tcPr>
            <w:tcW w:w="481" w:type="pct"/>
            <w:vAlign w:val="center"/>
          </w:tcPr>
          <w:p w14:paraId="28CB3BF3" w14:textId="0641B506"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color w:val="000000"/>
                <w:sz w:val="10"/>
                <w:szCs w:val="16"/>
              </w:rPr>
              <w:t>0.3174</w:t>
            </w:r>
            <w:r w:rsidRPr="00CC0D58">
              <w:rPr>
                <w:b/>
                <w:color w:val="000000"/>
                <w:sz w:val="10"/>
                <w:szCs w:val="16"/>
              </w:rPr>
              <w:t>1</w:t>
            </w:r>
          </w:p>
        </w:tc>
        <w:tc>
          <w:tcPr>
            <w:tcW w:w="844" w:type="pct"/>
            <w:vAlign w:val="center"/>
          </w:tcPr>
          <w:p w14:paraId="3A33603D" w14:textId="7809C08A" w:rsidR="004D1F44" w:rsidRPr="00CC0D58" w:rsidRDefault="004D1F44" w:rsidP="004D1F44">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b/>
                <w:sz w:val="10"/>
                <w:szCs w:val="16"/>
              </w:rPr>
            </w:pPr>
            <w:r w:rsidRPr="00CC0D58">
              <w:rPr>
                <w:b/>
                <w:color w:val="000000"/>
                <w:sz w:val="10"/>
                <w:szCs w:val="16"/>
              </w:rPr>
              <w:t>0.2901</w:t>
            </w:r>
            <w:r w:rsidRPr="00CC0D58">
              <w:rPr>
                <w:b/>
                <w:color w:val="000000"/>
                <w:sz w:val="10"/>
                <w:szCs w:val="16"/>
              </w:rPr>
              <w:t>3</w:t>
            </w:r>
          </w:p>
        </w:tc>
      </w:tr>
    </w:tbl>
    <w:p w14:paraId="0B804AE2" w14:textId="77777777" w:rsidR="00414537" w:rsidRPr="00C05FA7" w:rsidRDefault="00414537" w:rsidP="00414537">
      <w:pPr>
        <w:tabs>
          <w:tab w:val="left" w:pos="192"/>
        </w:tabs>
        <w:suppressAutoHyphens/>
        <w:snapToGrid w:val="0"/>
        <w:jc w:val="both"/>
        <w:rPr>
          <w:rFonts w:eastAsia="標楷體"/>
          <w:color w:val="000000" w:themeColor="text1"/>
          <w:kern w:val="3"/>
        </w:rPr>
      </w:pPr>
    </w:p>
    <w:p w14:paraId="4947FE89" w14:textId="2DAF3266" w:rsidR="00C72901" w:rsidRDefault="00C37D09" w:rsidP="00C72901">
      <w:pPr>
        <w:keepNext/>
        <w:numPr>
          <w:ilvl w:val="1"/>
          <w:numId w:val="9"/>
        </w:numPr>
        <w:suppressAutoHyphens/>
        <w:snapToGrid w:val="0"/>
        <w:outlineLvl w:val="1"/>
        <w:rPr>
          <w:rFonts w:eastAsia="標楷體"/>
          <w:b/>
          <w:color w:val="000000" w:themeColor="text1"/>
          <w:kern w:val="3"/>
          <w:sz w:val="28"/>
          <w:szCs w:val="22"/>
        </w:rPr>
      </w:pPr>
      <w:r>
        <w:rPr>
          <w:rFonts w:eastAsia="標楷體" w:hint="eastAsia"/>
          <w:b/>
          <w:color w:val="000000" w:themeColor="text1"/>
          <w:kern w:val="3"/>
          <w:sz w:val="22"/>
          <w:szCs w:val="22"/>
        </w:rPr>
        <w:t>模型比較統整</w:t>
      </w:r>
    </w:p>
    <w:p w14:paraId="4B971C11" w14:textId="6429386D" w:rsidR="00C72901" w:rsidRDefault="00C72901" w:rsidP="00C72901">
      <w:pPr>
        <w:keepNext/>
        <w:suppressAutoHyphens/>
        <w:snapToGrid w:val="0"/>
        <w:outlineLvl w:val="1"/>
        <w:rPr>
          <w:rFonts w:eastAsia="標楷體"/>
          <w:bCs/>
          <w:color w:val="000000" w:themeColor="text1"/>
          <w:kern w:val="3"/>
        </w:rPr>
      </w:pPr>
      <w:r>
        <w:rPr>
          <w:rFonts w:eastAsia="標楷體"/>
          <w:bCs/>
          <w:color w:val="000000" w:themeColor="text1"/>
          <w:kern w:val="3"/>
        </w:rPr>
        <w:t xml:space="preserve">        </w:t>
      </w:r>
      <w:r>
        <w:rPr>
          <w:rFonts w:eastAsia="標楷體" w:hint="eastAsia"/>
          <w:bCs/>
          <w:color w:val="000000" w:themeColor="text1"/>
          <w:kern w:val="3"/>
        </w:rPr>
        <w:t>統整以上所有模型訓練之比較，將會針對第一類模型與第二類模型進行模型成效比較，</w:t>
      </w:r>
      <w:r w:rsidR="00DA4B5C">
        <w:rPr>
          <w:rFonts w:eastAsia="標楷體" w:hint="eastAsia"/>
          <w:bCs/>
          <w:color w:val="000000" w:themeColor="text1"/>
          <w:kern w:val="3"/>
        </w:rPr>
        <w:t>整理於下表</w:t>
      </w:r>
      <w:r w:rsidR="00DA4B5C">
        <w:rPr>
          <w:rFonts w:eastAsia="標楷體" w:hint="eastAsia"/>
          <w:bCs/>
          <w:color w:val="000000" w:themeColor="text1"/>
          <w:kern w:val="3"/>
        </w:rPr>
        <w:t>()</w:t>
      </w:r>
      <w:r w:rsidR="00DA4B5C">
        <w:rPr>
          <w:rFonts w:eastAsia="標楷體" w:hint="eastAsia"/>
          <w:bCs/>
          <w:color w:val="000000" w:themeColor="text1"/>
          <w:kern w:val="3"/>
        </w:rPr>
        <w:t>，</w:t>
      </w:r>
      <w:r w:rsidR="003450A3">
        <w:rPr>
          <w:rFonts w:eastAsia="標楷體" w:hint="eastAsia"/>
          <w:bCs/>
          <w:color w:val="000000" w:themeColor="text1"/>
          <w:kern w:val="3"/>
        </w:rPr>
        <w:t>當</w:t>
      </w:r>
      <w:r w:rsidR="00ED46CE">
        <w:rPr>
          <w:rFonts w:eastAsia="標楷體" w:hint="eastAsia"/>
          <w:bCs/>
          <w:color w:val="000000" w:themeColor="text1"/>
          <w:kern w:val="3"/>
        </w:rPr>
        <w:t>中為兩類模型當中最好的</w:t>
      </w:r>
      <w:r w:rsidR="00262766">
        <w:rPr>
          <w:rFonts w:eastAsia="標楷體" w:hint="eastAsia"/>
          <w:bCs/>
          <w:color w:val="000000" w:themeColor="text1"/>
          <w:kern w:val="3"/>
        </w:rPr>
        <w:t>參數設定與模型成效。</w:t>
      </w:r>
    </w:p>
    <w:p w14:paraId="055AFE6F" w14:textId="77777777" w:rsidR="00905DAF" w:rsidRDefault="00905DAF" w:rsidP="00C72901">
      <w:pPr>
        <w:keepNext/>
        <w:suppressAutoHyphens/>
        <w:snapToGrid w:val="0"/>
        <w:outlineLvl w:val="1"/>
        <w:rPr>
          <w:rFonts w:eastAsia="標楷體" w:hint="eastAsia"/>
          <w:bCs/>
          <w:color w:val="000000" w:themeColor="text1"/>
          <w:kern w:val="3"/>
        </w:rPr>
      </w:pPr>
    </w:p>
    <w:tbl>
      <w:tblPr>
        <w:tblStyle w:val="10"/>
        <w:tblW w:w="5657" w:type="pct"/>
        <w:tblLook w:val="04A0" w:firstRow="1" w:lastRow="0" w:firstColumn="1" w:lastColumn="0" w:noHBand="0" w:noVBand="1"/>
      </w:tblPr>
      <w:tblGrid>
        <w:gridCol w:w="1383"/>
        <w:gridCol w:w="1873"/>
        <w:gridCol w:w="1701"/>
      </w:tblGrid>
      <w:tr w:rsidR="002F35B8" w:rsidRPr="00B01575" w14:paraId="05036E04" w14:textId="77777777" w:rsidTr="00262766">
        <w:trPr>
          <w:cnfStyle w:val="100000000000" w:firstRow="1" w:lastRow="0" w:firstColumn="0" w:lastColumn="0" w:oddVBand="0" w:evenVBand="0" w:oddHBand="0"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95" w:type="pct"/>
            <w:vMerge w:val="restart"/>
            <w:tcBorders>
              <w:tl2br w:val="single" w:sz="4" w:space="0" w:color="auto"/>
            </w:tcBorders>
            <w:vAlign w:val="center"/>
          </w:tcPr>
          <w:p w14:paraId="0F1A498E" w14:textId="3D86B4F2" w:rsidR="002F35B8" w:rsidRPr="00262766" w:rsidRDefault="002F35B8" w:rsidP="002F35B8">
            <w:pPr>
              <w:tabs>
                <w:tab w:val="left" w:pos="192"/>
              </w:tabs>
              <w:suppressAutoHyphens/>
              <w:snapToGrid w:val="0"/>
              <w:jc w:val="right"/>
              <w:rPr>
                <w:rFonts w:eastAsia="標楷體"/>
                <w:b w:val="0"/>
                <w:color w:val="000000" w:themeColor="text1"/>
                <w:kern w:val="3"/>
                <w:sz w:val="13"/>
                <w:szCs w:val="13"/>
              </w:rPr>
            </w:pPr>
            <w:r w:rsidRPr="00262766">
              <w:rPr>
                <w:rFonts w:eastAsia="標楷體"/>
                <w:bCs w:val="0"/>
                <w:color w:val="000000" w:themeColor="text1"/>
                <w:kern w:val="3"/>
                <w:sz w:val="13"/>
                <w:szCs w:val="13"/>
              </w:rPr>
              <w:t>模型</w:t>
            </w:r>
            <w:r w:rsidRPr="00262766">
              <w:rPr>
                <w:rFonts w:eastAsia="標楷體"/>
                <w:b w:val="0"/>
                <w:color w:val="000000" w:themeColor="text1"/>
                <w:kern w:val="3"/>
                <w:sz w:val="13"/>
                <w:szCs w:val="13"/>
              </w:rPr>
              <w:t>&amp;</w:t>
            </w:r>
          </w:p>
          <w:p w14:paraId="1331CC02" w14:textId="78858C2E" w:rsidR="002F35B8" w:rsidRPr="00262766" w:rsidRDefault="002F35B8" w:rsidP="00F9373B">
            <w:pPr>
              <w:tabs>
                <w:tab w:val="left" w:pos="192"/>
              </w:tabs>
              <w:suppressAutoHyphens/>
              <w:snapToGrid w:val="0"/>
              <w:jc w:val="right"/>
              <w:rPr>
                <w:rFonts w:eastAsia="標楷體"/>
                <w:bCs w:val="0"/>
                <w:color w:val="000000" w:themeColor="text1"/>
                <w:kern w:val="3"/>
                <w:sz w:val="13"/>
                <w:szCs w:val="13"/>
              </w:rPr>
            </w:pPr>
            <w:r w:rsidRPr="00262766">
              <w:rPr>
                <w:rFonts w:eastAsia="標楷體"/>
                <w:bCs w:val="0"/>
                <w:color w:val="000000" w:themeColor="text1"/>
                <w:kern w:val="3"/>
                <w:sz w:val="13"/>
                <w:szCs w:val="13"/>
              </w:rPr>
              <w:t>資料集</w:t>
            </w:r>
          </w:p>
          <w:p w14:paraId="70BBAE20" w14:textId="77777777" w:rsidR="002F35B8" w:rsidRPr="00262766" w:rsidRDefault="002F35B8" w:rsidP="00F9373B">
            <w:pPr>
              <w:tabs>
                <w:tab w:val="left" w:pos="192"/>
              </w:tabs>
              <w:suppressAutoHyphens/>
              <w:snapToGrid w:val="0"/>
              <w:jc w:val="both"/>
              <w:rPr>
                <w:rFonts w:eastAsia="標楷體"/>
                <w:bCs w:val="0"/>
                <w:color w:val="000000" w:themeColor="text1"/>
                <w:kern w:val="3"/>
                <w:sz w:val="13"/>
                <w:szCs w:val="13"/>
              </w:rPr>
            </w:pPr>
            <w:r w:rsidRPr="00262766">
              <w:rPr>
                <w:rFonts w:eastAsia="標楷體"/>
                <w:bCs w:val="0"/>
                <w:color w:val="000000" w:themeColor="text1"/>
                <w:kern w:val="3"/>
                <w:sz w:val="13"/>
                <w:szCs w:val="13"/>
              </w:rPr>
              <w:t>指標</w:t>
            </w:r>
          </w:p>
        </w:tc>
        <w:tc>
          <w:tcPr>
            <w:tcW w:w="1889" w:type="pct"/>
            <w:tcBorders>
              <w:bottom w:val="single" w:sz="4" w:space="0" w:color="auto"/>
            </w:tcBorders>
            <w:vAlign w:val="center"/>
          </w:tcPr>
          <w:p w14:paraId="6B13F4CA" w14:textId="7E7DCE52" w:rsidR="002F35B8" w:rsidRPr="00262766" w:rsidRDefault="002F35B8" w:rsidP="00F9373B">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color w:val="000000" w:themeColor="text1"/>
                <w:kern w:val="3"/>
                <w:sz w:val="13"/>
                <w:szCs w:val="13"/>
              </w:rPr>
            </w:pPr>
            <w:r w:rsidRPr="00262766">
              <w:rPr>
                <w:rFonts w:eastAsia="標楷體"/>
                <w:color w:val="000000" w:themeColor="text1"/>
                <w:kern w:val="3"/>
                <w:sz w:val="13"/>
                <w:szCs w:val="13"/>
              </w:rPr>
              <w:t>SARIMA</w:t>
            </w:r>
          </w:p>
        </w:tc>
        <w:tc>
          <w:tcPr>
            <w:tcW w:w="1716" w:type="pct"/>
            <w:tcBorders>
              <w:bottom w:val="single" w:sz="4" w:space="0" w:color="auto"/>
            </w:tcBorders>
            <w:vAlign w:val="center"/>
          </w:tcPr>
          <w:p w14:paraId="77A2CA43" w14:textId="3A2FCCF0" w:rsidR="002F35B8" w:rsidRPr="00262766" w:rsidRDefault="002F35B8" w:rsidP="00F9373B">
            <w:pPr>
              <w:tabs>
                <w:tab w:val="left" w:pos="192"/>
              </w:tabs>
              <w:suppressAutoHyphens/>
              <w:snapToGrid w:val="0"/>
              <w:jc w:val="center"/>
              <w:cnfStyle w:val="100000000000" w:firstRow="1" w:lastRow="0" w:firstColumn="0" w:lastColumn="0" w:oddVBand="0" w:evenVBand="0" w:oddHBand="0" w:evenHBand="0" w:firstRowFirstColumn="0" w:firstRowLastColumn="0" w:lastRowFirstColumn="0" w:lastRowLastColumn="0"/>
              <w:rPr>
                <w:rFonts w:eastAsia="標楷體"/>
                <w:bCs w:val="0"/>
                <w:color w:val="000000" w:themeColor="text1"/>
                <w:kern w:val="3"/>
                <w:sz w:val="13"/>
                <w:szCs w:val="13"/>
              </w:rPr>
            </w:pPr>
            <w:r w:rsidRPr="00262766">
              <w:rPr>
                <w:rFonts w:eastAsia="標楷體"/>
                <w:bCs w:val="0"/>
                <w:color w:val="000000" w:themeColor="text1"/>
                <w:kern w:val="3"/>
                <w:sz w:val="13"/>
                <w:szCs w:val="13"/>
              </w:rPr>
              <w:t>SVR-PCA</w:t>
            </w:r>
          </w:p>
        </w:tc>
      </w:tr>
      <w:tr w:rsidR="002F35B8" w:rsidRPr="00B01575" w14:paraId="0FCEBAC0" w14:textId="77777777" w:rsidTr="00262766">
        <w:trPr>
          <w:trHeight w:val="198"/>
        </w:trPr>
        <w:tc>
          <w:tcPr>
            <w:cnfStyle w:val="001000000000" w:firstRow="0" w:lastRow="0" w:firstColumn="1" w:lastColumn="0" w:oddVBand="0" w:evenVBand="0" w:oddHBand="0" w:evenHBand="0" w:firstRowFirstColumn="0" w:firstRowLastColumn="0" w:lastRowFirstColumn="0" w:lastRowLastColumn="0"/>
            <w:tcW w:w="1395" w:type="pct"/>
            <w:vMerge/>
            <w:tcBorders>
              <w:tl2br w:val="single" w:sz="4" w:space="0" w:color="auto"/>
            </w:tcBorders>
            <w:vAlign w:val="center"/>
          </w:tcPr>
          <w:p w14:paraId="06867714" w14:textId="77777777" w:rsidR="002F35B8" w:rsidRPr="00262766" w:rsidRDefault="002F35B8" w:rsidP="00F9373B">
            <w:pPr>
              <w:tabs>
                <w:tab w:val="left" w:pos="192"/>
              </w:tabs>
              <w:suppressAutoHyphens/>
              <w:snapToGrid w:val="0"/>
              <w:jc w:val="right"/>
              <w:rPr>
                <w:rFonts w:eastAsia="標楷體"/>
                <w:bCs w:val="0"/>
                <w:color w:val="000000" w:themeColor="text1"/>
                <w:kern w:val="3"/>
                <w:sz w:val="13"/>
                <w:szCs w:val="13"/>
              </w:rPr>
            </w:pPr>
          </w:p>
        </w:tc>
        <w:tc>
          <w:tcPr>
            <w:tcW w:w="1889" w:type="pct"/>
            <w:tcBorders>
              <w:top w:val="single" w:sz="4" w:space="0" w:color="auto"/>
            </w:tcBorders>
            <w:vAlign w:val="center"/>
          </w:tcPr>
          <w:p w14:paraId="6F92FE73" w14:textId="69154A27" w:rsidR="002F35B8" w:rsidRPr="00262766" w:rsidRDefault="002F35B8" w:rsidP="00F9373B">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bCs/>
                <w:color w:val="000000" w:themeColor="text1"/>
                <w:kern w:val="3"/>
                <w:sz w:val="13"/>
                <w:szCs w:val="13"/>
              </w:rPr>
            </w:pPr>
            <w:r w:rsidRPr="00262766">
              <w:rPr>
                <w:rFonts w:eastAsia="標楷體"/>
                <w:color w:val="000000" w:themeColor="text1"/>
                <w:kern w:val="3"/>
                <w:sz w:val="13"/>
                <w:szCs w:val="13"/>
              </w:rPr>
              <w:t>資料集</w:t>
            </w:r>
            <w:r w:rsidRPr="00262766">
              <w:rPr>
                <w:rFonts w:eastAsia="標楷體"/>
                <w:color w:val="000000" w:themeColor="text1"/>
                <w:kern w:val="3"/>
                <w:sz w:val="13"/>
                <w:szCs w:val="13"/>
              </w:rPr>
              <w:t>A1</w:t>
            </w:r>
          </w:p>
        </w:tc>
        <w:tc>
          <w:tcPr>
            <w:tcW w:w="1716" w:type="pct"/>
            <w:tcBorders>
              <w:top w:val="single" w:sz="4" w:space="0" w:color="auto"/>
            </w:tcBorders>
            <w:vAlign w:val="center"/>
          </w:tcPr>
          <w:p w14:paraId="753866DA" w14:textId="02248BAE" w:rsidR="002F35B8" w:rsidRPr="00262766" w:rsidRDefault="0001650A" w:rsidP="00F9373B">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
                <w:color w:val="000000" w:themeColor="text1"/>
                <w:kern w:val="3"/>
                <w:sz w:val="13"/>
                <w:szCs w:val="13"/>
              </w:rPr>
            </w:pPr>
            <w:r w:rsidRPr="00262766">
              <w:rPr>
                <w:rFonts w:eastAsia="標楷體"/>
                <w:color w:val="000000" w:themeColor="text1"/>
                <w:kern w:val="3"/>
                <w:sz w:val="13"/>
                <w:szCs w:val="13"/>
              </w:rPr>
              <w:t>資料集</w:t>
            </w:r>
            <w:r w:rsidRPr="00262766">
              <w:rPr>
                <w:rFonts w:eastAsia="標楷體"/>
                <w:color w:val="000000" w:themeColor="text1"/>
                <w:kern w:val="3"/>
                <w:sz w:val="13"/>
                <w:szCs w:val="13"/>
              </w:rPr>
              <w:t>B2</w:t>
            </w:r>
          </w:p>
        </w:tc>
      </w:tr>
      <w:tr w:rsidR="0001650A" w:rsidRPr="00B01575" w14:paraId="03133819" w14:textId="77777777" w:rsidTr="00262766">
        <w:trPr>
          <w:trHeight w:val="240"/>
        </w:trPr>
        <w:tc>
          <w:tcPr>
            <w:cnfStyle w:val="001000000000" w:firstRow="0" w:lastRow="0" w:firstColumn="1" w:lastColumn="0" w:oddVBand="0" w:evenVBand="0" w:oddHBand="0" w:evenHBand="0" w:firstRowFirstColumn="0" w:firstRowLastColumn="0" w:lastRowFirstColumn="0" w:lastRowLastColumn="0"/>
            <w:tcW w:w="1395" w:type="pct"/>
            <w:vAlign w:val="center"/>
          </w:tcPr>
          <w:p w14:paraId="67BFAF07" w14:textId="77777777" w:rsidR="0001650A" w:rsidRPr="00262766" w:rsidRDefault="0001650A" w:rsidP="0001650A">
            <w:pPr>
              <w:tabs>
                <w:tab w:val="left" w:pos="192"/>
              </w:tabs>
              <w:suppressAutoHyphens/>
              <w:snapToGrid w:val="0"/>
              <w:jc w:val="center"/>
              <w:rPr>
                <w:rFonts w:eastAsia="標楷體"/>
                <w:bCs w:val="0"/>
                <w:color w:val="000000" w:themeColor="text1"/>
                <w:kern w:val="3"/>
                <w:sz w:val="13"/>
                <w:szCs w:val="13"/>
              </w:rPr>
            </w:pPr>
            <w:r w:rsidRPr="00B01575">
              <w:rPr>
                <w:rFonts w:hint="eastAsia"/>
                <w:color w:val="000000" w:themeColor="text1"/>
                <w:sz w:val="13"/>
                <w:szCs w:val="13"/>
              </w:rPr>
              <w:t>RMSE</w:t>
            </w:r>
          </w:p>
        </w:tc>
        <w:tc>
          <w:tcPr>
            <w:tcW w:w="1889" w:type="pct"/>
            <w:vAlign w:val="center"/>
          </w:tcPr>
          <w:p w14:paraId="3FAA811A" w14:textId="0936BA06" w:rsidR="0001650A" w:rsidRPr="00262766" w:rsidRDefault="0001650A" w:rsidP="0001650A">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szCs w:val="18"/>
              </w:rPr>
            </w:pPr>
            <w:r w:rsidRPr="00262766">
              <w:rPr>
                <w:rFonts w:eastAsia="標楷體"/>
                <w:color w:val="000000"/>
                <w:sz w:val="18"/>
                <w:szCs w:val="18"/>
              </w:rPr>
              <w:t>4.4971</w:t>
            </w:r>
          </w:p>
        </w:tc>
        <w:tc>
          <w:tcPr>
            <w:tcW w:w="1716" w:type="pct"/>
            <w:vAlign w:val="center"/>
          </w:tcPr>
          <w:p w14:paraId="0B2788F5" w14:textId="1E2C4947" w:rsidR="0001650A" w:rsidRPr="00262766" w:rsidRDefault="0001650A" w:rsidP="0001650A">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szCs w:val="18"/>
              </w:rPr>
            </w:pPr>
            <w:r w:rsidRPr="0001650A">
              <w:rPr>
                <w:color w:val="000000"/>
                <w:sz w:val="18"/>
                <w:szCs w:val="18"/>
              </w:rPr>
              <w:t>2.9278</w:t>
            </w:r>
          </w:p>
        </w:tc>
      </w:tr>
      <w:tr w:rsidR="0001650A" w:rsidRPr="00B01575" w14:paraId="2F612544" w14:textId="77777777" w:rsidTr="00262766">
        <w:trPr>
          <w:trHeight w:val="330"/>
        </w:trPr>
        <w:tc>
          <w:tcPr>
            <w:cnfStyle w:val="001000000000" w:firstRow="0" w:lastRow="0" w:firstColumn="1" w:lastColumn="0" w:oddVBand="0" w:evenVBand="0" w:oddHBand="0" w:evenHBand="0" w:firstRowFirstColumn="0" w:firstRowLastColumn="0" w:lastRowFirstColumn="0" w:lastRowLastColumn="0"/>
            <w:tcW w:w="1395" w:type="pct"/>
            <w:vAlign w:val="center"/>
          </w:tcPr>
          <w:p w14:paraId="135BD2BA" w14:textId="77777777" w:rsidR="0001650A" w:rsidRPr="00262766" w:rsidRDefault="0001650A" w:rsidP="0001650A">
            <w:pPr>
              <w:tabs>
                <w:tab w:val="left" w:pos="192"/>
              </w:tabs>
              <w:suppressAutoHyphens/>
              <w:snapToGrid w:val="0"/>
              <w:jc w:val="center"/>
              <w:rPr>
                <w:rFonts w:eastAsia="標楷體"/>
                <w:bCs w:val="0"/>
                <w:color w:val="000000" w:themeColor="text1"/>
                <w:kern w:val="3"/>
                <w:sz w:val="13"/>
                <w:szCs w:val="13"/>
              </w:rPr>
            </w:pPr>
            <w:r w:rsidRPr="00B01575">
              <w:rPr>
                <w:rFonts w:hint="eastAsia"/>
                <w:color w:val="000000" w:themeColor="text1"/>
                <w:sz w:val="13"/>
                <w:szCs w:val="13"/>
              </w:rPr>
              <w:t>MAE</w:t>
            </w:r>
          </w:p>
        </w:tc>
        <w:tc>
          <w:tcPr>
            <w:tcW w:w="1889" w:type="pct"/>
            <w:vAlign w:val="center"/>
          </w:tcPr>
          <w:p w14:paraId="44AFF387" w14:textId="5D75796F" w:rsidR="0001650A" w:rsidRPr="00262766" w:rsidRDefault="0001650A" w:rsidP="0001650A">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szCs w:val="18"/>
              </w:rPr>
            </w:pPr>
            <w:r w:rsidRPr="0001650A">
              <w:rPr>
                <w:color w:val="000000"/>
                <w:sz w:val="18"/>
                <w:szCs w:val="18"/>
              </w:rPr>
              <w:t>3.5767</w:t>
            </w:r>
          </w:p>
        </w:tc>
        <w:tc>
          <w:tcPr>
            <w:tcW w:w="1716" w:type="pct"/>
            <w:vAlign w:val="center"/>
          </w:tcPr>
          <w:p w14:paraId="2D1E573D" w14:textId="431A9541" w:rsidR="0001650A" w:rsidRPr="00262766" w:rsidRDefault="0001650A" w:rsidP="0001650A">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rFonts w:eastAsia="標楷體"/>
                <w:bCs/>
                <w:color w:val="000000" w:themeColor="text1"/>
                <w:kern w:val="3"/>
                <w:sz w:val="18"/>
                <w:szCs w:val="18"/>
              </w:rPr>
            </w:pPr>
            <w:r w:rsidRPr="0001650A">
              <w:rPr>
                <w:sz w:val="18"/>
                <w:szCs w:val="18"/>
              </w:rPr>
              <w:t>8.572013</w:t>
            </w:r>
          </w:p>
        </w:tc>
      </w:tr>
      <w:tr w:rsidR="0001650A" w:rsidRPr="00B01575" w14:paraId="55E4F332" w14:textId="77777777" w:rsidTr="00262766">
        <w:trPr>
          <w:trHeight w:val="330"/>
        </w:trPr>
        <w:tc>
          <w:tcPr>
            <w:cnfStyle w:val="001000000000" w:firstRow="0" w:lastRow="0" w:firstColumn="1" w:lastColumn="0" w:oddVBand="0" w:evenVBand="0" w:oddHBand="0" w:evenHBand="0" w:firstRowFirstColumn="0" w:firstRowLastColumn="0" w:lastRowFirstColumn="0" w:lastRowLastColumn="0"/>
            <w:tcW w:w="1395" w:type="pct"/>
            <w:vAlign w:val="center"/>
          </w:tcPr>
          <w:p w14:paraId="3CDF710D" w14:textId="77777777" w:rsidR="0001650A" w:rsidRPr="00B01575" w:rsidRDefault="0001650A" w:rsidP="0001650A">
            <w:pPr>
              <w:tabs>
                <w:tab w:val="left" w:pos="192"/>
              </w:tabs>
              <w:suppressAutoHyphens/>
              <w:snapToGrid w:val="0"/>
              <w:jc w:val="center"/>
              <w:rPr>
                <w:color w:val="000000" w:themeColor="text1"/>
                <w:sz w:val="13"/>
                <w:szCs w:val="13"/>
              </w:rPr>
            </w:pPr>
            <w:r w:rsidRPr="00B01575">
              <w:rPr>
                <w:rFonts w:hint="eastAsia"/>
                <w:color w:val="000000" w:themeColor="text1"/>
                <w:sz w:val="13"/>
                <w:szCs w:val="13"/>
              </w:rPr>
              <w:t>M</w:t>
            </w:r>
            <w:r w:rsidRPr="00B01575">
              <w:rPr>
                <w:color w:val="000000" w:themeColor="text1"/>
                <w:sz w:val="13"/>
                <w:szCs w:val="13"/>
              </w:rPr>
              <w:t>APE</w:t>
            </w:r>
          </w:p>
        </w:tc>
        <w:tc>
          <w:tcPr>
            <w:tcW w:w="1889" w:type="pct"/>
            <w:vAlign w:val="center"/>
          </w:tcPr>
          <w:p w14:paraId="6300E746" w14:textId="3A4EAC93" w:rsidR="0001650A" w:rsidRPr="0001650A" w:rsidRDefault="0001650A" w:rsidP="0001650A">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8"/>
                <w:szCs w:val="18"/>
              </w:rPr>
            </w:pPr>
            <w:r w:rsidRPr="0001650A">
              <w:rPr>
                <w:color w:val="000000"/>
                <w:sz w:val="18"/>
                <w:szCs w:val="18"/>
              </w:rPr>
              <w:t>1.8932</w:t>
            </w:r>
          </w:p>
        </w:tc>
        <w:tc>
          <w:tcPr>
            <w:tcW w:w="1716" w:type="pct"/>
            <w:vAlign w:val="center"/>
          </w:tcPr>
          <w:p w14:paraId="34B54352" w14:textId="4A043023" w:rsidR="0001650A" w:rsidRPr="0001650A" w:rsidRDefault="0001650A" w:rsidP="0001650A">
            <w:pPr>
              <w:tabs>
                <w:tab w:val="left" w:pos="192"/>
              </w:tabs>
              <w:suppressAutoHyphens/>
              <w:snapToGrid w:val="0"/>
              <w:jc w:val="center"/>
              <w:cnfStyle w:val="000000000000" w:firstRow="0" w:lastRow="0" w:firstColumn="0" w:lastColumn="0" w:oddVBand="0" w:evenVBand="0" w:oddHBand="0" w:evenHBand="0" w:firstRowFirstColumn="0" w:firstRowLastColumn="0" w:lastRowFirstColumn="0" w:lastRowLastColumn="0"/>
              <w:rPr>
                <w:sz w:val="18"/>
                <w:szCs w:val="18"/>
              </w:rPr>
            </w:pPr>
            <w:r w:rsidRPr="0001650A">
              <w:rPr>
                <w:sz w:val="18"/>
                <w:szCs w:val="18"/>
              </w:rPr>
              <w:t>0.089725</w:t>
            </w:r>
          </w:p>
        </w:tc>
      </w:tr>
      <w:tr w:rsidR="00262766" w:rsidRPr="00262766" w14:paraId="4146035D" w14:textId="77777777" w:rsidTr="00262766">
        <w:trPr>
          <w:trHeight w:val="330"/>
        </w:trPr>
        <w:tc>
          <w:tcPr>
            <w:cnfStyle w:val="001000000000" w:firstRow="0" w:lastRow="0" w:firstColumn="1" w:lastColumn="0" w:oddVBand="0" w:evenVBand="0" w:oddHBand="0" w:evenHBand="0" w:firstRowFirstColumn="0" w:firstRowLastColumn="0" w:lastRowFirstColumn="0" w:lastRowLastColumn="0"/>
            <w:tcW w:w="1395" w:type="pct"/>
            <w:vAlign w:val="center"/>
          </w:tcPr>
          <w:p w14:paraId="4F19965B" w14:textId="0F206AFB" w:rsidR="00262766" w:rsidRPr="00262766" w:rsidRDefault="00262766" w:rsidP="0001650A">
            <w:pPr>
              <w:tabs>
                <w:tab w:val="left" w:pos="192"/>
              </w:tabs>
              <w:suppressAutoHyphens/>
              <w:snapToGrid w:val="0"/>
              <w:jc w:val="center"/>
              <w:rPr>
                <w:rFonts w:eastAsia="標楷體"/>
                <w:color w:val="000000" w:themeColor="text1"/>
                <w:sz w:val="13"/>
                <w:szCs w:val="13"/>
              </w:rPr>
            </w:pPr>
            <w:r w:rsidRPr="00262766">
              <w:rPr>
                <w:rFonts w:eastAsia="標楷體"/>
                <w:color w:val="000000" w:themeColor="text1"/>
                <w:sz w:val="13"/>
                <w:szCs w:val="13"/>
              </w:rPr>
              <w:t>參數</w:t>
            </w:r>
          </w:p>
        </w:tc>
        <w:tc>
          <w:tcPr>
            <w:tcW w:w="1889" w:type="pct"/>
            <w:vAlign w:val="center"/>
          </w:tcPr>
          <w:p w14:paraId="340C2E20" w14:textId="64C93656" w:rsidR="00262766" w:rsidRPr="00262766" w:rsidRDefault="00262766" w:rsidP="00262766">
            <w:pPr>
              <w:pStyle w:val="ae"/>
              <w:numPr>
                <w:ilvl w:val="0"/>
                <w:numId w:val="23"/>
              </w:numPr>
              <w:tabs>
                <w:tab w:val="left" w:pos="209"/>
              </w:tabs>
              <w:suppressAutoHyphens/>
              <w:snapToGrid w:val="0"/>
              <w:spacing w:line="360" w:lineRule="auto"/>
              <w:ind w:leftChars="0"/>
              <w:cnfStyle w:val="000000000000" w:firstRow="0" w:lastRow="0" w:firstColumn="0" w:lastColumn="0" w:oddVBand="0" w:evenVBand="0" w:oddHBand="0" w:evenHBand="0" w:firstRowFirstColumn="0" w:firstRowLastColumn="0" w:lastRowFirstColumn="0" w:lastRowLastColumn="0"/>
              <w:rPr>
                <w:rFonts w:eastAsia="標楷體"/>
                <w:sz w:val="16"/>
                <w:szCs w:val="18"/>
              </w:rPr>
            </w:pPr>
            <w:r w:rsidRPr="00262766">
              <w:rPr>
                <w:rFonts w:eastAsia="標楷體"/>
                <w:color w:val="000000" w:themeColor="text1"/>
                <w:kern w:val="3"/>
                <w:sz w:val="16"/>
                <w:szCs w:val="18"/>
              </w:rPr>
              <w:t>(</w:t>
            </w:r>
            <w:proofErr w:type="gramStart"/>
            <w:r w:rsidRPr="00262766">
              <w:rPr>
                <w:rFonts w:eastAsia="標楷體"/>
                <w:color w:val="000000" w:themeColor="text1"/>
                <w:kern w:val="3"/>
                <w:sz w:val="16"/>
                <w:szCs w:val="18"/>
              </w:rPr>
              <w:t>p,d</w:t>
            </w:r>
            <w:proofErr w:type="gramEnd"/>
            <w:r w:rsidRPr="00262766">
              <w:rPr>
                <w:rFonts w:eastAsia="標楷體"/>
                <w:color w:val="000000" w:themeColor="text1"/>
                <w:kern w:val="3"/>
                <w:sz w:val="16"/>
                <w:szCs w:val="18"/>
              </w:rPr>
              <w:t>,q)x(P,D,Q)</w:t>
            </w:r>
            <w:r w:rsidRPr="00262766">
              <w:rPr>
                <w:rFonts w:eastAsia="標楷體"/>
                <w:sz w:val="16"/>
                <w:szCs w:val="18"/>
              </w:rPr>
              <w:t xml:space="preserve"> </w:t>
            </w:r>
          </w:p>
          <w:p w14:paraId="4686F838" w14:textId="42281A12" w:rsidR="00262766" w:rsidRPr="00262766" w:rsidRDefault="00262766" w:rsidP="00262766">
            <w:pPr>
              <w:tabs>
                <w:tab w:val="left" w:pos="192"/>
              </w:tabs>
              <w:suppressAutoHyphens/>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標楷體"/>
                <w:sz w:val="16"/>
                <w:szCs w:val="18"/>
              </w:rPr>
            </w:pPr>
            <w:r>
              <w:rPr>
                <w:rFonts w:eastAsia="標楷體"/>
                <w:sz w:val="16"/>
                <w:szCs w:val="18"/>
              </w:rPr>
              <w:t xml:space="preserve">= </w:t>
            </w:r>
            <w:r w:rsidRPr="00262766">
              <w:rPr>
                <w:rFonts w:eastAsia="標楷體"/>
                <w:sz w:val="16"/>
                <w:szCs w:val="18"/>
              </w:rPr>
              <w:t xml:space="preserve">(0, 0, </w:t>
            </w:r>
            <w:proofErr w:type="gramStart"/>
            <w:r w:rsidRPr="00262766">
              <w:rPr>
                <w:rFonts w:eastAsia="標楷體"/>
                <w:sz w:val="16"/>
                <w:szCs w:val="18"/>
              </w:rPr>
              <w:t>2)x</w:t>
            </w:r>
            <w:proofErr w:type="gramEnd"/>
            <w:r w:rsidRPr="00262766">
              <w:rPr>
                <w:rFonts w:eastAsia="標楷體"/>
                <w:sz w:val="16"/>
                <w:szCs w:val="18"/>
              </w:rPr>
              <w:t>(2, 1, [1])</w:t>
            </w:r>
          </w:p>
          <w:p w14:paraId="23A9F6DB" w14:textId="13CF90EA" w:rsidR="00262766" w:rsidRPr="00262766" w:rsidRDefault="00262766" w:rsidP="00262766">
            <w:pPr>
              <w:pStyle w:val="ae"/>
              <w:numPr>
                <w:ilvl w:val="0"/>
                <w:numId w:val="22"/>
              </w:numPr>
              <w:tabs>
                <w:tab w:val="left" w:pos="209"/>
              </w:tabs>
              <w:suppressAutoHyphens/>
              <w:snapToGrid w:val="0"/>
              <w:spacing w:line="360" w:lineRule="auto"/>
              <w:ind w:leftChars="0"/>
              <w:cnfStyle w:val="000000000000" w:firstRow="0" w:lastRow="0" w:firstColumn="0" w:lastColumn="0" w:oddVBand="0" w:evenVBand="0" w:oddHBand="0" w:evenHBand="0" w:firstRowFirstColumn="0" w:firstRowLastColumn="0" w:lastRowFirstColumn="0" w:lastRowLastColumn="0"/>
              <w:rPr>
                <w:rFonts w:eastAsia="標楷體"/>
                <w:color w:val="000000"/>
                <w:sz w:val="16"/>
                <w:szCs w:val="18"/>
              </w:rPr>
            </w:pPr>
            <w:r w:rsidRPr="00262766">
              <w:rPr>
                <w:rFonts w:eastAsia="標楷體"/>
                <w:color w:val="000000"/>
                <w:sz w:val="16"/>
                <w:szCs w:val="18"/>
              </w:rPr>
              <w:t>週期</w:t>
            </w:r>
            <w:r w:rsidRPr="00262766">
              <w:rPr>
                <w:rFonts w:eastAsia="標楷體"/>
                <w:color w:val="000000"/>
                <w:sz w:val="16"/>
                <w:szCs w:val="18"/>
              </w:rPr>
              <w:t>: 44</w:t>
            </w:r>
          </w:p>
        </w:tc>
        <w:tc>
          <w:tcPr>
            <w:tcW w:w="1716" w:type="pct"/>
            <w:vAlign w:val="center"/>
          </w:tcPr>
          <w:p w14:paraId="4A6FE236" w14:textId="2BDF3539" w:rsidR="00262766" w:rsidRPr="00262766" w:rsidRDefault="00262766" w:rsidP="00262766">
            <w:pPr>
              <w:pStyle w:val="ae"/>
              <w:numPr>
                <w:ilvl w:val="0"/>
                <w:numId w:val="22"/>
              </w:numPr>
              <w:tabs>
                <w:tab w:val="left" w:pos="192"/>
              </w:tabs>
              <w:suppressAutoHyphens/>
              <w:snapToGrid w:val="0"/>
              <w:ind w:leftChars="0"/>
              <w:jc w:val="center"/>
              <w:cnfStyle w:val="000000000000" w:firstRow="0" w:lastRow="0" w:firstColumn="0" w:lastColumn="0" w:oddVBand="0" w:evenVBand="0" w:oddHBand="0" w:evenHBand="0" w:firstRowFirstColumn="0" w:firstRowLastColumn="0" w:lastRowFirstColumn="0" w:lastRowLastColumn="0"/>
              <w:rPr>
                <w:rFonts w:eastAsia="標楷體"/>
                <w:sz w:val="18"/>
                <w:szCs w:val="18"/>
              </w:rPr>
            </w:pPr>
            <w:r w:rsidRPr="00262766">
              <w:rPr>
                <w:rFonts w:eastAsia="標楷體"/>
                <w:sz w:val="18"/>
                <w:szCs w:val="18"/>
              </w:rPr>
              <w:t>成分數量選擇</w:t>
            </w:r>
            <w:r w:rsidRPr="00262766">
              <w:rPr>
                <w:rFonts w:eastAsia="標楷體" w:hint="eastAsia"/>
                <w:sz w:val="18"/>
                <w:szCs w:val="18"/>
              </w:rPr>
              <w:t xml:space="preserve">: </w:t>
            </w:r>
            <w:r w:rsidRPr="00262766">
              <w:rPr>
                <w:rFonts w:eastAsia="標楷體"/>
                <w:sz w:val="18"/>
                <w:szCs w:val="18"/>
              </w:rPr>
              <w:t>6</w:t>
            </w:r>
          </w:p>
        </w:tc>
      </w:tr>
    </w:tbl>
    <w:p w14:paraId="331AA763" w14:textId="77777777" w:rsidR="00414537" w:rsidRPr="00A9294A" w:rsidRDefault="00414537" w:rsidP="00414537">
      <w:pPr>
        <w:tabs>
          <w:tab w:val="left" w:pos="192"/>
        </w:tabs>
        <w:suppressAutoHyphens/>
        <w:snapToGrid w:val="0"/>
        <w:jc w:val="both"/>
        <w:rPr>
          <w:rFonts w:eastAsia="標楷體" w:hint="eastAsia"/>
          <w:color w:val="000000" w:themeColor="text1"/>
          <w:kern w:val="3"/>
        </w:rPr>
      </w:pPr>
    </w:p>
    <w:p w14:paraId="656208BD" w14:textId="6CD8758E" w:rsidR="00414537" w:rsidRPr="009B766B" w:rsidRDefault="00414537" w:rsidP="00414537">
      <w:pPr>
        <w:keepNext/>
        <w:numPr>
          <w:ilvl w:val="0"/>
          <w:numId w:val="9"/>
        </w:numPr>
        <w:suppressAutoHyphens/>
        <w:snapToGrid w:val="0"/>
        <w:outlineLvl w:val="1"/>
        <w:rPr>
          <w:rFonts w:eastAsia="標楷體"/>
          <w:b/>
          <w:color w:val="000000" w:themeColor="text1"/>
          <w:kern w:val="3"/>
          <w:sz w:val="24"/>
        </w:rPr>
      </w:pPr>
      <w:r>
        <w:rPr>
          <w:rFonts w:eastAsia="標楷體" w:hint="eastAsia"/>
          <w:b/>
          <w:color w:val="000000" w:themeColor="text1"/>
          <w:kern w:val="3"/>
          <w:sz w:val="24"/>
        </w:rPr>
        <w:t>結論</w:t>
      </w:r>
    </w:p>
    <w:p w14:paraId="7F02A301" w14:textId="337E97B6" w:rsidR="003850A0" w:rsidRPr="00A9294A" w:rsidRDefault="003850A0" w:rsidP="00414537">
      <w:pPr>
        <w:tabs>
          <w:tab w:val="left" w:pos="192"/>
        </w:tabs>
        <w:suppressAutoHyphens/>
        <w:snapToGrid w:val="0"/>
        <w:jc w:val="both"/>
        <w:rPr>
          <w:rFonts w:eastAsia="標楷體"/>
          <w:color w:val="000000" w:themeColor="text1"/>
          <w:kern w:val="3"/>
        </w:rPr>
      </w:pPr>
    </w:p>
    <w:p w14:paraId="2AEAD5F1" w14:textId="77777777" w:rsidR="003850A0" w:rsidRDefault="003850A0" w:rsidP="007B4E49">
      <w:pPr>
        <w:rPr>
          <w:color w:val="000000" w:themeColor="text1"/>
        </w:rPr>
      </w:pPr>
    </w:p>
    <w:p w14:paraId="26D6F93A" w14:textId="77777777" w:rsidR="00414537" w:rsidRPr="00923AD3" w:rsidRDefault="00414537" w:rsidP="00414537">
      <w:pPr>
        <w:suppressAutoHyphens/>
        <w:snapToGrid w:val="0"/>
        <w:rPr>
          <w:rFonts w:eastAsia="標楷體"/>
          <w:b/>
          <w:color w:val="000000" w:themeColor="text1"/>
          <w:kern w:val="3"/>
          <w:sz w:val="24"/>
        </w:rPr>
      </w:pPr>
      <w:r w:rsidRPr="00923AD3">
        <w:rPr>
          <w:rFonts w:eastAsia="標楷體"/>
          <w:b/>
          <w:color w:val="000000" w:themeColor="text1"/>
          <w:kern w:val="3"/>
          <w:sz w:val="24"/>
        </w:rPr>
        <w:t>參考文獻</w:t>
      </w:r>
    </w:p>
    <w:p w14:paraId="2023EFB1" w14:textId="77777777" w:rsidR="00414537" w:rsidRPr="00923AD3" w:rsidRDefault="00414537" w:rsidP="00414537">
      <w:pPr>
        <w:pStyle w:val="ae"/>
        <w:suppressAutoHyphens/>
        <w:snapToGrid w:val="0"/>
        <w:ind w:leftChars="0" w:left="532"/>
        <w:rPr>
          <w:rFonts w:eastAsia="標楷體"/>
          <w:color w:val="000000" w:themeColor="text1"/>
          <w:kern w:val="3"/>
        </w:rPr>
      </w:pPr>
    </w:p>
    <w:p w14:paraId="3DB7EA97" w14:textId="2ED42630" w:rsidR="00E13FE2" w:rsidRDefault="00875955" w:rsidP="00875955">
      <w:pPr>
        <w:pStyle w:val="ae"/>
        <w:numPr>
          <w:ilvl w:val="0"/>
          <w:numId w:val="18"/>
        </w:numPr>
        <w:suppressAutoHyphens/>
        <w:snapToGrid w:val="0"/>
        <w:ind w:leftChars="0"/>
        <w:jc w:val="both"/>
        <w:rPr>
          <w:rFonts w:eastAsia="標楷體"/>
          <w:color w:val="000000" w:themeColor="text1"/>
          <w:kern w:val="3"/>
        </w:rPr>
      </w:pPr>
      <w:r>
        <w:rPr>
          <w:rFonts w:eastAsia="標楷體" w:hint="eastAsia"/>
          <w:color w:val="000000" w:themeColor="text1"/>
          <w:kern w:val="3"/>
        </w:rPr>
        <w:t>景氣指標查詢</w:t>
      </w:r>
      <w:r w:rsidRPr="00875955">
        <w:rPr>
          <w:rFonts w:eastAsia="標楷體" w:hint="eastAsia"/>
          <w:color w:val="000000" w:themeColor="text1"/>
          <w:kern w:val="3"/>
        </w:rPr>
        <w:t>系統</w:t>
      </w:r>
      <w:r w:rsidR="000E24EC">
        <w:rPr>
          <w:rFonts w:eastAsia="標楷體" w:hint="eastAsia"/>
          <w:color w:val="000000" w:themeColor="text1"/>
          <w:kern w:val="3"/>
        </w:rPr>
        <w:t>，檢自</w:t>
      </w:r>
      <w:r w:rsidR="0091635B" w:rsidRPr="0091635B">
        <w:rPr>
          <w:rFonts w:eastAsia="標楷體"/>
          <w:color w:val="000000" w:themeColor="text1"/>
          <w:kern w:val="3"/>
        </w:rPr>
        <w:t>https://index.ndc.gov.tw/n/zh_tw</w:t>
      </w:r>
      <w:r w:rsidR="0091635B">
        <w:rPr>
          <w:rFonts w:eastAsia="標楷體" w:hint="eastAsia"/>
          <w:color w:val="000000" w:themeColor="text1"/>
          <w:kern w:val="3"/>
        </w:rPr>
        <w:t xml:space="preserve"> </w:t>
      </w:r>
      <w:r w:rsidR="00362453">
        <w:rPr>
          <w:rFonts w:eastAsia="標楷體" w:hint="eastAsia"/>
          <w:color w:val="000000" w:themeColor="text1"/>
          <w:kern w:val="3"/>
        </w:rPr>
        <w:t>(Ju</w:t>
      </w:r>
      <w:r w:rsidR="00362453">
        <w:rPr>
          <w:rFonts w:eastAsia="標楷體"/>
          <w:color w:val="000000" w:themeColor="text1"/>
          <w:kern w:val="3"/>
        </w:rPr>
        <w:t xml:space="preserve">ly </w:t>
      </w:r>
      <w:r w:rsidR="001410D9">
        <w:rPr>
          <w:rFonts w:eastAsia="標楷體"/>
          <w:color w:val="000000" w:themeColor="text1"/>
          <w:kern w:val="3"/>
        </w:rPr>
        <w:t>12</w:t>
      </w:r>
      <w:r w:rsidR="00362453">
        <w:rPr>
          <w:rFonts w:eastAsia="標楷體"/>
          <w:color w:val="000000" w:themeColor="text1"/>
          <w:kern w:val="3"/>
        </w:rPr>
        <w:t>, 2023)</w:t>
      </w:r>
    </w:p>
    <w:p w14:paraId="159C3730" w14:textId="46E83D20" w:rsidR="00362453" w:rsidRPr="00875955" w:rsidRDefault="00595658" w:rsidP="00AD4CFC">
      <w:pPr>
        <w:pStyle w:val="ae"/>
        <w:numPr>
          <w:ilvl w:val="0"/>
          <w:numId w:val="18"/>
        </w:numPr>
        <w:suppressAutoHyphens/>
        <w:snapToGrid w:val="0"/>
        <w:ind w:leftChars="0"/>
        <w:rPr>
          <w:rFonts w:eastAsia="標楷體"/>
          <w:color w:val="000000" w:themeColor="text1"/>
          <w:kern w:val="3"/>
        </w:rPr>
      </w:pPr>
      <w:r>
        <w:rPr>
          <w:rFonts w:eastAsia="標楷體" w:hint="eastAsia"/>
          <w:color w:val="000000" w:themeColor="text1"/>
          <w:kern w:val="3"/>
        </w:rPr>
        <w:t>經濟部</w:t>
      </w:r>
      <w:r w:rsidR="00FF6085">
        <w:rPr>
          <w:rFonts w:eastAsia="標楷體" w:hint="eastAsia"/>
          <w:color w:val="000000" w:themeColor="text1"/>
          <w:kern w:val="3"/>
        </w:rPr>
        <w:t>統計處工業產銷存動</w:t>
      </w:r>
      <w:r w:rsidR="00D378A2">
        <w:rPr>
          <w:rFonts w:eastAsia="標楷體" w:hint="eastAsia"/>
          <w:color w:val="000000" w:themeColor="text1"/>
          <w:kern w:val="3"/>
        </w:rPr>
        <w:t>態調查簡介，檢</w:t>
      </w:r>
      <w:r w:rsidR="00FE4384">
        <w:rPr>
          <w:rFonts w:eastAsia="標楷體" w:hint="eastAsia"/>
          <w:color w:val="000000" w:themeColor="text1"/>
          <w:kern w:val="3"/>
        </w:rPr>
        <w:t>自</w:t>
      </w:r>
      <w:r w:rsidR="00AD4CFC" w:rsidRPr="00AD4CFC">
        <w:rPr>
          <w:rFonts w:eastAsia="標楷體"/>
          <w:color w:val="000000" w:themeColor="text1"/>
          <w:kern w:val="3"/>
        </w:rPr>
        <w:t>https://www.moea.gov.tw/Mns/dos/content/</w:t>
      </w:r>
      <w:r w:rsidR="00AD4CFC">
        <w:rPr>
          <w:rFonts w:eastAsia="標楷體" w:hint="eastAsia"/>
          <w:color w:val="000000" w:themeColor="text1"/>
          <w:kern w:val="3"/>
        </w:rPr>
        <w:t xml:space="preserve"> </w:t>
      </w:r>
      <w:r w:rsidR="00FE4384" w:rsidRPr="00FE4384">
        <w:rPr>
          <w:rFonts w:eastAsia="標楷體"/>
          <w:color w:val="000000" w:themeColor="text1"/>
          <w:kern w:val="3"/>
        </w:rPr>
        <w:t>Content.aspx?menu_id=6820</w:t>
      </w:r>
      <w:r w:rsidR="00AC7B04">
        <w:rPr>
          <w:rFonts w:eastAsia="標楷體" w:hint="eastAsia"/>
          <w:color w:val="000000" w:themeColor="text1"/>
          <w:kern w:val="3"/>
        </w:rPr>
        <w:t>(Ju</w:t>
      </w:r>
      <w:r w:rsidR="001410D9">
        <w:rPr>
          <w:rFonts w:eastAsia="標楷體"/>
          <w:color w:val="000000" w:themeColor="text1"/>
          <w:kern w:val="3"/>
        </w:rPr>
        <w:t>ne</w:t>
      </w:r>
      <w:r w:rsidR="00AC7B04">
        <w:rPr>
          <w:rFonts w:eastAsia="標楷體"/>
          <w:color w:val="000000" w:themeColor="text1"/>
          <w:kern w:val="3"/>
        </w:rPr>
        <w:t xml:space="preserve"> 2</w:t>
      </w:r>
      <w:r w:rsidR="001410D9">
        <w:rPr>
          <w:rFonts w:eastAsia="標楷體"/>
          <w:color w:val="000000" w:themeColor="text1"/>
          <w:kern w:val="3"/>
        </w:rPr>
        <w:t>8</w:t>
      </w:r>
      <w:r w:rsidR="00AC7B04">
        <w:rPr>
          <w:rFonts w:eastAsia="標楷體"/>
          <w:color w:val="000000" w:themeColor="text1"/>
          <w:kern w:val="3"/>
        </w:rPr>
        <w:t>, 2023</w:t>
      </w:r>
      <w:r w:rsidR="00AC7B04">
        <w:rPr>
          <w:rFonts w:eastAsia="標楷體" w:hint="eastAsia"/>
          <w:color w:val="000000" w:themeColor="text1"/>
          <w:kern w:val="3"/>
        </w:rPr>
        <w:t>)</w:t>
      </w:r>
    </w:p>
    <w:p w14:paraId="1DAF0B51" w14:textId="7DDDB6BA"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hint="eastAsia"/>
          <w:color w:val="000000" w:themeColor="text1"/>
          <w:kern w:val="3"/>
        </w:rPr>
        <w:t>饒秀華、林修葳、黎明淵</w:t>
      </w:r>
      <w:r w:rsidRPr="00923AD3">
        <w:rPr>
          <w:rFonts w:eastAsia="標楷體" w:hint="eastAsia"/>
          <w:color w:val="000000" w:themeColor="text1"/>
          <w:kern w:val="3"/>
        </w:rPr>
        <w:t>(2001)</w:t>
      </w:r>
      <w:r w:rsidR="008D1B54">
        <w:rPr>
          <w:rFonts w:eastAsia="標楷體" w:hint="eastAsia"/>
          <w:color w:val="000000" w:themeColor="text1"/>
          <w:kern w:val="3"/>
        </w:rPr>
        <w:t>，</w:t>
      </w:r>
      <w:r w:rsidRPr="00923AD3">
        <w:rPr>
          <w:rFonts w:eastAsia="標楷體" w:hint="eastAsia"/>
          <w:color w:val="000000" w:themeColor="text1"/>
          <w:kern w:val="3"/>
        </w:rPr>
        <w:t>藉由分期</w:t>
      </w:r>
      <w:r w:rsidRPr="00923AD3">
        <w:rPr>
          <w:rFonts w:eastAsia="標楷體" w:hint="eastAsia"/>
          <w:color w:val="000000" w:themeColor="text1"/>
          <w:kern w:val="3"/>
        </w:rPr>
        <w:t>MS</w:t>
      </w:r>
      <w:r w:rsidRPr="00923AD3">
        <w:rPr>
          <w:rFonts w:eastAsia="標楷體" w:hint="eastAsia"/>
          <w:color w:val="000000" w:themeColor="text1"/>
          <w:kern w:val="3"/>
        </w:rPr>
        <w:t>模型分析台灣經濟景氣狀態</w:t>
      </w:r>
      <w:r w:rsidR="008D1B54">
        <w:rPr>
          <w:rFonts w:eastAsia="標楷體" w:hint="eastAsia"/>
          <w:color w:val="000000" w:themeColor="text1"/>
          <w:kern w:val="3"/>
        </w:rPr>
        <w:t>，</w:t>
      </w:r>
      <w:r w:rsidRPr="00923AD3">
        <w:rPr>
          <w:rFonts w:eastAsia="標楷體" w:hint="eastAsia"/>
          <w:color w:val="000000" w:themeColor="text1"/>
          <w:kern w:val="3"/>
        </w:rPr>
        <w:t>經濟論文，</w:t>
      </w:r>
      <w:r w:rsidRPr="00923AD3">
        <w:rPr>
          <w:rFonts w:eastAsia="標楷體" w:hint="eastAsia"/>
          <w:color w:val="000000" w:themeColor="text1"/>
          <w:kern w:val="3"/>
        </w:rPr>
        <w:t>29(3)</w:t>
      </w:r>
      <w:r w:rsidR="008D1B54">
        <w:rPr>
          <w:rFonts w:eastAsia="標楷體" w:hint="eastAsia"/>
          <w:color w:val="000000" w:themeColor="text1"/>
          <w:kern w:val="3"/>
        </w:rPr>
        <w:t>，</w:t>
      </w:r>
      <w:r w:rsidRPr="00923AD3">
        <w:rPr>
          <w:rFonts w:eastAsia="標楷體" w:hint="eastAsia"/>
          <w:color w:val="000000" w:themeColor="text1"/>
          <w:kern w:val="3"/>
        </w:rPr>
        <w:t>297-</w:t>
      </w:r>
      <w:r w:rsidRPr="00923AD3">
        <w:rPr>
          <w:rFonts w:eastAsia="標楷體"/>
          <w:color w:val="000000" w:themeColor="text1"/>
          <w:kern w:val="3"/>
        </w:rPr>
        <w:t>319</w:t>
      </w:r>
      <w:r w:rsidR="008D1B54">
        <w:rPr>
          <w:rFonts w:eastAsia="標楷體" w:hint="eastAsia"/>
          <w:color w:val="000000" w:themeColor="text1"/>
          <w:kern w:val="3"/>
        </w:rPr>
        <w:t>。</w:t>
      </w:r>
    </w:p>
    <w:p w14:paraId="5F51F27C" w14:textId="7AAD4E1F"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hint="eastAsia"/>
          <w:color w:val="000000" w:themeColor="text1"/>
          <w:kern w:val="3"/>
        </w:rPr>
        <w:t>林淑華</w:t>
      </w:r>
      <w:r w:rsidRPr="00923AD3">
        <w:rPr>
          <w:rFonts w:eastAsia="標楷體" w:hint="eastAsia"/>
          <w:color w:val="000000" w:themeColor="text1"/>
          <w:kern w:val="3"/>
        </w:rPr>
        <w:t>(</w:t>
      </w:r>
      <w:r w:rsidR="00584294">
        <w:rPr>
          <w:rFonts w:eastAsia="標楷體" w:hint="eastAsia"/>
          <w:color w:val="000000" w:themeColor="text1"/>
          <w:kern w:val="3"/>
        </w:rPr>
        <w:t>2010</w:t>
      </w:r>
      <w:r w:rsidRPr="00923AD3">
        <w:rPr>
          <w:rFonts w:eastAsia="標楷體" w:hint="eastAsia"/>
          <w:color w:val="000000" w:themeColor="text1"/>
          <w:kern w:val="3"/>
        </w:rPr>
        <w:t>)</w:t>
      </w:r>
      <w:r w:rsidR="00C56698">
        <w:rPr>
          <w:rFonts w:eastAsia="標楷體" w:hint="eastAsia"/>
          <w:color w:val="000000" w:themeColor="text1"/>
          <w:kern w:val="3"/>
        </w:rPr>
        <w:t>，</w:t>
      </w:r>
      <w:r w:rsidRPr="00923AD3">
        <w:rPr>
          <w:rFonts w:eastAsia="標楷體" w:hint="eastAsia"/>
          <w:color w:val="000000" w:themeColor="text1"/>
          <w:kern w:val="3"/>
        </w:rPr>
        <w:t>總體經濟因子與台美匯率關聯性之探討</w:t>
      </w:r>
      <w:r w:rsidR="00C56698">
        <w:rPr>
          <w:rFonts w:eastAsia="標楷體" w:hint="eastAsia"/>
          <w:color w:val="000000" w:themeColor="text1"/>
          <w:kern w:val="3"/>
        </w:rPr>
        <w:t>，</w:t>
      </w:r>
      <w:r w:rsidRPr="00923AD3">
        <w:rPr>
          <w:rFonts w:eastAsia="標楷體" w:hint="eastAsia"/>
          <w:color w:val="000000" w:themeColor="text1"/>
          <w:kern w:val="3"/>
        </w:rPr>
        <w:t>樹德科技大學。</w:t>
      </w:r>
    </w:p>
    <w:p w14:paraId="65D06F40" w14:textId="7F142911"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hint="eastAsia"/>
          <w:color w:val="000000" w:themeColor="text1"/>
          <w:kern w:val="3"/>
        </w:rPr>
        <w:t>余光倫</w:t>
      </w:r>
      <w:r w:rsidRPr="00923AD3">
        <w:rPr>
          <w:rFonts w:eastAsia="標楷體" w:hint="eastAsia"/>
          <w:color w:val="000000" w:themeColor="text1"/>
          <w:kern w:val="3"/>
        </w:rPr>
        <w:t>(</w:t>
      </w:r>
      <w:r w:rsidR="00584294">
        <w:rPr>
          <w:rFonts w:eastAsia="標楷體" w:hint="eastAsia"/>
          <w:color w:val="000000" w:themeColor="text1"/>
          <w:kern w:val="3"/>
        </w:rPr>
        <w:t>2022</w:t>
      </w:r>
      <w:r w:rsidRPr="00923AD3">
        <w:rPr>
          <w:rFonts w:eastAsia="標楷體" w:hint="eastAsia"/>
          <w:color w:val="000000" w:themeColor="text1"/>
          <w:kern w:val="3"/>
        </w:rPr>
        <w:t>)</w:t>
      </w:r>
      <w:r w:rsidR="00C56698">
        <w:rPr>
          <w:rFonts w:eastAsia="標楷體" w:hint="eastAsia"/>
          <w:color w:val="000000" w:themeColor="text1"/>
          <w:kern w:val="3"/>
        </w:rPr>
        <w:t>，</w:t>
      </w:r>
      <w:r w:rsidRPr="00923AD3">
        <w:rPr>
          <w:rFonts w:eastAsia="標楷體" w:hint="eastAsia"/>
          <w:color w:val="000000" w:themeColor="text1"/>
          <w:kern w:val="3"/>
        </w:rPr>
        <w:t>應用</w:t>
      </w:r>
      <w:r w:rsidRPr="00923AD3">
        <w:rPr>
          <w:rFonts w:eastAsia="標楷體" w:hint="eastAsia"/>
          <w:color w:val="000000" w:themeColor="text1"/>
          <w:kern w:val="3"/>
        </w:rPr>
        <w:t xml:space="preserve"> ARIMA </w:t>
      </w:r>
      <w:r w:rsidRPr="00923AD3">
        <w:rPr>
          <w:rFonts w:eastAsia="標楷體" w:hint="eastAsia"/>
          <w:color w:val="000000" w:themeColor="text1"/>
          <w:kern w:val="3"/>
        </w:rPr>
        <w:t>模型對影響台灣工業生產指數之產業預測與分析，逢甲大學。</w:t>
      </w:r>
    </w:p>
    <w:p w14:paraId="0848D780" w14:textId="56BBB68B"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hint="eastAsia"/>
          <w:color w:val="000000" w:themeColor="text1"/>
          <w:kern w:val="3"/>
        </w:rPr>
        <w:t>蘇恆信</w:t>
      </w:r>
      <w:r w:rsidRPr="00923AD3">
        <w:rPr>
          <w:rFonts w:eastAsia="標楷體" w:hint="eastAsia"/>
          <w:color w:val="000000" w:themeColor="text1"/>
          <w:kern w:val="3"/>
        </w:rPr>
        <w:t>(2012)</w:t>
      </w:r>
      <w:r w:rsidR="00C56698">
        <w:rPr>
          <w:rFonts w:eastAsia="標楷體" w:hint="eastAsia"/>
          <w:color w:val="000000" w:themeColor="text1"/>
          <w:kern w:val="3"/>
        </w:rPr>
        <w:t>，</w:t>
      </w:r>
      <w:r w:rsidRPr="00923AD3">
        <w:rPr>
          <w:rFonts w:eastAsia="標楷體" w:hint="eastAsia"/>
          <w:color w:val="000000" w:themeColor="text1"/>
          <w:kern w:val="3"/>
        </w:rPr>
        <w:t>結合經驗模組分解與獨立成份分析於時間序列之預測</w:t>
      </w:r>
      <w:r w:rsidRPr="00923AD3">
        <w:rPr>
          <w:rFonts w:eastAsia="標楷體" w:hint="eastAsia"/>
          <w:color w:val="000000" w:themeColor="text1"/>
          <w:kern w:val="3"/>
        </w:rPr>
        <w:t>-</w:t>
      </w:r>
      <w:r w:rsidRPr="00923AD3">
        <w:rPr>
          <w:rFonts w:eastAsia="標楷體" w:hint="eastAsia"/>
          <w:color w:val="000000" w:themeColor="text1"/>
          <w:kern w:val="3"/>
        </w:rPr>
        <w:t>以台灣工業生產</w:t>
      </w:r>
      <w:r w:rsidRPr="00923AD3">
        <w:rPr>
          <w:rFonts w:eastAsia="標楷體" w:hint="eastAsia"/>
          <w:color w:val="000000" w:themeColor="text1"/>
          <w:kern w:val="3"/>
        </w:rPr>
        <w:lastRenderedPageBreak/>
        <w:t>指數為例</w:t>
      </w:r>
      <w:r w:rsidR="00C56698">
        <w:rPr>
          <w:rFonts w:eastAsia="標楷體" w:hint="eastAsia"/>
          <w:color w:val="000000" w:themeColor="text1"/>
          <w:kern w:val="3"/>
        </w:rPr>
        <w:t>，</w:t>
      </w:r>
      <w:r w:rsidRPr="00923AD3">
        <w:rPr>
          <w:rFonts w:eastAsia="標楷體" w:hint="eastAsia"/>
          <w:color w:val="000000" w:themeColor="text1"/>
          <w:kern w:val="3"/>
        </w:rPr>
        <w:t>宜蘭大學。</w:t>
      </w:r>
    </w:p>
    <w:p w14:paraId="6D7FF688" w14:textId="6AC42506"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hint="eastAsia"/>
          <w:color w:val="000000" w:themeColor="text1"/>
          <w:kern w:val="3"/>
        </w:rPr>
        <w:t>邱柏誠</w:t>
      </w:r>
      <w:r w:rsidRPr="00923AD3">
        <w:rPr>
          <w:rFonts w:eastAsia="標楷體" w:hint="eastAsia"/>
          <w:color w:val="000000" w:themeColor="text1"/>
          <w:kern w:val="3"/>
        </w:rPr>
        <w:t>(2016)</w:t>
      </w:r>
      <w:r w:rsidR="00C56698">
        <w:rPr>
          <w:rFonts w:eastAsia="標楷體" w:hint="eastAsia"/>
          <w:color w:val="000000" w:themeColor="text1"/>
          <w:kern w:val="3"/>
        </w:rPr>
        <w:t>，</w:t>
      </w:r>
      <w:r w:rsidRPr="00923AD3">
        <w:rPr>
          <w:rFonts w:eastAsia="標楷體" w:hint="eastAsia"/>
          <w:color w:val="000000" w:themeColor="text1"/>
          <w:kern w:val="3"/>
        </w:rPr>
        <w:t>過濾序列雜訊以提升</w:t>
      </w:r>
      <w:r w:rsidRPr="00923AD3">
        <w:rPr>
          <w:rFonts w:eastAsia="標楷體" w:hint="eastAsia"/>
          <w:color w:val="000000" w:themeColor="text1"/>
          <w:kern w:val="3"/>
        </w:rPr>
        <w:t>ARIMA</w:t>
      </w:r>
      <w:r w:rsidRPr="00923AD3">
        <w:rPr>
          <w:rFonts w:eastAsia="標楷體" w:hint="eastAsia"/>
          <w:color w:val="000000" w:themeColor="text1"/>
          <w:kern w:val="3"/>
        </w:rPr>
        <w:t>績效之</w:t>
      </w:r>
      <w:proofErr w:type="gramStart"/>
      <w:r w:rsidRPr="00923AD3">
        <w:rPr>
          <w:rFonts w:eastAsia="標楷體" w:hint="eastAsia"/>
          <w:color w:val="000000" w:themeColor="text1"/>
          <w:kern w:val="3"/>
        </w:rPr>
        <w:t>研究－以台灣</w:t>
      </w:r>
      <w:proofErr w:type="gramEnd"/>
      <w:r w:rsidRPr="00923AD3">
        <w:rPr>
          <w:rFonts w:eastAsia="標楷體" w:hint="eastAsia"/>
          <w:color w:val="000000" w:themeColor="text1"/>
          <w:kern w:val="3"/>
        </w:rPr>
        <w:t>工業生產指數為例</w:t>
      </w:r>
      <w:r w:rsidR="00C56698">
        <w:rPr>
          <w:rFonts w:eastAsia="標楷體" w:hint="eastAsia"/>
          <w:color w:val="000000" w:themeColor="text1"/>
          <w:kern w:val="3"/>
        </w:rPr>
        <w:t>，</w:t>
      </w:r>
      <w:r w:rsidRPr="00923AD3">
        <w:rPr>
          <w:rFonts w:eastAsia="標楷體" w:hint="eastAsia"/>
          <w:color w:val="000000" w:themeColor="text1"/>
          <w:kern w:val="3"/>
        </w:rPr>
        <w:t>宜蘭大學。</w:t>
      </w:r>
    </w:p>
    <w:p w14:paraId="61219F9D" w14:textId="3B86E57D"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hint="eastAsia"/>
          <w:color w:val="000000" w:themeColor="text1"/>
          <w:kern w:val="3"/>
        </w:rPr>
        <w:t>李台亮</w:t>
      </w:r>
      <w:r w:rsidRPr="00923AD3">
        <w:rPr>
          <w:rFonts w:eastAsia="標楷體" w:hint="eastAsia"/>
          <w:color w:val="000000" w:themeColor="text1"/>
          <w:kern w:val="3"/>
        </w:rPr>
        <w:t>(</w:t>
      </w:r>
      <w:r w:rsidR="00C56698">
        <w:rPr>
          <w:rFonts w:eastAsia="標楷體" w:hint="eastAsia"/>
          <w:color w:val="000000" w:themeColor="text1"/>
          <w:kern w:val="3"/>
        </w:rPr>
        <w:t>2013</w:t>
      </w:r>
      <w:r w:rsidRPr="00923AD3">
        <w:rPr>
          <w:rFonts w:eastAsia="標楷體" w:hint="eastAsia"/>
          <w:color w:val="000000" w:themeColor="text1"/>
          <w:kern w:val="3"/>
        </w:rPr>
        <w:t>)</w:t>
      </w:r>
      <w:r w:rsidR="00C56698">
        <w:rPr>
          <w:rFonts w:eastAsia="標楷體" w:hint="eastAsia"/>
          <w:color w:val="000000" w:themeColor="text1"/>
          <w:kern w:val="3"/>
        </w:rPr>
        <w:t>，</w:t>
      </w:r>
      <w:r w:rsidRPr="00923AD3">
        <w:rPr>
          <w:rFonts w:eastAsia="標楷體" w:hint="eastAsia"/>
          <w:color w:val="000000" w:themeColor="text1"/>
          <w:kern w:val="3"/>
        </w:rPr>
        <w:t>旅館需求預測之研究</w:t>
      </w:r>
      <w:r w:rsidRPr="00923AD3">
        <w:rPr>
          <w:rFonts w:eastAsia="標楷體" w:hint="eastAsia"/>
          <w:color w:val="000000" w:themeColor="text1"/>
          <w:kern w:val="3"/>
        </w:rPr>
        <w:t>-</w:t>
      </w:r>
      <w:r w:rsidRPr="00923AD3">
        <w:rPr>
          <w:rFonts w:eastAsia="標楷體" w:hint="eastAsia"/>
          <w:color w:val="000000" w:themeColor="text1"/>
          <w:kern w:val="3"/>
        </w:rPr>
        <w:t>以花蓮</w:t>
      </w:r>
      <w:r w:rsidRPr="00923AD3">
        <w:rPr>
          <w:rFonts w:eastAsia="標楷體" w:hint="eastAsia"/>
          <w:color w:val="000000" w:themeColor="text1"/>
          <w:kern w:val="3"/>
        </w:rPr>
        <w:t>C</w:t>
      </w:r>
      <w:r w:rsidRPr="00923AD3">
        <w:rPr>
          <w:rFonts w:eastAsia="標楷體" w:hint="eastAsia"/>
          <w:color w:val="000000" w:themeColor="text1"/>
          <w:kern w:val="3"/>
        </w:rPr>
        <w:t>飯店為例</w:t>
      </w:r>
      <w:r w:rsidR="00C56698">
        <w:rPr>
          <w:rFonts w:eastAsia="標楷體" w:hint="eastAsia"/>
          <w:color w:val="000000" w:themeColor="text1"/>
          <w:kern w:val="3"/>
        </w:rPr>
        <w:t>，</w:t>
      </w:r>
      <w:r w:rsidRPr="00923AD3">
        <w:rPr>
          <w:rFonts w:eastAsia="標楷體" w:hint="eastAsia"/>
          <w:color w:val="000000" w:themeColor="text1"/>
          <w:kern w:val="3"/>
        </w:rPr>
        <w:t>東華大學。</w:t>
      </w:r>
    </w:p>
    <w:p w14:paraId="61F52C90" w14:textId="5FFE43F0" w:rsidR="00414537" w:rsidRPr="00EF7E24" w:rsidRDefault="00414537" w:rsidP="00EF7E24">
      <w:pPr>
        <w:pStyle w:val="ae"/>
        <w:numPr>
          <w:ilvl w:val="0"/>
          <w:numId w:val="18"/>
        </w:numPr>
        <w:suppressAutoHyphens/>
        <w:snapToGrid w:val="0"/>
        <w:ind w:leftChars="0"/>
        <w:jc w:val="both"/>
        <w:rPr>
          <w:rFonts w:eastAsia="標楷體"/>
          <w:color w:val="000000" w:themeColor="text1"/>
          <w:kern w:val="3"/>
        </w:rPr>
      </w:pPr>
      <w:r w:rsidRPr="00923AD3">
        <w:rPr>
          <w:rFonts w:eastAsia="標楷體" w:hint="eastAsia"/>
          <w:color w:val="000000" w:themeColor="text1"/>
          <w:kern w:val="3"/>
        </w:rPr>
        <w:t>翁雅君</w:t>
      </w:r>
      <w:r w:rsidRPr="00923AD3">
        <w:rPr>
          <w:rFonts w:eastAsia="標楷體" w:hint="eastAsia"/>
          <w:color w:val="000000" w:themeColor="text1"/>
          <w:kern w:val="3"/>
        </w:rPr>
        <w:t>(2015)</w:t>
      </w:r>
      <w:r w:rsidR="00AE673C">
        <w:rPr>
          <w:rFonts w:eastAsia="標楷體" w:hint="eastAsia"/>
          <w:color w:val="000000" w:themeColor="text1"/>
          <w:kern w:val="3"/>
        </w:rPr>
        <w:t>，</w:t>
      </w:r>
      <w:r w:rsidRPr="00923AD3">
        <w:rPr>
          <w:rFonts w:eastAsia="標楷體" w:hint="eastAsia"/>
          <w:color w:val="000000" w:themeColor="text1"/>
          <w:kern w:val="3"/>
        </w:rPr>
        <w:t>透過時間序列方法分析</w:t>
      </w:r>
      <w:r w:rsidRPr="00923AD3">
        <w:rPr>
          <w:rFonts w:eastAsia="標楷體" w:hint="eastAsia"/>
          <w:color w:val="000000" w:themeColor="text1"/>
          <w:kern w:val="3"/>
        </w:rPr>
        <w:t>YouBike</w:t>
      </w:r>
      <w:r w:rsidRPr="00923AD3">
        <w:rPr>
          <w:rFonts w:eastAsia="標楷體" w:hint="eastAsia"/>
          <w:color w:val="000000" w:themeColor="text1"/>
          <w:kern w:val="3"/>
        </w:rPr>
        <w:t>使用狀況</w:t>
      </w:r>
      <w:r w:rsidR="00EF7E24">
        <w:rPr>
          <w:rFonts w:eastAsia="標楷體" w:hint="eastAsia"/>
          <w:color w:val="000000" w:themeColor="text1"/>
          <w:kern w:val="3"/>
        </w:rPr>
        <w:t>:</w:t>
      </w:r>
      <w:r w:rsidRPr="00EF7E24">
        <w:rPr>
          <w:rFonts w:eastAsia="標楷體" w:hint="eastAsia"/>
          <w:color w:val="000000" w:themeColor="text1"/>
          <w:kern w:val="3"/>
        </w:rPr>
        <w:t>以信義區為例</w:t>
      </w:r>
      <w:r w:rsidR="00AE673C" w:rsidRPr="00EF7E24">
        <w:rPr>
          <w:rFonts w:eastAsia="標楷體" w:hint="eastAsia"/>
          <w:color w:val="000000" w:themeColor="text1"/>
          <w:kern w:val="3"/>
        </w:rPr>
        <w:t>，</w:t>
      </w:r>
      <w:r w:rsidRPr="00EF7E24">
        <w:rPr>
          <w:rFonts w:eastAsia="標楷體" w:hint="eastAsia"/>
          <w:color w:val="000000" w:themeColor="text1"/>
          <w:kern w:val="3"/>
        </w:rPr>
        <w:t>雲林科技大學。</w:t>
      </w:r>
    </w:p>
    <w:p w14:paraId="15BB8B0C" w14:textId="77777777"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color w:val="000000" w:themeColor="text1"/>
          <w:kern w:val="3"/>
        </w:rPr>
        <w:t xml:space="preserve">Haneen Alabdulrazzaq, Mohammed N. </w:t>
      </w:r>
      <w:proofErr w:type="gramStart"/>
      <w:r w:rsidRPr="00923AD3">
        <w:rPr>
          <w:rFonts w:eastAsia="標楷體"/>
          <w:color w:val="000000" w:themeColor="text1"/>
          <w:kern w:val="3"/>
        </w:rPr>
        <w:t>Alenezi,  Yasmeen</w:t>
      </w:r>
      <w:proofErr w:type="gramEnd"/>
      <w:r w:rsidRPr="00923AD3">
        <w:rPr>
          <w:rFonts w:eastAsia="標楷體"/>
          <w:color w:val="000000" w:themeColor="text1"/>
          <w:kern w:val="3"/>
        </w:rPr>
        <w:t xml:space="preserve"> Rawajfih, Bareeq A. Alghannam,  Abeer A. Al-Hassan, &amp; Fawaz S. Al-Anzi(2021)</w:t>
      </w:r>
      <w:r w:rsidRPr="00923AD3">
        <w:rPr>
          <w:rFonts w:eastAsia="標楷體" w:hint="eastAsia"/>
          <w:color w:val="000000" w:themeColor="text1"/>
          <w:kern w:val="3"/>
        </w:rPr>
        <w:t>.</w:t>
      </w:r>
      <w:r w:rsidRPr="00923AD3">
        <w:rPr>
          <w:rFonts w:eastAsia="標楷體"/>
          <w:color w:val="000000" w:themeColor="text1"/>
          <w:kern w:val="3"/>
        </w:rPr>
        <w:t xml:space="preserve"> On the accuracy of ARIMA based prediction of COVID-19 spread, 27.</w:t>
      </w:r>
    </w:p>
    <w:p w14:paraId="56D21311" w14:textId="77777777" w:rsidR="00414537"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color w:val="000000" w:themeColor="text1"/>
          <w:kern w:val="3"/>
        </w:rPr>
        <w:t xml:space="preserve">J Cong, M Ren, S Xie, &amp; P </w:t>
      </w:r>
      <w:proofErr w:type="gramStart"/>
      <w:r w:rsidRPr="00923AD3">
        <w:rPr>
          <w:rFonts w:eastAsia="標楷體"/>
          <w:color w:val="000000" w:themeColor="text1"/>
          <w:kern w:val="3"/>
        </w:rPr>
        <w:t>Wang(</w:t>
      </w:r>
      <w:proofErr w:type="gramEnd"/>
      <w:r w:rsidRPr="00923AD3">
        <w:rPr>
          <w:rFonts w:eastAsia="標楷體"/>
          <w:color w:val="000000" w:themeColor="text1"/>
          <w:kern w:val="3"/>
        </w:rPr>
        <w:t>2019). Predicting Seasonal Influenza Based on SARIMA Model, in Mainland China from 2005 to 2018, 16(23).</w:t>
      </w:r>
    </w:p>
    <w:p w14:paraId="528EC73D" w14:textId="77777777" w:rsidR="00414537" w:rsidRPr="00414537" w:rsidRDefault="00414537" w:rsidP="00414537">
      <w:pPr>
        <w:pStyle w:val="ae"/>
        <w:numPr>
          <w:ilvl w:val="0"/>
          <w:numId w:val="18"/>
        </w:numPr>
        <w:ind w:leftChars="0"/>
        <w:rPr>
          <w:color w:val="000000" w:themeColor="text1"/>
        </w:rPr>
      </w:pPr>
      <w:r w:rsidRPr="00414537">
        <w:rPr>
          <w:rFonts w:eastAsia="標楷體"/>
          <w:color w:val="000000" w:themeColor="text1"/>
          <w:kern w:val="3"/>
        </w:rPr>
        <w:t xml:space="preserve">Feng Xu, Yu-Ang Du, Hong Chen, &amp; Jia-Ming </w:t>
      </w:r>
      <w:proofErr w:type="gramStart"/>
      <w:r w:rsidRPr="00414537">
        <w:rPr>
          <w:rFonts w:eastAsia="標楷體"/>
          <w:color w:val="000000" w:themeColor="text1"/>
          <w:kern w:val="3"/>
        </w:rPr>
        <w:t>Zhu(</w:t>
      </w:r>
      <w:proofErr w:type="gramEnd"/>
      <w:r w:rsidRPr="00414537">
        <w:rPr>
          <w:rFonts w:eastAsia="標楷體"/>
          <w:color w:val="000000" w:themeColor="text1"/>
          <w:kern w:val="3"/>
        </w:rPr>
        <w:t>2021)</w:t>
      </w:r>
      <w:r w:rsidRPr="00414537">
        <w:rPr>
          <w:rFonts w:eastAsia="標楷體" w:hint="eastAsia"/>
          <w:color w:val="000000" w:themeColor="text1"/>
          <w:kern w:val="3"/>
        </w:rPr>
        <w:t>.</w:t>
      </w:r>
      <w:r w:rsidRPr="00414537">
        <w:rPr>
          <w:rFonts w:eastAsia="標楷體"/>
          <w:color w:val="000000" w:themeColor="text1"/>
          <w:kern w:val="3"/>
        </w:rPr>
        <w:t xml:space="preserve"> Prediction of Fish Migration Caused by Ocean Warming Based on SARIMA Model.</w:t>
      </w:r>
    </w:p>
    <w:p w14:paraId="24E93CC8" w14:textId="1B23ADD9" w:rsidR="00414537" w:rsidRDefault="00AE673C" w:rsidP="00414537">
      <w:pPr>
        <w:pStyle w:val="ae"/>
        <w:numPr>
          <w:ilvl w:val="0"/>
          <w:numId w:val="18"/>
        </w:numPr>
        <w:suppressAutoHyphens/>
        <w:snapToGrid w:val="0"/>
        <w:ind w:leftChars="0"/>
        <w:jc w:val="both"/>
        <w:rPr>
          <w:rFonts w:eastAsia="標楷體"/>
          <w:color w:val="000000" w:themeColor="text1"/>
          <w:kern w:val="3"/>
        </w:rPr>
      </w:pPr>
      <w:r>
        <w:rPr>
          <w:rFonts w:eastAsia="標楷體" w:hint="eastAsia"/>
          <w:color w:val="000000" w:themeColor="text1"/>
          <w:kern w:val="3"/>
        </w:rPr>
        <w:t>陳一志</w:t>
      </w:r>
      <w:r>
        <w:rPr>
          <w:rFonts w:eastAsia="標楷體" w:hint="eastAsia"/>
          <w:color w:val="000000" w:themeColor="text1"/>
          <w:kern w:val="3"/>
        </w:rPr>
        <w:t>(2007)</w:t>
      </w:r>
      <w:r>
        <w:rPr>
          <w:rFonts w:eastAsia="標楷體" w:hint="eastAsia"/>
          <w:color w:val="000000" w:themeColor="text1"/>
          <w:kern w:val="3"/>
        </w:rPr>
        <w:t>，</w:t>
      </w:r>
      <w:r w:rsidR="00195B13" w:rsidRPr="00195B13">
        <w:rPr>
          <w:rFonts w:eastAsia="標楷體" w:hint="eastAsia"/>
          <w:color w:val="000000" w:themeColor="text1"/>
          <w:kern w:val="3"/>
        </w:rPr>
        <w:t>台灣地區出國人次之預測</w:t>
      </w:r>
      <w:r w:rsidR="00195B13">
        <w:rPr>
          <w:rFonts w:eastAsia="標楷體" w:hint="eastAsia"/>
          <w:color w:val="000000" w:themeColor="text1"/>
          <w:kern w:val="3"/>
        </w:rPr>
        <w:t>-</w:t>
      </w:r>
      <w:r w:rsidR="00195B13" w:rsidRPr="00195B13">
        <w:rPr>
          <w:rFonts w:eastAsia="標楷體" w:hint="eastAsia"/>
          <w:color w:val="000000" w:themeColor="text1"/>
          <w:kern w:val="3"/>
        </w:rPr>
        <w:t>灰色預測法</w:t>
      </w:r>
      <w:r w:rsidR="00195B13">
        <w:rPr>
          <w:rFonts w:eastAsia="標楷體" w:hint="eastAsia"/>
          <w:color w:val="000000" w:themeColor="text1"/>
          <w:kern w:val="3"/>
        </w:rPr>
        <w:t>、</w:t>
      </w:r>
      <w:r w:rsidR="00AE261B">
        <w:rPr>
          <w:rFonts w:eastAsia="標楷體" w:hint="eastAsia"/>
          <w:color w:val="000000" w:themeColor="text1"/>
          <w:kern w:val="3"/>
        </w:rPr>
        <w:t>類神經網路、</w:t>
      </w:r>
      <w:r w:rsidR="00195B13" w:rsidRPr="00195B13">
        <w:rPr>
          <w:rFonts w:eastAsia="標楷體" w:hint="eastAsia"/>
          <w:color w:val="000000" w:themeColor="text1"/>
          <w:kern w:val="3"/>
        </w:rPr>
        <w:t>ARIMA</w:t>
      </w:r>
      <w:r w:rsidR="00AE261B">
        <w:rPr>
          <w:rFonts w:eastAsia="標楷體" w:hint="eastAsia"/>
          <w:color w:val="000000" w:themeColor="text1"/>
          <w:kern w:val="3"/>
        </w:rPr>
        <w:t>、</w:t>
      </w:r>
      <w:r w:rsidR="00195B13" w:rsidRPr="00195B13">
        <w:rPr>
          <w:rFonts w:eastAsia="標楷體" w:hint="eastAsia"/>
          <w:color w:val="000000" w:themeColor="text1"/>
          <w:kern w:val="3"/>
        </w:rPr>
        <w:t>SARIMA</w:t>
      </w:r>
      <w:r w:rsidR="00AE261B">
        <w:rPr>
          <w:rFonts w:eastAsia="標楷體" w:hint="eastAsia"/>
          <w:color w:val="000000" w:themeColor="text1"/>
          <w:kern w:val="3"/>
        </w:rPr>
        <w:t>模型之應用。</w:t>
      </w:r>
    </w:p>
    <w:p w14:paraId="6E1E00FE" w14:textId="31D5C979" w:rsidR="00AE261B" w:rsidRDefault="007F1A7E" w:rsidP="00414537">
      <w:pPr>
        <w:pStyle w:val="ae"/>
        <w:numPr>
          <w:ilvl w:val="0"/>
          <w:numId w:val="18"/>
        </w:numPr>
        <w:suppressAutoHyphens/>
        <w:snapToGrid w:val="0"/>
        <w:ind w:leftChars="0"/>
        <w:jc w:val="both"/>
        <w:rPr>
          <w:rFonts w:eastAsia="標楷體"/>
          <w:color w:val="000000" w:themeColor="text1"/>
          <w:kern w:val="3"/>
        </w:rPr>
      </w:pPr>
      <w:r>
        <w:rPr>
          <w:rFonts w:eastAsia="標楷體" w:hint="eastAsia"/>
          <w:color w:val="000000" w:themeColor="text1"/>
          <w:kern w:val="3"/>
        </w:rPr>
        <w:t>陳景智</w:t>
      </w:r>
      <w:r>
        <w:rPr>
          <w:rFonts w:eastAsia="標楷體" w:hint="eastAsia"/>
          <w:color w:val="000000" w:themeColor="text1"/>
          <w:kern w:val="3"/>
        </w:rPr>
        <w:t>(2021)</w:t>
      </w:r>
      <w:r>
        <w:rPr>
          <w:rFonts w:eastAsia="標楷體" w:hint="eastAsia"/>
          <w:color w:val="000000" w:themeColor="text1"/>
          <w:kern w:val="3"/>
        </w:rPr>
        <w:t>，</w:t>
      </w:r>
      <w:r w:rsidR="00CF1F2D">
        <w:rPr>
          <w:rFonts w:eastAsia="標楷體" w:hint="eastAsia"/>
          <w:color w:val="000000" w:themeColor="text1"/>
          <w:kern w:val="3"/>
        </w:rPr>
        <w:t>以季節性差分整合移動平均自</w:t>
      </w:r>
      <w:proofErr w:type="gramStart"/>
      <w:r w:rsidR="00CF1F2D">
        <w:rPr>
          <w:rFonts w:eastAsia="標楷體" w:hint="eastAsia"/>
          <w:color w:val="000000" w:themeColor="text1"/>
          <w:kern w:val="3"/>
        </w:rPr>
        <w:t>迴</w:t>
      </w:r>
      <w:proofErr w:type="gramEnd"/>
      <w:r w:rsidR="00CF1F2D">
        <w:rPr>
          <w:rFonts w:eastAsia="標楷體" w:hint="eastAsia"/>
          <w:color w:val="000000" w:themeColor="text1"/>
          <w:kern w:val="3"/>
        </w:rPr>
        <w:t>歸模型與類神經網路預測台灣失業率，</w:t>
      </w:r>
      <w:r w:rsidR="008E7522">
        <w:rPr>
          <w:rFonts w:eastAsia="標楷體" w:hint="eastAsia"/>
          <w:color w:val="000000" w:themeColor="text1"/>
          <w:kern w:val="3"/>
        </w:rPr>
        <w:t>清華大學。</w:t>
      </w:r>
    </w:p>
    <w:p w14:paraId="3AE48083" w14:textId="1B7360C5" w:rsidR="003850A0" w:rsidRDefault="00C73540" w:rsidP="007B4E49">
      <w:pPr>
        <w:pStyle w:val="ae"/>
        <w:numPr>
          <w:ilvl w:val="0"/>
          <w:numId w:val="18"/>
        </w:numPr>
        <w:suppressAutoHyphens/>
        <w:snapToGrid w:val="0"/>
        <w:ind w:leftChars="0"/>
        <w:jc w:val="both"/>
        <w:rPr>
          <w:rFonts w:eastAsia="標楷體"/>
          <w:color w:val="000000" w:themeColor="text1"/>
          <w:kern w:val="3"/>
        </w:rPr>
      </w:pPr>
      <w:r>
        <w:rPr>
          <w:rFonts w:eastAsia="標楷體" w:hint="eastAsia"/>
          <w:color w:val="000000" w:themeColor="text1"/>
          <w:kern w:val="3"/>
        </w:rPr>
        <w:t>蔡宗憲、李治綱</w:t>
      </w:r>
      <w:r>
        <w:rPr>
          <w:rFonts w:eastAsia="標楷體" w:hint="eastAsia"/>
          <w:color w:val="000000" w:themeColor="text1"/>
          <w:kern w:val="3"/>
        </w:rPr>
        <w:t>(</w:t>
      </w:r>
      <w:r w:rsidR="00EE1310">
        <w:rPr>
          <w:rFonts w:eastAsia="標楷體" w:hint="eastAsia"/>
          <w:color w:val="000000" w:themeColor="text1"/>
          <w:kern w:val="3"/>
        </w:rPr>
        <w:t>2012)</w:t>
      </w:r>
      <w:r w:rsidR="00EE1310">
        <w:rPr>
          <w:rFonts w:eastAsia="標楷體" w:hint="eastAsia"/>
          <w:color w:val="000000" w:themeColor="text1"/>
          <w:kern w:val="3"/>
        </w:rPr>
        <w:t>，</w:t>
      </w:r>
      <w:r w:rsidR="004B3F44" w:rsidRPr="004B3F44">
        <w:rPr>
          <w:rFonts w:eastAsia="標楷體" w:hint="eastAsia"/>
          <w:color w:val="000000" w:themeColor="text1"/>
          <w:kern w:val="3"/>
        </w:rPr>
        <w:t>一個混合時間序列法與指數平滑法的預測流程：列車旅運需求預測之應用</w:t>
      </w:r>
      <w:r w:rsidR="004B3F44">
        <w:rPr>
          <w:rFonts w:eastAsia="標楷體" w:hint="eastAsia"/>
          <w:color w:val="000000" w:themeColor="text1"/>
          <w:kern w:val="3"/>
        </w:rPr>
        <w:t>，</w:t>
      </w:r>
      <w:proofErr w:type="gramStart"/>
      <w:r w:rsidR="00A55197">
        <w:rPr>
          <w:rFonts w:eastAsia="標楷體" w:hint="eastAsia"/>
          <w:color w:val="000000" w:themeColor="text1"/>
          <w:kern w:val="3"/>
        </w:rPr>
        <w:t>運輸學刊</w:t>
      </w:r>
      <w:proofErr w:type="gramEnd"/>
      <w:r w:rsidR="00A55197">
        <w:rPr>
          <w:rFonts w:eastAsia="標楷體" w:hint="eastAsia"/>
          <w:color w:val="000000" w:themeColor="text1"/>
          <w:kern w:val="3"/>
        </w:rPr>
        <w:t>，</w:t>
      </w:r>
      <w:r w:rsidR="00A55197">
        <w:rPr>
          <w:rFonts w:eastAsia="標楷體" w:hint="eastAsia"/>
          <w:color w:val="000000" w:themeColor="text1"/>
          <w:kern w:val="3"/>
        </w:rPr>
        <w:t>24</w:t>
      </w:r>
      <w:r w:rsidR="00A55197">
        <w:rPr>
          <w:rFonts w:eastAsia="標楷體"/>
          <w:color w:val="000000" w:themeColor="text1"/>
          <w:kern w:val="3"/>
        </w:rPr>
        <w:t>(1)</w:t>
      </w:r>
      <w:r w:rsidR="00A55197">
        <w:rPr>
          <w:rFonts w:eastAsia="標楷體" w:hint="eastAsia"/>
          <w:color w:val="000000" w:themeColor="text1"/>
          <w:kern w:val="3"/>
        </w:rPr>
        <w:t>，</w:t>
      </w:r>
      <w:r w:rsidR="00D021D5">
        <w:rPr>
          <w:rFonts w:eastAsia="標楷體" w:hint="eastAsia"/>
          <w:color w:val="000000" w:themeColor="text1"/>
          <w:kern w:val="3"/>
        </w:rPr>
        <w:t>9</w:t>
      </w:r>
      <w:r w:rsidR="00D021D5">
        <w:rPr>
          <w:rFonts w:eastAsia="標楷體"/>
          <w:color w:val="000000" w:themeColor="text1"/>
          <w:kern w:val="3"/>
        </w:rPr>
        <w:t>5~112</w:t>
      </w:r>
      <w:r w:rsidR="00D021D5">
        <w:rPr>
          <w:rFonts w:eastAsia="標楷體" w:hint="eastAsia"/>
          <w:color w:val="000000" w:themeColor="text1"/>
          <w:kern w:val="3"/>
        </w:rPr>
        <w:t>。</w:t>
      </w:r>
    </w:p>
    <w:p w14:paraId="1A7F5F17" w14:textId="4567206D" w:rsidR="004456D4" w:rsidRDefault="00F44889" w:rsidP="00D861FA">
      <w:pPr>
        <w:pStyle w:val="ae"/>
        <w:numPr>
          <w:ilvl w:val="0"/>
          <w:numId w:val="18"/>
        </w:numPr>
        <w:suppressAutoHyphens/>
        <w:snapToGrid w:val="0"/>
        <w:ind w:leftChars="0"/>
        <w:jc w:val="both"/>
        <w:rPr>
          <w:rFonts w:eastAsia="標楷體"/>
          <w:color w:val="000000" w:themeColor="text1"/>
          <w:kern w:val="3"/>
        </w:rPr>
      </w:pPr>
      <w:r w:rsidRPr="00F44889">
        <w:rPr>
          <w:rFonts w:eastAsia="標楷體"/>
          <w:color w:val="000000" w:themeColor="text1"/>
          <w:kern w:val="3"/>
        </w:rPr>
        <w:t>M.A. Mohandes</w:t>
      </w:r>
      <w:r>
        <w:rPr>
          <w:rFonts w:eastAsia="標楷體" w:hint="eastAsia"/>
          <w:color w:val="000000" w:themeColor="text1"/>
          <w:kern w:val="3"/>
        </w:rPr>
        <w:t>,</w:t>
      </w:r>
      <w:r>
        <w:rPr>
          <w:rFonts w:eastAsia="標楷體"/>
          <w:color w:val="000000" w:themeColor="text1"/>
          <w:kern w:val="3"/>
        </w:rPr>
        <w:t xml:space="preserve"> </w:t>
      </w:r>
      <w:r w:rsidR="00EF0FD8" w:rsidRPr="00EF0FD8">
        <w:rPr>
          <w:rFonts w:eastAsia="標楷體"/>
          <w:color w:val="000000" w:themeColor="text1"/>
          <w:kern w:val="3"/>
        </w:rPr>
        <w:t>T.O. Halawani</w:t>
      </w:r>
      <w:r w:rsidR="00EF0FD8">
        <w:rPr>
          <w:rFonts w:eastAsia="標楷體"/>
          <w:color w:val="000000" w:themeColor="text1"/>
          <w:kern w:val="3"/>
        </w:rPr>
        <w:t xml:space="preserve">, </w:t>
      </w:r>
      <w:r w:rsidR="00EF0FD8" w:rsidRPr="00EF0FD8">
        <w:rPr>
          <w:rFonts w:eastAsia="標楷體"/>
          <w:color w:val="000000" w:themeColor="text1"/>
          <w:kern w:val="3"/>
        </w:rPr>
        <w:t>S. Rehman</w:t>
      </w:r>
      <w:r w:rsidR="00EF0FD8">
        <w:rPr>
          <w:rFonts w:eastAsia="標楷體"/>
          <w:color w:val="000000" w:themeColor="text1"/>
          <w:kern w:val="3"/>
        </w:rPr>
        <w:t xml:space="preserve">, </w:t>
      </w:r>
      <w:r w:rsidR="00EF0FD8" w:rsidRPr="00EF0FD8">
        <w:rPr>
          <w:rFonts w:eastAsia="標楷體"/>
          <w:color w:val="000000" w:themeColor="text1"/>
          <w:kern w:val="3"/>
        </w:rPr>
        <w:t xml:space="preserve">Ahmed A. </w:t>
      </w:r>
      <w:proofErr w:type="gramStart"/>
      <w:r w:rsidR="00EF0FD8" w:rsidRPr="00EF0FD8">
        <w:rPr>
          <w:rFonts w:eastAsia="標楷體"/>
          <w:color w:val="000000" w:themeColor="text1"/>
          <w:kern w:val="3"/>
        </w:rPr>
        <w:t>Hussain</w:t>
      </w:r>
      <w:r w:rsidR="00EF0FD8">
        <w:rPr>
          <w:rFonts w:eastAsia="標楷體"/>
          <w:color w:val="000000" w:themeColor="text1"/>
          <w:kern w:val="3"/>
        </w:rPr>
        <w:t>(</w:t>
      </w:r>
      <w:proofErr w:type="gramEnd"/>
      <w:r w:rsidR="00EF0FD8">
        <w:rPr>
          <w:rFonts w:eastAsia="標楷體"/>
          <w:color w:val="000000" w:themeColor="text1"/>
          <w:kern w:val="3"/>
        </w:rPr>
        <w:t>2004)</w:t>
      </w:r>
      <w:r w:rsidR="00D861FA">
        <w:rPr>
          <w:rFonts w:eastAsia="標楷體"/>
          <w:color w:val="000000" w:themeColor="text1"/>
          <w:kern w:val="3"/>
        </w:rPr>
        <w:t>.</w:t>
      </w:r>
      <w:r w:rsidR="00BE7C0A">
        <w:t xml:space="preserve"> </w:t>
      </w:r>
      <w:r w:rsidR="00D861FA" w:rsidRPr="00D861FA">
        <w:rPr>
          <w:rFonts w:eastAsia="標楷體"/>
          <w:color w:val="000000" w:themeColor="text1"/>
          <w:kern w:val="3"/>
        </w:rPr>
        <w:t>Support vector machines for wind speed</w:t>
      </w:r>
      <w:r w:rsidR="00D861FA">
        <w:rPr>
          <w:rFonts w:eastAsia="標楷體"/>
          <w:color w:val="000000" w:themeColor="text1"/>
          <w:kern w:val="3"/>
        </w:rPr>
        <w:t xml:space="preserve"> </w:t>
      </w:r>
      <w:r w:rsidR="00D861FA" w:rsidRPr="00D861FA">
        <w:rPr>
          <w:rFonts w:eastAsia="標楷體"/>
          <w:color w:val="000000" w:themeColor="text1"/>
          <w:kern w:val="3"/>
        </w:rPr>
        <w:t>prediction</w:t>
      </w:r>
      <w:r w:rsidR="00D914E5">
        <w:rPr>
          <w:rFonts w:eastAsia="標楷體"/>
          <w:color w:val="000000" w:themeColor="text1"/>
          <w:kern w:val="3"/>
        </w:rPr>
        <w:t>,</w:t>
      </w:r>
      <w:r w:rsidR="00595F06" w:rsidRPr="00595F06">
        <w:t xml:space="preserve"> </w:t>
      </w:r>
      <w:r w:rsidR="00595F06" w:rsidRPr="00595F06">
        <w:rPr>
          <w:rFonts w:eastAsia="標楷體"/>
          <w:color w:val="000000" w:themeColor="text1"/>
          <w:kern w:val="3"/>
        </w:rPr>
        <w:t>Renewable Energy</w:t>
      </w:r>
      <w:r w:rsidR="00A66609">
        <w:rPr>
          <w:rFonts w:eastAsia="標楷體"/>
          <w:color w:val="000000" w:themeColor="text1"/>
          <w:kern w:val="3"/>
        </w:rPr>
        <w:t xml:space="preserve">, 29(6), </w:t>
      </w:r>
      <w:r w:rsidR="00156F4B">
        <w:rPr>
          <w:rFonts w:eastAsia="標楷體"/>
          <w:color w:val="000000" w:themeColor="text1"/>
          <w:kern w:val="3"/>
        </w:rPr>
        <w:t>939-947.</w:t>
      </w:r>
    </w:p>
    <w:p w14:paraId="3822DBFD" w14:textId="176867F0" w:rsidR="003850A0" w:rsidRDefault="007D434C" w:rsidP="0087352D">
      <w:pPr>
        <w:pStyle w:val="ae"/>
        <w:numPr>
          <w:ilvl w:val="0"/>
          <w:numId w:val="18"/>
        </w:numPr>
        <w:suppressAutoHyphens/>
        <w:snapToGrid w:val="0"/>
        <w:ind w:leftChars="0"/>
        <w:jc w:val="both"/>
        <w:rPr>
          <w:rFonts w:eastAsia="標楷體"/>
          <w:color w:val="000000" w:themeColor="text1"/>
          <w:kern w:val="3"/>
        </w:rPr>
      </w:pPr>
      <w:r w:rsidRPr="007D434C">
        <w:rPr>
          <w:rFonts w:eastAsia="標楷體"/>
          <w:color w:val="000000" w:themeColor="text1"/>
          <w:kern w:val="3"/>
        </w:rPr>
        <w:t>Wei-Chiang Hong, Yucheng Dong, Li-Yueh Chen</w:t>
      </w:r>
      <w:r w:rsidRPr="0063215F">
        <w:rPr>
          <w:rFonts w:eastAsia="標楷體"/>
          <w:color w:val="000000" w:themeColor="text1"/>
          <w:kern w:val="3"/>
        </w:rPr>
        <w:t xml:space="preserve">, Chien-Yuan </w:t>
      </w:r>
      <w:proofErr w:type="gramStart"/>
      <w:r w:rsidRPr="0063215F">
        <w:rPr>
          <w:rFonts w:eastAsia="標楷體"/>
          <w:color w:val="000000" w:themeColor="text1"/>
          <w:kern w:val="3"/>
        </w:rPr>
        <w:t>Lai</w:t>
      </w:r>
      <w:r w:rsidR="0063215F">
        <w:rPr>
          <w:rFonts w:eastAsia="標楷體"/>
          <w:color w:val="000000" w:themeColor="text1"/>
          <w:kern w:val="3"/>
        </w:rPr>
        <w:t>(</w:t>
      </w:r>
      <w:proofErr w:type="gramEnd"/>
      <w:r w:rsidR="0087352D">
        <w:rPr>
          <w:rFonts w:eastAsia="標楷體"/>
          <w:color w:val="000000" w:themeColor="text1"/>
          <w:kern w:val="3"/>
        </w:rPr>
        <w:t>2010).</w:t>
      </w:r>
      <w:r w:rsidR="0087352D" w:rsidRPr="0087352D">
        <w:t xml:space="preserve"> </w:t>
      </w:r>
      <w:r w:rsidR="0087352D" w:rsidRPr="0087352D">
        <w:rPr>
          <w:rFonts w:eastAsia="標楷體"/>
          <w:color w:val="000000" w:themeColor="text1"/>
          <w:kern w:val="3"/>
        </w:rPr>
        <w:t>Taiwanese 3G mobile phone demand forecasting by SVR with hybrid</w:t>
      </w:r>
      <w:r w:rsidR="0087352D">
        <w:rPr>
          <w:rFonts w:eastAsia="標楷體"/>
          <w:color w:val="000000" w:themeColor="text1"/>
          <w:kern w:val="3"/>
        </w:rPr>
        <w:t xml:space="preserve"> </w:t>
      </w:r>
      <w:r w:rsidR="0087352D" w:rsidRPr="0087352D">
        <w:rPr>
          <w:rFonts w:eastAsia="標楷體"/>
          <w:color w:val="000000" w:themeColor="text1"/>
          <w:kern w:val="3"/>
        </w:rPr>
        <w:t>evolutionary algorithms</w:t>
      </w:r>
      <w:r w:rsidR="0087352D">
        <w:rPr>
          <w:rFonts w:eastAsia="標楷體"/>
          <w:color w:val="000000" w:themeColor="text1"/>
          <w:kern w:val="3"/>
        </w:rPr>
        <w:t xml:space="preserve">, </w:t>
      </w:r>
      <w:r w:rsidR="0009619A" w:rsidRPr="0009619A">
        <w:rPr>
          <w:rFonts w:eastAsia="標楷體"/>
          <w:color w:val="000000" w:themeColor="text1"/>
          <w:kern w:val="3"/>
        </w:rPr>
        <w:t>Expert Systems with Applications</w:t>
      </w:r>
      <w:r w:rsidR="005C38FD">
        <w:rPr>
          <w:rFonts w:eastAsia="標楷體"/>
          <w:color w:val="000000" w:themeColor="text1"/>
          <w:kern w:val="3"/>
        </w:rPr>
        <w:t>, 37</w:t>
      </w:r>
      <w:r w:rsidR="00A30BAF">
        <w:rPr>
          <w:rFonts w:eastAsia="標楷體"/>
          <w:color w:val="000000" w:themeColor="text1"/>
          <w:kern w:val="3"/>
        </w:rPr>
        <w:t xml:space="preserve">(6), </w:t>
      </w:r>
      <w:r w:rsidR="00235CBB" w:rsidRPr="00235CBB">
        <w:rPr>
          <w:rFonts w:eastAsia="標楷體"/>
          <w:color w:val="000000" w:themeColor="text1"/>
          <w:kern w:val="3"/>
        </w:rPr>
        <w:t>4452-4462</w:t>
      </w:r>
      <w:r w:rsidR="005C38FD">
        <w:rPr>
          <w:rFonts w:eastAsia="標楷體"/>
          <w:color w:val="000000" w:themeColor="text1"/>
          <w:kern w:val="3"/>
        </w:rPr>
        <w:t>.</w:t>
      </w:r>
    </w:p>
    <w:p w14:paraId="7D732092" w14:textId="65C28285" w:rsidR="003850A0" w:rsidRDefault="00A626B4" w:rsidP="007B4E49">
      <w:pPr>
        <w:pStyle w:val="ae"/>
        <w:numPr>
          <w:ilvl w:val="0"/>
          <w:numId w:val="18"/>
        </w:numPr>
        <w:suppressAutoHyphens/>
        <w:snapToGrid w:val="0"/>
        <w:ind w:leftChars="0"/>
        <w:jc w:val="both"/>
        <w:rPr>
          <w:rFonts w:eastAsia="標楷體"/>
          <w:color w:val="000000" w:themeColor="text1"/>
          <w:kern w:val="3"/>
        </w:rPr>
      </w:pPr>
      <w:r>
        <w:rPr>
          <w:rFonts w:eastAsia="標楷體" w:hint="eastAsia"/>
          <w:color w:val="000000" w:themeColor="text1"/>
          <w:kern w:val="3"/>
        </w:rPr>
        <w:t>陳俊宏</w:t>
      </w:r>
      <w:r w:rsidR="00D02846">
        <w:rPr>
          <w:rFonts w:eastAsia="標楷體" w:hint="eastAsia"/>
          <w:color w:val="000000" w:themeColor="text1"/>
          <w:kern w:val="3"/>
        </w:rPr>
        <w:t>、呂奇傑</w:t>
      </w:r>
      <w:r w:rsidR="00D02846">
        <w:rPr>
          <w:rFonts w:eastAsia="標楷體" w:hint="eastAsia"/>
          <w:color w:val="000000" w:themeColor="text1"/>
          <w:kern w:val="3"/>
        </w:rPr>
        <w:t>(2015)</w:t>
      </w:r>
      <w:r w:rsidR="00D02846">
        <w:rPr>
          <w:rFonts w:eastAsia="標楷體" w:hint="eastAsia"/>
          <w:color w:val="000000" w:themeColor="text1"/>
          <w:kern w:val="3"/>
        </w:rPr>
        <w:t>，</w:t>
      </w:r>
      <w:r w:rsidR="00D02846" w:rsidRPr="00D02846">
        <w:rPr>
          <w:rFonts w:eastAsia="標楷體" w:hint="eastAsia"/>
          <w:color w:val="000000" w:themeColor="text1"/>
          <w:kern w:val="3"/>
        </w:rPr>
        <w:t>應用與比較多種預測技術於光學膜產業銷售額預測</w:t>
      </w:r>
      <w:r w:rsidR="00D02846">
        <w:rPr>
          <w:rFonts w:eastAsia="標楷體" w:hint="eastAsia"/>
          <w:color w:val="000000" w:themeColor="text1"/>
          <w:kern w:val="3"/>
        </w:rPr>
        <w:t>，</w:t>
      </w:r>
      <w:r w:rsidR="00483731">
        <w:rPr>
          <w:rFonts w:eastAsia="標楷體" w:hint="eastAsia"/>
          <w:color w:val="000000" w:themeColor="text1"/>
          <w:kern w:val="3"/>
        </w:rPr>
        <w:t>數據分析</w:t>
      </w:r>
      <w:r w:rsidR="007229C7">
        <w:rPr>
          <w:rFonts w:eastAsia="標楷體" w:hint="eastAsia"/>
          <w:color w:val="000000" w:themeColor="text1"/>
          <w:kern w:val="3"/>
        </w:rPr>
        <w:t>，</w:t>
      </w:r>
      <w:r w:rsidR="00C3664B">
        <w:rPr>
          <w:rFonts w:eastAsia="標楷體" w:hint="eastAsia"/>
          <w:color w:val="000000" w:themeColor="text1"/>
          <w:kern w:val="3"/>
        </w:rPr>
        <w:t>10(5</w:t>
      </w:r>
      <w:r w:rsidR="00C3664B">
        <w:rPr>
          <w:rFonts w:eastAsia="標楷體"/>
          <w:color w:val="000000" w:themeColor="text1"/>
          <w:kern w:val="3"/>
        </w:rPr>
        <w:t>)</w:t>
      </w:r>
      <w:r w:rsidR="00C3664B">
        <w:rPr>
          <w:rFonts w:eastAsia="標楷體" w:hint="eastAsia"/>
          <w:color w:val="000000" w:themeColor="text1"/>
          <w:kern w:val="3"/>
        </w:rPr>
        <w:t>，</w:t>
      </w:r>
      <w:r w:rsidR="00C3664B">
        <w:rPr>
          <w:rFonts w:eastAsia="標楷體" w:hint="eastAsia"/>
          <w:color w:val="000000" w:themeColor="text1"/>
          <w:kern w:val="3"/>
        </w:rPr>
        <w:t>1</w:t>
      </w:r>
      <w:r w:rsidR="00C3664B">
        <w:rPr>
          <w:rFonts w:eastAsia="標楷體"/>
          <w:color w:val="000000" w:themeColor="text1"/>
          <w:kern w:val="3"/>
        </w:rPr>
        <w:t>05-127</w:t>
      </w:r>
      <w:r w:rsidR="00C3664B">
        <w:rPr>
          <w:rFonts w:eastAsia="標楷體" w:hint="eastAsia"/>
          <w:color w:val="000000" w:themeColor="text1"/>
          <w:kern w:val="3"/>
        </w:rPr>
        <w:t>。</w:t>
      </w:r>
    </w:p>
    <w:p w14:paraId="041A6308" w14:textId="364503CE" w:rsidR="003850A0" w:rsidRDefault="007A0E9B" w:rsidP="007B4E49">
      <w:pPr>
        <w:pStyle w:val="ae"/>
        <w:numPr>
          <w:ilvl w:val="0"/>
          <w:numId w:val="18"/>
        </w:numPr>
        <w:suppressAutoHyphens/>
        <w:snapToGrid w:val="0"/>
        <w:ind w:leftChars="0"/>
        <w:jc w:val="both"/>
        <w:rPr>
          <w:rFonts w:eastAsia="標楷體"/>
          <w:color w:val="000000" w:themeColor="text1"/>
          <w:kern w:val="3"/>
        </w:rPr>
      </w:pPr>
      <w:r w:rsidRPr="007A0E9B">
        <w:rPr>
          <w:rFonts w:eastAsia="標楷體"/>
          <w:color w:val="000000" w:themeColor="text1"/>
          <w:kern w:val="3"/>
        </w:rPr>
        <w:t xml:space="preserve">Francis E.H. Tay, Lijuan </w:t>
      </w:r>
      <w:proofErr w:type="gramStart"/>
      <w:r w:rsidRPr="007A0E9B">
        <w:rPr>
          <w:rFonts w:eastAsia="標楷體"/>
          <w:color w:val="000000" w:themeColor="text1"/>
          <w:kern w:val="3"/>
        </w:rPr>
        <w:t>Cao</w:t>
      </w:r>
      <w:r w:rsidR="006B6172">
        <w:rPr>
          <w:rFonts w:eastAsia="標楷體"/>
          <w:color w:val="000000" w:themeColor="text1"/>
          <w:kern w:val="3"/>
        </w:rPr>
        <w:t>(</w:t>
      </w:r>
      <w:proofErr w:type="gramEnd"/>
      <w:r w:rsidR="006B6172">
        <w:rPr>
          <w:rFonts w:eastAsia="標楷體"/>
          <w:color w:val="000000" w:themeColor="text1"/>
          <w:kern w:val="3"/>
        </w:rPr>
        <w:t>2001)</w:t>
      </w:r>
      <w:r w:rsidR="00F05CC8">
        <w:rPr>
          <w:rFonts w:eastAsia="標楷體"/>
          <w:color w:val="000000" w:themeColor="text1"/>
          <w:kern w:val="3"/>
        </w:rPr>
        <w:t xml:space="preserve">. </w:t>
      </w:r>
      <w:r w:rsidR="00F05CC8" w:rsidRPr="00F05CC8">
        <w:rPr>
          <w:rFonts w:eastAsia="標楷體"/>
          <w:color w:val="000000" w:themeColor="text1"/>
          <w:kern w:val="3"/>
        </w:rPr>
        <w:t xml:space="preserve">Application of support vector machines in </w:t>
      </w:r>
      <w:r w:rsidR="00F05CC8">
        <w:rPr>
          <w:rFonts w:eastAsia="標楷體"/>
          <w:color w:val="000000" w:themeColor="text1"/>
          <w:kern w:val="3"/>
        </w:rPr>
        <w:t>fi</w:t>
      </w:r>
      <w:r w:rsidR="00F05CC8" w:rsidRPr="00F05CC8">
        <w:rPr>
          <w:rFonts w:eastAsia="標楷體"/>
          <w:color w:val="000000" w:themeColor="text1"/>
          <w:kern w:val="3"/>
        </w:rPr>
        <w:t>nancial</w:t>
      </w:r>
      <w:r w:rsidR="00F05CC8">
        <w:rPr>
          <w:rFonts w:eastAsia="標楷體"/>
          <w:color w:val="000000" w:themeColor="text1"/>
          <w:kern w:val="3"/>
        </w:rPr>
        <w:t xml:space="preserve"> </w:t>
      </w:r>
      <w:r w:rsidR="00F05CC8" w:rsidRPr="00F05CC8">
        <w:rPr>
          <w:rFonts w:eastAsia="標楷體"/>
          <w:color w:val="000000" w:themeColor="text1"/>
          <w:kern w:val="3"/>
        </w:rPr>
        <w:t>time series forecasting</w:t>
      </w:r>
      <w:r w:rsidR="00F05CC8">
        <w:rPr>
          <w:rFonts w:eastAsia="標楷體"/>
          <w:color w:val="000000" w:themeColor="text1"/>
          <w:kern w:val="3"/>
        </w:rPr>
        <w:t>,</w:t>
      </w:r>
      <w:r w:rsidR="004D3C84">
        <w:rPr>
          <w:rFonts w:eastAsia="標楷體"/>
          <w:color w:val="000000" w:themeColor="text1"/>
          <w:kern w:val="3"/>
        </w:rPr>
        <w:t xml:space="preserve"> Omega</w:t>
      </w:r>
      <w:r w:rsidR="00F0161E">
        <w:rPr>
          <w:rFonts w:eastAsia="標楷體" w:hint="eastAsia"/>
          <w:color w:val="000000" w:themeColor="text1"/>
          <w:kern w:val="3"/>
        </w:rPr>
        <w:t>,</w:t>
      </w:r>
      <w:r w:rsidR="00F0161E">
        <w:rPr>
          <w:rFonts w:eastAsia="標楷體"/>
          <w:color w:val="000000" w:themeColor="text1"/>
          <w:kern w:val="3"/>
        </w:rPr>
        <w:t xml:space="preserve"> 24(4), 309-317.</w:t>
      </w:r>
    </w:p>
    <w:p w14:paraId="427D0001" w14:textId="4883B494" w:rsidR="004D0FCE" w:rsidRDefault="00F46CB2" w:rsidP="007B4E49">
      <w:pPr>
        <w:pStyle w:val="ae"/>
        <w:numPr>
          <w:ilvl w:val="0"/>
          <w:numId w:val="18"/>
        </w:numPr>
        <w:suppressAutoHyphens/>
        <w:snapToGrid w:val="0"/>
        <w:ind w:leftChars="0"/>
        <w:jc w:val="both"/>
        <w:rPr>
          <w:rFonts w:eastAsia="標楷體"/>
          <w:color w:val="000000" w:themeColor="text1"/>
          <w:kern w:val="3"/>
        </w:rPr>
      </w:pPr>
      <w:r w:rsidRPr="00F46CB2">
        <w:rPr>
          <w:rFonts w:eastAsia="標楷體"/>
          <w:color w:val="000000" w:themeColor="text1"/>
          <w:kern w:val="3"/>
        </w:rPr>
        <w:t>U Thissen</w:t>
      </w:r>
      <w:r>
        <w:rPr>
          <w:rFonts w:eastAsia="標楷體" w:hint="eastAsia"/>
          <w:color w:val="000000" w:themeColor="text1"/>
          <w:kern w:val="3"/>
        </w:rPr>
        <w:t>,</w:t>
      </w:r>
      <w:r>
        <w:rPr>
          <w:rFonts w:eastAsia="標楷體"/>
          <w:color w:val="000000" w:themeColor="text1"/>
          <w:kern w:val="3"/>
        </w:rPr>
        <w:t xml:space="preserve"> </w:t>
      </w:r>
      <w:r w:rsidRPr="00F46CB2">
        <w:rPr>
          <w:rFonts w:eastAsia="標楷體"/>
          <w:color w:val="000000" w:themeColor="text1"/>
          <w:kern w:val="3"/>
        </w:rPr>
        <w:t>R van Brakel</w:t>
      </w:r>
      <w:r>
        <w:rPr>
          <w:rFonts w:eastAsia="標楷體"/>
          <w:color w:val="000000" w:themeColor="text1"/>
          <w:kern w:val="3"/>
        </w:rPr>
        <w:t xml:space="preserve">, </w:t>
      </w:r>
      <w:r w:rsidR="00600678" w:rsidRPr="00600678">
        <w:rPr>
          <w:rFonts w:eastAsia="標楷體"/>
          <w:color w:val="000000" w:themeColor="text1"/>
          <w:kern w:val="3"/>
        </w:rPr>
        <w:t>A.P de Weijer</w:t>
      </w:r>
      <w:r w:rsidR="00600678">
        <w:rPr>
          <w:rFonts w:eastAsia="標楷體"/>
          <w:color w:val="000000" w:themeColor="text1"/>
          <w:kern w:val="3"/>
        </w:rPr>
        <w:t xml:space="preserve">, </w:t>
      </w:r>
      <w:r w:rsidR="00600678" w:rsidRPr="00600678">
        <w:rPr>
          <w:rFonts w:eastAsia="標楷體"/>
          <w:color w:val="000000" w:themeColor="text1"/>
          <w:kern w:val="3"/>
        </w:rPr>
        <w:t>W.J Melssen</w:t>
      </w:r>
      <w:r w:rsidR="00600678">
        <w:rPr>
          <w:rFonts w:eastAsia="標楷體"/>
          <w:color w:val="000000" w:themeColor="text1"/>
          <w:kern w:val="3"/>
        </w:rPr>
        <w:t xml:space="preserve">, </w:t>
      </w:r>
      <w:r w:rsidR="00600678" w:rsidRPr="00600678">
        <w:rPr>
          <w:rFonts w:eastAsia="標楷體"/>
          <w:color w:val="000000" w:themeColor="text1"/>
          <w:kern w:val="3"/>
        </w:rPr>
        <w:t xml:space="preserve">L.M.C </w:t>
      </w:r>
      <w:proofErr w:type="gramStart"/>
      <w:r w:rsidR="00600678" w:rsidRPr="00600678">
        <w:rPr>
          <w:rFonts w:eastAsia="標楷體"/>
          <w:color w:val="000000" w:themeColor="text1"/>
          <w:kern w:val="3"/>
        </w:rPr>
        <w:t>Buydens</w:t>
      </w:r>
      <w:r w:rsidR="00D641F2">
        <w:rPr>
          <w:rFonts w:eastAsia="標楷體"/>
          <w:color w:val="000000" w:themeColor="text1"/>
          <w:kern w:val="3"/>
        </w:rPr>
        <w:t>(</w:t>
      </w:r>
      <w:proofErr w:type="gramEnd"/>
      <w:r w:rsidR="00D641F2">
        <w:rPr>
          <w:rFonts w:eastAsia="標楷體"/>
          <w:color w:val="000000" w:themeColor="text1"/>
          <w:kern w:val="3"/>
        </w:rPr>
        <w:t>2003).</w:t>
      </w:r>
      <w:r w:rsidR="0087599B" w:rsidRPr="0087599B">
        <w:t xml:space="preserve"> </w:t>
      </w:r>
      <w:r w:rsidR="0087599B" w:rsidRPr="0087599B">
        <w:rPr>
          <w:rFonts w:eastAsia="標楷體"/>
          <w:color w:val="000000" w:themeColor="text1"/>
          <w:kern w:val="3"/>
        </w:rPr>
        <w:t>Using support vector machines for time series prediction</w:t>
      </w:r>
      <w:r w:rsidR="00D641F2">
        <w:rPr>
          <w:rFonts w:eastAsia="標楷體"/>
          <w:color w:val="000000" w:themeColor="text1"/>
          <w:kern w:val="3"/>
        </w:rPr>
        <w:t>,</w:t>
      </w:r>
      <w:r w:rsidR="0087599B">
        <w:rPr>
          <w:rFonts w:eastAsia="標楷體"/>
          <w:color w:val="000000" w:themeColor="text1"/>
          <w:kern w:val="3"/>
        </w:rPr>
        <w:t xml:space="preserve"> </w:t>
      </w:r>
      <w:r w:rsidR="00D641F2" w:rsidRPr="00D641F2">
        <w:rPr>
          <w:rFonts w:eastAsia="標楷體"/>
          <w:color w:val="000000" w:themeColor="text1"/>
          <w:kern w:val="3"/>
        </w:rPr>
        <w:t>Chemometrics and Intelligent Laboratory Systems</w:t>
      </w:r>
      <w:r w:rsidR="00D641F2">
        <w:rPr>
          <w:rFonts w:eastAsia="標楷體"/>
          <w:color w:val="000000" w:themeColor="text1"/>
          <w:kern w:val="3"/>
        </w:rPr>
        <w:t xml:space="preserve">, </w:t>
      </w:r>
      <w:r w:rsidR="0087599B">
        <w:rPr>
          <w:rFonts w:eastAsia="標楷體"/>
          <w:color w:val="000000" w:themeColor="text1"/>
          <w:kern w:val="3"/>
        </w:rPr>
        <w:t>69(1-2),</w:t>
      </w:r>
      <w:r w:rsidR="00B16CDF">
        <w:rPr>
          <w:rFonts w:eastAsia="標楷體"/>
          <w:color w:val="000000" w:themeColor="text1"/>
          <w:kern w:val="3"/>
        </w:rPr>
        <w:t xml:space="preserve"> 35-49.</w:t>
      </w:r>
    </w:p>
    <w:p w14:paraId="0B1182D2" w14:textId="40F03B2B" w:rsidR="00A504F5" w:rsidRDefault="00CC5198" w:rsidP="007B4E49">
      <w:pPr>
        <w:pStyle w:val="ae"/>
        <w:numPr>
          <w:ilvl w:val="0"/>
          <w:numId w:val="18"/>
        </w:numPr>
        <w:suppressAutoHyphens/>
        <w:snapToGrid w:val="0"/>
        <w:ind w:leftChars="0"/>
        <w:jc w:val="both"/>
        <w:rPr>
          <w:rFonts w:eastAsia="標楷體"/>
          <w:color w:val="000000" w:themeColor="text1"/>
          <w:kern w:val="3"/>
        </w:rPr>
      </w:pPr>
      <w:r>
        <w:rPr>
          <w:rFonts w:eastAsia="標楷體" w:hint="eastAsia"/>
          <w:color w:val="000000" w:themeColor="text1"/>
          <w:kern w:val="3"/>
        </w:rPr>
        <w:t>呂奇傑、李天行、</w:t>
      </w:r>
      <w:r w:rsidR="00172375">
        <w:rPr>
          <w:rFonts w:eastAsia="標楷體" w:hint="eastAsia"/>
          <w:color w:val="000000" w:themeColor="text1"/>
          <w:kern w:val="3"/>
        </w:rPr>
        <w:t>陳學群</w:t>
      </w:r>
      <w:r w:rsidR="00172375">
        <w:rPr>
          <w:rFonts w:eastAsia="標楷體" w:hint="eastAsia"/>
          <w:color w:val="000000" w:themeColor="text1"/>
          <w:kern w:val="3"/>
        </w:rPr>
        <w:t>(2007)</w:t>
      </w:r>
      <w:r w:rsidR="00172375">
        <w:rPr>
          <w:rFonts w:eastAsia="標楷體" w:hint="eastAsia"/>
          <w:color w:val="000000" w:themeColor="text1"/>
          <w:kern w:val="3"/>
        </w:rPr>
        <w:t>，</w:t>
      </w:r>
      <w:r w:rsidR="00FA68C1" w:rsidRPr="00FA68C1">
        <w:rPr>
          <w:rFonts w:eastAsia="標楷體" w:hint="eastAsia"/>
          <w:color w:val="000000" w:themeColor="text1"/>
          <w:kern w:val="3"/>
        </w:rPr>
        <w:t>應用獨立成份分析與支援向量</w:t>
      </w:r>
      <w:proofErr w:type="gramStart"/>
      <w:r w:rsidR="00FA68C1" w:rsidRPr="00FA68C1">
        <w:rPr>
          <w:rFonts w:eastAsia="標楷體" w:hint="eastAsia"/>
          <w:color w:val="000000" w:themeColor="text1"/>
          <w:kern w:val="3"/>
        </w:rPr>
        <w:t>迴</w:t>
      </w:r>
      <w:proofErr w:type="gramEnd"/>
      <w:r w:rsidR="00FA68C1" w:rsidRPr="00FA68C1">
        <w:rPr>
          <w:rFonts w:eastAsia="標楷體" w:hint="eastAsia"/>
          <w:color w:val="000000" w:themeColor="text1"/>
          <w:kern w:val="3"/>
        </w:rPr>
        <w:t>歸於財務時間序列預測</w:t>
      </w:r>
      <w:r w:rsidR="00FA68C1">
        <w:rPr>
          <w:rFonts w:eastAsia="標楷體" w:hint="eastAsia"/>
          <w:color w:val="000000" w:themeColor="text1"/>
          <w:kern w:val="3"/>
        </w:rPr>
        <w:t>，</w:t>
      </w:r>
      <w:r w:rsidR="00172375" w:rsidRPr="00172375">
        <w:rPr>
          <w:rFonts w:eastAsia="標楷體" w:hint="eastAsia"/>
          <w:color w:val="000000" w:themeColor="text1"/>
          <w:kern w:val="3"/>
        </w:rPr>
        <w:t>資訊管理學報</w:t>
      </w:r>
      <w:r w:rsidR="00FA68C1">
        <w:rPr>
          <w:rFonts w:eastAsia="標楷體" w:hint="eastAsia"/>
          <w:color w:val="000000" w:themeColor="text1"/>
          <w:kern w:val="3"/>
        </w:rPr>
        <w:t>，</w:t>
      </w:r>
      <w:r w:rsidR="00FA68C1">
        <w:rPr>
          <w:rFonts w:eastAsia="標楷體" w:hint="eastAsia"/>
          <w:color w:val="000000" w:themeColor="text1"/>
          <w:kern w:val="3"/>
        </w:rPr>
        <w:t>1</w:t>
      </w:r>
      <w:r w:rsidR="00FA68C1">
        <w:rPr>
          <w:rFonts w:eastAsia="標楷體"/>
          <w:color w:val="000000" w:themeColor="text1"/>
          <w:kern w:val="3"/>
        </w:rPr>
        <w:t>4(4)</w:t>
      </w:r>
      <w:r w:rsidR="00970C7D">
        <w:rPr>
          <w:rFonts w:eastAsia="標楷體" w:hint="eastAsia"/>
          <w:color w:val="000000" w:themeColor="text1"/>
          <w:kern w:val="3"/>
        </w:rPr>
        <w:t>，</w:t>
      </w:r>
      <w:r w:rsidR="00970C7D">
        <w:rPr>
          <w:rFonts w:eastAsia="標楷體" w:hint="eastAsia"/>
          <w:color w:val="000000" w:themeColor="text1"/>
          <w:kern w:val="3"/>
        </w:rPr>
        <w:t>1</w:t>
      </w:r>
      <w:r w:rsidR="00970C7D">
        <w:rPr>
          <w:rFonts w:eastAsia="標楷體"/>
          <w:color w:val="000000" w:themeColor="text1"/>
          <w:kern w:val="3"/>
        </w:rPr>
        <w:t>61-183</w:t>
      </w:r>
      <w:r w:rsidR="00970C7D">
        <w:rPr>
          <w:rFonts w:eastAsia="標楷體" w:hint="eastAsia"/>
          <w:color w:val="000000" w:themeColor="text1"/>
          <w:kern w:val="3"/>
        </w:rPr>
        <w:t>。</w:t>
      </w:r>
    </w:p>
    <w:p w14:paraId="29C3C5CF" w14:textId="6B3AA331" w:rsidR="00970C7D" w:rsidRDefault="00E5370C" w:rsidP="00F675AB">
      <w:pPr>
        <w:pStyle w:val="ae"/>
        <w:numPr>
          <w:ilvl w:val="0"/>
          <w:numId w:val="18"/>
        </w:numPr>
        <w:suppressAutoHyphens/>
        <w:snapToGrid w:val="0"/>
        <w:ind w:leftChars="0"/>
        <w:jc w:val="both"/>
        <w:rPr>
          <w:rFonts w:eastAsia="標楷體"/>
          <w:color w:val="000000" w:themeColor="text1"/>
          <w:kern w:val="3"/>
        </w:rPr>
      </w:pPr>
      <w:r w:rsidRPr="00E5370C">
        <w:rPr>
          <w:rFonts w:eastAsia="標楷體"/>
          <w:color w:val="000000" w:themeColor="text1"/>
          <w:kern w:val="3"/>
        </w:rPr>
        <w:t xml:space="preserve">S.I.V. Sousa, F.G. Martins, M.C.M. Alvim-Ferraz, M.C. </w:t>
      </w:r>
      <w:proofErr w:type="gramStart"/>
      <w:r w:rsidRPr="00E5370C">
        <w:rPr>
          <w:rFonts w:eastAsia="標楷體"/>
          <w:color w:val="000000" w:themeColor="text1"/>
          <w:kern w:val="3"/>
        </w:rPr>
        <w:t>Pereira</w:t>
      </w:r>
      <w:r w:rsidR="00294862">
        <w:rPr>
          <w:rFonts w:eastAsia="標楷體"/>
          <w:color w:val="000000" w:themeColor="text1"/>
          <w:kern w:val="3"/>
        </w:rPr>
        <w:t>(</w:t>
      </w:r>
      <w:proofErr w:type="gramEnd"/>
      <w:r w:rsidR="00294862">
        <w:rPr>
          <w:rFonts w:eastAsia="標楷體"/>
          <w:color w:val="000000" w:themeColor="text1"/>
          <w:kern w:val="3"/>
        </w:rPr>
        <w:t xml:space="preserve">2007). </w:t>
      </w:r>
      <w:r w:rsidR="00F675AB" w:rsidRPr="00F675AB">
        <w:rPr>
          <w:rFonts w:eastAsia="標楷體"/>
          <w:color w:val="000000" w:themeColor="text1"/>
          <w:kern w:val="3"/>
        </w:rPr>
        <w:t>Multiple linear regression and artificial neural networks based</w:t>
      </w:r>
      <w:r w:rsidR="00F675AB">
        <w:rPr>
          <w:rFonts w:eastAsia="標楷體"/>
          <w:color w:val="000000" w:themeColor="text1"/>
          <w:kern w:val="3"/>
        </w:rPr>
        <w:t xml:space="preserve"> </w:t>
      </w:r>
      <w:r w:rsidR="00F675AB" w:rsidRPr="00F675AB">
        <w:rPr>
          <w:rFonts w:eastAsia="標楷體"/>
          <w:color w:val="000000" w:themeColor="text1"/>
          <w:kern w:val="3"/>
        </w:rPr>
        <w:t>on principal components to predict ozone concentrations</w:t>
      </w:r>
      <w:r w:rsidR="00F675AB">
        <w:rPr>
          <w:rFonts w:eastAsia="標楷體"/>
          <w:color w:val="000000" w:themeColor="text1"/>
          <w:kern w:val="3"/>
        </w:rPr>
        <w:t xml:space="preserve">, </w:t>
      </w:r>
      <w:r w:rsidR="00F675AB" w:rsidRPr="00F675AB">
        <w:rPr>
          <w:rFonts w:eastAsia="標楷體"/>
          <w:color w:val="000000" w:themeColor="text1"/>
          <w:kern w:val="3"/>
        </w:rPr>
        <w:t>Environmental Modelling &amp; Software</w:t>
      </w:r>
      <w:r w:rsidR="00F675AB">
        <w:rPr>
          <w:rFonts w:eastAsia="標楷體"/>
          <w:color w:val="000000" w:themeColor="text1"/>
          <w:kern w:val="3"/>
        </w:rPr>
        <w:t xml:space="preserve">, 22, </w:t>
      </w:r>
      <w:r w:rsidR="00413830">
        <w:rPr>
          <w:rFonts w:eastAsia="標楷體"/>
          <w:color w:val="000000" w:themeColor="text1"/>
          <w:kern w:val="3"/>
        </w:rPr>
        <w:t>97-103.</w:t>
      </w:r>
    </w:p>
    <w:p w14:paraId="0DE4F67E" w14:textId="04EA6C76" w:rsidR="00413830" w:rsidRDefault="00E54725" w:rsidP="00B21462">
      <w:pPr>
        <w:pStyle w:val="ae"/>
        <w:numPr>
          <w:ilvl w:val="0"/>
          <w:numId w:val="18"/>
        </w:numPr>
        <w:suppressAutoHyphens/>
        <w:snapToGrid w:val="0"/>
        <w:ind w:leftChars="0"/>
        <w:jc w:val="both"/>
        <w:rPr>
          <w:rFonts w:eastAsia="標楷體"/>
          <w:color w:val="000000" w:themeColor="text1"/>
          <w:kern w:val="3"/>
        </w:rPr>
      </w:pPr>
      <w:r>
        <w:rPr>
          <w:rFonts w:eastAsia="標楷體" w:hint="eastAsia"/>
          <w:color w:val="000000" w:themeColor="text1"/>
          <w:kern w:val="3"/>
        </w:rPr>
        <w:t>林子傑</w:t>
      </w:r>
      <w:r>
        <w:rPr>
          <w:rFonts w:eastAsia="標楷體" w:hint="eastAsia"/>
          <w:color w:val="000000" w:themeColor="text1"/>
          <w:kern w:val="3"/>
        </w:rPr>
        <w:t>(2022)</w:t>
      </w:r>
      <w:r>
        <w:rPr>
          <w:rFonts w:eastAsia="標楷體" w:hint="eastAsia"/>
          <w:color w:val="000000" w:themeColor="text1"/>
          <w:kern w:val="3"/>
        </w:rPr>
        <w:t>，</w:t>
      </w:r>
      <w:r w:rsidR="00B21462" w:rsidRPr="00B21462">
        <w:rPr>
          <w:rFonts w:eastAsia="標楷體" w:hint="eastAsia"/>
          <w:color w:val="000000" w:themeColor="text1"/>
          <w:kern w:val="3"/>
        </w:rPr>
        <w:t>結合類神經網路及主</w:t>
      </w:r>
      <w:r w:rsidR="00124C20">
        <w:rPr>
          <w:rFonts w:eastAsia="標楷體" w:hint="eastAsia"/>
          <w:color w:val="000000" w:themeColor="text1"/>
          <w:kern w:val="3"/>
        </w:rPr>
        <w:t>成份</w:t>
      </w:r>
      <w:r w:rsidR="00B21462" w:rsidRPr="00B21462">
        <w:rPr>
          <w:rFonts w:eastAsia="標楷體" w:hint="eastAsia"/>
          <w:color w:val="000000" w:themeColor="text1"/>
          <w:kern w:val="3"/>
        </w:rPr>
        <w:t>分析於颱風時期大氣參數對降雨量推估之研究</w:t>
      </w:r>
      <w:r w:rsidR="00B21462">
        <w:rPr>
          <w:rFonts w:eastAsia="標楷體" w:hint="eastAsia"/>
          <w:color w:val="000000" w:themeColor="text1"/>
          <w:kern w:val="3"/>
        </w:rPr>
        <w:t>，淡江大學。</w:t>
      </w:r>
    </w:p>
    <w:p w14:paraId="650CBC1E" w14:textId="67688DC7" w:rsidR="00B21462" w:rsidRDefault="0028082E" w:rsidP="00BA49FD">
      <w:pPr>
        <w:pStyle w:val="ae"/>
        <w:numPr>
          <w:ilvl w:val="0"/>
          <w:numId w:val="18"/>
        </w:numPr>
        <w:suppressAutoHyphens/>
        <w:snapToGrid w:val="0"/>
        <w:ind w:leftChars="0"/>
        <w:jc w:val="both"/>
        <w:rPr>
          <w:rFonts w:eastAsia="標楷體"/>
          <w:color w:val="000000" w:themeColor="text1"/>
          <w:kern w:val="3"/>
        </w:rPr>
      </w:pPr>
      <w:r w:rsidRPr="0028082E">
        <w:rPr>
          <w:rFonts w:eastAsia="標楷體" w:hint="eastAsia"/>
          <w:color w:val="000000" w:themeColor="text1"/>
          <w:kern w:val="3"/>
        </w:rPr>
        <w:t>李</w:t>
      </w:r>
      <w:proofErr w:type="gramStart"/>
      <w:r w:rsidRPr="0028082E">
        <w:rPr>
          <w:rFonts w:eastAsia="標楷體" w:hint="eastAsia"/>
          <w:color w:val="000000" w:themeColor="text1"/>
          <w:kern w:val="3"/>
        </w:rPr>
        <w:t>佾</w:t>
      </w:r>
      <w:proofErr w:type="gramEnd"/>
      <w:r w:rsidRPr="0028082E">
        <w:rPr>
          <w:rFonts w:eastAsia="標楷體" w:hint="eastAsia"/>
          <w:color w:val="000000" w:themeColor="text1"/>
          <w:kern w:val="3"/>
        </w:rPr>
        <w:t>璋</w:t>
      </w:r>
      <w:r>
        <w:rPr>
          <w:rFonts w:eastAsia="標楷體" w:hint="eastAsia"/>
          <w:color w:val="000000" w:themeColor="text1"/>
          <w:kern w:val="3"/>
        </w:rPr>
        <w:t>(</w:t>
      </w:r>
      <w:r w:rsidR="000B1CF4">
        <w:rPr>
          <w:rFonts w:eastAsia="標楷體" w:hint="eastAsia"/>
          <w:color w:val="000000" w:themeColor="text1"/>
          <w:kern w:val="3"/>
        </w:rPr>
        <w:t>2010)</w:t>
      </w:r>
      <w:r w:rsidR="000B1CF4">
        <w:rPr>
          <w:rFonts w:eastAsia="標楷體" w:hint="eastAsia"/>
          <w:color w:val="000000" w:themeColor="text1"/>
          <w:kern w:val="3"/>
        </w:rPr>
        <w:t>，</w:t>
      </w:r>
      <w:r w:rsidR="00BA49FD" w:rsidRPr="00BA49FD">
        <w:rPr>
          <w:rFonts w:eastAsia="標楷體" w:hint="eastAsia"/>
          <w:color w:val="000000" w:themeColor="text1"/>
          <w:kern w:val="3"/>
        </w:rPr>
        <w:t>類神經網路與支援向量</w:t>
      </w:r>
      <w:proofErr w:type="gramStart"/>
      <w:r w:rsidR="00BA49FD" w:rsidRPr="00BA49FD">
        <w:rPr>
          <w:rFonts w:eastAsia="標楷體" w:hint="eastAsia"/>
          <w:color w:val="000000" w:themeColor="text1"/>
          <w:kern w:val="3"/>
        </w:rPr>
        <w:t>迴歸</w:t>
      </w:r>
      <w:proofErr w:type="gramEnd"/>
      <w:r w:rsidR="00BA49FD" w:rsidRPr="00BA49FD">
        <w:rPr>
          <w:rFonts w:eastAsia="標楷體" w:hint="eastAsia"/>
          <w:color w:val="000000" w:themeColor="text1"/>
          <w:kern w:val="3"/>
        </w:rPr>
        <w:t>實作之投資決策模擬</w:t>
      </w:r>
      <w:r w:rsidR="00BA49FD" w:rsidRPr="00BA49FD">
        <w:rPr>
          <w:rFonts w:eastAsia="標楷體" w:hint="eastAsia"/>
          <w:color w:val="000000" w:themeColor="text1"/>
          <w:kern w:val="3"/>
        </w:rPr>
        <w:t>-</w:t>
      </w:r>
      <w:r w:rsidR="00BA49FD" w:rsidRPr="00BA49FD">
        <w:rPr>
          <w:rFonts w:eastAsia="標楷體" w:hint="eastAsia"/>
          <w:color w:val="000000" w:themeColor="text1"/>
          <w:kern w:val="3"/>
        </w:rPr>
        <w:t>以台灣加權股價指數為例</w:t>
      </w:r>
      <w:r w:rsidR="00BA49FD">
        <w:rPr>
          <w:rFonts w:eastAsia="標楷體" w:hint="eastAsia"/>
          <w:color w:val="000000" w:themeColor="text1"/>
          <w:kern w:val="3"/>
        </w:rPr>
        <w:t>，天主教輔仁大學。</w:t>
      </w:r>
    </w:p>
    <w:p w14:paraId="6629F9EA" w14:textId="02A87173" w:rsidR="00BA49FD" w:rsidRDefault="00E80C01" w:rsidP="00EA76F6">
      <w:pPr>
        <w:pStyle w:val="ae"/>
        <w:numPr>
          <w:ilvl w:val="0"/>
          <w:numId w:val="18"/>
        </w:numPr>
        <w:suppressAutoHyphens/>
        <w:snapToGrid w:val="0"/>
        <w:ind w:leftChars="0"/>
        <w:jc w:val="both"/>
        <w:rPr>
          <w:rFonts w:eastAsia="標楷體"/>
          <w:color w:val="000000" w:themeColor="text1"/>
          <w:kern w:val="3"/>
        </w:rPr>
      </w:pPr>
      <w:proofErr w:type="gramStart"/>
      <w:r w:rsidRPr="00E80C01">
        <w:rPr>
          <w:rFonts w:eastAsia="標楷體" w:hint="eastAsia"/>
          <w:color w:val="000000" w:themeColor="text1"/>
          <w:kern w:val="3"/>
        </w:rPr>
        <w:t>邱</w:t>
      </w:r>
      <w:proofErr w:type="gramEnd"/>
      <w:r w:rsidRPr="00E80C01">
        <w:rPr>
          <w:rFonts w:eastAsia="標楷體" w:hint="eastAsia"/>
          <w:color w:val="000000" w:themeColor="text1"/>
          <w:kern w:val="3"/>
        </w:rPr>
        <w:t>姳旋</w:t>
      </w:r>
      <w:r>
        <w:rPr>
          <w:rFonts w:eastAsia="標楷體" w:hint="eastAsia"/>
          <w:color w:val="000000" w:themeColor="text1"/>
          <w:kern w:val="3"/>
        </w:rPr>
        <w:t>(2012)</w:t>
      </w:r>
      <w:r w:rsidR="00EA76F6">
        <w:rPr>
          <w:rFonts w:eastAsia="標楷體" w:hint="eastAsia"/>
          <w:color w:val="000000" w:themeColor="text1"/>
          <w:kern w:val="3"/>
        </w:rPr>
        <w:t>，</w:t>
      </w:r>
      <w:r w:rsidR="00EA76F6" w:rsidRPr="00EA76F6">
        <w:rPr>
          <w:rFonts w:eastAsia="標楷體" w:hint="eastAsia"/>
          <w:color w:val="000000" w:themeColor="text1"/>
          <w:kern w:val="3"/>
        </w:rPr>
        <w:t>晶圓批生產週期時間預測</w:t>
      </w:r>
      <w:r w:rsidR="00EA76F6" w:rsidRPr="00EA76F6">
        <w:rPr>
          <w:rFonts w:eastAsia="標楷體" w:hint="eastAsia"/>
          <w:color w:val="000000" w:themeColor="text1"/>
          <w:kern w:val="3"/>
        </w:rPr>
        <w:t>:</w:t>
      </w:r>
      <w:r w:rsidR="00EA76F6" w:rsidRPr="00EA76F6">
        <w:rPr>
          <w:rFonts w:eastAsia="標楷體" w:hint="eastAsia"/>
          <w:color w:val="000000" w:themeColor="text1"/>
          <w:kern w:val="3"/>
        </w:rPr>
        <w:t>結合主成份分析、模糊分群與倒傳遞網路</w:t>
      </w:r>
      <w:r w:rsidR="00EA76F6">
        <w:rPr>
          <w:rFonts w:eastAsia="標楷體" w:hint="eastAsia"/>
          <w:color w:val="000000" w:themeColor="text1"/>
          <w:kern w:val="3"/>
        </w:rPr>
        <w:t>，逢甲大學。</w:t>
      </w:r>
    </w:p>
    <w:p w14:paraId="28DBA73E" w14:textId="7D0A010B" w:rsidR="00EA76F6" w:rsidRDefault="003633A9" w:rsidP="00CB710F">
      <w:pPr>
        <w:pStyle w:val="ae"/>
        <w:numPr>
          <w:ilvl w:val="0"/>
          <w:numId w:val="18"/>
        </w:numPr>
        <w:suppressAutoHyphens/>
        <w:snapToGrid w:val="0"/>
        <w:ind w:leftChars="0"/>
        <w:jc w:val="both"/>
        <w:rPr>
          <w:rFonts w:eastAsia="標楷體"/>
          <w:color w:val="000000" w:themeColor="text1"/>
          <w:kern w:val="3"/>
        </w:rPr>
      </w:pPr>
      <w:r w:rsidRPr="003633A9">
        <w:rPr>
          <w:rFonts w:eastAsia="標楷體"/>
          <w:color w:val="000000" w:themeColor="text1"/>
          <w:kern w:val="3"/>
        </w:rPr>
        <w:t xml:space="preserve">Juha Karhunen, Aapo Hyvarinen, Ricardo Vagcirao, Jarmo Hurri and Erkki </w:t>
      </w:r>
      <w:proofErr w:type="gramStart"/>
      <w:r w:rsidRPr="003633A9">
        <w:rPr>
          <w:rFonts w:eastAsia="標楷體"/>
          <w:color w:val="000000" w:themeColor="text1"/>
          <w:kern w:val="3"/>
        </w:rPr>
        <w:t>Oja</w:t>
      </w:r>
      <w:r>
        <w:rPr>
          <w:rFonts w:eastAsia="標楷體" w:hint="eastAsia"/>
          <w:color w:val="000000" w:themeColor="text1"/>
          <w:kern w:val="3"/>
        </w:rPr>
        <w:t>(</w:t>
      </w:r>
      <w:proofErr w:type="gramEnd"/>
      <w:r>
        <w:rPr>
          <w:rFonts w:eastAsia="標楷體" w:hint="eastAsia"/>
          <w:color w:val="000000" w:themeColor="text1"/>
          <w:kern w:val="3"/>
        </w:rPr>
        <w:t>1997)</w:t>
      </w:r>
      <w:r w:rsidR="00CB710F">
        <w:rPr>
          <w:rFonts w:eastAsia="標楷體" w:hint="eastAsia"/>
          <w:color w:val="000000" w:themeColor="text1"/>
          <w:kern w:val="3"/>
        </w:rPr>
        <w:t>.</w:t>
      </w:r>
      <w:r w:rsidR="00CB710F">
        <w:rPr>
          <w:rFonts w:eastAsia="標楷體"/>
          <w:color w:val="000000" w:themeColor="text1"/>
          <w:kern w:val="3"/>
        </w:rPr>
        <w:t xml:space="preserve"> </w:t>
      </w:r>
      <w:r w:rsidR="00CB710F" w:rsidRPr="00CB710F">
        <w:rPr>
          <w:rFonts w:eastAsia="標楷體"/>
          <w:color w:val="000000" w:themeColor="text1"/>
          <w:kern w:val="3"/>
        </w:rPr>
        <w:t>APPLICATIONS OF NEURAL BLIND SEPARATION</w:t>
      </w:r>
      <w:r w:rsidR="00CB710F">
        <w:rPr>
          <w:rFonts w:eastAsia="標楷體"/>
          <w:color w:val="000000" w:themeColor="text1"/>
          <w:kern w:val="3"/>
        </w:rPr>
        <w:t xml:space="preserve"> </w:t>
      </w:r>
      <w:r w:rsidR="00CB710F" w:rsidRPr="00CB710F">
        <w:rPr>
          <w:rFonts w:eastAsia="標楷體"/>
          <w:color w:val="000000" w:themeColor="text1"/>
          <w:kern w:val="3"/>
        </w:rPr>
        <w:t>TO SIGNAL AND IMAGE PROCESSING</w:t>
      </w:r>
      <w:r w:rsidR="00CB710F">
        <w:rPr>
          <w:rFonts w:eastAsia="標楷體"/>
          <w:color w:val="000000" w:themeColor="text1"/>
          <w:kern w:val="3"/>
        </w:rPr>
        <w:t xml:space="preserve">, </w:t>
      </w:r>
      <w:r w:rsidR="006778AC">
        <w:rPr>
          <w:rFonts w:eastAsia="標楷體"/>
          <w:color w:val="000000" w:themeColor="text1"/>
          <w:kern w:val="3"/>
        </w:rPr>
        <w:t>IEEE,</w:t>
      </w:r>
    </w:p>
    <w:p w14:paraId="5D3D8454" w14:textId="60CF7C66" w:rsidR="00A26FE3" w:rsidRDefault="00942601" w:rsidP="00942601">
      <w:pPr>
        <w:pStyle w:val="ae"/>
        <w:numPr>
          <w:ilvl w:val="0"/>
          <w:numId w:val="18"/>
        </w:numPr>
        <w:suppressAutoHyphens/>
        <w:snapToGrid w:val="0"/>
        <w:ind w:leftChars="0"/>
        <w:jc w:val="both"/>
        <w:rPr>
          <w:rFonts w:eastAsia="標楷體"/>
          <w:color w:val="000000" w:themeColor="text1"/>
          <w:kern w:val="3"/>
        </w:rPr>
      </w:pPr>
      <w:r w:rsidRPr="00942601">
        <w:rPr>
          <w:rFonts w:eastAsia="標楷體"/>
          <w:color w:val="000000" w:themeColor="text1"/>
          <w:kern w:val="3"/>
        </w:rPr>
        <w:t xml:space="preserve">Aapo </w:t>
      </w:r>
      <w:proofErr w:type="gramStart"/>
      <w:r w:rsidRPr="00942601">
        <w:rPr>
          <w:rFonts w:eastAsia="標楷體"/>
          <w:color w:val="000000" w:themeColor="text1"/>
          <w:kern w:val="3"/>
        </w:rPr>
        <w:t>Hyvärinen</w:t>
      </w:r>
      <w:r>
        <w:rPr>
          <w:rFonts w:eastAsia="標楷體"/>
          <w:color w:val="000000" w:themeColor="text1"/>
          <w:kern w:val="3"/>
        </w:rPr>
        <w:t>(</w:t>
      </w:r>
      <w:proofErr w:type="gramEnd"/>
      <w:r>
        <w:rPr>
          <w:rFonts w:eastAsia="標楷體"/>
          <w:color w:val="000000" w:themeColor="text1"/>
          <w:kern w:val="3"/>
        </w:rPr>
        <w:t xml:space="preserve">1999). </w:t>
      </w:r>
      <w:r w:rsidRPr="00942601">
        <w:rPr>
          <w:rFonts w:eastAsia="標楷體"/>
          <w:color w:val="000000" w:themeColor="text1"/>
          <w:kern w:val="3"/>
        </w:rPr>
        <w:t>Fast and Robust Fixed-Point Algorithms for</w:t>
      </w:r>
      <w:r>
        <w:rPr>
          <w:rFonts w:eastAsia="標楷體"/>
          <w:color w:val="000000" w:themeColor="text1"/>
          <w:kern w:val="3"/>
        </w:rPr>
        <w:t xml:space="preserve"> </w:t>
      </w:r>
      <w:r w:rsidRPr="00942601">
        <w:rPr>
          <w:rFonts w:eastAsia="標楷體"/>
          <w:color w:val="000000" w:themeColor="text1"/>
          <w:kern w:val="3"/>
        </w:rPr>
        <w:t>Independent Component Analysis</w:t>
      </w:r>
      <w:r>
        <w:rPr>
          <w:rFonts w:eastAsia="標楷體"/>
          <w:color w:val="000000" w:themeColor="text1"/>
          <w:kern w:val="3"/>
        </w:rPr>
        <w:t xml:space="preserve">, </w:t>
      </w:r>
      <w:r w:rsidR="001A77A5" w:rsidRPr="001A77A5">
        <w:rPr>
          <w:rFonts w:eastAsia="標楷體"/>
          <w:color w:val="000000" w:themeColor="text1"/>
          <w:kern w:val="3"/>
        </w:rPr>
        <w:t>IEEE Trans. on Neural Networks, 10(3)</w:t>
      </w:r>
      <w:r w:rsidR="001A77A5">
        <w:rPr>
          <w:rFonts w:eastAsia="標楷體"/>
          <w:color w:val="000000" w:themeColor="text1"/>
          <w:kern w:val="3"/>
        </w:rPr>
        <w:t xml:space="preserve">, </w:t>
      </w:r>
      <w:r w:rsidR="001A77A5" w:rsidRPr="001A77A5">
        <w:rPr>
          <w:rFonts w:eastAsia="標楷體"/>
          <w:color w:val="000000" w:themeColor="text1"/>
          <w:kern w:val="3"/>
        </w:rPr>
        <w:t>626-634</w:t>
      </w:r>
      <w:r w:rsidR="001A77A5">
        <w:rPr>
          <w:rFonts w:eastAsia="標楷體"/>
          <w:color w:val="000000" w:themeColor="text1"/>
          <w:kern w:val="3"/>
        </w:rPr>
        <w:t>.</w:t>
      </w:r>
    </w:p>
    <w:p w14:paraId="587766E3" w14:textId="4ED4BEF4" w:rsidR="001A77A5" w:rsidRDefault="001C27C9" w:rsidP="006877E5">
      <w:pPr>
        <w:pStyle w:val="ae"/>
        <w:numPr>
          <w:ilvl w:val="0"/>
          <w:numId w:val="18"/>
        </w:numPr>
        <w:suppressAutoHyphens/>
        <w:snapToGrid w:val="0"/>
        <w:ind w:leftChars="0"/>
        <w:jc w:val="both"/>
        <w:rPr>
          <w:rFonts w:eastAsia="標楷體"/>
          <w:color w:val="000000" w:themeColor="text1"/>
          <w:kern w:val="3"/>
        </w:rPr>
      </w:pPr>
      <w:r w:rsidRPr="001C27C9">
        <w:rPr>
          <w:rFonts w:eastAsia="標楷體"/>
          <w:color w:val="000000" w:themeColor="text1"/>
          <w:kern w:val="3"/>
        </w:rPr>
        <w:t xml:space="preserve">O. </w:t>
      </w:r>
      <w:proofErr w:type="gramStart"/>
      <w:r w:rsidRPr="001C27C9">
        <w:rPr>
          <w:rFonts w:eastAsia="標楷體"/>
          <w:color w:val="000000" w:themeColor="text1"/>
          <w:kern w:val="3"/>
        </w:rPr>
        <w:t>Deniz ,</w:t>
      </w:r>
      <w:proofErr w:type="gramEnd"/>
      <w:r w:rsidRPr="001C27C9">
        <w:rPr>
          <w:rFonts w:eastAsia="標楷體"/>
          <w:color w:val="000000" w:themeColor="text1"/>
          <w:kern w:val="3"/>
        </w:rPr>
        <w:t xml:space="preserve"> M. Castrillon, M. Hern  andez</w:t>
      </w:r>
      <w:r>
        <w:rPr>
          <w:rFonts w:eastAsia="標楷體"/>
          <w:color w:val="000000" w:themeColor="text1"/>
          <w:kern w:val="3"/>
        </w:rPr>
        <w:t>(</w:t>
      </w:r>
      <w:r w:rsidR="005F3623">
        <w:rPr>
          <w:rFonts w:eastAsia="標楷體"/>
          <w:color w:val="000000" w:themeColor="text1"/>
          <w:kern w:val="3"/>
        </w:rPr>
        <w:t>2003)</w:t>
      </w:r>
      <w:r w:rsidR="006877E5">
        <w:rPr>
          <w:rFonts w:eastAsia="標楷體" w:hint="eastAsia"/>
          <w:color w:val="000000" w:themeColor="text1"/>
          <w:kern w:val="3"/>
        </w:rPr>
        <w:t>,</w:t>
      </w:r>
      <w:r w:rsidR="006877E5">
        <w:rPr>
          <w:rFonts w:eastAsia="標楷體"/>
          <w:color w:val="000000" w:themeColor="text1"/>
          <w:kern w:val="3"/>
        </w:rPr>
        <w:t xml:space="preserve"> </w:t>
      </w:r>
      <w:r w:rsidR="006877E5" w:rsidRPr="006877E5">
        <w:rPr>
          <w:rFonts w:eastAsia="標楷體"/>
          <w:color w:val="000000" w:themeColor="text1"/>
          <w:kern w:val="3"/>
        </w:rPr>
        <w:t>Face recognition using independent component analysis</w:t>
      </w:r>
      <w:r w:rsidR="006877E5">
        <w:rPr>
          <w:rFonts w:eastAsia="標楷體"/>
          <w:color w:val="000000" w:themeColor="text1"/>
          <w:kern w:val="3"/>
        </w:rPr>
        <w:t xml:space="preserve"> </w:t>
      </w:r>
      <w:r w:rsidR="006877E5" w:rsidRPr="006877E5">
        <w:rPr>
          <w:rFonts w:eastAsia="標楷體"/>
          <w:color w:val="000000" w:themeColor="text1"/>
          <w:kern w:val="3"/>
        </w:rPr>
        <w:t>and support vector machines</w:t>
      </w:r>
      <w:r w:rsidR="006E0D01" w:rsidRPr="006E0D01">
        <w:rPr>
          <w:rFonts w:eastAsia="標楷體"/>
          <w:color w:val="000000" w:themeColor="text1"/>
          <w:kern w:val="3"/>
        </w:rPr>
        <w:t>, Pattern Recognition Letters</w:t>
      </w:r>
      <w:r w:rsidR="006E0D01">
        <w:rPr>
          <w:rFonts w:eastAsia="標楷體"/>
          <w:color w:val="000000" w:themeColor="text1"/>
          <w:kern w:val="3"/>
        </w:rPr>
        <w:t xml:space="preserve">, </w:t>
      </w:r>
      <w:r w:rsidR="003501F4">
        <w:rPr>
          <w:rFonts w:eastAsia="標楷體"/>
          <w:color w:val="000000" w:themeColor="text1"/>
          <w:kern w:val="3"/>
        </w:rPr>
        <w:t xml:space="preserve">24(13), </w:t>
      </w:r>
      <w:r w:rsidR="00703151" w:rsidRPr="00703151">
        <w:rPr>
          <w:rFonts w:eastAsia="標楷體"/>
          <w:color w:val="000000" w:themeColor="text1"/>
          <w:kern w:val="3"/>
        </w:rPr>
        <w:t>2153-2157</w:t>
      </w:r>
      <w:r w:rsidR="00703151">
        <w:rPr>
          <w:rFonts w:eastAsia="標楷體"/>
          <w:color w:val="000000" w:themeColor="text1"/>
          <w:kern w:val="3"/>
        </w:rPr>
        <w:t>.</w:t>
      </w:r>
    </w:p>
    <w:p w14:paraId="5891F572" w14:textId="7A8E5B39" w:rsidR="00703151" w:rsidRDefault="00572BA6" w:rsidP="00917D65">
      <w:pPr>
        <w:pStyle w:val="ae"/>
        <w:numPr>
          <w:ilvl w:val="0"/>
          <w:numId w:val="18"/>
        </w:numPr>
        <w:suppressAutoHyphens/>
        <w:snapToGrid w:val="0"/>
        <w:ind w:leftChars="0"/>
        <w:jc w:val="both"/>
        <w:rPr>
          <w:rFonts w:eastAsia="標楷體"/>
          <w:color w:val="000000" w:themeColor="text1"/>
          <w:kern w:val="3"/>
        </w:rPr>
      </w:pPr>
      <w:r>
        <w:rPr>
          <w:rFonts w:eastAsia="標楷體" w:hint="eastAsia"/>
          <w:color w:val="000000" w:themeColor="text1"/>
          <w:kern w:val="3"/>
        </w:rPr>
        <w:t>陳則丞</w:t>
      </w:r>
      <w:r>
        <w:rPr>
          <w:rFonts w:eastAsia="標楷體" w:hint="eastAsia"/>
          <w:color w:val="000000" w:themeColor="text1"/>
          <w:kern w:val="3"/>
        </w:rPr>
        <w:t>(2012)</w:t>
      </w:r>
      <w:r>
        <w:rPr>
          <w:rFonts w:eastAsia="標楷體" w:hint="eastAsia"/>
          <w:color w:val="000000" w:themeColor="text1"/>
          <w:kern w:val="3"/>
        </w:rPr>
        <w:t>，</w:t>
      </w:r>
      <w:r w:rsidR="00917D65" w:rsidRPr="00917D65">
        <w:rPr>
          <w:rFonts w:eastAsia="標楷體" w:hint="eastAsia"/>
          <w:color w:val="000000" w:themeColor="text1"/>
          <w:kern w:val="3"/>
        </w:rPr>
        <w:t>以獨立</w:t>
      </w:r>
      <w:r w:rsidR="00124C20">
        <w:rPr>
          <w:rFonts w:eastAsia="標楷體" w:hint="eastAsia"/>
          <w:color w:val="000000" w:themeColor="text1"/>
          <w:kern w:val="3"/>
        </w:rPr>
        <w:t>成份</w:t>
      </w:r>
      <w:r w:rsidR="00917D65" w:rsidRPr="00917D65">
        <w:rPr>
          <w:rFonts w:eastAsia="標楷體" w:hint="eastAsia"/>
          <w:color w:val="000000" w:themeColor="text1"/>
          <w:kern w:val="3"/>
        </w:rPr>
        <w:t>分析為基之支援向量</w:t>
      </w:r>
      <w:proofErr w:type="gramStart"/>
      <w:r w:rsidR="00917D65" w:rsidRPr="00917D65">
        <w:rPr>
          <w:rFonts w:eastAsia="標楷體" w:hint="eastAsia"/>
          <w:color w:val="000000" w:themeColor="text1"/>
          <w:kern w:val="3"/>
        </w:rPr>
        <w:t>迴</w:t>
      </w:r>
      <w:proofErr w:type="gramEnd"/>
      <w:r w:rsidR="00917D65" w:rsidRPr="00917D65">
        <w:rPr>
          <w:rFonts w:eastAsia="標楷體" w:hint="eastAsia"/>
          <w:color w:val="000000" w:themeColor="text1"/>
          <w:kern w:val="3"/>
        </w:rPr>
        <w:t>歸模式預測時間系列股價</w:t>
      </w:r>
      <w:r w:rsidR="00917D65">
        <w:rPr>
          <w:rFonts w:eastAsia="標楷體" w:hint="eastAsia"/>
          <w:color w:val="000000" w:themeColor="text1"/>
          <w:kern w:val="3"/>
        </w:rPr>
        <w:t>，</w:t>
      </w:r>
      <w:r w:rsidR="006C35AB">
        <w:rPr>
          <w:rFonts w:eastAsia="標楷體" w:hint="eastAsia"/>
          <w:color w:val="000000" w:themeColor="text1"/>
          <w:kern w:val="3"/>
        </w:rPr>
        <w:t>中山大學。</w:t>
      </w:r>
    </w:p>
    <w:p w14:paraId="6405FB01" w14:textId="5A9626DC" w:rsidR="006C35AB" w:rsidRPr="0009686F" w:rsidRDefault="00EA7F4A" w:rsidP="0009686F">
      <w:pPr>
        <w:pStyle w:val="ae"/>
        <w:numPr>
          <w:ilvl w:val="0"/>
          <w:numId w:val="18"/>
        </w:numPr>
        <w:suppressAutoHyphens/>
        <w:snapToGrid w:val="0"/>
        <w:ind w:leftChars="0"/>
        <w:jc w:val="both"/>
        <w:rPr>
          <w:rFonts w:eastAsia="標楷體"/>
          <w:color w:val="000000" w:themeColor="text1"/>
          <w:kern w:val="3"/>
        </w:rPr>
      </w:pPr>
      <w:r>
        <w:rPr>
          <w:rFonts w:eastAsia="標楷體" w:hint="eastAsia"/>
          <w:color w:val="000000" w:themeColor="text1"/>
          <w:kern w:val="3"/>
        </w:rPr>
        <w:t>李天行、呂奇傑、劉彥均</w:t>
      </w:r>
      <w:r w:rsidR="0009686F">
        <w:rPr>
          <w:rFonts w:eastAsia="標楷體" w:hint="eastAsia"/>
          <w:color w:val="000000" w:themeColor="text1"/>
          <w:kern w:val="3"/>
        </w:rPr>
        <w:t>(2012)</w:t>
      </w:r>
      <w:r w:rsidR="0009686F">
        <w:rPr>
          <w:rFonts w:eastAsia="標楷體" w:hint="eastAsia"/>
          <w:color w:val="000000" w:themeColor="text1"/>
          <w:kern w:val="3"/>
        </w:rPr>
        <w:t>，</w:t>
      </w:r>
      <w:r w:rsidR="0009686F" w:rsidRPr="0009686F">
        <w:rPr>
          <w:rFonts w:eastAsia="標楷體" w:hint="eastAsia"/>
          <w:color w:val="000000" w:themeColor="text1"/>
          <w:kern w:val="3"/>
        </w:rPr>
        <w:t>整合獨立</w:t>
      </w:r>
      <w:r w:rsidR="00124C20">
        <w:rPr>
          <w:rFonts w:eastAsia="標楷體" w:hint="eastAsia"/>
          <w:color w:val="000000" w:themeColor="text1"/>
          <w:kern w:val="3"/>
        </w:rPr>
        <w:t>成份</w:t>
      </w:r>
      <w:r w:rsidR="0009686F" w:rsidRPr="0009686F">
        <w:rPr>
          <w:rFonts w:eastAsia="標楷體" w:hint="eastAsia"/>
          <w:color w:val="000000" w:themeColor="text1"/>
          <w:kern w:val="3"/>
        </w:rPr>
        <w:t>分析特徵萃取技術與支援向量</w:t>
      </w:r>
      <w:proofErr w:type="gramStart"/>
      <w:r w:rsidR="0009686F" w:rsidRPr="0009686F">
        <w:rPr>
          <w:rFonts w:eastAsia="標楷體" w:hint="eastAsia"/>
          <w:color w:val="000000" w:themeColor="text1"/>
          <w:kern w:val="3"/>
        </w:rPr>
        <w:t>迴</w:t>
      </w:r>
      <w:proofErr w:type="gramEnd"/>
      <w:r w:rsidR="0009686F" w:rsidRPr="0009686F">
        <w:rPr>
          <w:rFonts w:eastAsia="標楷體" w:hint="eastAsia"/>
          <w:color w:val="000000" w:themeColor="text1"/>
          <w:kern w:val="3"/>
        </w:rPr>
        <w:t>歸建構匯率預測模式</w:t>
      </w:r>
      <w:r w:rsidR="0009686F">
        <w:rPr>
          <w:rFonts w:eastAsia="標楷體" w:hint="eastAsia"/>
          <w:color w:val="000000" w:themeColor="text1"/>
          <w:kern w:val="3"/>
        </w:rPr>
        <w:t>，</w:t>
      </w:r>
      <w:r w:rsidR="00D6050A" w:rsidRPr="00D6050A">
        <w:rPr>
          <w:rFonts w:eastAsia="標楷體" w:hint="eastAsia"/>
          <w:color w:val="000000" w:themeColor="text1"/>
          <w:kern w:val="3"/>
        </w:rPr>
        <w:t>清雲學報</w:t>
      </w:r>
      <w:r w:rsidR="0092757A">
        <w:rPr>
          <w:rFonts w:eastAsia="標楷體" w:hint="eastAsia"/>
          <w:color w:val="000000" w:themeColor="text1"/>
          <w:kern w:val="3"/>
        </w:rPr>
        <w:t>，</w:t>
      </w:r>
      <w:r w:rsidR="00D6050A" w:rsidRPr="00D6050A">
        <w:rPr>
          <w:rFonts w:eastAsia="標楷體" w:hint="eastAsia"/>
          <w:color w:val="000000" w:themeColor="text1"/>
          <w:kern w:val="3"/>
        </w:rPr>
        <w:t>32(2)</w:t>
      </w:r>
      <w:r w:rsidR="0092757A">
        <w:rPr>
          <w:rFonts w:eastAsia="標楷體" w:hint="eastAsia"/>
          <w:color w:val="000000" w:themeColor="text1"/>
          <w:kern w:val="3"/>
        </w:rPr>
        <w:t>，</w:t>
      </w:r>
      <w:r w:rsidR="00D6050A">
        <w:rPr>
          <w:rFonts w:eastAsia="標楷體" w:hint="eastAsia"/>
          <w:color w:val="000000" w:themeColor="text1"/>
          <w:kern w:val="3"/>
        </w:rPr>
        <w:t xml:space="preserve"> 15</w:t>
      </w:r>
      <w:r w:rsidR="00D6050A">
        <w:rPr>
          <w:rFonts w:eastAsia="標楷體"/>
          <w:color w:val="000000" w:themeColor="text1"/>
          <w:kern w:val="3"/>
        </w:rPr>
        <w:t>-</w:t>
      </w:r>
      <w:r w:rsidR="0092757A">
        <w:rPr>
          <w:rFonts w:eastAsia="標楷體"/>
          <w:color w:val="000000" w:themeColor="text1"/>
          <w:kern w:val="3"/>
        </w:rPr>
        <w:t>37</w:t>
      </w:r>
      <w:r w:rsidR="0092757A">
        <w:rPr>
          <w:rFonts w:eastAsia="標楷體" w:hint="eastAsia"/>
          <w:color w:val="000000" w:themeColor="text1"/>
          <w:kern w:val="3"/>
        </w:rPr>
        <w:t>。</w:t>
      </w:r>
    </w:p>
    <w:p w14:paraId="1812F26E" w14:textId="77777777" w:rsidR="005F3623" w:rsidRPr="005F3623" w:rsidRDefault="005F3623" w:rsidP="005F3623">
      <w:pPr>
        <w:suppressAutoHyphens/>
        <w:snapToGrid w:val="0"/>
        <w:jc w:val="both"/>
        <w:rPr>
          <w:rFonts w:eastAsia="標楷體"/>
          <w:color w:val="000000" w:themeColor="text1"/>
          <w:kern w:val="3"/>
        </w:rPr>
      </w:pPr>
    </w:p>
    <w:p w14:paraId="4D9FC7FC" w14:textId="77777777" w:rsidR="003850A0" w:rsidRDefault="003850A0" w:rsidP="007B4E49">
      <w:pPr>
        <w:rPr>
          <w:color w:val="000000" w:themeColor="text1"/>
        </w:rPr>
      </w:pPr>
    </w:p>
    <w:p w14:paraId="621C64C6" w14:textId="77777777" w:rsidR="003850A0" w:rsidRDefault="003850A0" w:rsidP="007B4E49">
      <w:pPr>
        <w:rPr>
          <w:color w:val="000000" w:themeColor="text1"/>
        </w:rPr>
      </w:pPr>
    </w:p>
    <w:p w14:paraId="1C47C8BC" w14:textId="77777777" w:rsidR="00815FC0" w:rsidRPr="009A771E" w:rsidRDefault="00815FC0" w:rsidP="007B4E49">
      <w:pPr>
        <w:rPr>
          <w:color w:val="000000" w:themeColor="text1"/>
        </w:rPr>
      </w:pPr>
    </w:p>
    <w:sectPr w:rsidR="00815FC0" w:rsidRPr="009A771E" w:rsidSect="00BF19DD">
      <w:type w:val="continuous"/>
      <w:pgSz w:w="11907" w:h="16840"/>
      <w:pgMar w:top="720" w:right="1418" w:bottom="720" w:left="1418" w:header="720" w:footer="72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A5463" w14:textId="77777777" w:rsidR="00137C7A" w:rsidRDefault="00137C7A">
      <w:r>
        <w:separator/>
      </w:r>
    </w:p>
  </w:endnote>
  <w:endnote w:type="continuationSeparator" w:id="0">
    <w:p w14:paraId="1FB826D8" w14:textId="77777777" w:rsidR="00137C7A" w:rsidRDefault="00137C7A">
      <w:r>
        <w:continuationSeparator/>
      </w:r>
    </w:p>
  </w:endnote>
  <w:endnote w:type="continuationNotice" w:id="1">
    <w:p w14:paraId="627A8469" w14:textId="77777777" w:rsidR="00137C7A" w:rsidRDefault="00137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Liberation Sans">
    <w:charset w:val="00"/>
    <w:family w:val="swiss"/>
    <w:pitch w:val="variable"/>
  </w:font>
  <w:font w:name="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7F159" w14:textId="77777777" w:rsidR="00137C7A" w:rsidRDefault="00137C7A">
      <w:r>
        <w:rPr>
          <w:color w:val="000000"/>
        </w:rPr>
        <w:separator/>
      </w:r>
    </w:p>
  </w:footnote>
  <w:footnote w:type="continuationSeparator" w:id="0">
    <w:p w14:paraId="06F48D07" w14:textId="77777777" w:rsidR="00137C7A" w:rsidRDefault="00137C7A">
      <w:r>
        <w:continuationSeparator/>
      </w:r>
    </w:p>
  </w:footnote>
  <w:footnote w:type="continuationNotice" w:id="1">
    <w:p w14:paraId="2D187877" w14:textId="77777777" w:rsidR="00137C7A" w:rsidRDefault="00137C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2701"/>
    <w:multiLevelType w:val="multilevel"/>
    <w:tmpl w:val="2DC42B88"/>
    <w:styleLink w:val="WWOutlineListStyle4"/>
    <w:lvl w:ilvl="0">
      <w:start w:val="1"/>
      <w:numFmt w:val="none"/>
      <w:lvlText w:val="%1"/>
      <w:lvlJc w:val="left"/>
    </w:lvl>
    <w:lvl w:ilvl="1">
      <w:start w:val="1"/>
      <w:numFmt w:val="none"/>
      <w:lvlText w:val="%2"/>
      <w:lvlJc w:val="left"/>
    </w:lvl>
    <w:lvl w:ilvl="2">
      <w:start w:val="1"/>
      <w:numFmt w:val="upperRoman"/>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D3C6494"/>
    <w:multiLevelType w:val="hybridMultilevel"/>
    <w:tmpl w:val="F13E74A0"/>
    <w:lvl w:ilvl="0" w:tplc="6F0218A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EA92114"/>
    <w:multiLevelType w:val="hybridMultilevel"/>
    <w:tmpl w:val="C8F873E0"/>
    <w:lvl w:ilvl="0" w:tplc="6F0218A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2003563"/>
    <w:multiLevelType w:val="multilevel"/>
    <w:tmpl w:val="A3267B62"/>
    <w:styleLink w:val="WWOutlineListStyle5"/>
    <w:lvl w:ilvl="0">
      <w:start w:val="1"/>
      <w:numFmt w:val="none"/>
      <w:lvlText w:val="%1"/>
      <w:lvlJc w:val="left"/>
    </w:lvl>
    <w:lvl w:ilvl="1">
      <w:start w:val="1"/>
      <w:numFmt w:val="none"/>
      <w:lvlText w:val="%2"/>
      <w:lvlJc w:val="left"/>
    </w:lvl>
    <w:lvl w:ilvl="2">
      <w:start w:val="1"/>
      <w:numFmt w:val="upperRoman"/>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14193748"/>
    <w:multiLevelType w:val="hybridMultilevel"/>
    <w:tmpl w:val="2CAAEC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3B65FF"/>
    <w:multiLevelType w:val="multilevel"/>
    <w:tmpl w:val="622CA3E6"/>
    <w:styleLink w:val="WWOutlineListStyle6"/>
    <w:lvl w:ilvl="0">
      <w:start w:val="1"/>
      <w:numFmt w:val="none"/>
      <w:lvlText w:val="%1"/>
      <w:lvlJc w:val="left"/>
    </w:lvl>
    <w:lvl w:ilvl="1">
      <w:start w:val="1"/>
      <w:numFmt w:val="none"/>
      <w:lvlText w:val="%2"/>
      <w:lvlJc w:val="left"/>
    </w:lvl>
    <w:lvl w:ilvl="2">
      <w:start w:val="1"/>
      <w:numFmt w:val="upperRoman"/>
      <w:pStyle w:val="3"/>
      <w:lvlText w:val="%3."/>
      <w:lvlJc w:val="left"/>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25E57840"/>
    <w:multiLevelType w:val="hybridMultilevel"/>
    <w:tmpl w:val="E28E23E4"/>
    <w:lvl w:ilvl="0" w:tplc="C770888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5E6E27"/>
    <w:multiLevelType w:val="hybridMultilevel"/>
    <w:tmpl w:val="A13AA49A"/>
    <w:lvl w:ilvl="0" w:tplc="6F0218A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03E7B4A"/>
    <w:multiLevelType w:val="multilevel"/>
    <w:tmpl w:val="497C9932"/>
    <w:styleLink w:val="WWOutlineListStyle"/>
    <w:lvl w:ilvl="0">
      <w:start w:val="1"/>
      <w:numFmt w:val="none"/>
      <w:lvlText w:val="%1"/>
      <w:lvlJc w:val="left"/>
    </w:lvl>
    <w:lvl w:ilvl="1">
      <w:start w:val="1"/>
      <w:numFmt w:val="none"/>
      <w:lvlText w:val="%2"/>
      <w:lvlJc w:val="left"/>
    </w:lvl>
    <w:lvl w:ilvl="2">
      <w:start w:val="1"/>
      <w:numFmt w:val="upperRoman"/>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32AF2747"/>
    <w:multiLevelType w:val="hybridMultilevel"/>
    <w:tmpl w:val="EBA6E524"/>
    <w:lvl w:ilvl="0" w:tplc="6F0218A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6895175"/>
    <w:multiLevelType w:val="hybridMultilevel"/>
    <w:tmpl w:val="9528A8A4"/>
    <w:lvl w:ilvl="0" w:tplc="117AC674">
      <w:start w:val="1"/>
      <w:numFmt w:val="decimal"/>
      <w:lvlText w:val="4.%1"/>
      <w:lvlJc w:val="left"/>
      <w:pPr>
        <w:ind w:left="480" w:hanging="480"/>
      </w:pPr>
      <w:rPr>
        <w:rFonts w:ascii="Times New Roman" w:eastAsiaTheme="majorEastAsia" w:hAnsi="Times New Roman" w:cs="Times New Roman" w:hint="default"/>
        <w:b/>
        <w:sz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BFE0CA1"/>
    <w:multiLevelType w:val="multilevel"/>
    <w:tmpl w:val="56CAD5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E1A0C31"/>
    <w:multiLevelType w:val="multilevel"/>
    <w:tmpl w:val="BEA453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2AF5C37"/>
    <w:multiLevelType w:val="hybridMultilevel"/>
    <w:tmpl w:val="F39C309A"/>
    <w:lvl w:ilvl="0" w:tplc="C770888A">
      <w:start w:val="1"/>
      <w:numFmt w:val="decimal"/>
      <w:lvlText w:val="[%1]"/>
      <w:lvlJc w:val="left"/>
      <w:pPr>
        <w:ind w:left="532" w:hanging="480"/>
      </w:pPr>
      <w:rPr>
        <w:rFonts w:hint="eastAsia"/>
      </w:rPr>
    </w:lvl>
    <w:lvl w:ilvl="1" w:tplc="04090019" w:tentative="1">
      <w:start w:val="1"/>
      <w:numFmt w:val="ideographTraditional"/>
      <w:lvlText w:val="%2、"/>
      <w:lvlJc w:val="left"/>
      <w:pPr>
        <w:ind w:left="1012" w:hanging="480"/>
      </w:pPr>
    </w:lvl>
    <w:lvl w:ilvl="2" w:tplc="0409001B" w:tentative="1">
      <w:start w:val="1"/>
      <w:numFmt w:val="lowerRoman"/>
      <w:lvlText w:val="%3."/>
      <w:lvlJc w:val="right"/>
      <w:pPr>
        <w:ind w:left="1492" w:hanging="480"/>
      </w:pPr>
    </w:lvl>
    <w:lvl w:ilvl="3" w:tplc="0409000F" w:tentative="1">
      <w:start w:val="1"/>
      <w:numFmt w:val="decimal"/>
      <w:lvlText w:val="%4."/>
      <w:lvlJc w:val="left"/>
      <w:pPr>
        <w:ind w:left="1972" w:hanging="480"/>
      </w:pPr>
    </w:lvl>
    <w:lvl w:ilvl="4" w:tplc="04090019" w:tentative="1">
      <w:start w:val="1"/>
      <w:numFmt w:val="ideographTraditional"/>
      <w:lvlText w:val="%5、"/>
      <w:lvlJc w:val="left"/>
      <w:pPr>
        <w:ind w:left="2452" w:hanging="480"/>
      </w:pPr>
    </w:lvl>
    <w:lvl w:ilvl="5" w:tplc="0409001B" w:tentative="1">
      <w:start w:val="1"/>
      <w:numFmt w:val="lowerRoman"/>
      <w:lvlText w:val="%6."/>
      <w:lvlJc w:val="right"/>
      <w:pPr>
        <w:ind w:left="2932" w:hanging="480"/>
      </w:pPr>
    </w:lvl>
    <w:lvl w:ilvl="6" w:tplc="0409000F" w:tentative="1">
      <w:start w:val="1"/>
      <w:numFmt w:val="decimal"/>
      <w:lvlText w:val="%7."/>
      <w:lvlJc w:val="left"/>
      <w:pPr>
        <w:ind w:left="3412" w:hanging="480"/>
      </w:pPr>
    </w:lvl>
    <w:lvl w:ilvl="7" w:tplc="04090019" w:tentative="1">
      <w:start w:val="1"/>
      <w:numFmt w:val="ideographTraditional"/>
      <w:lvlText w:val="%8、"/>
      <w:lvlJc w:val="left"/>
      <w:pPr>
        <w:ind w:left="3892" w:hanging="480"/>
      </w:pPr>
    </w:lvl>
    <w:lvl w:ilvl="8" w:tplc="0409001B" w:tentative="1">
      <w:start w:val="1"/>
      <w:numFmt w:val="lowerRoman"/>
      <w:lvlText w:val="%9."/>
      <w:lvlJc w:val="right"/>
      <w:pPr>
        <w:ind w:left="4372" w:hanging="480"/>
      </w:pPr>
    </w:lvl>
  </w:abstractNum>
  <w:abstractNum w:abstractNumId="14" w15:restartNumberingAfterBreak="0">
    <w:nsid w:val="57B16D3E"/>
    <w:multiLevelType w:val="multilevel"/>
    <w:tmpl w:val="43684752"/>
    <w:styleLink w:val="WWOutlineListStyle3"/>
    <w:lvl w:ilvl="0">
      <w:start w:val="1"/>
      <w:numFmt w:val="none"/>
      <w:lvlText w:val="%1"/>
      <w:lvlJc w:val="left"/>
    </w:lvl>
    <w:lvl w:ilvl="1">
      <w:start w:val="1"/>
      <w:numFmt w:val="none"/>
      <w:lvlText w:val="%2"/>
      <w:lvlJc w:val="left"/>
    </w:lvl>
    <w:lvl w:ilvl="2">
      <w:start w:val="1"/>
      <w:numFmt w:val="upperRoman"/>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588B0B24"/>
    <w:multiLevelType w:val="hybridMultilevel"/>
    <w:tmpl w:val="7706BB4C"/>
    <w:lvl w:ilvl="0" w:tplc="887A3090">
      <w:start w:val="4"/>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9457CA1"/>
    <w:multiLevelType w:val="multilevel"/>
    <w:tmpl w:val="93DA9942"/>
    <w:lvl w:ilvl="0">
      <w:start w:val="1"/>
      <w:numFmt w:val="decimal"/>
      <w:lvlText w:val="%1."/>
      <w:lvlJc w:val="left"/>
    </w:lvl>
    <w:lvl w:ilvl="1">
      <w:start w:val="1"/>
      <w:numFmt w:val="decimal"/>
      <w:lvlText w:val="%1.%2"/>
      <w:lvlJc w:val="left"/>
      <w:rPr>
        <w:sz w:val="22"/>
        <w:szCs w:val="22"/>
      </w:rPr>
    </w:lvl>
    <w:lvl w:ilvl="2">
      <w:start w:val="1"/>
      <w:numFmt w:val="decimal"/>
      <w:lvlText w:val="%3."/>
      <w:lvlJc w:val="left"/>
      <w:pPr>
        <w:ind w:left="480" w:hanging="480"/>
      </w:pPr>
      <w:rPr>
        <w:rFonts w:hint="eastAsia"/>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5E9836D5"/>
    <w:multiLevelType w:val="multilevel"/>
    <w:tmpl w:val="7648148A"/>
    <w:styleLink w:val="CurrentList1"/>
    <w:lvl w:ilvl="0">
      <w:start w:val="1"/>
      <w:numFmt w:val="decimal"/>
      <w:lvlText w:val="%1."/>
      <w:lvlJc w:val="left"/>
    </w:lvl>
    <w:lvl w:ilvl="1">
      <w:start w:val="1"/>
      <w:numFmt w:val="decimal"/>
      <w:lvlText w:val="%1.%2"/>
      <w:lvlJc w:val="left"/>
      <w:rPr>
        <w:sz w:val="22"/>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69786740"/>
    <w:multiLevelType w:val="multilevel"/>
    <w:tmpl w:val="7E52B37E"/>
    <w:styleLink w:val="WWOutlineListStyle1"/>
    <w:lvl w:ilvl="0">
      <w:start w:val="1"/>
      <w:numFmt w:val="none"/>
      <w:lvlText w:val="%1"/>
      <w:lvlJc w:val="left"/>
    </w:lvl>
    <w:lvl w:ilvl="1">
      <w:start w:val="1"/>
      <w:numFmt w:val="none"/>
      <w:lvlText w:val="%2"/>
      <w:lvlJc w:val="left"/>
    </w:lvl>
    <w:lvl w:ilvl="2">
      <w:start w:val="1"/>
      <w:numFmt w:val="upperRoman"/>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6DA1086C"/>
    <w:multiLevelType w:val="multilevel"/>
    <w:tmpl w:val="7EE6DB4C"/>
    <w:styleLink w:val="LFO8"/>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79520506"/>
    <w:multiLevelType w:val="hybridMultilevel"/>
    <w:tmpl w:val="F39C309A"/>
    <w:lvl w:ilvl="0" w:tplc="C770888A">
      <w:start w:val="1"/>
      <w:numFmt w:val="decimal"/>
      <w:lvlText w:val="[%1]"/>
      <w:lvlJc w:val="left"/>
      <w:pPr>
        <w:ind w:left="532" w:hanging="480"/>
      </w:pPr>
      <w:rPr>
        <w:rFonts w:hint="eastAsia"/>
      </w:rPr>
    </w:lvl>
    <w:lvl w:ilvl="1" w:tplc="04090019" w:tentative="1">
      <w:start w:val="1"/>
      <w:numFmt w:val="ideographTraditional"/>
      <w:lvlText w:val="%2、"/>
      <w:lvlJc w:val="left"/>
      <w:pPr>
        <w:ind w:left="1012" w:hanging="480"/>
      </w:pPr>
    </w:lvl>
    <w:lvl w:ilvl="2" w:tplc="0409001B" w:tentative="1">
      <w:start w:val="1"/>
      <w:numFmt w:val="lowerRoman"/>
      <w:lvlText w:val="%3."/>
      <w:lvlJc w:val="right"/>
      <w:pPr>
        <w:ind w:left="1492" w:hanging="480"/>
      </w:pPr>
    </w:lvl>
    <w:lvl w:ilvl="3" w:tplc="0409000F" w:tentative="1">
      <w:start w:val="1"/>
      <w:numFmt w:val="decimal"/>
      <w:lvlText w:val="%4."/>
      <w:lvlJc w:val="left"/>
      <w:pPr>
        <w:ind w:left="1972" w:hanging="480"/>
      </w:pPr>
    </w:lvl>
    <w:lvl w:ilvl="4" w:tplc="04090019" w:tentative="1">
      <w:start w:val="1"/>
      <w:numFmt w:val="ideographTraditional"/>
      <w:lvlText w:val="%5、"/>
      <w:lvlJc w:val="left"/>
      <w:pPr>
        <w:ind w:left="2452" w:hanging="480"/>
      </w:pPr>
    </w:lvl>
    <w:lvl w:ilvl="5" w:tplc="0409001B" w:tentative="1">
      <w:start w:val="1"/>
      <w:numFmt w:val="lowerRoman"/>
      <w:lvlText w:val="%6."/>
      <w:lvlJc w:val="right"/>
      <w:pPr>
        <w:ind w:left="2932" w:hanging="480"/>
      </w:pPr>
    </w:lvl>
    <w:lvl w:ilvl="6" w:tplc="0409000F" w:tentative="1">
      <w:start w:val="1"/>
      <w:numFmt w:val="decimal"/>
      <w:lvlText w:val="%7."/>
      <w:lvlJc w:val="left"/>
      <w:pPr>
        <w:ind w:left="3412" w:hanging="480"/>
      </w:pPr>
    </w:lvl>
    <w:lvl w:ilvl="7" w:tplc="04090019" w:tentative="1">
      <w:start w:val="1"/>
      <w:numFmt w:val="ideographTraditional"/>
      <w:lvlText w:val="%8、"/>
      <w:lvlJc w:val="left"/>
      <w:pPr>
        <w:ind w:left="3892" w:hanging="480"/>
      </w:pPr>
    </w:lvl>
    <w:lvl w:ilvl="8" w:tplc="0409001B" w:tentative="1">
      <w:start w:val="1"/>
      <w:numFmt w:val="lowerRoman"/>
      <w:lvlText w:val="%9."/>
      <w:lvlJc w:val="right"/>
      <w:pPr>
        <w:ind w:left="4372" w:hanging="480"/>
      </w:pPr>
    </w:lvl>
  </w:abstractNum>
  <w:abstractNum w:abstractNumId="21" w15:restartNumberingAfterBreak="0">
    <w:nsid w:val="79BD22F3"/>
    <w:multiLevelType w:val="hybridMultilevel"/>
    <w:tmpl w:val="0666F0BC"/>
    <w:lvl w:ilvl="0" w:tplc="6F0218A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FF6558A"/>
    <w:multiLevelType w:val="multilevel"/>
    <w:tmpl w:val="BB42663A"/>
    <w:styleLink w:val="WWOutlineListStyle2"/>
    <w:lvl w:ilvl="0">
      <w:start w:val="1"/>
      <w:numFmt w:val="none"/>
      <w:lvlText w:val="%1"/>
      <w:lvlJc w:val="left"/>
    </w:lvl>
    <w:lvl w:ilvl="1">
      <w:start w:val="1"/>
      <w:numFmt w:val="none"/>
      <w:lvlText w:val="%2"/>
      <w:lvlJc w:val="left"/>
    </w:lvl>
    <w:lvl w:ilvl="2">
      <w:start w:val="1"/>
      <w:numFmt w:val="upperRoman"/>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5"/>
  </w:num>
  <w:num w:numId="2">
    <w:abstractNumId w:val="3"/>
  </w:num>
  <w:num w:numId="3">
    <w:abstractNumId w:val="0"/>
  </w:num>
  <w:num w:numId="4">
    <w:abstractNumId w:val="14"/>
  </w:num>
  <w:num w:numId="5">
    <w:abstractNumId w:val="22"/>
  </w:num>
  <w:num w:numId="6">
    <w:abstractNumId w:val="18"/>
  </w:num>
  <w:num w:numId="7">
    <w:abstractNumId w:val="8"/>
  </w:num>
  <w:num w:numId="8">
    <w:abstractNumId w:val="19"/>
  </w:num>
  <w:num w:numId="9">
    <w:abstractNumId w:val="16"/>
  </w:num>
  <w:num w:numId="10">
    <w:abstractNumId w:val="12"/>
  </w:num>
  <w:num w:numId="11">
    <w:abstractNumId w:val="6"/>
  </w:num>
  <w:num w:numId="12">
    <w:abstractNumId w:val="20"/>
  </w:num>
  <w:num w:numId="13">
    <w:abstractNumId w:val="17"/>
  </w:num>
  <w:num w:numId="14">
    <w:abstractNumId w:val="4"/>
  </w:num>
  <w:num w:numId="15">
    <w:abstractNumId w:val="11"/>
  </w:num>
  <w:num w:numId="16">
    <w:abstractNumId w:val="15"/>
  </w:num>
  <w:num w:numId="17">
    <w:abstractNumId w:val="10"/>
  </w:num>
  <w:num w:numId="18">
    <w:abstractNumId w:val="13"/>
  </w:num>
  <w:num w:numId="19">
    <w:abstractNumId w:val="9"/>
  </w:num>
  <w:num w:numId="20">
    <w:abstractNumId w:val="7"/>
  </w:num>
  <w:num w:numId="21">
    <w:abstractNumId w:val="2"/>
  </w:num>
  <w:num w:numId="22">
    <w:abstractNumId w:val="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80"/>
  <w:autoHyphenation/>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FC0"/>
    <w:rsid w:val="0000107B"/>
    <w:rsid w:val="00001EFE"/>
    <w:rsid w:val="00001F71"/>
    <w:rsid w:val="000027B2"/>
    <w:rsid w:val="0000478C"/>
    <w:rsid w:val="00005199"/>
    <w:rsid w:val="00005589"/>
    <w:rsid w:val="00005798"/>
    <w:rsid w:val="00005B9B"/>
    <w:rsid w:val="00006871"/>
    <w:rsid w:val="00006AB2"/>
    <w:rsid w:val="000073D6"/>
    <w:rsid w:val="00007AC8"/>
    <w:rsid w:val="00007E3C"/>
    <w:rsid w:val="00010B30"/>
    <w:rsid w:val="00010DF1"/>
    <w:rsid w:val="0001143F"/>
    <w:rsid w:val="0001171C"/>
    <w:rsid w:val="00011C41"/>
    <w:rsid w:val="00014030"/>
    <w:rsid w:val="000149F8"/>
    <w:rsid w:val="000153E1"/>
    <w:rsid w:val="0001650A"/>
    <w:rsid w:val="000167D0"/>
    <w:rsid w:val="00016D7D"/>
    <w:rsid w:val="00017308"/>
    <w:rsid w:val="00017B90"/>
    <w:rsid w:val="00020800"/>
    <w:rsid w:val="00020E5F"/>
    <w:rsid w:val="000212B8"/>
    <w:rsid w:val="0002164D"/>
    <w:rsid w:val="00022646"/>
    <w:rsid w:val="000233D8"/>
    <w:rsid w:val="00024BCB"/>
    <w:rsid w:val="0002536C"/>
    <w:rsid w:val="00025D73"/>
    <w:rsid w:val="000261AA"/>
    <w:rsid w:val="000262D5"/>
    <w:rsid w:val="000267F3"/>
    <w:rsid w:val="00026FC8"/>
    <w:rsid w:val="0002733B"/>
    <w:rsid w:val="00027387"/>
    <w:rsid w:val="00027D8A"/>
    <w:rsid w:val="00030183"/>
    <w:rsid w:val="000302B9"/>
    <w:rsid w:val="000310EF"/>
    <w:rsid w:val="00031284"/>
    <w:rsid w:val="00031371"/>
    <w:rsid w:val="00032217"/>
    <w:rsid w:val="00032481"/>
    <w:rsid w:val="00033840"/>
    <w:rsid w:val="00034609"/>
    <w:rsid w:val="000356DF"/>
    <w:rsid w:val="00035B90"/>
    <w:rsid w:val="00035D94"/>
    <w:rsid w:val="00036601"/>
    <w:rsid w:val="000366AE"/>
    <w:rsid w:val="000368C4"/>
    <w:rsid w:val="000374FC"/>
    <w:rsid w:val="00040813"/>
    <w:rsid w:val="00040D01"/>
    <w:rsid w:val="0004142F"/>
    <w:rsid w:val="00041E6B"/>
    <w:rsid w:val="00042600"/>
    <w:rsid w:val="0004496F"/>
    <w:rsid w:val="00045B0C"/>
    <w:rsid w:val="00045E60"/>
    <w:rsid w:val="00047125"/>
    <w:rsid w:val="00047C1F"/>
    <w:rsid w:val="00050728"/>
    <w:rsid w:val="00050E28"/>
    <w:rsid w:val="00050EDE"/>
    <w:rsid w:val="000511DE"/>
    <w:rsid w:val="00051EA6"/>
    <w:rsid w:val="000527AC"/>
    <w:rsid w:val="000527BD"/>
    <w:rsid w:val="00052E78"/>
    <w:rsid w:val="00052F51"/>
    <w:rsid w:val="000532B3"/>
    <w:rsid w:val="0005397E"/>
    <w:rsid w:val="00053B8A"/>
    <w:rsid w:val="000541F5"/>
    <w:rsid w:val="00054D46"/>
    <w:rsid w:val="00055445"/>
    <w:rsid w:val="0005620D"/>
    <w:rsid w:val="00056584"/>
    <w:rsid w:val="00056F6A"/>
    <w:rsid w:val="00057036"/>
    <w:rsid w:val="00057EFA"/>
    <w:rsid w:val="00060A27"/>
    <w:rsid w:val="00060DF3"/>
    <w:rsid w:val="000611D4"/>
    <w:rsid w:val="000615E1"/>
    <w:rsid w:val="0006224D"/>
    <w:rsid w:val="00063CD3"/>
    <w:rsid w:val="00063FDA"/>
    <w:rsid w:val="000643A5"/>
    <w:rsid w:val="00064598"/>
    <w:rsid w:val="000646D3"/>
    <w:rsid w:val="000664E6"/>
    <w:rsid w:val="00066798"/>
    <w:rsid w:val="00066F7F"/>
    <w:rsid w:val="00066F92"/>
    <w:rsid w:val="00067080"/>
    <w:rsid w:val="00067774"/>
    <w:rsid w:val="00070BA8"/>
    <w:rsid w:val="0007127C"/>
    <w:rsid w:val="00071896"/>
    <w:rsid w:val="00071EAD"/>
    <w:rsid w:val="0007306C"/>
    <w:rsid w:val="000737EF"/>
    <w:rsid w:val="0007512E"/>
    <w:rsid w:val="0007555D"/>
    <w:rsid w:val="00076165"/>
    <w:rsid w:val="00076B49"/>
    <w:rsid w:val="00076EAF"/>
    <w:rsid w:val="00077DAA"/>
    <w:rsid w:val="000806E8"/>
    <w:rsid w:val="00080F11"/>
    <w:rsid w:val="000816DF"/>
    <w:rsid w:val="0008190F"/>
    <w:rsid w:val="00081AD8"/>
    <w:rsid w:val="0008287D"/>
    <w:rsid w:val="00082D93"/>
    <w:rsid w:val="00084182"/>
    <w:rsid w:val="000851F5"/>
    <w:rsid w:val="00085438"/>
    <w:rsid w:val="00085789"/>
    <w:rsid w:val="00086062"/>
    <w:rsid w:val="00086771"/>
    <w:rsid w:val="000869CA"/>
    <w:rsid w:val="00087B28"/>
    <w:rsid w:val="00087DB5"/>
    <w:rsid w:val="00087E7D"/>
    <w:rsid w:val="00090A72"/>
    <w:rsid w:val="0009165D"/>
    <w:rsid w:val="00091836"/>
    <w:rsid w:val="0009188D"/>
    <w:rsid w:val="000918F9"/>
    <w:rsid w:val="00091B9D"/>
    <w:rsid w:val="00092214"/>
    <w:rsid w:val="00092554"/>
    <w:rsid w:val="0009351C"/>
    <w:rsid w:val="00093A62"/>
    <w:rsid w:val="00094041"/>
    <w:rsid w:val="00095169"/>
    <w:rsid w:val="00095264"/>
    <w:rsid w:val="000953D6"/>
    <w:rsid w:val="0009619A"/>
    <w:rsid w:val="000961A4"/>
    <w:rsid w:val="0009686F"/>
    <w:rsid w:val="00097077"/>
    <w:rsid w:val="000973FC"/>
    <w:rsid w:val="00097606"/>
    <w:rsid w:val="000A133C"/>
    <w:rsid w:val="000A1684"/>
    <w:rsid w:val="000A1B10"/>
    <w:rsid w:val="000A1DA9"/>
    <w:rsid w:val="000A1FA1"/>
    <w:rsid w:val="000A2326"/>
    <w:rsid w:val="000A27EC"/>
    <w:rsid w:val="000A293D"/>
    <w:rsid w:val="000A2AE8"/>
    <w:rsid w:val="000A3CBF"/>
    <w:rsid w:val="000A43EA"/>
    <w:rsid w:val="000A4937"/>
    <w:rsid w:val="000A520A"/>
    <w:rsid w:val="000A537E"/>
    <w:rsid w:val="000A53CD"/>
    <w:rsid w:val="000A62D5"/>
    <w:rsid w:val="000A63EA"/>
    <w:rsid w:val="000A65D0"/>
    <w:rsid w:val="000A66E1"/>
    <w:rsid w:val="000A6A6B"/>
    <w:rsid w:val="000B01E0"/>
    <w:rsid w:val="000B10B9"/>
    <w:rsid w:val="000B12E0"/>
    <w:rsid w:val="000B13F4"/>
    <w:rsid w:val="000B13F6"/>
    <w:rsid w:val="000B1CF4"/>
    <w:rsid w:val="000B27C5"/>
    <w:rsid w:val="000B3CB9"/>
    <w:rsid w:val="000B3DBE"/>
    <w:rsid w:val="000B46E2"/>
    <w:rsid w:val="000B5849"/>
    <w:rsid w:val="000B59BE"/>
    <w:rsid w:val="000B5C91"/>
    <w:rsid w:val="000B5E66"/>
    <w:rsid w:val="000B6083"/>
    <w:rsid w:val="000B60D2"/>
    <w:rsid w:val="000B6489"/>
    <w:rsid w:val="000B6D5D"/>
    <w:rsid w:val="000B75B0"/>
    <w:rsid w:val="000C063C"/>
    <w:rsid w:val="000C07AD"/>
    <w:rsid w:val="000C0C3F"/>
    <w:rsid w:val="000C2AB3"/>
    <w:rsid w:val="000C4ED7"/>
    <w:rsid w:val="000C4F43"/>
    <w:rsid w:val="000C5111"/>
    <w:rsid w:val="000C51CD"/>
    <w:rsid w:val="000C529F"/>
    <w:rsid w:val="000C54A5"/>
    <w:rsid w:val="000C5C59"/>
    <w:rsid w:val="000C5F73"/>
    <w:rsid w:val="000C6402"/>
    <w:rsid w:val="000C64B2"/>
    <w:rsid w:val="000C6A35"/>
    <w:rsid w:val="000C6BCC"/>
    <w:rsid w:val="000C6DC9"/>
    <w:rsid w:val="000C770B"/>
    <w:rsid w:val="000C7C1D"/>
    <w:rsid w:val="000C7C96"/>
    <w:rsid w:val="000D00D7"/>
    <w:rsid w:val="000D01FC"/>
    <w:rsid w:val="000D1039"/>
    <w:rsid w:val="000D2656"/>
    <w:rsid w:val="000D3C9C"/>
    <w:rsid w:val="000D3F27"/>
    <w:rsid w:val="000D480E"/>
    <w:rsid w:val="000D4E6D"/>
    <w:rsid w:val="000D567F"/>
    <w:rsid w:val="000D574B"/>
    <w:rsid w:val="000D59C8"/>
    <w:rsid w:val="000D5B0E"/>
    <w:rsid w:val="000D5BF1"/>
    <w:rsid w:val="000D6013"/>
    <w:rsid w:val="000D6079"/>
    <w:rsid w:val="000D6550"/>
    <w:rsid w:val="000D6990"/>
    <w:rsid w:val="000D6AA2"/>
    <w:rsid w:val="000D71FC"/>
    <w:rsid w:val="000D7250"/>
    <w:rsid w:val="000D7DA6"/>
    <w:rsid w:val="000E013B"/>
    <w:rsid w:val="000E042B"/>
    <w:rsid w:val="000E069D"/>
    <w:rsid w:val="000E07E6"/>
    <w:rsid w:val="000E095D"/>
    <w:rsid w:val="000E14B9"/>
    <w:rsid w:val="000E24EC"/>
    <w:rsid w:val="000E2A5B"/>
    <w:rsid w:val="000E3E84"/>
    <w:rsid w:val="000E5243"/>
    <w:rsid w:val="000E5F49"/>
    <w:rsid w:val="000E617D"/>
    <w:rsid w:val="000E6782"/>
    <w:rsid w:val="000E6A79"/>
    <w:rsid w:val="000E7347"/>
    <w:rsid w:val="000F0A93"/>
    <w:rsid w:val="000F0E20"/>
    <w:rsid w:val="000F1518"/>
    <w:rsid w:val="000F1A33"/>
    <w:rsid w:val="000F212E"/>
    <w:rsid w:val="000F25B0"/>
    <w:rsid w:val="000F3959"/>
    <w:rsid w:val="000F4449"/>
    <w:rsid w:val="000F4A62"/>
    <w:rsid w:val="000F4E22"/>
    <w:rsid w:val="000F5236"/>
    <w:rsid w:val="000F71E9"/>
    <w:rsid w:val="000F7CB7"/>
    <w:rsid w:val="00100BA1"/>
    <w:rsid w:val="001010E7"/>
    <w:rsid w:val="001022F5"/>
    <w:rsid w:val="00102E00"/>
    <w:rsid w:val="00103163"/>
    <w:rsid w:val="00103AF2"/>
    <w:rsid w:val="001045DA"/>
    <w:rsid w:val="001048E9"/>
    <w:rsid w:val="00104CE3"/>
    <w:rsid w:val="00104EA5"/>
    <w:rsid w:val="00105462"/>
    <w:rsid w:val="001054CC"/>
    <w:rsid w:val="00105C4E"/>
    <w:rsid w:val="0010682B"/>
    <w:rsid w:val="00106AFE"/>
    <w:rsid w:val="001078CD"/>
    <w:rsid w:val="001102EF"/>
    <w:rsid w:val="001105C5"/>
    <w:rsid w:val="00110A22"/>
    <w:rsid w:val="00111C02"/>
    <w:rsid w:val="001120D4"/>
    <w:rsid w:val="001127C2"/>
    <w:rsid w:val="00112ACC"/>
    <w:rsid w:val="00112F7B"/>
    <w:rsid w:val="00112FA8"/>
    <w:rsid w:val="00114611"/>
    <w:rsid w:val="001147D0"/>
    <w:rsid w:val="00115697"/>
    <w:rsid w:val="00115AF9"/>
    <w:rsid w:val="001161C0"/>
    <w:rsid w:val="00116883"/>
    <w:rsid w:val="001168D2"/>
    <w:rsid w:val="00120641"/>
    <w:rsid w:val="00120AF7"/>
    <w:rsid w:val="0012176C"/>
    <w:rsid w:val="001217FD"/>
    <w:rsid w:val="00121B0E"/>
    <w:rsid w:val="00121D59"/>
    <w:rsid w:val="00121DBA"/>
    <w:rsid w:val="001222F2"/>
    <w:rsid w:val="00122C63"/>
    <w:rsid w:val="00122D4A"/>
    <w:rsid w:val="00122EDD"/>
    <w:rsid w:val="001230FE"/>
    <w:rsid w:val="00123B66"/>
    <w:rsid w:val="00124C20"/>
    <w:rsid w:val="00124D65"/>
    <w:rsid w:val="001253BB"/>
    <w:rsid w:val="00126B83"/>
    <w:rsid w:val="00126F18"/>
    <w:rsid w:val="001278CF"/>
    <w:rsid w:val="0013074A"/>
    <w:rsid w:val="00131174"/>
    <w:rsid w:val="00132CDD"/>
    <w:rsid w:val="00132EF3"/>
    <w:rsid w:val="00133101"/>
    <w:rsid w:val="0013336F"/>
    <w:rsid w:val="001334A7"/>
    <w:rsid w:val="00133667"/>
    <w:rsid w:val="0013422A"/>
    <w:rsid w:val="00135582"/>
    <w:rsid w:val="00136416"/>
    <w:rsid w:val="001367EF"/>
    <w:rsid w:val="001370F4"/>
    <w:rsid w:val="001373EC"/>
    <w:rsid w:val="001374AC"/>
    <w:rsid w:val="001375E7"/>
    <w:rsid w:val="00137B21"/>
    <w:rsid w:val="00137C7A"/>
    <w:rsid w:val="00140D94"/>
    <w:rsid w:val="001410D9"/>
    <w:rsid w:val="00142812"/>
    <w:rsid w:val="0014339A"/>
    <w:rsid w:val="00143522"/>
    <w:rsid w:val="00143856"/>
    <w:rsid w:val="00144215"/>
    <w:rsid w:val="0014446D"/>
    <w:rsid w:val="00146B6F"/>
    <w:rsid w:val="001470FB"/>
    <w:rsid w:val="00147216"/>
    <w:rsid w:val="001479D0"/>
    <w:rsid w:val="0015009E"/>
    <w:rsid w:val="00150201"/>
    <w:rsid w:val="00150CA2"/>
    <w:rsid w:val="00151842"/>
    <w:rsid w:val="00151947"/>
    <w:rsid w:val="001529CE"/>
    <w:rsid w:val="00152F16"/>
    <w:rsid w:val="0015340E"/>
    <w:rsid w:val="001545F9"/>
    <w:rsid w:val="00154E3A"/>
    <w:rsid w:val="00154F1B"/>
    <w:rsid w:val="00155D99"/>
    <w:rsid w:val="00156080"/>
    <w:rsid w:val="00156F4B"/>
    <w:rsid w:val="00156FDD"/>
    <w:rsid w:val="001572A7"/>
    <w:rsid w:val="00157632"/>
    <w:rsid w:val="0015781E"/>
    <w:rsid w:val="00162AC8"/>
    <w:rsid w:val="00162EF9"/>
    <w:rsid w:val="00163468"/>
    <w:rsid w:val="001645C3"/>
    <w:rsid w:val="00164EAF"/>
    <w:rsid w:val="00164F14"/>
    <w:rsid w:val="001651A2"/>
    <w:rsid w:val="00165BE9"/>
    <w:rsid w:val="0016612E"/>
    <w:rsid w:val="00166499"/>
    <w:rsid w:val="00166B41"/>
    <w:rsid w:val="001679E5"/>
    <w:rsid w:val="00167A8C"/>
    <w:rsid w:val="00167C3D"/>
    <w:rsid w:val="00167D53"/>
    <w:rsid w:val="001707FE"/>
    <w:rsid w:val="001710C5"/>
    <w:rsid w:val="00171440"/>
    <w:rsid w:val="00172375"/>
    <w:rsid w:val="001723B0"/>
    <w:rsid w:val="0017241F"/>
    <w:rsid w:val="00172B4D"/>
    <w:rsid w:val="00172C8A"/>
    <w:rsid w:val="00173258"/>
    <w:rsid w:val="0017341D"/>
    <w:rsid w:val="00173616"/>
    <w:rsid w:val="00173800"/>
    <w:rsid w:val="00174ADF"/>
    <w:rsid w:val="00174B28"/>
    <w:rsid w:val="0017535C"/>
    <w:rsid w:val="001758A8"/>
    <w:rsid w:val="00175B53"/>
    <w:rsid w:val="001762F1"/>
    <w:rsid w:val="00176855"/>
    <w:rsid w:val="00180087"/>
    <w:rsid w:val="001806F9"/>
    <w:rsid w:val="001811B4"/>
    <w:rsid w:val="0018249C"/>
    <w:rsid w:val="00183A2E"/>
    <w:rsid w:val="00183B67"/>
    <w:rsid w:val="00184A67"/>
    <w:rsid w:val="001853A8"/>
    <w:rsid w:val="001855F7"/>
    <w:rsid w:val="00186240"/>
    <w:rsid w:val="0018647B"/>
    <w:rsid w:val="00186D64"/>
    <w:rsid w:val="00186DE3"/>
    <w:rsid w:val="00187403"/>
    <w:rsid w:val="0018776E"/>
    <w:rsid w:val="001905D1"/>
    <w:rsid w:val="001915C6"/>
    <w:rsid w:val="00191E55"/>
    <w:rsid w:val="00191F93"/>
    <w:rsid w:val="00191FCE"/>
    <w:rsid w:val="00192000"/>
    <w:rsid w:val="00192248"/>
    <w:rsid w:val="001923D3"/>
    <w:rsid w:val="0019334E"/>
    <w:rsid w:val="0019350A"/>
    <w:rsid w:val="001943EA"/>
    <w:rsid w:val="001944D2"/>
    <w:rsid w:val="001953E6"/>
    <w:rsid w:val="00195B13"/>
    <w:rsid w:val="00196986"/>
    <w:rsid w:val="001972DB"/>
    <w:rsid w:val="00197761"/>
    <w:rsid w:val="001A0D7F"/>
    <w:rsid w:val="001A0F84"/>
    <w:rsid w:val="001A1979"/>
    <w:rsid w:val="001A20D7"/>
    <w:rsid w:val="001A2344"/>
    <w:rsid w:val="001A2BCF"/>
    <w:rsid w:val="001A2E1A"/>
    <w:rsid w:val="001A3AF1"/>
    <w:rsid w:val="001A4198"/>
    <w:rsid w:val="001A455A"/>
    <w:rsid w:val="001A54CC"/>
    <w:rsid w:val="001A66A9"/>
    <w:rsid w:val="001A6D42"/>
    <w:rsid w:val="001A6EF7"/>
    <w:rsid w:val="001A77A5"/>
    <w:rsid w:val="001B0253"/>
    <w:rsid w:val="001B0860"/>
    <w:rsid w:val="001B0E03"/>
    <w:rsid w:val="001B1041"/>
    <w:rsid w:val="001B137E"/>
    <w:rsid w:val="001B16A3"/>
    <w:rsid w:val="001B2437"/>
    <w:rsid w:val="001B2BFC"/>
    <w:rsid w:val="001B2DF2"/>
    <w:rsid w:val="001B361F"/>
    <w:rsid w:val="001B4152"/>
    <w:rsid w:val="001B482D"/>
    <w:rsid w:val="001B4A30"/>
    <w:rsid w:val="001B4EC8"/>
    <w:rsid w:val="001B5036"/>
    <w:rsid w:val="001B5215"/>
    <w:rsid w:val="001B5D79"/>
    <w:rsid w:val="001B65C6"/>
    <w:rsid w:val="001B6DDE"/>
    <w:rsid w:val="001B7536"/>
    <w:rsid w:val="001B79B6"/>
    <w:rsid w:val="001B7E9E"/>
    <w:rsid w:val="001C0506"/>
    <w:rsid w:val="001C1497"/>
    <w:rsid w:val="001C1A70"/>
    <w:rsid w:val="001C1CD4"/>
    <w:rsid w:val="001C226D"/>
    <w:rsid w:val="001C27C9"/>
    <w:rsid w:val="001C5475"/>
    <w:rsid w:val="001C549A"/>
    <w:rsid w:val="001C5C2D"/>
    <w:rsid w:val="001C65EE"/>
    <w:rsid w:val="001C69C2"/>
    <w:rsid w:val="001C713C"/>
    <w:rsid w:val="001C74AD"/>
    <w:rsid w:val="001C7A65"/>
    <w:rsid w:val="001D00B1"/>
    <w:rsid w:val="001D00F3"/>
    <w:rsid w:val="001D0D32"/>
    <w:rsid w:val="001D285D"/>
    <w:rsid w:val="001D28B6"/>
    <w:rsid w:val="001D30B2"/>
    <w:rsid w:val="001D3259"/>
    <w:rsid w:val="001D3AB8"/>
    <w:rsid w:val="001D4254"/>
    <w:rsid w:val="001D42E0"/>
    <w:rsid w:val="001D5A65"/>
    <w:rsid w:val="001D688D"/>
    <w:rsid w:val="001D6B2A"/>
    <w:rsid w:val="001D6F14"/>
    <w:rsid w:val="001D7444"/>
    <w:rsid w:val="001D7BB0"/>
    <w:rsid w:val="001D7DB7"/>
    <w:rsid w:val="001D7FE0"/>
    <w:rsid w:val="001E0D19"/>
    <w:rsid w:val="001E1150"/>
    <w:rsid w:val="001E12DE"/>
    <w:rsid w:val="001E1D2F"/>
    <w:rsid w:val="001E2812"/>
    <w:rsid w:val="001E289B"/>
    <w:rsid w:val="001E4691"/>
    <w:rsid w:val="001E4FFC"/>
    <w:rsid w:val="001E5039"/>
    <w:rsid w:val="001E6186"/>
    <w:rsid w:val="001E68F5"/>
    <w:rsid w:val="001E713D"/>
    <w:rsid w:val="001E7B7B"/>
    <w:rsid w:val="001F0AF6"/>
    <w:rsid w:val="001F0C1A"/>
    <w:rsid w:val="001F117A"/>
    <w:rsid w:val="001F1C8B"/>
    <w:rsid w:val="001F1DBF"/>
    <w:rsid w:val="001F2A1D"/>
    <w:rsid w:val="001F2BB0"/>
    <w:rsid w:val="001F30B7"/>
    <w:rsid w:val="001F3663"/>
    <w:rsid w:val="001F3AF8"/>
    <w:rsid w:val="001F410F"/>
    <w:rsid w:val="001F431C"/>
    <w:rsid w:val="001F5936"/>
    <w:rsid w:val="001F624F"/>
    <w:rsid w:val="001F790F"/>
    <w:rsid w:val="001F7DCA"/>
    <w:rsid w:val="0020023A"/>
    <w:rsid w:val="00200C78"/>
    <w:rsid w:val="00200D86"/>
    <w:rsid w:val="00201019"/>
    <w:rsid w:val="002017CE"/>
    <w:rsid w:val="0020185F"/>
    <w:rsid w:val="00201A4E"/>
    <w:rsid w:val="00202538"/>
    <w:rsid w:val="002031F4"/>
    <w:rsid w:val="00203A27"/>
    <w:rsid w:val="00203DAF"/>
    <w:rsid w:val="00203EC0"/>
    <w:rsid w:val="00204F29"/>
    <w:rsid w:val="00205602"/>
    <w:rsid w:val="00205961"/>
    <w:rsid w:val="00206064"/>
    <w:rsid w:val="00206577"/>
    <w:rsid w:val="002067E0"/>
    <w:rsid w:val="00206BE6"/>
    <w:rsid w:val="002102B8"/>
    <w:rsid w:val="00211D42"/>
    <w:rsid w:val="002120B3"/>
    <w:rsid w:val="002126BB"/>
    <w:rsid w:val="00212754"/>
    <w:rsid w:val="0021336B"/>
    <w:rsid w:val="00213A0A"/>
    <w:rsid w:val="00214102"/>
    <w:rsid w:val="00215841"/>
    <w:rsid w:val="00215A66"/>
    <w:rsid w:val="00216071"/>
    <w:rsid w:val="002172B1"/>
    <w:rsid w:val="002176A4"/>
    <w:rsid w:val="00217817"/>
    <w:rsid w:val="00220DE1"/>
    <w:rsid w:val="00220E9C"/>
    <w:rsid w:val="00221447"/>
    <w:rsid w:val="00222280"/>
    <w:rsid w:val="00222960"/>
    <w:rsid w:val="0022392B"/>
    <w:rsid w:val="0022398B"/>
    <w:rsid w:val="002245E7"/>
    <w:rsid w:val="00225764"/>
    <w:rsid w:val="00225D5C"/>
    <w:rsid w:val="002260B4"/>
    <w:rsid w:val="00226B33"/>
    <w:rsid w:val="0022780E"/>
    <w:rsid w:val="00227A60"/>
    <w:rsid w:val="00227EB9"/>
    <w:rsid w:val="00230A4E"/>
    <w:rsid w:val="00231EBF"/>
    <w:rsid w:val="002325AC"/>
    <w:rsid w:val="0023267C"/>
    <w:rsid w:val="0023392E"/>
    <w:rsid w:val="0023431E"/>
    <w:rsid w:val="002355E5"/>
    <w:rsid w:val="00235CBB"/>
    <w:rsid w:val="0023653D"/>
    <w:rsid w:val="00236F7C"/>
    <w:rsid w:val="002373EE"/>
    <w:rsid w:val="00237969"/>
    <w:rsid w:val="00237D0D"/>
    <w:rsid w:val="00237E63"/>
    <w:rsid w:val="002403B3"/>
    <w:rsid w:val="00240F01"/>
    <w:rsid w:val="00240F12"/>
    <w:rsid w:val="002415C5"/>
    <w:rsid w:val="0024173A"/>
    <w:rsid w:val="00241793"/>
    <w:rsid w:val="00241EF3"/>
    <w:rsid w:val="00242261"/>
    <w:rsid w:val="00242803"/>
    <w:rsid w:val="00242C2C"/>
    <w:rsid w:val="00242DA0"/>
    <w:rsid w:val="00243A1D"/>
    <w:rsid w:val="00243CF6"/>
    <w:rsid w:val="002441AE"/>
    <w:rsid w:val="00244F76"/>
    <w:rsid w:val="002452C2"/>
    <w:rsid w:val="002453BC"/>
    <w:rsid w:val="00245A2A"/>
    <w:rsid w:val="00245D96"/>
    <w:rsid w:val="00246109"/>
    <w:rsid w:val="00246394"/>
    <w:rsid w:val="002479DC"/>
    <w:rsid w:val="00250D2B"/>
    <w:rsid w:val="00252B4C"/>
    <w:rsid w:val="00252D6D"/>
    <w:rsid w:val="00252E43"/>
    <w:rsid w:val="00253631"/>
    <w:rsid w:val="002538AE"/>
    <w:rsid w:val="00253D89"/>
    <w:rsid w:val="00253F2B"/>
    <w:rsid w:val="00254708"/>
    <w:rsid w:val="00254CF1"/>
    <w:rsid w:val="00255C06"/>
    <w:rsid w:val="002576BD"/>
    <w:rsid w:val="00257737"/>
    <w:rsid w:val="0026004C"/>
    <w:rsid w:val="00260857"/>
    <w:rsid w:val="00261034"/>
    <w:rsid w:val="00261430"/>
    <w:rsid w:val="00262766"/>
    <w:rsid w:val="00262A9C"/>
    <w:rsid w:val="00262E6B"/>
    <w:rsid w:val="00262ECE"/>
    <w:rsid w:val="0026442A"/>
    <w:rsid w:val="002648DE"/>
    <w:rsid w:val="00266386"/>
    <w:rsid w:val="00266AA5"/>
    <w:rsid w:val="00267240"/>
    <w:rsid w:val="00267827"/>
    <w:rsid w:val="00267A2B"/>
    <w:rsid w:val="002708A4"/>
    <w:rsid w:val="00270C2A"/>
    <w:rsid w:val="00271380"/>
    <w:rsid w:val="00271B64"/>
    <w:rsid w:val="00271DBE"/>
    <w:rsid w:val="002721C8"/>
    <w:rsid w:val="00272F94"/>
    <w:rsid w:val="002738B9"/>
    <w:rsid w:val="002739F6"/>
    <w:rsid w:val="00273A12"/>
    <w:rsid w:val="002746AF"/>
    <w:rsid w:val="00274B9C"/>
    <w:rsid w:val="00274DA1"/>
    <w:rsid w:val="00274DE9"/>
    <w:rsid w:val="00274F76"/>
    <w:rsid w:val="002756D4"/>
    <w:rsid w:val="00275CB4"/>
    <w:rsid w:val="002777A9"/>
    <w:rsid w:val="002779FB"/>
    <w:rsid w:val="00277D78"/>
    <w:rsid w:val="00277FBA"/>
    <w:rsid w:val="00280076"/>
    <w:rsid w:val="002807B6"/>
    <w:rsid w:val="0028082E"/>
    <w:rsid w:val="00280C8C"/>
    <w:rsid w:val="0028124A"/>
    <w:rsid w:val="0028124C"/>
    <w:rsid w:val="002813D6"/>
    <w:rsid w:val="0028156F"/>
    <w:rsid w:val="0028191F"/>
    <w:rsid w:val="00281BBD"/>
    <w:rsid w:val="00281D7D"/>
    <w:rsid w:val="00283535"/>
    <w:rsid w:val="002846BD"/>
    <w:rsid w:val="00285AA7"/>
    <w:rsid w:val="00286301"/>
    <w:rsid w:val="00286AF8"/>
    <w:rsid w:val="00286B3D"/>
    <w:rsid w:val="0028749F"/>
    <w:rsid w:val="0028756E"/>
    <w:rsid w:val="00290900"/>
    <w:rsid w:val="00290C4F"/>
    <w:rsid w:val="00290D5B"/>
    <w:rsid w:val="00290DA7"/>
    <w:rsid w:val="00290F60"/>
    <w:rsid w:val="002914B6"/>
    <w:rsid w:val="002925AE"/>
    <w:rsid w:val="00292DCF"/>
    <w:rsid w:val="002932A6"/>
    <w:rsid w:val="00294002"/>
    <w:rsid w:val="00294862"/>
    <w:rsid w:val="002954DF"/>
    <w:rsid w:val="00297174"/>
    <w:rsid w:val="0029754E"/>
    <w:rsid w:val="002A0208"/>
    <w:rsid w:val="002A12F4"/>
    <w:rsid w:val="002A1D6E"/>
    <w:rsid w:val="002A2131"/>
    <w:rsid w:val="002A233C"/>
    <w:rsid w:val="002A241F"/>
    <w:rsid w:val="002A2C9F"/>
    <w:rsid w:val="002A2F01"/>
    <w:rsid w:val="002A3269"/>
    <w:rsid w:val="002A37BF"/>
    <w:rsid w:val="002A4BAB"/>
    <w:rsid w:val="002A4E7C"/>
    <w:rsid w:val="002A4EBD"/>
    <w:rsid w:val="002A50E3"/>
    <w:rsid w:val="002A56EC"/>
    <w:rsid w:val="002A5792"/>
    <w:rsid w:val="002A58AE"/>
    <w:rsid w:val="002A5DA8"/>
    <w:rsid w:val="002A5DAD"/>
    <w:rsid w:val="002A5EB3"/>
    <w:rsid w:val="002A6B49"/>
    <w:rsid w:val="002A779B"/>
    <w:rsid w:val="002A77FA"/>
    <w:rsid w:val="002B0274"/>
    <w:rsid w:val="002B0D23"/>
    <w:rsid w:val="002B17FB"/>
    <w:rsid w:val="002B1F6B"/>
    <w:rsid w:val="002B4165"/>
    <w:rsid w:val="002B4C34"/>
    <w:rsid w:val="002B5214"/>
    <w:rsid w:val="002B5900"/>
    <w:rsid w:val="002B65E2"/>
    <w:rsid w:val="002B74B8"/>
    <w:rsid w:val="002B7635"/>
    <w:rsid w:val="002C0CB2"/>
    <w:rsid w:val="002C1A8F"/>
    <w:rsid w:val="002C33A1"/>
    <w:rsid w:val="002C352B"/>
    <w:rsid w:val="002C3D6C"/>
    <w:rsid w:val="002C3FA8"/>
    <w:rsid w:val="002C40D1"/>
    <w:rsid w:val="002C40EB"/>
    <w:rsid w:val="002C44D9"/>
    <w:rsid w:val="002C4C66"/>
    <w:rsid w:val="002C65D6"/>
    <w:rsid w:val="002C6DA1"/>
    <w:rsid w:val="002D14B6"/>
    <w:rsid w:val="002D1896"/>
    <w:rsid w:val="002D2CB8"/>
    <w:rsid w:val="002D3217"/>
    <w:rsid w:val="002D3276"/>
    <w:rsid w:val="002D3775"/>
    <w:rsid w:val="002D4306"/>
    <w:rsid w:val="002D4577"/>
    <w:rsid w:val="002D4AAE"/>
    <w:rsid w:val="002D518C"/>
    <w:rsid w:val="002D58B9"/>
    <w:rsid w:val="002D6380"/>
    <w:rsid w:val="002D6A0E"/>
    <w:rsid w:val="002D6F61"/>
    <w:rsid w:val="002E05DA"/>
    <w:rsid w:val="002E13F0"/>
    <w:rsid w:val="002E1770"/>
    <w:rsid w:val="002E17A3"/>
    <w:rsid w:val="002E3266"/>
    <w:rsid w:val="002E35E1"/>
    <w:rsid w:val="002E3D75"/>
    <w:rsid w:val="002E52AC"/>
    <w:rsid w:val="002E604B"/>
    <w:rsid w:val="002E7572"/>
    <w:rsid w:val="002E76EA"/>
    <w:rsid w:val="002E7943"/>
    <w:rsid w:val="002F0A03"/>
    <w:rsid w:val="002F0C1C"/>
    <w:rsid w:val="002F11C0"/>
    <w:rsid w:val="002F1963"/>
    <w:rsid w:val="002F215D"/>
    <w:rsid w:val="002F35B8"/>
    <w:rsid w:val="002F4333"/>
    <w:rsid w:val="002F49E2"/>
    <w:rsid w:val="002F49F6"/>
    <w:rsid w:val="002F6105"/>
    <w:rsid w:val="002F6BC1"/>
    <w:rsid w:val="002F770E"/>
    <w:rsid w:val="00300068"/>
    <w:rsid w:val="0030056F"/>
    <w:rsid w:val="003006C8"/>
    <w:rsid w:val="0030117C"/>
    <w:rsid w:val="00301F5B"/>
    <w:rsid w:val="003020D9"/>
    <w:rsid w:val="00302F9E"/>
    <w:rsid w:val="00303262"/>
    <w:rsid w:val="00303667"/>
    <w:rsid w:val="00303C1B"/>
    <w:rsid w:val="00303EB3"/>
    <w:rsid w:val="00303FA8"/>
    <w:rsid w:val="00304C90"/>
    <w:rsid w:val="00304DD8"/>
    <w:rsid w:val="00304EAA"/>
    <w:rsid w:val="0030500A"/>
    <w:rsid w:val="00305FB2"/>
    <w:rsid w:val="0030640F"/>
    <w:rsid w:val="00306C00"/>
    <w:rsid w:val="00306C2D"/>
    <w:rsid w:val="00306D24"/>
    <w:rsid w:val="00306DD0"/>
    <w:rsid w:val="00310022"/>
    <w:rsid w:val="00310FFB"/>
    <w:rsid w:val="0031132E"/>
    <w:rsid w:val="003119C9"/>
    <w:rsid w:val="003122F5"/>
    <w:rsid w:val="00312318"/>
    <w:rsid w:val="00312D08"/>
    <w:rsid w:val="00312D4F"/>
    <w:rsid w:val="00312F95"/>
    <w:rsid w:val="003134E6"/>
    <w:rsid w:val="00313C14"/>
    <w:rsid w:val="00313E43"/>
    <w:rsid w:val="00313EAC"/>
    <w:rsid w:val="00314665"/>
    <w:rsid w:val="003146E8"/>
    <w:rsid w:val="0031543B"/>
    <w:rsid w:val="0031547D"/>
    <w:rsid w:val="0031568C"/>
    <w:rsid w:val="00315780"/>
    <w:rsid w:val="00316323"/>
    <w:rsid w:val="00317A43"/>
    <w:rsid w:val="00317AC7"/>
    <w:rsid w:val="00317B70"/>
    <w:rsid w:val="00322270"/>
    <w:rsid w:val="003238DD"/>
    <w:rsid w:val="003239C9"/>
    <w:rsid w:val="00323D00"/>
    <w:rsid w:val="00324249"/>
    <w:rsid w:val="00324D00"/>
    <w:rsid w:val="00324F63"/>
    <w:rsid w:val="0032512B"/>
    <w:rsid w:val="003257FC"/>
    <w:rsid w:val="00325F47"/>
    <w:rsid w:val="00326FB8"/>
    <w:rsid w:val="003270F3"/>
    <w:rsid w:val="00327A37"/>
    <w:rsid w:val="00330372"/>
    <w:rsid w:val="003304D7"/>
    <w:rsid w:val="0033116B"/>
    <w:rsid w:val="00331697"/>
    <w:rsid w:val="00331EEF"/>
    <w:rsid w:val="0033277E"/>
    <w:rsid w:val="00333021"/>
    <w:rsid w:val="0033359B"/>
    <w:rsid w:val="003337F8"/>
    <w:rsid w:val="00334114"/>
    <w:rsid w:val="00334F85"/>
    <w:rsid w:val="0033550B"/>
    <w:rsid w:val="0033729C"/>
    <w:rsid w:val="00337316"/>
    <w:rsid w:val="003378EF"/>
    <w:rsid w:val="00340CAE"/>
    <w:rsid w:val="00341271"/>
    <w:rsid w:val="00341813"/>
    <w:rsid w:val="00341ABA"/>
    <w:rsid w:val="00341C8B"/>
    <w:rsid w:val="0034203A"/>
    <w:rsid w:val="00342BD5"/>
    <w:rsid w:val="00342F42"/>
    <w:rsid w:val="003433D2"/>
    <w:rsid w:val="0034350B"/>
    <w:rsid w:val="00343CC5"/>
    <w:rsid w:val="00343FA2"/>
    <w:rsid w:val="00344351"/>
    <w:rsid w:val="00344B07"/>
    <w:rsid w:val="003450A3"/>
    <w:rsid w:val="00345A70"/>
    <w:rsid w:val="00346292"/>
    <w:rsid w:val="003465DE"/>
    <w:rsid w:val="00347967"/>
    <w:rsid w:val="00347E21"/>
    <w:rsid w:val="003501F4"/>
    <w:rsid w:val="00351037"/>
    <w:rsid w:val="00352AC6"/>
    <w:rsid w:val="00353977"/>
    <w:rsid w:val="00353BEF"/>
    <w:rsid w:val="003543CD"/>
    <w:rsid w:val="003545B1"/>
    <w:rsid w:val="00355247"/>
    <w:rsid w:val="003553E1"/>
    <w:rsid w:val="003601CA"/>
    <w:rsid w:val="00360951"/>
    <w:rsid w:val="003618BC"/>
    <w:rsid w:val="00361C02"/>
    <w:rsid w:val="00361D59"/>
    <w:rsid w:val="00362453"/>
    <w:rsid w:val="003625A2"/>
    <w:rsid w:val="00362847"/>
    <w:rsid w:val="00362E84"/>
    <w:rsid w:val="00362FE1"/>
    <w:rsid w:val="003633A9"/>
    <w:rsid w:val="00363D6A"/>
    <w:rsid w:val="003641B1"/>
    <w:rsid w:val="003646BF"/>
    <w:rsid w:val="00365324"/>
    <w:rsid w:val="00365FF0"/>
    <w:rsid w:val="00366998"/>
    <w:rsid w:val="00366D88"/>
    <w:rsid w:val="00366D92"/>
    <w:rsid w:val="003675B0"/>
    <w:rsid w:val="003679A9"/>
    <w:rsid w:val="00371B25"/>
    <w:rsid w:val="0037203D"/>
    <w:rsid w:val="0037206C"/>
    <w:rsid w:val="003720A3"/>
    <w:rsid w:val="00372256"/>
    <w:rsid w:val="00373409"/>
    <w:rsid w:val="00373CA8"/>
    <w:rsid w:val="00374A20"/>
    <w:rsid w:val="0037525E"/>
    <w:rsid w:val="00375535"/>
    <w:rsid w:val="00375B02"/>
    <w:rsid w:val="00375B9B"/>
    <w:rsid w:val="00376056"/>
    <w:rsid w:val="00377E34"/>
    <w:rsid w:val="00380983"/>
    <w:rsid w:val="00380A78"/>
    <w:rsid w:val="00381E3A"/>
    <w:rsid w:val="0038246B"/>
    <w:rsid w:val="00382D9D"/>
    <w:rsid w:val="00383225"/>
    <w:rsid w:val="00383F12"/>
    <w:rsid w:val="003845BA"/>
    <w:rsid w:val="003850A0"/>
    <w:rsid w:val="003851A0"/>
    <w:rsid w:val="00385599"/>
    <w:rsid w:val="003857F2"/>
    <w:rsid w:val="003871AD"/>
    <w:rsid w:val="003871B5"/>
    <w:rsid w:val="00387519"/>
    <w:rsid w:val="0038776C"/>
    <w:rsid w:val="003877AE"/>
    <w:rsid w:val="00387EE0"/>
    <w:rsid w:val="00390130"/>
    <w:rsid w:val="00390AB5"/>
    <w:rsid w:val="003914D4"/>
    <w:rsid w:val="00392448"/>
    <w:rsid w:val="00393BE8"/>
    <w:rsid w:val="003963A8"/>
    <w:rsid w:val="00396A25"/>
    <w:rsid w:val="00396AFE"/>
    <w:rsid w:val="003A0002"/>
    <w:rsid w:val="003A0CF6"/>
    <w:rsid w:val="003A1347"/>
    <w:rsid w:val="003A140E"/>
    <w:rsid w:val="003A18C2"/>
    <w:rsid w:val="003A1E0E"/>
    <w:rsid w:val="003A1FC1"/>
    <w:rsid w:val="003A20A6"/>
    <w:rsid w:val="003A2226"/>
    <w:rsid w:val="003A24E5"/>
    <w:rsid w:val="003A26D7"/>
    <w:rsid w:val="003A2F37"/>
    <w:rsid w:val="003A31C4"/>
    <w:rsid w:val="003A3DB1"/>
    <w:rsid w:val="003A423B"/>
    <w:rsid w:val="003A4BCB"/>
    <w:rsid w:val="003A4D1B"/>
    <w:rsid w:val="003A4DA2"/>
    <w:rsid w:val="003A55A4"/>
    <w:rsid w:val="003A5DA1"/>
    <w:rsid w:val="003A5E1A"/>
    <w:rsid w:val="003A668A"/>
    <w:rsid w:val="003A6C4D"/>
    <w:rsid w:val="003A6F8D"/>
    <w:rsid w:val="003B1274"/>
    <w:rsid w:val="003B15C7"/>
    <w:rsid w:val="003B25D4"/>
    <w:rsid w:val="003B382B"/>
    <w:rsid w:val="003B392F"/>
    <w:rsid w:val="003B3DA8"/>
    <w:rsid w:val="003B42B3"/>
    <w:rsid w:val="003B44E5"/>
    <w:rsid w:val="003B45C0"/>
    <w:rsid w:val="003B4A75"/>
    <w:rsid w:val="003B5318"/>
    <w:rsid w:val="003B5572"/>
    <w:rsid w:val="003B695E"/>
    <w:rsid w:val="003B6E21"/>
    <w:rsid w:val="003B787D"/>
    <w:rsid w:val="003B7F8B"/>
    <w:rsid w:val="003C066F"/>
    <w:rsid w:val="003C0D3D"/>
    <w:rsid w:val="003C1B76"/>
    <w:rsid w:val="003C27E1"/>
    <w:rsid w:val="003C3E48"/>
    <w:rsid w:val="003C51B0"/>
    <w:rsid w:val="003C5270"/>
    <w:rsid w:val="003C68D3"/>
    <w:rsid w:val="003C6B33"/>
    <w:rsid w:val="003C6BF7"/>
    <w:rsid w:val="003C76F5"/>
    <w:rsid w:val="003D0088"/>
    <w:rsid w:val="003D0163"/>
    <w:rsid w:val="003D0466"/>
    <w:rsid w:val="003D0DEC"/>
    <w:rsid w:val="003D106F"/>
    <w:rsid w:val="003D11CA"/>
    <w:rsid w:val="003D13AC"/>
    <w:rsid w:val="003D13BF"/>
    <w:rsid w:val="003D17C7"/>
    <w:rsid w:val="003D21D7"/>
    <w:rsid w:val="003D306D"/>
    <w:rsid w:val="003D3CAB"/>
    <w:rsid w:val="003D45DD"/>
    <w:rsid w:val="003D45E7"/>
    <w:rsid w:val="003D6983"/>
    <w:rsid w:val="003D6C26"/>
    <w:rsid w:val="003D7046"/>
    <w:rsid w:val="003E0962"/>
    <w:rsid w:val="003E10B1"/>
    <w:rsid w:val="003E1E11"/>
    <w:rsid w:val="003E1E25"/>
    <w:rsid w:val="003E1F9E"/>
    <w:rsid w:val="003E2574"/>
    <w:rsid w:val="003E29CA"/>
    <w:rsid w:val="003E3392"/>
    <w:rsid w:val="003E4346"/>
    <w:rsid w:val="003E4358"/>
    <w:rsid w:val="003E43EE"/>
    <w:rsid w:val="003E4633"/>
    <w:rsid w:val="003E482C"/>
    <w:rsid w:val="003E53AD"/>
    <w:rsid w:val="003E6487"/>
    <w:rsid w:val="003E69E9"/>
    <w:rsid w:val="003E6DF4"/>
    <w:rsid w:val="003E73CF"/>
    <w:rsid w:val="003E73F0"/>
    <w:rsid w:val="003E75EF"/>
    <w:rsid w:val="003E78FA"/>
    <w:rsid w:val="003F05CB"/>
    <w:rsid w:val="003F0B1D"/>
    <w:rsid w:val="003F17E1"/>
    <w:rsid w:val="003F1BCC"/>
    <w:rsid w:val="003F2B19"/>
    <w:rsid w:val="003F2CD8"/>
    <w:rsid w:val="003F335C"/>
    <w:rsid w:val="003F3A84"/>
    <w:rsid w:val="003F4B95"/>
    <w:rsid w:val="003F4E73"/>
    <w:rsid w:val="003F5199"/>
    <w:rsid w:val="003F7BD0"/>
    <w:rsid w:val="0040004D"/>
    <w:rsid w:val="00401683"/>
    <w:rsid w:val="00401762"/>
    <w:rsid w:val="0040243B"/>
    <w:rsid w:val="0040290A"/>
    <w:rsid w:val="00402B1E"/>
    <w:rsid w:val="00403871"/>
    <w:rsid w:val="00403A3D"/>
    <w:rsid w:val="00404B9D"/>
    <w:rsid w:val="00404E6A"/>
    <w:rsid w:val="00405034"/>
    <w:rsid w:val="004057A8"/>
    <w:rsid w:val="00405899"/>
    <w:rsid w:val="00406203"/>
    <w:rsid w:val="00407C33"/>
    <w:rsid w:val="00407F66"/>
    <w:rsid w:val="004100C3"/>
    <w:rsid w:val="004101B6"/>
    <w:rsid w:val="004106BB"/>
    <w:rsid w:val="004106CE"/>
    <w:rsid w:val="004107C2"/>
    <w:rsid w:val="00410804"/>
    <w:rsid w:val="00411C33"/>
    <w:rsid w:val="00413576"/>
    <w:rsid w:val="0041378E"/>
    <w:rsid w:val="00413830"/>
    <w:rsid w:val="00413C82"/>
    <w:rsid w:val="00414537"/>
    <w:rsid w:val="00414828"/>
    <w:rsid w:val="00414AB3"/>
    <w:rsid w:val="00414CC4"/>
    <w:rsid w:val="004163CE"/>
    <w:rsid w:val="00416D00"/>
    <w:rsid w:val="00417740"/>
    <w:rsid w:val="004202F7"/>
    <w:rsid w:val="00422E36"/>
    <w:rsid w:val="00424640"/>
    <w:rsid w:val="00425171"/>
    <w:rsid w:val="004256A3"/>
    <w:rsid w:val="004256EE"/>
    <w:rsid w:val="00425920"/>
    <w:rsid w:val="004259A0"/>
    <w:rsid w:val="00425CBD"/>
    <w:rsid w:val="004266C2"/>
    <w:rsid w:val="0042705C"/>
    <w:rsid w:val="004270A2"/>
    <w:rsid w:val="004271EA"/>
    <w:rsid w:val="004271F3"/>
    <w:rsid w:val="00430D08"/>
    <w:rsid w:val="00430F9B"/>
    <w:rsid w:val="004319C2"/>
    <w:rsid w:val="00432132"/>
    <w:rsid w:val="00432F1A"/>
    <w:rsid w:val="0043325C"/>
    <w:rsid w:val="00435045"/>
    <w:rsid w:val="0043543A"/>
    <w:rsid w:val="00435EFC"/>
    <w:rsid w:val="004361C5"/>
    <w:rsid w:val="00436321"/>
    <w:rsid w:val="0044173C"/>
    <w:rsid w:val="00442153"/>
    <w:rsid w:val="00442633"/>
    <w:rsid w:val="00443849"/>
    <w:rsid w:val="00443C67"/>
    <w:rsid w:val="00443CBE"/>
    <w:rsid w:val="00443F2A"/>
    <w:rsid w:val="004442F3"/>
    <w:rsid w:val="00444905"/>
    <w:rsid w:val="004449C5"/>
    <w:rsid w:val="00444C10"/>
    <w:rsid w:val="004456D4"/>
    <w:rsid w:val="004458D6"/>
    <w:rsid w:val="00445970"/>
    <w:rsid w:val="0044671B"/>
    <w:rsid w:val="00446802"/>
    <w:rsid w:val="00446C21"/>
    <w:rsid w:val="00447225"/>
    <w:rsid w:val="00451107"/>
    <w:rsid w:val="00451A6A"/>
    <w:rsid w:val="004520B5"/>
    <w:rsid w:val="004523C6"/>
    <w:rsid w:val="004531A2"/>
    <w:rsid w:val="004543B6"/>
    <w:rsid w:val="00454687"/>
    <w:rsid w:val="0045493D"/>
    <w:rsid w:val="004552B7"/>
    <w:rsid w:val="00455B56"/>
    <w:rsid w:val="00455CAC"/>
    <w:rsid w:val="00456347"/>
    <w:rsid w:val="0045696B"/>
    <w:rsid w:val="00456EB4"/>
    <w:rsid w:val="00457180"/>
    <w:rsid w:val="00457967"/>
    <w:rsid w:val="00457B95"/>
    <w:rsid w:val="00457E57"/>
    <w:rsid w:val="00460135"/>
    <w:rsid w:val="004606D7"/>
    <w:rsid w:val="00460859"/>
    <w:rsid w:val="00460D52"/>
    <w:rsid w:val="00460FC9"/>
    <w:rsid w:val="0046148E"/>
    <w:rsid w:val="004621D6"/>
    <w:rsid w:val="0046275F"/>
    <w:rsid w:val="0046328B"/>
    <w:rsid w:val="00463724"/>
    <w:rsid w:val="00463A17"/>
    <w:rsid w:val="00463B9C"/>
    <w:rsid w:val="0046408A"/>
    <w:rsid w:val="0046424D"/>
    <w:rsid w:val="00464647"/>
    <w:rsid w:val="00464F39"/>
    <w:rsid w:val="00466E5B"/>
    <w:rsid w:val="00467F72"/>
    <w:rsid w:val="004700C6"/>
    <w:rsid w:val="004712A5"/>
    <w:rsid w:val="004721F9"/>
    <w:rsid w:val="004724B0"/>
    <w:rsid w:val="00472FA3"/>
    <w:rsid w:val="004732A1"/>
    <w:rsid w:val="00474716"/>
    <w:rsid w:val="00475844"/>
    <w:rsid w:val="004762C7"/>
    <w:rsid w:val="00476AA0"/>
    <w:rsid w:val="004775DB"/>
    <w:rsid w:val="00480551"/>
    <w:rsid w:val="00481DE1"/>
    <w:rsid w:val="00482136"/>
    <w:rsid w:val="00482E6F"/>
    <w:rsid w:val="00483530"/>
    <w:rsid w:val="00483731"/>
    <w:rsid w:val="0048545A"/>
    <w:rsid w:val="0048571F"/>
    <w:rsid w:val="00485E0A"/>
    <w:rsid w:val="00486342"/>
    <w:rsid w:val="00486CD9"/>
    <w:rsid w:val="004872BF"/>
    <w:rsid w:val="00487921"/>
    <w:rsid w:val="00487F85"/>
    <w:rsid w:val="004908CD"/>
    <w:rsid w:val="004922DA"/>
    <w:rsid w:val="00492CC7"/>
    <w:rsid w:val="0049314D"/>
    <w:rsid w:val="004931C5"/>
    <w:rsid w:val="004934C1"/>
    <w:rsid w:val="00493B93"/>
    <w:rsid w:val="00493BF8"/>
    <w:rsid w:val="00493DFB"/>
    <w:rsid w:val="004958D2"/>
    <w:rsid w:val="00495910"/>
    <w:rsid w:val="00495C2D"/>
    <w:rsid w:val="00495F8D"/>
    <w:rsid w:val="00496004"/>
    <w:rsid w:val="00496A84"/>
    <w:rsid w:val="004A0AF4"/>
    <w:rsid w:val="004A11F4"/>
    <w:rsid w:val="004A1B3A"/>
    <w:rsid w:val="004A1B72"/>
    <w:rsid w:val="004A241C"/>
    <w:rsid w:val="004A2976"/>
    <w:rsid w:val="004A2A7C"/>
    <w:rsid w:val="004A2DA9"/>
    <w:rsid w:val="004A3785"/>
    <w:rsid w:val="004A542D"/>
    <w:rsid w:val="004A5B0A"/>
    <w:rsid w:val="004A5E36"/>
    <w:rsid w:val="004A673C"/>
    <w:rsid w:val="004A68BE"/>
    <w:rsid w:val="004A6B70"/>
    <w:rsid w:val="004A6D3F"/>
    <w:rsid w:val="004A717F"/>
    <w:rsid w:val="004A769F"/>
    <w:rsid w:val="004A7746"/>
    <w:rsid w:val="004B09DD"/>
    <w:rsid w:val="004B0A26"/>
    <w:rsid w:val="004B14A6"/>
    <w:rsid w:val="004B1887"/>
    <w:rsid w:val="004B317D"/>
    <w:rsid w:val="004B3357"/>
    <w:rsid w:val="004B38F3"/>
    <w:rsid w:val="004B3E4D"/>
    <w:rsid w:val="004B3F44"/>
    <w:rsid w:val="004B409B"/>
    <w:rsid w:val="004B4281"/>
    <w:rsid w:val="004B4759"/>
    <w:rsid w:val="004B5066"/>
    <w:rsid w:val="004B5075"/>
    <w:rsid w:val="004B50D9"/>
    <w:rsid w:val="004B5182"/>
    <w:rsid w:val="004B51D1"/>
    <w:rsid w:val="004B5755"/>
    <w:rsid w:val="004B6396"/>
    <w:rsid w:val="004B69EC"/>
    <w:rsid w:val="004B6A4A"/>
    <w:rsid w:val="004B6C06"/>
    <w:rsid w:val="004B6D64"/>
    <w:rsid w:val="004B75BB"/>
    <w:rsid w:val="004B78FA"/>
    <w:rsid w:val="004B7DF6"/>
    <w:rsid w:val="004C3774"/>
    <w:rsid w:val="004C37C6"/>
    <w:rsid w:val="004C3860"/>
    <w:rsid w:val="004C3FBE"/>
    <w:rsid w:val="004C43BA"/>
    <w:rsid w:val="004C4C8D"/>
    <w:rsid w:val="004C4D48"/>
    <w:rsid w:val="004C6317"/>
    <w:rsid w:val="004C7549"/>
    <w:rsid w:val="004C7565"/>
    <w:rsid w:val="004C7CF2"/>
    <w:rsid w:val="004D027B"/>
    <w:rsid w:val="004D03BE"/>
    <w:rsid w:val="004D0FCE"/>
    <w:rsid w:val="004D1825"/>
    <w:rsid w:val="004D19E4"/>
    <w:rsid w:val="004D1F44"/>
    <w:rsid w:val="004D2657"/>
    <w:rsid w:val="004D2B28"/>
    <w:rsid w:val="004D2E36"/>
    <w:rsid w:val="004D33FA"/>
    <w:rsid w:val="004D33FE"/>
    <w:rsid w:val="004D3C84"/>
    <w:rsid w:val="004D595A"/>
    <w:rsid w:val="004D61BC"/>
    <w:rsid w:val="004D6E51"/>
    <w:rsid w:val="004D7A4D"/>
    <w:rsid w:val="004D7E00"/>
    <w:rsid w:val="004D7FE0"/>
    <w:rsid w:val="004E03E3"/>
    <w:rsid w:val="004E0A82"/>
    <w:rsid w:val="004E11DA"/>
    <w:rsid w:val="004E1E48"/>
    <w:rsid w:val="004E2187"/>
    <w:rsid w:val="004E356D"/>
    <w:rsid w:val="004E35AC"/>
    <w:rsid w:val="004E3605"/>
    <w:rsid w:val="004E3807"/>
    <w:rsid w:val="004E3DDD"/>
    <w:rsid w:val="004E4705"/>
    <w:rsid w:val="004E4C14"/>
    <w:rsid w:val="004E4E6E"/>
    <w:rsid w:val="004E4F65"/>
    <w:rsid w:val="004E523F"/>
    <w:rsid w:val="004E527A"/>
    <w:rsid w:val="004E619E"/>
    <w:rsid w:val="004E624E"/>
    <w:rsid w:val="004E66EE"/>
    <w:rsid w:val="004E6C42"/>
    <w:rsid w:val="004E7381"/>
    <w:rsid w:val="004E7629"/>
    <w:rsid w:val="004F0C82"/>
    <w:rsid w:val="004F1090"/>
    <w:rsid w:val="004F1650"/>
    <w:rsid w:val="004F1710"/>
    <w:rsid w:val="004F1EF8"/>
    <w:rsid w:val="004F1F25"/>
    <w:rsid w:val="004F2722"/>
    <w:rsid w:val="004F2A91"/>
    <w:rsid w:val="004F38E7"/>
    <w:rsid w:val="004F3991"/>
    <w:rsid w:val="004F441A"/>
    <w:rsid w:val="004F4FEC"/>
    <w:rsid w:val="004F5510"/>
    <w:rsid w:val="004F6245"/>
    <w:rsid w:val="004F64AB"/>
    <w:rsid w:val="004F64B3"/>
    <w:rsid w:val="004F6DA2"/>
    <w:rsid w:val="004F772C"/>
    <w:rsid w:val="004F7B45"/>
    <w:rsid w:val="004F7D20"/>
    <w:rsid w:val="005006DD"/>
    <w:rsid w:val="00500EC1"/>
    <w:rsid w:val="00501007"/>
    <w:rsid w:val="005012BC"/>
    <w:rsid w:val="005016FD"/>
    <w:rsid w:val="0050208C"/>
    <w:rsid w:val="0050234E"/>
    <w:rsid w:val="00502EA7"/>
    <w:rsid w:val="0050347B"/>
    <w:rsid w:val="00504DDC"/>
    <w:rsid w:val="00505C5F"/>
    <w:rsid w:val="00505C8B"/>
    <w:rsid w:val="00505D9F"/>
    <w:rsid w:val="00505FF0"/>
    <w:rsid w:val="00506084"/>
    <w:rsid w:val="00506602"/>
    <w:rsid w:val="00506638"/>
    <w:rsid w:val="0050677D"/>
    <w:rsid w:val="00507255"/>
    <w:rsid w:val="00510315"/>
    <w:rsid w:val="00510374"/>
    <w:rsid w:val="0051134F"/>
    <w:rsid w:val="00512179"/>
    <w:rsid w:val="005140EB"/>
    <w:rsid w:val="0051484B"/>
    <w:rsid w:val="005149D5"/>
    <w:rsid w:val="005159BA"/>
    <w:rsid w:val="00515C8E"/>
    <w:rsid w:val="00515F6E"/>
    <w:rsid w:val="0051687A"/>
    <w:rsid w:val="005172CB"/>
    <w:rsid w:val="005174EB"/>
    <w:rsid w:val="0052025B"/>
    <w:rsid w:val="00520A24"/>
    <w:rsid w:val="00521229"/>
    <w:rsid w:val="005217D7"/>
    <w:rsid w:val="005219CC"/>
    <w:rsid w:val="00521F4B"/>
    <w:rsid w:val="0052213D"/>
    <w:rsid w:val="0052320C"/>
    <w:rsid w:val="00523FE5"/>
    <w:rsid w:val="0052423A"/>
    <w:rsid w:val="00524A38"/>
    <w:rsid w:val="005250AC"/>
    <w:rsid w:val="0052690B"/>
    <w:rsid w:val="00530001"/>
    <w:rsid w:val="00530243"/>
    <w:rsid w:val="005309E2"/>
    <w:rsid w:val="00530EA0"/>
    <w:rsid w:val="00531BE1"/>
    <w:rsid w:val="00532710"/>
    <w:rsid w:val="0053364D"/>
    <w:rsid w:val="00533E32"/>
    <w:rsid w:val="0053494C"/>
    <w:rsid w:val="005359E8"/>
    <w:rsid w:val="00535DA9"/>
    <w:rsid w:val="005363A7"/>
    <w:rsid w:val="00536B9C"/>
    <w:rsid w:val="00537321"/>
    <w:rsid w:val="005373DD"/>
    <w:rsid w:val="00537B08"/>
    <w:rsid w:val="0054014C"/>
    <w:rsid w:val="00540692"/>
    <w:rsid w:val="005406CE"/>
    <w:rsid w:val="005413C0"/>
    <w:rsid w:val="0054141C"/>
    <w:rsid w:val="0054203E"/>
    <w:rsid w:val="005427FD"/>
    <w:rsid w:val="005429F8"/>
    <w:rsid w:val="00542C8D"/>
    <w:rsid w:val="00542FE5"/>
    <w:rsid w:val="0054335F"/>
    <w:rsid w:val="0054379B"/>
    <w:rsid w:val="00543AAD"/>
    <w:rsid w:val="00543F25"/>
    <w:rsid w:val="00543F46"/>
    <w:rsid w:val="00544FB4"/>
    <w:rsid w:val="005451D5"/>
    <w:rsid w:val="005455FF"/>
    <w:rsid w:val="005456D3"/>
    <w:rsid w:val="00546558"/>
    <w:rsid w:val="0054707E"/>
    <w:rsid w:val="0054772C"/>
    <w:rsid w:val="00547875"/>
    <w:rsid w:val="00547F7D"/>
    <w:rsid w:val="005500F6"/>
    <w:rsid w:val="00551E21"/>
    <w:rsid w:val="00552994"/>
    <w:rsid w:val="0055377A"/>
    <w:rsid w:val="00553FF9"/>
    <w:rsid w:val="005542A2"/>
    <w:rsid w:val="00555962"/>
    <w:rsid w:val="00555D1E"/>
    <w:rsid w:val="00555FB1"/>
    <w:rsid w:val="0055704F"/>
    <w:rsid w:val="0055798A"/>
    <w:rsid w:val="00560B64"/>
    <w:rsid w:val="0056106D"/>
    <w:rsid w:val="00561186"/>
    <w:rsid w:val="005614EC"/>
    <w:rsid w:val="005620E5"/>
    <w:rsid w:val="00562149"/>
    <w:rsid w:val="00562910"/>
    <w:rsid w:val="00563177"/>
    <w:rsid w:val="00563DFC"/>
    <w:rsid w:val="00563E18"/>
    <w:rsid w:val="00564911"/>
    <w:rsid w:val="005649C0"/>
    <w:rsid w:val="00564D99"/>
    <w:rsid w:val="00564E8A"/>
    <w:rsid w:val="0056529F"/>
    <w:rsid w:val="00565C55"/>
    <w:rsid w:val="00566210"/>
    <w:rsid w:val="00566A9B"/>
    <w:rsid w:val="00566B14"/>
    <w:rsid w:val="0056700F"/>
    <w:rsid w:val="00567C48"/>
    <w:rsid w:val="00567E91"/>
    <w:rsid w:val="005703AA"/>
    <w:rsid w:val="005704CE"/>
    <w:rsid w:val="0057067E"/>
    <w:rsid w:val="00570AEF"/>
    <w:rsid w:val="00570E40"/>
    <w:rsid w:val="00570EBD"/>
    <w:rsid w:val="00570FEB"/>
    <w:rsid w:val="0057129E"/>
    <w:rsid w:val="00571563"/>
    <w:rsid w:val="00571D46"/>
    <w:rsid w:val="00572031"/>
    <w:rsid w:val="00572BA6"/>
    <w:rsid w:val="00572FC6"/>
    <w:rsid w:val="0057386F"/>
    <w:rsid w:val="00573974"/>
    <w:rsid w:val="00573E5C"/>
    <w:rsid w:val="00574507"/>
    <w:rsid w:val="00574967"/>
    <w:rsid w:val="00574F76"/>
    <w:rsid w:val="005752B4"/>
    <w:rsid w:val="0057611E"/>
    <w:rsid w:val="005765B4"/>
    <w:rsid w:val="005767F5"/>
    <w:rsid w:val="0057684B"/>
    <w:rsid w:val="00576B1E"/>
    <w:rsid w:val="005771D8"/>
    <w:rsid w:val="0057733F"/>
    <w:rsid w:val="00577599"/>
    <w:rsid w:val="005804D5"/>
    <w:rsid w:val="00580FBC"/>
    <w:rsid w:val="00581364"/>
    <w:rsid w:val="00581F81"/>
    <w:rsid w:val="005823EB"/>
    <w:rsid w:val="00582440"/>
    <w:rsid w:val="00582589"/>
    <w:rsid w:val="0058296A"/>
    <w:rsid w:val="005838A4"/>
    <w:rsid w:val="00584294"/>
    <w:rsid w:val="00584391"/>
    <w:rsid w:val="00584626"/>
    <w:rsid w:val="0058476E"/>
    <w:rsid w:val="00585DB8"/>
    <w:rsid w:val="00586AB7"/>
    <w:rsid w:val="005870DA"/>
    <w:rsid w:val="005913CB"/>
    <w:rsid w:val="00591A7A"/>
    <w:rsid w:val="00592337"/>
    <w:rsid w:val="0059236C"/>
    <w:rsid w:val="00592A1E"/>
    <w:rsid w:val="00592BE0"/>
    <w:rsid w:val="00592E58"/>
    <w:rsid w:val="005930FF"/>
    <w:rsid w:val="0059310D"/>
    <w:rsid w:val="00594070"/>
    <w:rsid w:val="00594446"/>
    <w:rsid w:val="00594C56"/>
    <w:rsid w:val="00595658"/>
    <w:rsid w:val="00595696"/>
    <w:rsid w:val="0059578F"/>
    <w:rsid w:val="00595BE9"/>
    <w:rsid w:val="00595DE0"/>
    <w:rsid w:val="00595F06"/>
    <w:rsid w:val="005963AF"/>
    <w:rsid w:val="0059680B"/>
    <w:rsid w:val="005A036D"/>
    <w:rsid w:val="005A040B"/>
    <w:rsid w:val="005A075E"/>
    <w:rsid w:val="005A0A59"/>
    <w:rsid w:val="005A1299"/>
    <w:rsid w:val="005A13D0"/>
    <w:rsid w:val="005A301F"/>
    <w:rsid w:val="005A3397"/>
    <w:rsid w:val="005A35A3"/>
    <w:rsid w:val="005A3A58"/>
    <w:rsid w:val="005A410A"/>
    <w:rsid w:val="005A450D"/>
    <w:rsid w:val="005A4903"/>
    <w:rsid w:val="005A49E4"/>
    <w:rsid w:val="005A5294"/>
    <w:rsid w:val="005A57B3"/>
    <w:rsid w:val="005A5CE1"/>
    <w:rsid w:val="005A5D49"/>
    <w:rsid w:val="005A6083"/>
    <w:rsid w:val="005A652F"/>
    <w:rsid w:val="005A6551"/>
    <w:rsid w:val="005A68AB"/>
    <w:rsid w:val="005A70D9"/>
    <w:rsid w:val="005A7862"/>
    <w:rsid w:val="005B01B9"/>
    <w:rsid w:val="005B03B9"/>
    <w:rsid w:val="005B096D"/>
    <w:rsid w:val="005B0B1E"/>
    <w:rsid w:val="005B0E5E"/>
    <w:rsid w:val="005B1811"/>
    <w:rsid w:val="005B2144"/>
    <w:rsid w:val="005B2894"/>
    <w:rsid w:val="005B2BF8"/>
    <w:rsid w:val="005B3269"/>
    <w:rsid w:val="005B32AD"/>
    <w:rsid w:val="005B36C3"/>
    <w:rsid w:val="005B3965"/>
    <w:rsid w:val="005B3A77"/>
    <w:rsid w:val="005B3CCB"/>
    <w:rsid w:val="005B488E"/>
    <w:rsid w:val="005B512B"/>
    <w:rsid w:val="005B5D4D"/>
    <w:rsid w:val="005B6BAB"/>
    <w:rsid w:val="005B6BB4"/>
    <w:rsid w:val="005B6FA9"/>
    <w:rsid w:val="005B7683"/>
    <w:rsid w:val="005C0141"/>
    <w:rsid w:val="005C0373"/>
    <w:rsid w:val="005C0C6B"/>
    <w:rsid w:val="005C1BAD"/>
    <w:rsid w:val="005C21CF"/>
    <w:rsid w:val="005C24EE"/>
    <w:rsid w:val="005C289C"/>
    <w:rsid w:val="005C2FD8"/>
    <w:rsid w:val="005C32A6"/>
    <w:rsid w:val="005C38FD"/>
    <w:rsid w:val="005C424C"/>
    <w:rsid w:val="005C4E67"/>
    <w:rsid w:val="005C55FE"/>
    <w:rsid w:val="005C6750"/>
    <w:rsid w:val="005C68B8"/>
    <w:rsid w:val="005C6DED"/>
    <w:rsid w:val="005C7C1A"/>
    <w:rsid w:val="005D07C6"/>
    <w:rsid w:val="005D0E3D"/>
    <w:rsid w:val="005D16F5"/>
    <w:rsid w:val="005D18E0"/>
    <w:rsid w:val="005D2911"/>
    <w:rsid w:val="005D32B6"/>
    <w:rsid w:val="005D377D"/>
    <w:rsid w:val="005D50ED"/>
    <w:rsid w:val="005D5593"/>
    <w:rsid w:val="005D56CA"/>
    <w:rsid w:val="005D5C38"/>
    <w:rsid w:val="005D7069"/>
    <w:rsid w:val="005D7DC0"/>
    <w:rsid w:val="005E1555"/>
    <w:rsid w:val="005E2D15"/>
    <w:rsid w:val="005E2E3F"/>
    <w:rsid w:val="005E3CE2"/>
    <w:rsid w:val="005E4016"/>
    <w:rsid w:val="005E4DB3"/>
    <w:rsid w:val="005E5646"/>
    <w:rsid w:val="005E5D59"/>
    <w:rsid w:val="005E5F8F"/>
    <w:rsid w:val="005E6ED8"/>
    <w:rsid w:val="005E6FE2"/>
    <w:rsid w:val="005E72E4"/>
    <w:rsid w:val="005E79FF"/>
    <w:rsid w:val="005E7DC2"/>
    <w:rsid w:val="005F0874"/>
    <w:rsid w:val="005F0A3F"/>
    <w:rsid w:val="005F20C3"/>
    <w:rsid w:val="005F2FAB"/>
    <w:rsid w:val="005F3623"/>
    <w:rsid w:val="005F3B9A"/>
    <w:rsid w:val="005F3C0A"/>
    <w:rsid w:val="005F422C"/>
    <w:rsid w:val="005F44FD"/>
    <w:rsid w:val="005F4674"/>
    <w:rsid w:val="005F4FED"/>
    <w:rsid w:val="005F50D6"/>
    <w:rsid w:val="005F57F6"/>
    <w:rsid w:val="005F5882"/>
    <w:rsid w:val="005F59C3"/>
    <w:rsid w:val="005F5A09"/>
    <w:rsid w:val="005F5E46"/>
    <w:rsid w:val="00600678"/>
    <w:rsid w:val="006010FC"/>
    <w:rsid w:val="006012AF"/>
    <w:rsid w:val="0060367D"/>
    <w:rsid w:val="0060395D"/>
    <w:rsid w:val="00604327"/>
    <w:rsid w:val="00604A02"/>
    <w:rsid w:val="00604E7B"/>
    <w:rsid w:val="0060600A"/>
    <w:rsid w:val="00606404"/>
    <w:rsid w:val="00606784"/>
    <w:rsid w:val="0060687B"/>
    <w:rsid w:val="00607126"/>
    <w:rsid w:val="00607D70"/>
    <w:rsid w:val="006100AB"/>
    <w:rsid w:val="00610C8D"/>
    <w:rsid w:val="006111D5"/>
    <w:rsid w:val="00612BE8"/>
    <w:rsid w:val="006130DA"/>
    <w:rsid w:val="006136A4"/>
    <w:rsid w:val="00613911"/>
    <w:rsid w:val="00613B64"/>
    <w:rsid w:val="0061404F"/>
    <w:rsid w:val="0061442F"/>
    <w:rsid w:val="006144A8"/>
    <w:rsid w:val="00614A69"/>
    <w:rsid w:val="00614BB5"/>
    <w:rsid w:val="00614CD1"/>
    <w:rsid w:val="00615131"/>
    <w:rsid w:val="00615D9A"/>
    <w:rsid w:val="00615E1C"/>
    <w:rsid w:val="00616210"/>
    <w:rsid w:val="00617507"/>
    <w:rsid w:val="006177E1"/>
    <w:rsid w:val="00617ABE"/>
    <w:rsid w:val="00620AA6"/>
    <w:rsid w:val="006216FA"/>
    <w:rsid w:val="006218C6"/>
    <w:rsid w:val="00621C79"/>
    <w:rsid w:val="00621DE2"/>
    <w:rsid w:val="00622BFD"/>
    <w:rsid w:val="00622CDC"/>
    <w:rsid w:val="006235CA"/>
    <w:rsid w:val="006238D0"/>
    <w:rsid w:val="006242EB"/>
    <w:rsid w:val="006243BE"/>
    <w:rsid w:val="00624687"/>
    <w:rsid w:val="00624CD0"/>
    <w:rsid w:val="0062544A"/>
    <w:rsid w:val="0062556C"/>
    <w:rsid w:val="00625EB1"/>
    <w:rsid w:val="00625EED"/>
    <w:rsid w:val="006263D6"/>
    <w:rsid w:val="00626947"/>
    <w:rsid w:val="00626BBB"/>
    <w:rsid w:val="00626D2B"/>
    <w:rsid w:val="00626D69"/>
    <w:rsid w:val="00627D10"/>
    <w:rsid w:val="0063013F"/>
    <w:rsid w:val="00630F99"/>
    <w:rsid w:val="00631735"/>
    <w:rsid w:val="0063215F"/>
    <w:rsid w:val="00632243"/>
    <w:rsid w:val="006323AC"/>
    <w:rsid w:val="00632C22"/>
    <w:rsid w:val="00633267"/>
    <w:rsid w:val="00633C5E"/>
    <w:rsid w:val="0063516F"/>
    <w:rsid w:val="0063526B"/>
    <w:rsid w:val="0063543F"/>
    <w:rsid w:val="00636373"/>
    <w:rsid w:val="00636374"/>
    <w:rsid w:val="00636AC5"/>
    <w:rsid w:val="00636B33"/>
    <w:rsid w:val="00637384"/>
    <w:rsid w:val="006373EE"/>
    <w:rsid w:val="00637886"/>
    <w:rsid w:val="00637A6C"/>
    <w:rsid w:val="006403BD"/>
    <w:rsid w:val="00640829"/>
    <w:rsid w:val="0064118C"/>
    <w:rsid w:val="006415C0"/>
    <w:rsid w:val="0064190A"/>
    <w:rsid w:val="00641CE9"/>
    <w:rsid w:val="00642557"/>
    <w:rsid w:val="00642E01"/>
    <w:rsid w:val="0064352F"/>
    <w:rsid w:val="00643CFE"/>
    <w:rsid w:val="00644165"/>
    <w:rsid w:val="006448C3"/>
    <w:rsid w:val="006450B7"/>
    <w:rsid w:val="0064548D"/>
    <w:rsid w:val="00646A20"/>
    <w:rsid w:val="00646E4B"/>
    <w:rsid w:val="00647D18"/>
    <w:rsid w:val="00647E16"/>
    <w:rsid w:val="006509FE"/>
    <w:rsid w:val="0065168C"/>
    <w:rsid w:val="0065172F"/>
    <w:rsid w:val="00651BC5"/>
    <w:rsid w:val="00652128"/>
    <w:rsid w:val="006524DD"/>
    <w:rsid w:val="00652F58"/>
    <w:rsid w:val="0065306C"/>
    <w:rsid w:val="0065409C"/>
    <w:rsid w:val="00655229"/>
    <w:rsid w:val="00655343"/>
    <w:rsid w:val="006556C2"/>
    <w:rsid w:val="0065576E"/>
    <w:rsid w:val="00655A3C"/>
    <w:rsid w:val="00655A8A"/>
    <w:rsid w:val="00655AC1"/>
    <w:rsid w:val="00656A15"/>
    <w:rsid w:val="006575FC"/>
    <w:rsid w:val="00657FF2"/>
    <w:rsid w:val="006615C1"/>
    <w:rsid w:val="00661BD5"/>
    <w:rsid w:val="0066260C"/>
    <w:rsid w:val="00662993"/>
    <w:rsid w:val="00662ADD"/>
    <w:rsid w:val="006632DA"/>
    <w:rsid w:val="00663DF0"/>
    <w:rsid w:val="006642FB"/>
    <w:rsid w:val="00664FCB"/>
    <w:rsid w:val="00665F09"/>
    <w:rsid w:val="00666113"/>
    <w:rsid w:val="00666ED6"/>
    <w:rsid w:val="00667958"/>
    <w:rsid w:val="00670419"/>
    <w:rsid w:val="00670EC8"/>
    <w:rsid w:val="00671165"/>
    <w:rsid w:val="00671EB7"/>
    <w:rsid w:val="00672183"/>
    <w:rsid w:val="0067292F"/>
    <w:rsid w:val="00672BB5"/>
    <w:rsid w:val="00672BE9"/>
    <w:rsid w:val="00672DAE"/>
    <w:rsid w:val="0067329B"/>
    <w:rsid w:val="00674256"/>
    <w:rsid w:val="00674B1B"/>
    <w:rsid w:val="0067525E"/>
    <w:rsid w:val="0067607F"/>
    <w:rsid w:val="00677618"/>
    <w:rsid w:val="006778AC"/>
    <w:rsid w:val="00677CB9"/>
    <w:rsid w:val="0068050D"/>
    <w:rsid w:val="00680996"/>
    <w:rsid w:val="00680B8D"/>
    <w:rsid w:val="00680CB8"/>
    <w:rsid w:val="00681850"/>
    <w:rsid w:val="0068195A"/>
    <w:rsid w:val="00681B49"/>
    <w:rsid w:val="006820A5"/>
    <w:rsid w:val="006823C4"/>
    <w:rsid w:val="00682658"/>
    <w:rsid w:val="00682975"/>
    <w:rsid w:val="006829E3"/>
    <w:rsid w:val="00683370"/>
    <w:rsid w:val="00683BB7"/>
    <w:rsid w:val="00683E19"/>
    <w:rsid w:val="00683EE7"/>
    <w:rsid w:val="006848DD"/>
    <w:rsid w:val="006848F2"/>
    <w:rsid w:val="00684E52"/>
    <w:rsid w:val="00685F2E"/>
    <w:rsid w:val="00686F87"/>
    <w:rsid w:val="0068709D"/>
    <w:rsid w:val="006877E5"/>
    <w:rsid w:val="0069096E"/>
    <w:rsid w:val="00690BC3"/>
    <w:rsid w:val="00691EFB"/>
    <w:rsid w:val="00692095"/>
    <w:rsid w:val="00693567"/>
    <w:rsid w:val="00694BA4"/>
    <w:rsid w:val="0069544B"/>
    <w:rsid w:val="006954A9"/>
    <w:rsid w:val="00696000"/>
    <w:rsid w:val="006961F6"/>
    <w:rsid w:val="00696713"/>
    <w:rsid w:val="006970E1"/>
    <w:rsid w:val="006974F0"/>
    <w:rsid w:val="006976E3"/>
    <w:rsid w:val="00697C58"/>
    <w:rsid w:val="00697DF5"/>
    <w:rsid w:val="00697FA8"/>
    <w:rsid w:val="006A014A"/>
    <w:rsid w:val="006A04CC"/>
    <w:rsid w:val="006A0669"/>
    <w:rsid w:val="006A2C7A"/>
    <w:rsid w:val="006A3BBE"/>
    <w:rsid w:val="006A4904"/>
    <w:rsid w:val="006A5719"/>
    <w:rsid w:val="006A5F97"/>
    <w:rsid w:val="006A66D8"/>
    <w:rsid w:val="006A6787"/>
    <w:rsid w:val="006A6BC7"/>
    <w:rsid w:val="006A6C26"/>
    <w:rsid w:val="006A6F16"/>
    <w:rsid w:val="006A6FDD"/>
    <w:rsid w:val="006A7233"/>
    <w:rsid w:val="006A74CD"/>
    <w:rsid w:val="006A798D"/>
    <w:rsid w:val="006A7DEA"/>
    <w:rsid w:val="006B1E64"/>
    <w:rsid w:val="006B2947"/>
    <w:rsid w:val="006B2C91"/>
    <w:rsid w:val="006B38BC"/>
    <w:rsid w:val="006B45E6"/>
    <w:rsid w:val="006B4A0D"/>
    <w:rsid w:val="006B4BE8"/>
    <w:rsid w:val="006B526D"/>
    <w:rsid w:val="006B6172"/>
    <w:rsid w:val="006B6A4E"/>
    <w:rsid w:val="006B6CD3"/>
    <w:rsid w:val="006B6E1B"/>
    <w:rsid w:val="006C23D0"/>
    <w:rsid w:val="006C2613"/>
    <w:rsid w:val="006C2636"/>
    <w:rsid w:val="006C2910"/>
    <w:rsid w:val="006C2926"/>
    <w:rsid w:val="006C2FE2"/>
    <w:rsid w:val="006C35AB"/>
    <w:rsid w:val="006C3963"/>
    <w:rsid w:val="006C39F7"/>
    <w:rsid w:val="006C3B9C"/>
    <w:rsid w:val="006C44C6"/>
    <w:rsid w:val="006C4E74"/>
    <w:rsid w:val="006C5ADC"/>
    <w:rsid w:val="006C607B"/>
    <w:rsid w:val="006C7C31"/>
    <w:rsid w:val="006D011E"/>
    <w:rsid w:val="006D013B"/>
    <w:rsid w:val="006D14BB"/>
    <w:rsid w:val="006D1757"/>
    <w:rsid w:val="006D1DAD"/>
    <w:rsid w:val="006D1E16"/>
    <w:rsid w:val="006D2151"/>
    <w:rsid w:val="006D2AF4"/>
    <w:rsid w:val="006D2B85"/>
    <w:rsid w:val="006D3494"/>
    <w:rsid w:val="006D4F4C"/>
    <w:rsid w:val="006D5109"/>
    <w:rsid w:val="006D5122"/>
    <w:rsid w:val="006D6157"/>
    <w:rsid w:val="006D6584"/>
    <w:rsid w:val="006D6AAB"/>
    <w:rsid w:val="006D6EE7"/>
    <w:rsid w:val="006D7458"/>
    <w:rsid w:val="006D7C64"/>
    <w:rsid w:val="006E08B2"/>
    <w:rsid w:val="006E0B77"/>
    <w:rsid w:val="006E0D01"/>
    <w:rsid w:val="006E12DD"/>
    <w:rsid w:val="006E179D"/>
    <w:rsid w:val="006E18C7"/>
    <w:rsid w:val="006E2634"/>
    <w:rsid w:val="006E2C9D"/>
    <w:rsid w:val="006E2D64"/>
    <w:rsid w:val="006E32E6"/>
    <w:rsid w:val="006E44C2"/>
    <w:rsid w:val="006E49C8"/>
    <w:rsid w:val="006E4CC6"/>
    <w:rsid w:val="006E6EE1"/>
    <w:rsid w:val="006E74B0"/>
    <w:rsid w:val="006E77EE"/>
    <w:rsid w:val="006F04B1"/>
    <w:rsid w:val="006F0A10"/>
    <w:rsid w:val="006F0AC5"/>
    <w:rsid w:val="006F0B7F"/>
    <w:rsid w:val="006F1822"/>
    <w:rsid w:val="006F2F12"/>
    <w:rsid w:val="006F39CA"/>
    <w:rsid w:val="006F4ADC"/>
    <w:rsid w:val="006F604C"/>
    <w:rsid w:val="006F6E30"/>
    <w:rsid w:val="006F7DA2"/>
    <w:rsid w:val="006F7F17"/>
    <w:rsid w:val="0070069B"/>
    <w:rsid w:val="007008B4"/>
    <w:rsid w:val="007018D7"/>
    <w:rsid w:val="007021E2"/>
    <w:rsid w:val="007026F6"/>
    <w:rsid w:val="00703151"/>
    <w:rsid w:val="00703581"/>
    <w:rsid w:val="0070365F"/>
    <w:rsid w:val="00703687"/>
    <w:rsid w:val="00703ABC"/>
    <w:rsid w:val="00705696"/>
    <w:rsid w:val="0070580E"/>
    <w:rsid w:val="00707D66"/>
    <w:rsid w:val="007107A0"/>
    <w:rsid w:val="00710A40"/>
    <w:rsid w:val="00710FBE"/>
    <w:rsid w:val="007113EF"/>
    <w:rsid w:val="00711A11"/>
    <w:rsid w:val="00711F20"/>
    <w:rsid w:val="007125B7"/>
    <w:rsid w:val="007132C6"/>
    <w:rsid w:val="007134DA"/>
    <w:rsid w:val="007136D0"/>
    <w:rsid w:val="00714469"/>
    <w:rsid w:val="007149CE"/>
    <w:rsid w:val="00715051"/>
    <w:rsid w:val="00715971"/>
    <w:rsid w:val="00715B77"/>
    <w:rsid w:val="00715EAB"/>
    <w:rsid w:val="00717831"/>
    <w:rsid w:val="007178E6"/>
    <w:rsid w:val="00720F36"/>
    <w:rsid w:val="00720F5E"/>
    <w:rsid w:val="0072123F"/>
    <w:rsid w:val="00721CD8"/>
    <w:rsid w:val="00721E11"/>
    <w:rsid w:val="007221AE"/>
    <w:rsid w:val="00722293"/>
    <w:rsid w:val="007229C7"/>
    <w:rsid w:val="007230F7"/>
    <w:rsid w:val="00723C0E"/>
    <w:rsid w:val="00724C84"/>
    <w:rsid w:val="00724DCD"/>
    <w:rsid w:val="0072617B"/>
    <w:rsid w:val="007266A2"/>
    <w:rsid w:val="00726774"/>
    <w:rsid w:val="00726A77"/>
    <w:rsid w:val="00727505"/>
    <w:rsid w:val="00727520"/>
    <w:rsid w:val="00732333"/>
    <w:rsid w:val="00732A4D"/>
    <w:rsid w:val="0073364C"/>
    <w:rsid w:val="00733879"/>
    <w:rsid w:val="007340F2"/>
    <w:rsid w:val="007341CD"/>
    <w:rsid w:val="00735021"/>
    <w:rsid w:val="007350FA"/>
    <w:rsid w:val="00735598"/>
    <w:rsid w:val="00735D9C"/>
    <w:rsid w:val="007366C9"/>
    <w:rsid w:val="007377B1"/>
    <w:rsid w:val="00737928"/>
    <w:rsid w:val="007379C2"/>
    <w:rsid w:val="007407A2"/>
    <w:rsid w:val="0074089B"/>
    <w:rsid w:val="00741EE2"/>
    <w:rsid w:val="00742102"/>
    <w:rsid w:val="007425C2"/>
    <w:rsid w:val="00742658"/>
    <w:rsid w:val="0074265E"/>
    <w:rsid w:val="00742A82"/>
    <w:rsid w:val="00743042"/>
    <w:rsid w:val="007438C2"/>
    <w:rsid w:val="007440D4"/>
    <w:rsid w:val="007440E8"/>
    <w:rsid w:val="0074418F"/>
    <w:rsid w:val="0074527E"/>
    <w:rsid w:val="00745282"/>
    <w:rsid w:val="00745D01"/>
    <w:rsid w:val="0074631F"/>
    <w:rsid w:val="00746712"/>
    <w:rsid w:val="007476C2"/>
    <w:rsid w:val="00747B9A"/>
    <w:rsid w:val="00747F29"/>
    <w:rsid w:val="00750969"/>
    <w:rsid w:val="007512C8"/>
    <w:rsid w:val="00752E6B"/>
    <w:rsid w:val="0075361C"/>
    <w:rsid w:val="007541D1"/>
    <w:rsid w:val="0075429B"/>
    <w:rsid w:val="00754996"/>
    <w:rsid w:val="00754A9C"/>
    <w:rsid w:val="007577C4"/>
    <w:rsid w:val="00761397"/>
    <w:rsid w:val="007619CA"/>
    <w:rsid w:val="00762091"/>
    <w:rsid w:val="007623D8"/>
    <w:rsid w:val="00762762"/>
    <w:rsid w:val="0076333A"/>
    <w:rsid w:val="00763A77"/>
    <w:rsid w:val="007641E4"/>
    <w:rsid w:val="0076428A"/>
    <w:rsid w:val="0076438D"/>
    <w:rsid w:val="00764F7A"/>
    <w:rsid w:val="0076533F"/>
    <w:rsid w:val="00765A6C"/>
    <w:rsid w:val="00765F7B"/>
    <w:rsid w:val="00767425"/>
    <w:rsid w:val="00767F13"/>
    <w:rsid w:val="00770AE5"/>
    <w:rsid w:val="007713B8"/>
    <w:rsid w:val="00771788"/>
    <w:rsid w:val="00772369"/>
    <w:rsid w:val="0077247C"/>
    <w:rsid w:val="00774746"/>
    <w:rsid w:val="00775EA3"/>
    <w:rsid w:val="00776077"/>
    <w:rsid w:val="00776535"/>
    <w:rsid w:val="00777896"/>
    <w:rsid w:val="00777ABC"/>
    <w:rsid w:val="007802E2"/>
    <w:rsid w:val="007804A2"/>
    <w:rsid w:val="007805F2"/>
    <w:rsid w:val="00780A12"/>
    <w:rsid w:val="00780AD0"/>
    <w:rsid w:val="00781289"/>
    <w:rsid w:val="00781700"/>
    <w:rsid w:val="00781B7D"/>
    <w:rsid w:val="00781CC5"/>
    <w:rsid w:val="00781DCA"/>
    <w:rsid w:val="00781F9F"/>
    <w:rsid w:val="00782126"/>
    <w:rsid w:val="00782546"/>
    <w:rsid w:val="00782FBE"/>
    <w:rsid w:val="00783798"/>
    <w:rsid w:val="00784776"/>
    <w:rsid w:val="007848CC"/>
    <w:rsid w:val="00784F6E"/>
    <w:rsid w:val="007858FB"/>
    <w:rsid w:val="00785ADD"/>
    <w:rsid w:val="00787565"/>
    <w:rsid w:val="00787D82"/>
    <w:rsid w:val="0079037E"/>
    <w:rsid w:val="00790FD0"/>
    <w:rsid w:val="007914E3"/>
    <w:rsid w:val="00791F55"/>
    <w:rsid w:val="00792104"/>
    <w:rsid w:val="007922AB"/>
    <w:rsid w:val="007928FB"/>
    <w:rsid w:val="00792B54"/>
    <w:rsid w:val="00792BC7"/>
    <w:rsid w:val="00792C2B"/>
    <w:rsid w:val="00793211"/>
    <w:rsid w:val="00794230"/>
    <w:rsid w:val="00794C7C"/>
    <w:rsid w:val="00795383"/>
    <w:rsid w:val="00795916"/>
    <w:rsid w:val="007966EC"/>
    <w:rsid w:val="00796D85"/>
    <w:rsid w:val="007A06C4"/>
    <w:rsid w:val="007A07FA"/>
    <w:rsid w:val="007A0E9B"/>
    <w:rsid w:val="007A125A"/>
    <w:rsid w:val="007A21F7"/>
    <w:rsid w:val="007A293D"/>
    <w:rsid w:val="007A3897"/>
    <w:rsid w:val="007A501F"/>
    <w:rsid w:val="007A50AE"/>
    <w:rsid w:val="007A545D"/>
    <w:rsid w:val="007A55AC"/>
    <w:rsid w:val="007A56A3"/>
    <w:rsid w:val="007A58FB"/>
    <w:rsid w:val="007A6AFE"/>
    <w:rsid w:val="007A6C50"/>
    <w:rsid w:val="007A6F84"/>
    <w:rsid w:val="007B0D96"/>
    <w:rsid w:val="007B0E34"/>
    <w:rsid w:val="007B1ABD"/>
    <w:rsid w:val="007B2927"/>
    <w:rsid w:val="007B331A"/>
    <w:rsid w:val="007B38C6"/>
    <w:rsid w:val="007B4E49"/>
    <w:rsid w:val="007B5078"/>
    <w:rsid w:val="007B591A"/>
    <w:rsid w:val="007B5DD9"/>
    <w:rsid w:val="007B6DA2"/>
    <w:rsid w:val="007B6F5C"/>
    <w:rsid w:val="007B701A"/>
    <w:rsid w:val="007B74FC"/>
    <w:rsid w:val="007B7CFE"/>
    <w:rsid w:val="007C0654"/>
    <w:rsid w:val="007C0E09"/>
    <w:rsid w:val="007C1970"/>
    <w:rsid w:val="007C24E4"/>
    <w:rsid w:val="007C2DA2"/>
    <w:rsid w:val="007C379B"/>
    <w:rsid w:val="007C3E81"/>
    <w:rsid w:val="007C4060"/>
    <w:rsid w:val="007C4CB7"/>
    <w:rsid w:val="007C4CC5"/>
    <w:rsid w:val="007C5768"/>
    <w:rsid w:val="007C5F5F"/>
    <w:rsid w:val="007C60D8"/>
    <w:rsid w:val="007C6473"/>
    <w:rsid w:val="007C76AF"/>
    <w:rsid w:val="007C786E"/>
    <w:rsid w:val="007C7B1C"/>
    <w:rsid w:val="007C7B73"/>
    <w:rsid w:val="007D009C"/>
    <w:rsid w:val="007D0251"/>
    <w:rsid w:val="007D31DE"/>
    <w:rsid w:val="007D3437"/>
    <w:rsid w:val="007D400B"/>
    <w:rsid w:val="007D434C"/>
    <w:rsid w:val="007D439A"/>
    <w:rsid w:val="007D47B3"/>
    <w:rsid w:val="007D4F95"/>
    <w:rsid w:val="007D563E"/>
    <w:rsid w:val="007D6138"/>
    <w:rsid w:val="007D664F"/>
    <w:rsid w:val="007D66F9"/>
    <w:rsid w:val="007D693F"/>
    <w:rsid w:val="007D6A45"/>
    <w:rsid w:val="007D7C2F"/>
    <w:rsid w:val="007E05AF"/>
    <w:rsid w:val="007E0972"/>
    <w:rsid w:val="007E0F57"/>
    <w:rsid w:val="007E107C"/>
    <w:rsid w:val="007E1241"/>
    <w:rsid w:val="007E1522"/>
    <w:rsid w:val="007E299C"/>
    <w:rsid w:val="007E2A37"/>
    <w:rsid w:val="007E2D25"/>
    <w:rsid w:val="007E2DA4"/>
    <w:rsid w:val="007E4DD7"/>
    <w:rsid w:val="007E52F8"/>
    <w:rsid w:val="007E5919"/>
    <w:rsid w:val="007E7317"/>
    <w:rsid w:val="007F0735"/>
    <w:rsid w:val="007F0FC5"/>
    <w:rsid w:val="007F128C"/>
    <w:rsid w:val="007F1A7E"/>
    <w:rsid w:val="007F1CD7"/>
    <w:rsid w:val="007F1DE5"/>
    <w:rsid w:val="007F21B6"/>
    <w:rsid w:val="007F256A"/>
    <w:rsid w:val="007F27CD"/>
    <w:rsid w:val="007F3E5C"/>
    <w:rsid w:val="007F406A"/>
    <w:rsid w:val="007F5B3D"/>
    <w:rsid w:val="007F5BE5"/>
    <w:rsid w:val="007F613F"/>
    <w:rsid w:val="007F673A"/>
    <w:rsid w:val="007F6AF7"/>
    <w:rsid w:val="007F7AF5"/>
    <w:rsid w:val="00800B11"/>
    <w:rsid w:val="008014AC"/>
    <w:rsid w:val="00801CD7"/>
    <w:rsid w:val="00801CF5"/>
    <w:rsid w:val="00802A74"/>
    <w:rsid w:val="00803037"/>
    <w:rsid w:val="008046F2"/>
    <w:rsid w:val="00804716"/>
    <w:rsid w:val="00804846"/>
    <w:rsid w:val="00806EA4"/>
    <w:rsid w:val="008071D3"/>
    <w:rsid w:val="008075B1"/>
    <w:rsid w:val="00810DAB"/>
    <w:rsid w:val="00811040"/>
    <w:rsid w:val="0081105A"/>
    <w:rsid w:val="0081132E"/>
    <w:rsid w:val="008141D3"/>
    <w:rsid w:val="008143E1"/>
    <w:rsid w:val="00815E03"/>
    <w:rsid w:val="00815FC0"/>
    <w:rsid w:val="008164FD"/>
    <w:rsid w:val="00816BD4"/>
    <w:rsid w:val="0081725D"/>
    <w:rsid w:val="0081731D"/>
    <w:rsid w:val="00817C71"/>
    <w:rsid w:val="00817F2A"/>
    <w:rsid w:val="0082007E"/>
    <w:rsid w:val="008200EE"/>
    <w:rsid w:val="00820377"/>
    <w:rsid w:val="008209B8"/>
    <w:rsid w:val="00820D71"/>
    <w:rsid w:val="00820DB6"/>
    <w:rsid w:val="00820FCD"/>
    <w:rsid w:val="0082139B"/>
    <w:rsid w:val="0082397C"/>
    <w:rsid w:val="00823C79"/>
    <w:rsid w:val="008241D8"/>
    <w:rsid w:val="0082435B"/>
    <w:rsid w:val="0082527A"/>
    <w:rsid w:val="0082571D"/>
    <w:rsid w:val="00825A19"/>
    <w:rsid w:val="00826287"/>
    <w:rsid w:val="008262DF"/>
    <w:rsid w:val="00826F31"/>
    <w:rsid w:val="00827801"/>
    <w:rsid w:val="008305FE"/>
    <w:rsid w:val="00831257"/>
    <w:rsid w:val="008313EE"/>
    <w:rsid w:val="00831597"/>
    <w:rsid w:val="00831E19"/>
    <w:rsid w:val="008328A0"/>
    <w:rsid w:val="00832F05"/>
    <w:rsid w:val="0083436C"/>
    <w:rsid w:val="008344D3"/>
    <w:rsid w:val="008348C7"/>
    <w:rsid w:val="008364CD"/>
    <w:rsid w:val="00836A43"/>
    <w:rsid w:val="00837140"/>
    <w:rsid w:val="00837BE2"/>
    <w:rsid w:val="008406AF"/>
    <w:rsid w:val="008407F2"/>
    <w:rsid w:val="00840B95"/>
    <w:rsid w:val="00840BCE"/>
    <w:rsid w:val="0084203B"/>
    <w:rsid w:val="008430BA"/>
    <w:rsid w:val="00843BFC"/>
    <w:rsid w:val="00844820"/>
    <w:rsid w:val="00844993"/>
    <w:rsid w:val="00845DC4"/>
    <w:rsid w:val="008469D6"/>
    <w:rsid w:val="00846B63"/>
    <w:rsid w:val="00847179"/>
    <w:rsid w:val="00847307"/>
    <w:rsid w:val="0084787F"/>
    <w:rsid w:val="008506CB"/>
    <w:rsid w:val="0085083C"/>
    <w:rsid w:val="00850FDA"/>
    <w:rsid w:val="00852220"/>
    <w:rsid w:val="00852A1D"/>
    <w:rsid w:val="00852E37"/>
    <w:rsid w:val="00854262"/>
    <w:rsid w:val="008556E3"/>
    <w:rsid w:val="00855952"/>
    <w:rsid w:val="008565D8"/>
    <w:rsid w:val="008567BA"/>
    <w:rsid w:val="008568DE"/>
    <w:rsid w:val="008575ED"/>
    <w:rsid w:val="00857E63"/>
    <w:rsid w:val="00860127"/>
    <w:rsid w:val="00860431"/>
    <w:rsid w:val="00860A45"/>
    <w:rsid w:val="008619D1"/>
    <w:rsid w:val="00861E81"/>
    <w:rsid w:val="00861FD9"/>
    <w:rsid w:val="008622DB"/>
    <w:rsid w:val="00862D12"/>
    <w:rsid w:val="0086345A"/>
    <w:rsid w:val="0086486B"/>
    <w:rsid w:val="00865161"/>
    <w:rsid w:val="008666C8"/>
    <w:rsid w:val="008669A7"/>
    <w:rsid w:val="0086772B"/>
    <w:rsid w:val="00870678"/>
    <w:rsid w:val="008720BE"/>
    <w:rsid w:val="0087352D"/>
    <w:rsid w:val="00873CCF"/>
    <w:rsid w:val="00873DFC"/>
    <w:rsid w:val="0087540A"/>
    <w:rsid w:val="00875741"/>
    <w:rsid w:val="00875955"/>
    <w:rsid w:val="0087599B"/>
    <w:rsid w:val="00875EBC"/>
    <w:rsid w:val="008765C0"/>
    <w:rsid w:val="00876CDE"/>
    <w:rsid w:val="00880992"/>
    <w:rsid w:val="00880A44"/>
    <w:rsid w:val="00880D08"/>
    <w:rsid w:val="0088127C"/>
    <w:rsid w:val="00881674"/>
    <w:rsid w:val="00881CB7"/>
    <w:rsid w:val="00882A45"/>
    <w:rsid w:val="00883332"/>
    <w:rsid w:val="0088378C"/>
    <w:rsid w:val="00884741"/>
    <w:rsid w:val="00884CA3"/>
    <w:rsid w:val="00885D30"/>
    <w:rsid w:val="008862E3"/>
    <w:rsid w:val="00886957"/>
    <w:rsid w:val="008873E0"/>
    <w:rsid w:val="008908C8"/>
    <w:rsid w:val="0089094D"/>
    <w:rsid w:val="00890959"/>
    <w:rsid w:val="008914AB"/>
    <w:rsid w:val="0089162D"/>
    <w:rsid w:val="00891BAD"/>
    <w:rsid w:val="008920B8"/>
    <w:rsid w:val="00892321"/>
    <w:rsid w:val="00892568"/>
    <w:rsid w:val="00892DF6"/>
    <w:rsid w:val="00893AF5"/>
    <w:rsid w:val="00893D65"/>
    <w:rsid w:val="00893E82"/>
    <w:rsid w:val="0089409A"/>
    <w:rsid w:val="0089558D"/>
    <w:rsid w:val="00895DAB"/>
    <w:rsid w:val="008965BD"/>
    <w:rsid w:val="00896E4A"/>
    <w:rsid w:val="008976B6"/>
    <w:rsid w:val="00897A78"/>
    <w:rsid w:val="00897F8C"/>
    <w:rsid w:val="008A0C4D"/>
    <w:rsid w:val="008A148A"/>
    <w:rsid w:val="008A1A0A"/>
    <w:rsid w:val="008A1D3F"/>
    <w:rsid w:val="008A1E18"/>
    <w:rsid w:val="008A3021"/>
    <w:rsid w:val="008A31A8"/>
    <w:rsid w:val="008A3AED"/>
    <w:rsid w:val="008A3BFD"/>
    <w:rsid w:val="008A4F6A"/>
    <w:rsid w:val="008A5B3B"/>
    <w:rsid w:val="008A6B32"/>
    <w:rsid w:val="008A7062"/>
    <w:rsid w:val="008A77CE"/>
    <w:rsid w:val="008B05C2"/>
    <w:rsid w:val="008B0715"/>
    <w:rsid w:val="008B0D60"/>
    <w:rsid w:val="008B104F"/>
    <w:rsid w:val="008B20FC"/>
    <w:rsid w:val="008B2164"/>
    <w:rsid w:val="008B23DE"/>
    <w:rsid w:val="008B3BA7"/>
    <w:rsid w:val="008B485D"/>
    <w:rsid w:val="008B6AD9"/>
    <w:rsid w:val="008B7DDB"/>
    <w:rsid w:val="008C0F64"/>
    <w:rsid w:val="008C13D8"/>
    <w:rsid w:val="008C2E1E"/>
    <w:rsid w:val="008C3498"/>
    <w:rsid w:val="008C3B44"/>
    <w:rsid w:val="008C3B92"/>
    <w:rsid w:val="008C3FF3"/>
    <w:rsid w:val="008C43BF"/>
    <w:rsid w:val="008C5B0D"/>
    <w:rsid w:val="008C5C6D"/>
    <w:rsid w:val="008C5E98"/>
    <w:rsid w:val="008C614D"/>
    <w:rsid w:val="008C6B7E"/>
    <w:rsid w:val="008C6E9A"/>
    <w:rsid w:val="008C74E4"/>
    <w:rsid w:val="008D018B"/>
    <w:rsid w:val="008D0802"/>
    <w:rsid w:val="008D1A40"/>
    <w:rsid w:val="008D1B54"/>
    <w:rsid w:val="008D1F2E"/>
    <w:rsid w:val="008D223B"/>
    <w:rsid w:val="008D3335"/>
    <w:rsid w:val="008D4DC1"/>
    <w:rsid w:val="008D54AB"/>
    <w:rsid w:val="008D605F"/>
    <w:rsid w:val="008D61E0"/>
    <w:rsid w:val="008E0271"/>
    <w:rsid w:val="008E1288"/>
    <w:rsid w:val="008E321B"/>
    <w:rsid w:val="008E373E"/>
    <w:rsid w:val="008E418F"/>
    <w:rsid w:val="008E4557"/>
    <w:rsid w:val="008E4D7A"/>
    <w:rsid w:val="008E4FE0"/>
    <w:rsid w:val="008E5075"/>
    <w:rsid w:val="008E53DA"/>
    <w:rsid w:val="008E60E2"/>
    <w:rsid w:val="008E6128"/>
    <w:rsid w:val="008E64DD"/>
    <w:rsid w:val="008E732A"/>
    <w:rsid w:val="008E7522"/>
    <w:rsid w:val="008F0482"/>
    <w:rsid w:val="008F0F6B"/>
    <w:rsid w:val="008F1E1A"/>
    <w:rsid w:val="008F2A31"/>
    <w:rsid w:val="008F2F08"/>
    <w:rsid w:val="008F3702"/>
    <w:rsid w:val="008F39EA"/>
    <w:rsid w:val="008F3B99"/>
    <w:rsid w:val="008F3C34"/>
    <w:rsid w:val="008F4A77"/>
    <w:rsid w:val="008F5B44"/>
    <w:rsid w:val="008F5C03"/>
    <w:rsid w:val="008F5E95"/>
    <w:rsid w:val="008F641A"/>
    <w:rsid w:val="008F7C63"/>
    <w:rsid w:val="008F7EB3"/>
    <w:rsid w:val="009005F6"/>
    <w:rsid w:val="00900C61"/>
    <w:rsid w:val="0090254B"/>
    <w:rsid w:val="0090266F"/>
    <w:rsid w:val="009028FF"/>
    <w:rsid w:val="00902A37"/>
    <w:rsid w:val="00903365"/>
    <w:rsid w:val="009034FD"/>
    <w:rsid w:val="009037C5"/>
    <w:rsid w:val="00903A00"/>
    <w:rsid w:val="00903BF3"/>
    <w:rsid w:val="00903DFC"/>
    <w:rsid w:val="009040CB"/>
    <w:rsid w:val="009053F0"/>
    <w:rsid w:val="00905D1E"/>
    <w:rsid w:val="00905DAF"/>
    <w:rsid w:val="00906281"/>
    <w:rsid w:val="00907469"/>
    <w:rsid w:val="0090774B"/>
    <w:rsid w:val="00907857"/>
    <w:rsid w:val="00907AE4"/>
    <w:rsid w:val="00910871"/>
    <w:rsid w:val="00910F17"/>
    <w:rsid w:val="0091116F"/>
    <w:rsid w:val="009111E2"/>
    <w:rsid w:val="00911442"/>
    <w:rsid w:val="00911687"/>
    <w:rsid w:val="009118A2"/>
    <w:rsid w:val="009122C6"/>
    <w:rsid w:val="009123CF"/>
    <w:rsid w:val="009127BA"/>
    <w:rsid w:val="00912869"/>
    <w:rsid w:val="009142C1"/>
    <w:rsid w:val="00914349"/>
    <w:rsid w:val="00914609"/>
    <w:rsid w:val="009155C3"/>
    <w:rsid w:val="009157F6"/>
    <w:rsid w:val="009159F2"/>
    <w:rsid w:val="00915BFA"/>
    <w:rsid w:val="00915F47"/>
    <w:rsid w:val="0091616E"/>
    <w:rsid w:val="0091635B"/>
    <w:rsid w:val="00916629"/>
    <w:rsid w:val="009167D5"/>
    <w:rsid w:val="0091746E"/>
    <w:rsid w:val="00917A1B"/>
    <w:rsid w:val="00917D65"/>
    <w:rsid w:val="00920556"/>
    <w:rsid w:val="0092083E"/>
    <w:rsid w:val="00921BCF"/>
    <w:rsid w:val="00922A7D"/>
    <w:rsid w:val="00923AD3"/>
    <w:rsid w:val="00923D00"/>
    <w:rsid w:val="00923DED"/>
    <w:rsid w:val="00924838"/>
    <w:rsid w:val="00924926"/>
    <w:rsid w:val="00924F00"/>
    <w:rsid w:val="0092501F"/>
    <w:rsid w:val="00925AB1"/>
    <w:rsid w:val="009264B6"/>
    <w:rsid w:val="00927436"/>
    <w:rsid w:val="0092757A"/>
    <w:rsid w:val="009275FA"/>
    <w:rsid w:val="009300BA"/>
    <w:rsid w:val="00930333"/>
    <w:rsid w:val="0093089D"/>
    <w:rsid w:val="00930EC2"/>
    <w:rsid w:val="00931A59"/>
    <w:rsid w:val="009322D4"/>
    <w:rsid w:val="00932AA7"/>
    <w:rsid w:val="00932E1A"/>
    <w:rsid w:val="009330EC"/>
    <w:rsid w:val="009340EA"/>
    <w:rsid w:val="0093461E"/>
    <w:rsid w:val="009346CA"/>
    <w:rsid w:val="00934F3B"/>
    <w:rsid w:val="00935070"/>
    <w:rsid w:val="0093533D"/>
    <w:rsid w:val="0093582D"/>
    <w:rsid w:val="00936913"/>
    <w:rsid w:val="00936E9F"/>
    <w:rsid w:val="00936F9E"/>
    <w:rsid w:val="00937400"/>
    <w:rsid w:val="00937CDC"/>
    <w:rsid w:val="00940185"/>
    <w:rsid w:val="009403D3"/>
    <w:rsid w:val="0094080D"/>
    <w:rsid w:val="00940E07"/>
    <w:rsid w:val="009411F6"/>
    <w:rsid w:val="00941579"/>
    <w:rsid w:val="00942601"/>
    <w:rsid w:val="00942B91"/>
    <w:rsid w:val="00942BC7"/>
    <w:rsid w:val="00942E3F"/>
    <w:rsid w:val="009430B2"/>
    <w:rsid w:val="00943225"/>
    <w:rsid w:val="009444B1"/>
    <w:rsid w:val="00944587"/>
    <w:rsid w:val="00944DF7"/>
    <w:rsid w:val="00945BA5"/>
    <w:rsid w:val="00946CD9"/>
    <w:rsid w:val="00947C8B"/>
    <w:rsid w:val="00947F53"/>
    <w:rsid w:val="0095050E"/>
    <w:rsid w:val="00951CEF"/>
    <w:rsid w:val="00952594"/>
    <w:rsid w:val="009537D5"/>
    <w:rsid w:val="00953AEA"/>
    <w:rsid w:val="00953AEB"/>
    <w:rsid w:val="00953EB3"/>
    <w:rsid w:val="00953F27"/>
    <w:rsid w:val="00954165"/>
    <w:rsid w:val="00954A1B"/>
    <w:rsid w:val="00955F05"/>
    <w:rsid w:val="0095600D"/>
    <w:rsid w:val="00956E15"/>
    <w:rsid w:val="00957A40"/>
    <w:rsid w:val="00957FD3"/>
    <w:rsid w:val="0096129B"/>
    <w:rsid w:val="00961EEA"/>
    <w:rsid w:val="00962409"/>
    <w:rsid w:val="009634D7"/>
    <w:rsid w:val="00963F11"/>
    <w:rsid w:val="009644CB"/>
    <w:rsid w:val="009661CE"/>
    <w:rsid w:val="009662DE"/>
    <w:rsid w:val="009666AC"/>
    <w:rsid w:val="00967D41"/>
    <w:rsid w:val="00967DE9"/>
    <w:rsid w:val="009701D6"/>
    <w:rsid w:val="00970C7D"/>
    <w:rsid w:val="00971CD5"/>
    <w:rsid w:val="009723C6"/>
    <w:rsid w:val="00972967"/>
    <w:rsid w:val="00972D41"/>
    <w:rsid w:val="00972DFD"/>
    <w:rsid w:val="00973B3B"/>
    <w:rsid w:val="00973D98"/>
    <w:rsid w:val="00974585"/>
    <w:rsid w:val="00974F9F"/>
    <w:rsid w:val="0097556D"/>
    <w:rsid w:val="00975A83"/>
    <w:rsid w:val="00975F0A"/>
    <w:rsid w:val="009765F8"/>
    <w:rsid w:val="00976E04"/>
    <w:rsid w:val="0097792C"/>
    <w:rsid w:val="009802BF"/>
    <w:rsid w:val="00981C2E"/>
    <w:rsid w:val="00981D7F"/>
    <w:rsid w:val="00981E4D"/>
    <w:rsid w:val="0098327F"/>
    <w:rsid w:val="009834BA"/>
    <w:rsid w:val="00984B1B"/>
    <w:rsid w:val="00984C92"/>
    <w:rsid w:val="00985362"/>
    <w:rsid w:val="00986376"/>
    <w:rsid w:val="00986912"/>
    <w:rsid w:val="00987214"/>
    <w:rsid w:val="00987929"/>
    <w:rsid w:val="00987E92"/>
    <w:rsid w:val="0099032B"/>
    <w:rsid w:val="0099083C"/>
    <w:rsid w:val="009909AF"/>
    <w:rsid w:val="00990FA4"/>
    <w:rsid w:val="00991058"/>
    <w:rsid w:val="00991CB6"/>
    <w:rsid w:val="009929A2"/>
    <w:rsid w:val="00992BC7"/>
    <w:rsid w:val="00993CE4"/>
    <w:rsid w:val="0099488B"/>
    <w:rsid w:val="00995010"/>
    <w:rsid w:val="00996DDA"/>
    <w:rsid w:val="0099765D"/>
    <w:rsid w:val="009A0177"/>
    <w:rsid w:val="009A0D80"/>
    <w:rsid w:val="009A0FCD"/>
    <w:rsid w:val="009A1960"/>
    <w:rsid w:val="009A1D4A"/>
    <w:rsid w:val="009A32CC"/>
    <w:rsid w:val="009A384C"/>
    <w:rsid w:val="009A3900"/>
    <w:rsid w:val="009A3ABA"/>
    <w:rsid w:val="009A620B"/>
    <w:rsid w:val="009A69E7"/>
    <w:rsid w:val="009A771E"/>
    <w:rsid w:val="009A7F80"/>
    <w:rsid w:val="009A7FCD"/>
    <w:rsid w:val="009B020A"/>
    <w:rsid w:val="009B0615"/>
    <w:rsid w:val="009B08DF"/>
    <w:rsid w:val="009B2986"/>
    <w:rsid w:val="009B2D4E"/>
    <w:rsid w:val="009B355B"/>
    <w:rsid w:val="009B3AC4"/>
    <w:rsid w:val="009B4550"/>
    <w:rsid w:val="009B4E54"/>
    <w:rsid w:val="009B58C5"/>
    <w:rsid w:val="009B5D8F"/>
    <w:rsid w:val="009B766B"/>
    <w:rsid w:val="009C0119"/>
    <w:rsid w:val="009C01C1"/>
    <w:rsid w:val="009C0312"/>
    <w:rsid w:val="009C0FF4"/>
    <w:rsid w:val="009C1284"/>
    <w:rsid w:val="009C142F"/>
    <w:rsid w:val="009C1B04"/>
    <w:rsid w:val="009C237A"/>
    <w:rsid w:val="009C2FA5"/>
    <w:rsid w:val="009C3EBC"/>
    <w:rsid w:val="009C3F60"/>
    <w:rsid w:val="009C62EB"/>
    <w:rsid w:val="009C6A64"/>
    <w:rsid w:val="009C6D23"/>
    <w:rsid w:val="009C72BE"/>
    <w:rsid w:val="009C7331"/>
    <w:rsid w:val="009C7749"/>
    <w:rsid w:val="009D0B2C"/>
    <w:rsid w:val="009D1A4C"/>
    <w:rsid w:val="009D2353"/>
    <w:rsid w:val="009D3070"/>
    <w:rsid w:val="009D33E4"/>
    <w:rsid w:val="009D3704"/>
    <w:rsid w:val="009D407E"/>
    <w:rsid w:val="009D41FF"/>
    <w:rsid w:val="009D4F1A"/>
    <w:rsid w:val="009D4F58"/>
    <w:rsid w:val="009D55C3"/>
    <w:rsid w:val="009D571B"/>
    <w:rsid w:val="009D59A9"/>
    <w:rsid w:val="009D6584"/>
    <w:rsid w:val="009D70D8"/>
    <w:rsid w:val="009D72CD"/>
    <w:rsid w:val="009E0023"/>
    <w:rsid w:val="009E07DC"/>
    <w:rsid w:val="009E082E"/>
    <w:rsid w:val="009E13E1"/>
    <w:rsid w:val="009E2196"/>
    <w:rsid w:val="009E21B1"/>
    <w:rsid w:val="009E2416"/>
    <w:rsid w:val="009E2922"/>
    <w:rsid w:val="009E2DA7"/>
    <w:rsid w:val="009E3338"/>
    <w:rsid w:val="009E412B"/>
    <w:rsid w:val="009E4C8E"/>
    <w:rsid w:val="009E5E9A"/>
    <w:rsid w:val="009E5FF0"/>
    <w:rsid w:val="009E6905"/>
    <w:rsid w:val="009E6F9F"/>
    <w:rsid w:val="009E7EB4"/>
    <w:rsid w:val="009F0944"/>
    <w:rsid w:val="009F1020"/>
    <w:rsid w:val="009F10E6"/>
    <w:rsid w:val="009F1CCA"/>
    <w:rsid w:val="009F25B1"/>
    <w:rsid w:val="009F2D61"/>
    <w:rsid w:val="009F33DA"/>
    <w:rsid w:val="009F3425"/>
    <w:rsid w:val="009F3504"/>
    <w:rsid w:val="009F3D0E"/>
    <w:rsid w:val="009F3D9D"/>
    <w:rsid w:val="009F4E03"/>
    <w:rsid w:val="009F4F3A"/>
    <w:rsid w:val="009F56CD"/>
    <w:rsid w:val="009F6A20"/>
    <w:rsid w:val="009F7B2E"/>
    <w:rsid w:val="009F7BBB"/>
    <w:rsid w:val="00A01C48"/>
    <w:rsid w:val="00A033E6"/>
    <w:rsid w:val="00A0378A"/>
    <w:rsid w:val="00A03C25"/>
    <w:rsid w:val="00A04012"/>
    <w:rsid w:val="00A04504"/>
    <w:rsid w:val="00A04BE3"/>
    <w:rsid w:val="00A04C4C"/>
    <w:rsid w:val="00A0542C"/>
    <w:rsid w:val="00A0747C"/>
    <w:rsid w:val="00A10A1E"/>
    <w:rsid w:val="00A10A55"/>
    <w:rsid w:val="00A11337"/>
    <w:rsid w:val="00A1253F"/>
    <w:rsid w:val="00A12DF7"/>
    <w:rsid w:val="00A13ACD"/>
    <w:rsid w:val="00A1463D"/>
    <w:rsid w:val="00A14693"/>
    <w:rsid w:val="00A1479E"/>
    <w:rsid w:val="00A14A88"/>
    <w:rsid w:val="00A14B83"/>
    <w:rsid w:val="00A154F0"/>
    <w:rsid w:val="00A1551D"/>
    <w:rsid w:val="00A15E64"/>
    <w:rsid w:val="00A1701F"/>
    <w:rsid w:val="00A17A6E"/>
    <w:rsid w:val="00A200BD"/>
    <w:rsid w:val="00A20363"/>
    <w:rsid w:val="00A214CC"/>
    <w:rsid w:val="00A215C5"/>
    <w:rsid w:val="00A21AC0"/>
    <w:rsid w:val="00A21FCF"/>
    <w:rsid w:val="00A22296"/>
    <w:rsid w:val="00A2234B"/>
    <w:rsid w:val="00A22F83"/>
    <w:rsid w:val="00A234C1"/>
    <w:rsid w:val="00A23DE0"/>
    <w:rsid w:val="00A247F6"/>
    <w:rsid w:val="00A24C79"/>
    <w:rsid w:val="00A25916"/>
    <w:rsid w:val="00A25980"/>
    <w:rsid w:val="00A25A03"/>
    <w:rsid w:val="00A266CD"/>
    <w:rsid w:val="00A26B32"/>
    <w:rsid w:val="00A26FE3"/>
    <w:rsid w:val="00A27505"/>
    <w:rsid w:val="00A275DC"/>
    <w:rsid w:val="00A27CEC"/>
    <w:rsid w:val="00A30BAF"/>
    <w:rsid w:val="00A30C59"/>
    <w:rsid w:val="00A31D94"/>
    <w:rsid w:val="00A3299D"/>
    <w:rsid w:val="00A330B6"/>
    <w:rsid w:val="00A337D2"/>
    <w:rsid w:val="00A33FA4"/>
    <w:rsid w:val="00A34641"/>
    <w:rsid w:val="00A34A62"/>
    <w:rsid w:val="00A35CCF"/>
    <w:rsid w:val="00A35F75"/>
    <w:rsid w:val="00A36E9E"/>
    <w:rsid w:val="00A37F7C"/>
    <w:rsid w:val="00A37FCA"/>
    <w:rsid w:val="00A403FD"/>
    <w:rsid w:val="00A4091D"/>
    <w:rsid w:val="00A40B9F"/>
    <w:rsid w:val="00A40CFE"/>
    <w:rsid w:val="00A412BB"/>
    <w:rsid w:val="00A41FBD"/>
    <w:rsid w:val="00A4263A"/>
    <w:rsid w:val="00A426CE"/>
    <w:rsid w:val="00A4303F"/>
    <w:rsid w:val="00A431FB"/>
    <w:rsid w:val="00A43A6E"/>
    <w:rsid w:val="00A44188"/>
    <w:rsid w:val="00A441A9"/>
    <w:rsid w:val="00A4460F"/>
    <w:rsid w:val="00A448F6"/>
    <w:rsid w:val="00A45F74"/>
    <w:rsid w:val="00A460A1"/>
    <w:rsid w:val="00A466CE"/>
    <w:rsid w:val="00A46EF6"/>
    <w:rsid w:val="00A46F3E"/>
    <w:rsid w:val="00A47CC9"/>
    <w:rsid w:val="00A50265"/>
    <w:rsid w:val="00A5033B"/>
    <w:rsid w:val="00A504B3"/>
    <w:rsid w:val="00A504F5"/>
    <w:rsid w:val="00A51BB2"/>
    <w:rsid w:val="00A52558"/>
    <w:rsid w:val="00A52BA4"/>
    <w:rsid w:val="00A53358"/>
    <w:rsid w:val="00A53D72"/>
    <w:rsid w:val="00A544FE"/>
    <w:rsid w:val="00A54FEB"/>
    <w:rsid w:val="00A55197"/>
    <w:rsid w:val="00A56104"/>
    <w:rsid w:val="00A5627A"/>
    <w:rsid w:val="00A56480"/>
    <w:rsid w:val="00A57237"/>
    <w:rsid w:val="00A57556"/>
    <w:rsid w:val="00A601F4"/>
    <w:rsid w:val="00A603B0"/>
    <w:rsid w:val="00A6097A"/>
    <w:rsid w:val="00A60AC6"/>
    <w:rsid w:val="00A61238"/>
    <w:rsid w:val="00A6178E"/>
    <w:rsid w:val="00A6267B"/>
    <w:rsid w:val="00A626B4"/>
    <w:rsid w:val="00A62CF3"/>
    <w:rsid w:val="00A630CC"/>
    <w:rsid w:val="00A63BAF"/>
    <w:rsid w:val="00A63D69"/>
    <w:rsid w:val="00A64411"/>
    <w:rsid w:val="00A6567E"/>
    <w:rsid w:val="00A66000"/>
    <w:rsid w:val="00A664A6"/>
    <w:rsid w:val="00A66609"/>
    <w:rsid w:val="00A66849"/>
    <w:rsid w:val="00A66D80"/>
    <w:rsid w:val="00A66F7D"/>
    <w:rsid w:val="00A66FB2"/>
    <w:rsid w:val="00A67C95"/>
    <w:rsid w:val="00A67CC0"/>
    <w:rsid w:val="00A70443"/>
    <w:rsid w:val="00A70DFF"/>
    <w:rsid w:val="00A716B6"/>
    <w:rsid w:val="00A718C0"/>
    <w:rsid w:val="00A72B98"/>
    <w:rsid w:val="00A73038"/>
    <w:rsid w:val="00A74100"/>
    <w:rsid w:val="00A74C4B"/>
    <w:rsid w:val="00A75066"/>
    <w:rsid w:val="00A75BA5"/>
    <w:rsid w:val="00A76846"/>
    <w:rsid w:val="00A76B35"/>
    <w:rsid w:val="00A7754C"/>
    <w:rsid w:val="00A8015F"/>
    <w:rsid w:val="00A804EB"/>
    <w:rsid w:val="00A80DBF"/>
    <w:rsid w:val="00A817A8"/>
    <w:rsid w:val="00A817EA"/>
    <w:rsid w:val="00A81A17"/>
    <w:rsid w:val="00A81AD4"/>
    <w:rsid w:val="00A81C17"/>
    <w:rsid w:val="00A824FA"/>
    <w:rsid w:val="00A83B69"/>
    <w:rsid w:val="00A83C64"/>
    <w:rsid w:val="00A85042"/>
    <w:rsid w:val="00A851FE"/>
    <w:rsid w:val="00A8693D"/>
    <w:rsid w:val="00A86DC4"/>
    <w:rsid w:val="00A87A82"/>
    <w:rsid w:val="00A90687"/>
    <w:rsid w:val="00A919C6"/>
    <w:rsid w:val="00A92041"/>
    <w:rsid w:val="00A92476"/>
    <w:rsid w:val="00A9294A"/>
    <w:rsid w:val="00A9366A"/>
    <w:rsid w:val="00A94072"/>
    <w:rsid w:val="00A94326"/>
    <w:rsid w:val="00AA00E9"/>
    <w:rsid w:val="00AA0225"/>
    <w:rsid w:val="00AA064A"/>
    <w:rsid w:val="00AA098B"/>
    <w:rsid w:val="00AA12A1"/>
    <w:rsid w:val="00AA1AB9"/>
    <w:rsid w:val="00AA1CDA"/>
    <w:rsid w:val="00AA2678"/>
    <w:rsid w:val="00AA2C4E"/>
    <w:rsid w:val="00AA3475"/>
    <w:rsid w:val="00AA3818"/>
    <w:rsid w:val="00AA3EE1"/>
    <w:rsid w:val="00AA4064"/>
    <w:rsid w:val="00AA42A2"/>
    <w:rsid w:val="00AA492B"/>
    <w:rsid w:val="00AA5FAE"/>
    <w:rsid w:val="00AA6100"/>
    <w:rsid w:val="00AA6380"/>
    <w:rsid w:val="00AA65A8"/>
    <w:rsid w:val="00AA6D72"/>
    <w:rsid w:val="00AA75C6"/>
    <w:rsid w:val="00AA7BA5"/>
    <w:rsid w:val="00AA7E17"/>
    <w:rsid w:val="00AB0B34"/>
    <w:rsid w:val="00AB0DB6"/>
    <w:rsid w:val="00AB0EC6"/>
    <w:rsid w:val="00AB12B7"/>
    <w:rsid w:val="00AB164D"/>
    <w:rsid w:val="00AB1757"/>
    <w:rsid w:val="00AB2B5E"/>
    <w:rsid w:val="00AB357E"/>
    <w:rsid w:val="00AB3A37"/>
    <w:rsid w:val="00AB436E"/>
    <w:rsid w:val="00AB4937"/>
    <w:rsid w:val="00AB52E1"/>
    <w:rsid w:val="00AB581F"/>
    <w:rsid w:val="00AB5DC4"/>
    <w:rsid w:val="00AB631C"/>
    <w:rsid w:val="00AB6DCD"/>
    <w:rsid w:val="00AB6E01"/>
    <w:rsid w:val="00AB7862"/>
    <w:rsid w:val="00AC0F10"/>
    <w:rsid w:val="00AC1121"/>
    <w:rsid w:val="00AC1223"/>
    <w:rsid w:val="00AC1CF0"/>
    <w:rsid w:val="00AC30E8"/>
    <w:rsid w:val="00AC3615"/>
    <w:rsid w:val="00AC3EB4"/>
    <w:rsid w:val="00AC53A8"/>
    <w:rsid w:val="00AC58C2"/>
    <w:rsid w:val="00AC605A"/>
    <w:rsid w:val="00AC6F7E"/>
    <w:rsid w:val="00AC7207"/>
    <w:rsid w:val="00AC7B04"/>
    <w:rsid w:val="00AC7B7A"/>
    <w:rsid w:val="00AD02E1"/>
    <w:rsid w:val="00AD0441"/>
    <w:rsid w:val="00AD0D04"/>
    <w:rsid w:val="00AD1BA5"/>
    <w:rsid w:val="00AD2079"/>
    <w:rsid w:val="00AD230E"/>
    <w:rsid w:val="00AD248C"/>
    <w:rsid w:val="00AD2FB3"/>
    <w:rsid w:val="00AD37F9"/>
    <w:rsid w:val="00AD3997"/>
    <w:rsid w:val="00AD4233"/>
    <w:rsid w:val="00AD42AD"/>
    <w:rsid w:val="00AD458F"/>
    <w:rsid w:val="00AD467E"/>
    <w:rsid w:val="00AD47AE"/>
    <w:rsid w:val="00AD4C22"/>
    <w:rsid w:val="00AD4CFC"/>
    <w:rsid w:val="00AD5137"/>
    <w:rsid w:val="00AD5530"/>
    <w:rsid w:val="00AD59AD"/>
    <w:rsid w:val="00AD5E7E"/>
    <w:rsid w:val="00AD5FB9"/>
    <w:rsid w:val="00AD69DF"/>
    <w:rsid w:val="00AD767C"/>
    <w:rsid w:val="00AD792B"/>
    <w:rsid w:val="00AD7B53"/>
    <w:rsid w:val="00AE0273"/>
    <w:rsid w:val="00AE133A"/>
    <w:rsid w:val="00AE15D0"/>
    <w:rsid w:val="00AE1948"/>
    <w:rsid w:val="00AE2386"/>
    <w:rsid w:val="00AE2489"/>
    <w:rsid w:val="00AE261B"/>
    <w:rsid w:val="00AE26C3"/>
    <w:rsid w:val="00AE26D0"/>
    <w:rsid w:val="00AE27BD"/>
    <w:rsid w:val="00AE2DBB"/>
    <w:rsid w:val="00AE31A9"/>
    <w:rsid w:val="00AE3EBF"/>
    <w:rsid w:val="00AE4156"/>
    <w:rsid w:val="00AE4317"/>
    <w:rsid w:val="00AE4515"/>
    <w:rsid w:val="00AE48DA"/>
    <w:rsid w:val="00AE4CF8"/>
    <w:rsid w:val="00AE65CA"/>
    <w:rsid w:val="00AE66B5"/>
    <w:rsid w:val="00AE673C"/>
    <w:rsid w:val="00AE72DF"/>
    <w:rsid w:val="00AE7B56"/>
    <w:rsid w:val="00AE7D6F"/>
    <w:rsid w:val="00AF0389"/>
    <w:rsid w:val="00AF0AE3"/>
    <w:rsid w:val="00AF0D57"/>
    <w:rsid w:val="00AF134C"/>
    <w:rsid w:val="00AF2139"/>
    <w:rsid w:val="00AF2471"/>
    <w:rsid w:val="00AF2803"/>
    <w:rsid w:val="00AF29BC"/>
    <w:rsid w:val="00AF2AA8"/>
    <w:rsid w:val="00AF37FD"/>
    <w:rsid w:val="00AF398A"/>
    <w:rsid w:val="00AF3C47"/>
    <w:rsid w:val="00AF4A84"/>
    <w:rsid w:val="00AF5130"/>
    <w:rsid w:val="00AF518E"/>
    <w:rsid w:val="00AF53B4"/>
    <w:rsid w:val="00AF561E"/>
    <w:rsid w:val="00AF6300"/>
    <w:rsid w:val="00AF64E0"/>
    <w:rsid w:val="00AF6B6D"/>
    <w:rsid w:val="00AF6BA3"/>
    <w:rsid w:val="00AF707C"/>
    <w:rsid w:val="00AF741E"/>
    <w:rsid w:val="00AF7484"/>
    <w:rsid w:val="00B00849"/>
    <w:rsid w:val="00B0088E"/>
    <w:rsid w:val="00B010F9"/>
    <w:rsid w:val="00B01575"/>
    <w:rsid w:val="00B01B96"/>
    <w:rsid w:val="00B01F72"/>
    <w:rsid w:val="00B02613"/>
    <w:rsid w:val="00B02B3C"/>
    <w:rsid w:val="00B032EB"/>
    <w:rsid w:val="00B03915"/>
    <w:rsid w:val="00B0452D"/>
    <w:rsid w:val="00B04BAC"/>
    <w:rsid w:val="00B04F9A"/>
    <w:rsid w:val="00B050D0"/>
    <w:rsid w:val="00B050E6"/>
    <w:rsid w:val="00B05448"/>
    <w:rsid w:val="00B05E47"/>
    <w:rsid w:val="00B0609C"/>
    <w:rsid w:val="00B06473"/>
    <w:rsid w:val="00B066D2"/>
    <w:rsid w:val="00B07200"/>
    <w:rsid w:val="00B07BCA"/>
    <w:rsid w:val="00B109EF"/>
    <w:rsid w:val="00B10C77"/>
    <w:rsid w:val="00B12CCD"/>
    <w:rsid w:val="00B13332"/>
    <w:rsid w:val="00B13759"/>
    <w:rsid w:val="00B145C2"/>
    <w:rsid w:val="00B147B1"/>
    <w:rsid w:val="00B14FFD"/>
    <w:rsid w:val="00B151FD"/>
    <w:rsid w:val="00B15FDB"/>
    <w:rsid w:val="00B16CDF"/>
    <w:rsid w:val="00B20510"/>
    <w:rsid w:val="00B209B6"/>
    <w:rsid w:val="00B20B0D"/>
    <w:rsid w:val="00B20D97"/>
    <w:rsid w:val="00B21462"/>
    <w:rsid w:val="00B21D70"/>
    <w:rsid w:val="00B22863"/>
    <w:rsid w:val="00B228CE"/>
    <w:rsid w:val="00B231F6"/>
    <w:rsid w:val="00B238A4"/>
    <w:rsid w:val="00B23C55"/>
    <w:rsid w:val="00B24422"/>
    <w:rsid w:val="00B25311"/>
    <w:rsid w:val="00B25872"/>
    <w:rsid w:val="00B25B19"/>
    <w:rsid w:val="00B25BE0"/>
    <w:rsid w:val="00B260B7"/>
    <w:rsid w:val="00B26146"/>
    <w:rsid w:val="00B263DF"/>
    <w:rsid w:val="00B26508"/>
    <w:rsid w:val="00B26542"/>
    <w:rsid w:val="00B26C96"/>
    <w:rsid w:val="00B27088"/>
    <w:rsid w:val="00B2722D"/>
    <w:rsid w:val="00B27821"/>
    <w:rsid w:val="00B27A1D"/>
    <w:rsid w:val="00B27CA7"/>
    <w:rsid w:val="00B30146"/>
    <w:rsid w:val="00B30A2F"/>
    <w:rsid w:val="00B3130A"/>
    <w:rsid w:val="00B3146D"/>
    <w:rsid w:val="00B31B33"/>
    <w:rsid w:val="00B31BDF"/>
    <w:rsid w:val="00B321ED"/>
    <w:rsid w:val="00B3267E"/>
    <w:rsid w:val="00B331D2"/>
    <w:rsid w:val="00B33672"/>
    <w:rsid w:val="00B339C4"/>
    <w:rsid w:val="00B340F6"/>
    <w:rsid w:val="00B34911"/>
    <w:rsid w:val="00B349A0"/>
    <w:rsid w:val="00B35156"/>
    <w:rsid w:val="00B35386"/>
    <w:rsid w:val="00B3587B"/>
    <w:rsid w:val="00B35955"/>
    <w:rsid w:val="00B36126"/>
    <w:rsid w:val="00B36A6F"/>
    <w:rsid w:val="00B36C93"/>
    <w:rsid w:val="00B37FA7"/>
    <w:rsid w:val="00B40888"/>
    <w:rsid w:val="00B40C9B"/>
    <w:rsid w:val="00B4115F"/>
    <w:rsid w:val="00B413B4"/>
    <w:rsid w:val="00B418DA"/>
    <w:rsid w:val="00B42314"/>
    <w:rsid w:val="00B429E4"/>
    <w:rsid w:val="00B43721"/>
    <w:rsid w:val="00B439C9"/>
    <w:rsid w:val="00B43C73"/>
    <w:rsid w:val="00B44A56"/>
    <w:rsid w:val="00B45121"/>
    <w:rsid w:val="00B4538F"/>
    <w:rsid w:val="00B45D1D"/>
    <w:rsid w:val="00B465ED"/>
    <w:rsid w:val="00B47EB2"/>
    <w:rsid w:val="00B51198"/>
    <w:rsid w:val="00B518E2"/>
    <w:rsid w:val="00B53721"/>
    <w:rsid w:val="00B538BB"/>
    <w:rsid w:val="00B538DF"/>
    <w:rsid w:val="00B53A2E"/>
    <w:rsid w:val="00B53CE0"/>
    <w:rsid w:val="00B543D3"/>
    <w:rsid w:val="00B557B2"/>
    <w:rsid w:val="00B560E5"/>
    <w:rsid w:val="00B56157"/>
    <w:rsid w:val="00B57264"/>
    <w:rsid w:val="00B57BFB"/>
    <w:rsid w:val="00B609A7"/>
    <w:rsid w:val="00B609C9"/>
    <w:rsid w:val="00B60DFF"/>
    <w:rsid w:val="00B60E6A"/>
    <w:rsid w:val="00B61168"/>
    <w:rsid w:val="00B61A59"/>
    <w:rsid w:val="00B61DFE"/>
    <w:rsid w:val="00B61FB0"/>
    <w:rsid w:val="00B621CF"/>
    <w:rsid w:val="00B622B5"/>
    <w:rsid w:val="00B628DB"/>
    <w:rsid w:val="00B629E3"/>
    <w:rsid w:val="00B636D0"/>
    <w:rsid w:val="00B63842"/>
    <w:rsid w:val="00B63CE1"/>
    <w:rsid w:val="00B63F21"/>
    <w:rsid w:val="00B6497E"/>
    <w:rsid w:val="00B64EC2"/>
    <w:rsid w:val="00B65032"/>
    <w:rsid w:val="00B65294"/>
    <w:rsid w:val="00B656B0"/>
    <w:rsid w:val="00B65A29"/>
    <w:rsid w:val="00B6693A"/>
    <w:rsid w:val="00B66AD9"/>
    <w:rsid w:val="00B70277"/>
    <w:rsid w:val="00B70376"/>
    <w:rsid w:val="00B705FA"/>
    <w:rsid w:val="00B70A94"/>
    <w:rsid w:val="00B70C84"/>
    <w:rsid w:val="00B70ECC"/>
    <w:rsid w:val="00B70F46"/>
    <w:rsid w:val="00B721FF"/>
    <w:rsid w:val="00B72400"/>
    <w:rsid w:val="00B7277B"/>
    <w:rsid w:val="00B73FC4"/>
    <w:rsid w:val="00B7548E"/>
    <w:rsid w:val="00B75F1E"/>
    <w:rsid w:val="00B760A2"/>
    <w:rsid w:val="00B766DC"/>
    <w:rsid w:val="00B76E83"/>
    <w:rsid w:val="00B76F4C"/>
    <w:rsid w:val="00B775CD"/>
    <w:rsid w:val="00B7777A"/>
    <w:rsid w:val="00B8047A"/>
    <w:rsid w:val="00B81029"/>
    <w:rsid w:val="00B819AF"/>
    <w:rsid w:val="00B81D33"/>
    <w:rsid w:val="00B81EA5"/>
    <w:rsid w:val="00B830B0"/>
    <w:rsid w:val="00B8336C"/>
    <w:rsid w:val="00B833B0"/>
    <w:rsid w:val="00B83755"/>
    <w:rsid w:val="00B83A2F"/>
    <w:rsid w:val="00B84768"/>
    <w:rsid w:val="00B8486F"/>
    <w:rsid w:val="00B84F07"/>
    <w:rsid w:val="00B86295"/>
    <w:rsid w:val="00B86497"/>
    <w:rsid w:val="00B86575"/>
    <w:rsid w:val="00B86577"/>
    <w:rsid w:val="00B86A48"/>
    <w:rsid w:val="00B90136"/>
    <w:rsid w:val="00B90D3C"/>
    <w:rsid w:val="00B90F83"/>
    <w:rsid w:val="00B9135B"/>
    <w:rsid w:val="00B914C1"/>
    <w:rsid w:val="00B918DC"/>
    <w:rsid w:val="00B92C57"/>
    <w:rsid w:val="00B92DB7"/>
    <w:rsid w:val="00B942D5"/>
    <w:rsid w:val="00B94E65"/>
    <w:rsid w:val="00B9583E"/>
    <w:rsid w:val="00B97816"/>
    <w:rsid w:val="00B979A3"/>
    <w:rsid w:val="00BA0349"/>
    <w:rsid w:val="00BA0552"/>
    <w:rsid w:val="00BA05D4"/>
    <w:rsid w:val="00BA0B97"/>
    <w:rsid w:val="00BA124C"/>
    <w:rsid w:val="00BA1293"/>
    <w:rsid w:val="00BA14AD"/>
    <w:rsid w:val="00BA15E6"/>
    <w:rsid w:val="00BA1D12"/>
    <w:rsid w:val="00BA22B0"/>
    <w:rsid w:val="00BA22D2"/>
    <w:rsid w:val="00BA29DA"/>
    <w:rsid w:val="00BA2A41"/>
    <w:rsid w:val="00BA3746"/>
    <w:rsid w:val="00BA3753"/>
    <w:rsid w:val="00BA3D00"/>
    <w:rsid w:val="00BA42FD"/>
    <w:rsid w:val="00BA44BB"/>
    <w:rsid w:val="00BA49FD"/>
    <w:rsid w:val="00BA4FFC"/>
    <w:rsid w:val="00BA55D0"/>
    <w:rsid w:val="00BA59B3"/>
    <w:rsid w:val="00BA6D20"/>
    <w:rsid w:val="00BA7A04"/>
    <w:rsid w:val="00BA7E02"/>
    <w:rsid w:val="00BA7F09"/>
    <w:rsid w:val="00BB0863"/>
    <w:rsid w:val="00BB122A"/>
    <w:rsid w:val="00BB20B8"/>
    <w:rsid w:val="00BB2215"/>
    <w:rsid w:val="00BB340F"/>
    <w:rsid w:val="00BB37D4"/>
    <w:rsid w:val="00BB3B29"/>
    <w:rsid w:val="00BB4D5C"/>
    <w:rsid w:val="00BB4F79"/>
    <w:rsid w:val="00BB5D8F"/>
    <w:rsid w:val="00BB6755"/>
    <w:rsid w:val="00BB73D2"/>
    <w:rsid w:val="00BB744A"/>
    <w:rsid w:val="00BB75D8"/>
    <w:rsid w:val="00BC0185"/>
    <w:rsid w:val="00BC1594"/>
    <w:rsid w:val="00BC2210"/>
    <w:rsid w:val="00BC25B2"/>
    <w:rsid w:val="00BC25BC"/>
    <w:rsid w:val="00BC3BA4"/>
    <w:rsid w:val="00BC3C7A"/>
    <w:rsid w:val="00BC3F33"/>
    <w:rsid w:val="00BC4D5B"/>
    <w:rsid w:val="00BC5276"/>
    <w:rsid w:val="00BC56F5"/>
    <w:rsid w:val="00BC5ACE"/>
    <w:rsid w:val="00BC5B7E"/>
    <w:rsid w:val="00BC652D"/>
    <w:rsid w:val="00BC66E8"/>
    <w:rsid w:val="00BC798F"/>
    <w:rsid w:val="00BC7A3B"/>
    <w:rsid w:val="00BC7E8D"/>
    <w:rsid w:val="00BC7EE7"/>
    <w:rsid w:val="00BD08DC"/>
    <w:rsid w:val="00BD119B"/>
    <w:rsid w:val="00BD2475"/>
    <w:rsid w:val="00BD3B94"/>
    <w:rsid w:val="00BD4224"/>
    <w:rsid w:val="00BD4AA3"/>
    <w:rsid w:val="00BD4DF4"/>
    <w:rsid w:val="00BD6B81"/>
    <w:rsid w:val="00BD6D4F"/>
    <w:rsid w:val="00BD7E96"/>
    <w:rsid w:val="00BD7F4B"/>
    <w:rsid w:val="00BE0051"/>
    <w:rsid w:val="00BE1425"/>
    <w:rsid w:val="00BE2A83"/>
    <w:rsid w:val="00BE2B5F"/>
    <w:rsid w:val="00BE4C14"/>
    <w:rsid w:val="00BE4C18"/>
    <w:rsid w:val="00BE5599"/>
    <w:rsid w:val="00BE6859"/>
    <w:rsid w:val="00BE79FC"/>
    <w:rsid w:val="00BE7C0A"/>
    <w:rsid w:val="00BF07AB"/>
    <w:rsid w:val="00BF0ADD"/>
    <w:rsid w:val="00BF0C84"/>
    <w:rsid w:val="00BF19DD"/>
    <w:rsid w:val="00BF20A2"/>
    <w:rsid w:val="00BF2190"/>
    <w:rsid w:val="00BF245C"/>
    <w:rsid w:val="00BF361B"/>
    <w:rsid w:val="00BF3D22"/>
    <w:rsid w:val="00BF47B9"/>
    <w:rsid w:val="00BF555E"/>
    <w:rsid w:val="00BF58AE"/>
    <w:rsid w:val="00BF6C3F"/>
    <w:rsid w:val="00BF6E1A"/>
    <w:rsid w:val="00BF7621"/>
    <w:rsid w:val="00BF7A0C"/>
    <w:rsid w:val="00BF7DC9"/>
    <w:rsid w:val="00BF7F78"/>
    <w:rsid w:val="00C00264"/>
    <w:rsid w:val="00C00ECA"/>
    <w:rsid w:val="00C00F64"/>
    <w:rsid w:val="00C01359"/>
    <w:rsid w:val="00C013BA"/>
    <w:rsid w:val="00C01636"/>
    <w:rsid w:val="00C017E7"/>
    <w:rsid w:val="00C02165"/>
    <w:rsid w:val="00C0273E"/>
    <w:rsid w:val="00C03E6B"/>
    <w:rsid w:val="00C0484F"/>
    <w:rsid w:val="00C04D9B"/>
    <w:rsid w:val="00C04F86"/>
    <w:rsid w:val="00C0511F"/>
    <w:rsid w:val="00C056FC"/>
    <w:rsid w:val="00C05FA7"/>
    <w:rsid w:val="00C064AB"/>
    <w:rsid w:val="00C069C0"/>
    <w:rsid w:val="00C0701E"/>
    <w:rsid w:val="00C079EC"/>
    <w:rsid w:val="00C11334"/>
    <w:rsid w:val="00C113A1"/>
    <w:rsid w:val="00C11481"/>
    <w:rsid w:val="00C11C17"/>
    <w:rsid w:val="00C11C8A"/>
    <w:rsid w:val="00C125F7"/>
    <w:rsid w:val="00C1273E"/>
    <w:rsid w:val="00C14A95"/>
    <w:rsid w:val="00C15032"/>
    <w:rsid w:val="00C15D72"/>
    <w:rsid w:val="00C160B4"/>
    <w:rsid w:val="00C16F2B"/>
    <w:rsid w:val="00C17B5A"/>
    <w:rsid w:val="00C200FE"/>
    <w:rsid w:val="00C2061B"/>
    <w:rsid w:val="00C20A7A"/>
    <w:rsid w:val="00C214F0"/>
    <w:rsid w:val="00C22313"/>
    <w:rsid w:val="00C22724"/>
    <w:rsid w:val="00C228D0"/>
    <w:rsid w:val="00C23C4B"/>
    <w:rsid w:val="00C240B6"/>
    <w:rsid w:val="00C247CE"/>
    <w:rsid w:val="00C259E4"/>
    <w:rsid w:val="00C25C0F"/>
    <w:rsid w:val="00C25E93"/>
    <w:rsid w:val="00C260E9"/>
    <w:rsid w:val="00C26159"/>
    <w:rsid w:val="00C264E3"/>
    <w:rsid w:val="00C266DD"/>
    <w:rsid w:val="00C26EE5"/>
    <w:rsid w:val="00C27861"/>
    <w:rsid w:val="00C27DDF"/>
    <w:rsid w:val="00C30FF9"/>
    <w:rsid w:val="00C313BE"/>
    <w:rsid w:val="00C31D0A"/>
    <w:rsid w:val="00C31D85"/>
    <w:rsid w:val="00C31F68"/>
    <w:rsid w:val="00C324D7"/>
    <w:rsid w:val="00C33590"/>
    <w:rsid w:val="00C33648"/>
    <w:rsid w:val="00C33F63"/>
    <w:rsid w:val="00C33F7E"/>
    <w:rsid w:val="00C34DA1"/>
    <w:rsid w:val="00C34FA1"/>
    <w:rsid w:val="00C3535D"/>
    <w:rsid w:val="00C35A03"/>
    <w:rsid w:val="00C35BD2"/>
    <w:rsid w:val="00C35BFC"/>
    <w:rsid w:val="00C3664B"/>
    <w:rsid w:val="00C36B7F"/>
    <w:rsid w:val="00C37AAB"/>
    <w:rsid w:val="00C37D09"/>
    <w:rsid w:val="00C37FF7"/>
    <w:rsid w:val="00C40603"/>
    <w:rsid w:val="00C40D81"/>
    <w:rsid w:val="00C41035"/>
    <w:rsid w:val="00C41473"/>
    <w:rsid w:val="00C422B2"/>
    <w:rsid w:val="00C433DE"/>
    <w:rsid w:val="00C43B80"/>
    <w:rsid w:val="00C43F14"/>
    <w:rsid w:val="00C44075"/>
    <w:rsid w:val="00C4409B"/>
    <w:rsid w:val="00C4434A"/>
    <w:rsid w:val="00C44CF1"/>
    <w:rsid w:val="00C45858"/>
    <w:rsid w:val="00C458F9"/>
    <w:rsid w:val="00C46302"/>
    <w:rsid w:val="00C47399"/>
    <w:rsid w:val="00C47652"/>
    <w:rsid w:val="00C47C80"/>
    <w:rsid w:val="00C50857"/>
    <w:rsid w:val="00C50A39"/>
    <w:rsid w:val="00C51CF7"/>
    <w:rsid w:val="00C52DC4"/>
    <w:rsid w:val="00C53584"/>
    <w:rsid w:val="00C53841"/>
    <w:rsid w:val="00C54535"/>
    <w:rsid w:val="00C54640"/>
    <w:rsid w:val="00C549F9"/>
    <w:rsid w:val="00C54CD6"/>
    <w:rsid w:val="00C55220"/>
    <w:rsid w:val="00C555A5"/>
    <w:rsid w:val="00C55C40"/>
    <w:rsid w:val="00C55D3D"/>
    <w:rsid w:val="00C55E85"/>
    <w:rsid w:val="00C5602A"/>
    <w:rsid w:val="00C56129"/>
    <w:rsid w:val="00C5631B"/>
    <w:rsid w:val="00C5651C"/>
    <w:rsid w:val="00C56537"/>
    <w:rsid w:val="00C565DB"/>
    <w:rsid w:val="00C56698"/>
    <w:rsid w:val="00C601D5"/>
    <w:rsid w:val="00C602E4"/>
    <w:rsid w:val="00C60310"/>
    <w:rsid w:val="00C605BB"/>
    <w:rsid w:val="00C611D6"/>
    <w:rsid w:val="00C617C6"/>
    <w:rsid w:val="00C61A80"/>
    <w:rsid w:val="00C61FFC"/>
    <w:rsid w:val="00C64271"/>
    <w:rsid w:val="00C647BC"/>
    <w:rsid w:val="00C64F3C"/>
    <w:rsid w:val="00C65359"/>
    <w:rsid w:val="00C664E2"/>
    <w:rsid w:val="00C66619"/>
    <w:rsid w:val="00C669D5"/>
    <w:rsid w:val="00C66B84"/>
    <w:rsid w:val="00C66C5E"/>
    <w:rsid w:val="00C7006D"/>
    <w:rsid w:val="00C7038C"/>
    <w:rsid w:val="00C71FF2"/>
    <w:rsid w:val="00C72901"/>
    <w:rsid w:val="00C72C63"/>
    <w:rsid w:val="00C72F8F"/>
    <w:rsid w:val="00C733A4"/>
    <w:rsid w:val="00C7348E"/>
    <w:rsid w:val="00C73540"/>
    <w:rsid w:val="00C736ED"/>
    <w:rsid w:val="00C74B26"/>
    <w:rsid w:val="00C74C35"/>
    <w:rsid w:val="00C75B14"/>
    <w:rsid w:val="00C75BDC"/>
    <w:rsid w:val="00C76357"/>
    <w:rsid w:val="00C7712D"/>
    <w:rsid w:val="00C7730B"/>
    <w:rsid w:val="00C774ED"/>
    <w:rsid w:val="00C77892"/>
    <w:rsid w:val="00C77A88"/>
    <w:rsid w:val="00C77F07"/>
    <w:rsid w:val="00C80625"/>
    <w:rsid w:val="00C80F89"/>
    <w:rsid w:val="00C81A0B"/>
    <w:rsid w:val="00C8253F"/>
    <w:rsid w:val="00C8341E"/>
    <w:rsid w:val="00C8353D"/>
    <w:rsid w:val="00C83E0C"/>
    <w:rsid w:val="00C84066"/>
    <w:rsid w:val="00C841F7"/>
    <w:rsid w:val="00C847C9"/>
    <w:rsid w:val="00C8494A"/>
    <w:rsid w:val="00C85088"/>
    <w:rsid w:val="00C853F7"/>
    <w:rsid w:val="00C85913"/>
    <w:rsid w:val="00C8726B"/>
    <w:rsid w:val="00C87D01"/>
    <w:rsid w:val="00C9216E"/>
    <w:rsid w:val="00C930DB"/>
    <w:rsid w:val="00C93550"/>
    <w:rsid w:val="00C9381D"/>
    <w:rsid w:val="00C947D6"/>
    <w:rsid w:val="00C94D03"/>
    <w:rsid w:val="00C94E42"/>
    <w:rsid w:val="00C95B5F"/>
    <w:rsid w:val="00C95F54"/>
    <w:rsid w:val="00C96142"/>
    <w:rsid w:val="00C9641C"/>
    <w:rsid w:val="00C96DB0"/>
    <w:rsid w:val="00C971B2"/>
    <w:rsid w:val="00CA086E"/>
    <w:rsid w:val="00CA0D91"/>
    <w:rsid w:val="00CA2290"/>
    <w:rsid w:val="00CA31CE"/>
    <w:rsid w:val="00CA35A0"/>
    <w:rsid w:val="00CA3C58"/>
    <w:rsid w:val="00CA3D82"/>
    <w:rsid w:val="00CA3E67"/>
    <w:rsid w:val="00CA3F73"/>
    <w:rsid w:val="00CA4532"/>
    <w:rsid w:val="00CA5A84"/>
    <w:rsid w:val="00CA677C"/>
    <w:rsid w:val="00CA6925"/>
    <w:rsid w:val="00CA7552"/>
    <w:rsid w:val="00CA7FD8"/>
    <w:rsid w:val="00CB0EDD"/>
    <w:rsid w:val="00CB1434"/>
    <w:rsid w:val="00CB1EEE"/>
    <w:rsid w:val="00CB2423"/>
    <w:rsid w:val="00CB254F"/>
    <w:rsid w:val="00CB2B3B"/>
    <w:rsid w:val="00CB39EC"/>
    <w:rsid w:val="00CB3B56"/>
    <w:rsid w:val="00CB3FB0"/>
    <w:rsid w:val="00CB4F87"/>
    <w:rsid w:val="00CB4FB7"/>
    <w:rsid w:val="00CB6AF2"/>
    <w:rsid w:val="00CB6C33"/>
    <w:rsid w:val="00CB6CA2"/>
    <w:rsid w:val="00CB6F0C"/>
    <w:rsid w:val="00CB6F11"/>
    <w:rsid w:val="00CB710F"/>
    <w:rsid w:val="00CC02C3"/>
    <w:rsid w:val="00CC0519"/>
    <w:rsid w:val="00CC0D58"/>
    <w:rsid w:val="00CC15CE"/>
    <w:rsid w:val="00CC16B7"/>
    <w:rsid w:val="00CC2762"/>
    <w:rsid w:val="00CC2C13"/>
    <w:rsid w:val="00CC336D"/>
    <w:rsid w:val="00CC39DA"/>
    <w:rsid w:val="00CC3F96"/>
    <w:rsid w:val="00CC5198"/>
    <w:rsid w:val="00CC52A7"/>
    <w:rsid w:val="00CC6171"/>
    <w:rsid w:val="00CC6AA3"/>
    <w:rsid w:val="00CC6FF1"/>
    <w:rsid w:val="00CC707B"/>
    <w:rsid w:val="00CC7E59"/>
    <w:rsid w:val="00CD036C"/>
    <w:rsid w:val="00CD038F"/>
    <w:rsid w:val="00CD0883"/>
    <w:rsid w:val="00CD1255"/>
    <w:rsid w:val="00CD2985"/>
    <w:rsid w:val="00CD355F"/>
    <w:rsid w:val="00CD40DE"/>
    <w:rsid w:val="00CD438E"/>
    <w:rsid w:val="00CD4F1F"/>
    <w:rsid w:val="00CD5B7D"/>
    <w:rsid w:val="00CD5CF2"/>
    <w:rsid w:val="00CD5D56"/>
    <w:rsid w:val="00CD6338"/>
    <w:rsid w:val="00CD659C"/>
    <w:rsid w:val="00CD67E1"/>
    <w:rsid w:val="00CD6830"/>
    <w:rsid w:val="00CD6ACA"/>
    <w:rsid w:val="00CD6C32"/>
    <w:rsid w:val="00CD6F60"/>
    <w:rsid w:val="00CD79C3"/>
    <w:rsid w:val="00CD7D36"/>
    <w:rsid w:val="00CD7D40"/>
    <w:rsid w:val="00CD7D46"/>
    <w:rsid w:val="00CD7EF9"/>
    <w:rsid w:val="00CE090D"/>
    <w:rsid w:val="00CE1BDA"/>
    <w:rsid w:val="00CE2D14"/>
    <w:rsid w:val="00CE42B4"/>
    <w:rsid w:val="00CE49A4"/>
    <w:rsid w:val="00CE4D68"/>
    <w:rsid w:val="00CE4DFC"/>
    <w:rsid w:val="00CE517D"/>
    <w:rsid w:val="00CE5929"/>
    <w:rsid w:val="00CE5BC0"/>
    <w:rsid w:val="00CE5E06"/>
    <w:rsid w:val="00CE775F"/>
    <w:rsid w:val="00CE781E"/>
    <w:rsid w:val="00CE7DBD"/>
    <w:rsid w:val="00CE7E01"/>
    <w:rsid w:val="00CE7EBC"/>
    <w:rsid w:val="00CF1018"/>
    <w:rsid w:val="00CF147A"/>
    <w:rsid w:val="00CF1F2D"/>
    <w:rsid w:val="00CF2064"/>
    <w:rsid w:val="00CF2242"/>
    <w:rsid w:val="00CF2492"/>
    <w:rsid w:val="00CF2718"/>
    <w:rsid w:val="00CF321C"/>
    <w:rsid w:val="00CF35F2"/>
    <w:rsid w:val="00CF4060"/>
    <w:rsid w:val="00CF40D6"/>
    <w:rsid w:val="00CF41F8"/>
    <w:rsid w:val="00CF49F7"/>
    <w:rsid w:val="00CF54F8"/>
    <w:rsid w:val="00CF5669"/>
    <w:rsid w:val="00CF5779"/>
    <w:rsid w:val="00CF5BE0"/>
    <w:rsid w:val="00CF603B"/>
    <w:rsid w:val="00CF6379"/>
    <w:rsid w:val="00CF63F7"/>
    <w:rsid w:val="00CF6E62"/>
    <w:rsid w:val="00CF71EB"/>
    <w:rsid w:val="00CF74E9"/>
    <w:rsid w:val="00CF7747"/>
    <w:rsid w:val="00D002D9"/>
    <w:rsid w:val="00D011A0"/>
    <w:rsid w:val="00D014FB"/>
    <w:rsid w:val="00D0175B"/>
    <w:rsid w:val="00D018F6"/>
    <w:rsid w:val="00D01E44"/>
    <w:rsid w:val="00D021D5"/>
    <w:rsid w:val="00D022F6"/>
    <w:rsid w:val="00D02846"/>
    <w:rsid w:val="00D03363"/>
    <w:rsid w:val="00D04C79"/>
    <w:rsid w:val="00D05C50"/>
    <w:rsid w:val="00D0710E"/>
    <w:rsid w:val="00D07881"/>
    <w:rsid w:val="00D10E95"/>
    <w:rsid w:val="00D10FDE"/>
    <w:rsid w:val="00D11222"/>
    <w:rsid w:val="00D1197C"/>
    <w:rsid w:val="00D12906"/>
    <w:rsid w:val="00D13376"/>
    <w:rsid w:val="00D13540"/>
    <w:rsid w:val="00D13A57"/>
    <w:rsid w:val="00D13BA4"/>
    <w:rsid w:val="00D14076"/>
    <w:rsid w:val="00D14B99"/>
    <w:rsid w:val="00D14D17"/>
    <w:rsid w:val="00D1518F"/>
    <w:rsid w:val="00D166CD"/>
    <w:rsid w:val="00D17D08"/>
    <w:rsid w:val="00D208E1"/>
    <w:rsid w:val="00D21C38"/>
    <w:rsid w:val="00D22E92"/>
    <w:rsid w:val="00D2329B"/>
    <w:rsid w:val="00D23C6D"/>
    <w:rsid w:val="00D23FC4"/>
    <w:rsid w:val="00D24100"/>
    <w:rsid w:val="00D242EE"/>
    <w:rsid w:val="00D2487C"/>
    <w:rsid w:val="00D251AD"/>
    <w:rsid w:val="00D251BC"/>
    <w:rsid w:val="00D253B3"/>
    <w:rsid w:val="00D257A9"/>
    <w:rsid w:val="00D25861"/>
    <w:rsid w:val="00D25D08"/>
    <w:rsid w:val="00D26B3E"/>
    <w:rsid w:val="00D270AA"/>
    <w:rsid w:val="00D27CE9"/>
    <w:rsid w:val="00D30350"/>
    <w:rsid w:val="00D30359"/>
    <w:rsid w:val="00D30CEB"/>
    <w:rsid w:val="00D3146A"/>
    <w:rsid w:val="00D314D8"/>
    <w:rsid w:val="00D319BC"/>
    <w:rsid w:val="00D328D6"/>
    <w:rsid w:val="00D32F62"/>
    <w:rsid w:val="00D332FF"/>
    <w:rsid w:val="00D33F03"/>
    <w:rsid w:val="00D341D7"/>
    <w:rsid w:val="00D346F1"/>
    <w:rsid w:val="00D34CAF"/>
    <w:rsid w:val="00D35597"/>
    <w:rsid w:val="00D35678"/>
    <w:rsid w:val="00D356CD"/>
    <w:rsid w:val="00D3593C"/>
    <w:rsid w:val="00D35FEC"/>
    <w:rsid w:val="00D368A8"/>
    <w:rsid w:val="00D378A2"/>
    <w:rsid w:val="00D37F1B"/>
    <w:rsid w:val="00D40056"/>
    <w:rsid w:val="00D40736"/>
    <w:rsid w:val="00D40A53"/>
    <w:rsid w:val="00D40CFB"/>
    <w:rsid w:val="00D40EBC"/>
    <w:rsid w:val="00D41250"/>
    <w:rsid w:val="00D41346"/>
    <w:rsid w:val="00D417B4"/>
    <w:rsid w:val="00D417E2"/>
    <w:rsid w:val="00D41F4B"/>
    <w:rsid w:val="00D42511"/>
    <w:rsid w:val="00D42DFC"/>
    <w:rsid w:val="00D42F59"/>
    <w:rsid w:val="00D43141"/>
    <w:rsid w:val="00D434BE"/>
    <w:rsid w:val="00D43DAD"/>
    <w:rsid w:val="00D442E3"/>
    <w:rsid w:val="00D446C9"/>
    <w:rsid w:val="00D44891"/>
    <w:rsid w:val="00D45016"/>
    <w:rsid w:val="00D459EA"/>
    <w:rsid w:val="00D45BF1"/>
    <w:rsid w:val="00D45DDB"/>
    <w:rsid w:val="00D45DF0"/>
    <w:rsid w:val="00D45F4D"/>
    <w:rsid w:val="00D4611F"/>
    <w:rsid w:val="00D46EA6"/>
    <w:rsid w:val="00D5027E"/>
    <w:rsid w:val="00D50E4F"/>
    <w:rsid w:val="00D50FD9"/>
    <w:rsid w:val="00D51001"/>
    <w:rsid w:val="00D51A02"/>
    <w:rsid w:val="00D52022"/>
    <w:rsid w:val="00D522DD"/>
    <w:rsid w:val="00D53C7A"/>
    <w:rsid w:val="00D543A4"/>
    <w:rsid w:val="00D5478E"/>
    <w:rsid w:val="00D54A28"/>
    <w:rsid w:val="00D54EE4"/>
    <w:rsid w:val="00D55786"/>
    <w:rsid w:val="00D55977"/>
    <w:rsid w:val="00D570FD"/>
    <w:rsid w:val="00D5789D"/>
    <w:rsid w:val="00D578FC"/>
    <w:rsid w:val="00D57D44"/>
    <w:rsid w:val="00D57EF1"/>
    <w:rsid w:val="00D60043"/>
    <w:rsid w:val="00D6050A"/>
    <w:rsid w:val="00D60FF0"/>
    <w:rsid w:val="00D60FFD"/>
    <w:rsid w:val="00D61181"/>
    <w:rsid w:val="00D61D49"/>
    <w:rsid w:val="00D6204F"/>
    <w:rsid w:val="00D632C5"/>
    <w:rsid w:val="00D632CC"/>
    <w:rsid w:val="00D63420"/>
    <w:rsid w:val="00D641F2"/>
    <w:rsid w:val="00D64E6E"/>
    <w:rsid w:val="00D64F96"/>
    <w:rsid w:val="00D66507"/>
    <w:rsid w:val="00D6668B"/>
    <w:rsid w:val="00D6694D"/>
    <w:rsid w:val="00D6696B"/>
    <w:rsid w:val="00D66BB5"/>
    <w:rsid w:val="00D7073A"/>
    <w:rsid w:val="00D70B01"/>
    <w:rsid w:val="00D70C8D"/>
    <w:rsid w:val="00D70CB2"/>
    <w:rsid w:val="00D7126C"/>
    <w:rsid w:val="00D71E04"/>
    <w:rsid w:val="00D722EB"/>
    <w:rsid w:val="00D72BB5"/>
    <w:rsid w:val="00D731CF"/>
    <w:rsid w:val="00D732DD"/>
    <w:rsid w:val="00D74305"/>
    <w:rsid w:val="00D7431E"/>
    <w:rsid w:val="00D74BEA"/>
    <w:rsid w:val="00D7510B"/>
    <w:rsid w:val="00D7517E"/>
    <w:rsid w:val="00D760C4"/>
    <w:rsid w:val="00D76D4B"/>
    <w:rsid w:val="00D76F9E"/>
    <w:rsid w:val="00D77FA5"/>
    <w:rsid w:val="00D80319"/>
    <w:rsid w:val="00D804B2"/>
    <w:rsid w:val="00D804C4"/>
    <w:rsid w:val="00D80BE1"/>
    <w:rsid w:val="00D80CFE"/>
    <w:rsid w:val="00D81260"/>
    <w:rsid w:val="00D82628"/>
    <w:rsid w:val="00D82A7D"/>
    <w:rsid w:val="00D833E7"/>
    <w:rsid w:val="00D840DB"/>
    <w:rsid w:val="00D8499E"/>
    <w:rsid w:val="00D84AD7"/>
    <w:rsid w:val="00D85B3D"/>
    <w:rsid w:val="00D85D3A"/>
    <w:rsid w:val="00D85F9B"/>
    <w:rsid w:val="00D861FA"/>
    <w:rsid w:val="00D86670"/>
    <w:rsid w:val="00D876BF"/>
    <w:rsid w:val="00D87FE7"/>
    <w:rsid w:val="00D90182"/>
    <w:rsid w:val="00D905A3"/>
    <w:rsid w:val="00D90856"/>
    <w:rsid w:val="00D914E5"/>
    <w:rsid w:val="00D9224A"/>
    <w:rsid w:val="00D955C3"/>
    <w:rsid w:val="00D95F0C"/>
    <w:rsid w:val="00D96BD5"/>
    <w:rsid w:val="00D9767F"/>
    <w:rsid w:val="00D97871"/>
    <w:rsid w:val="00DA0B85"/>
    <w:rsid w:val="00DA0BF0"/>
    <w:rsid w:val="00DA129D"/>
    <w:rsid w:val="00DA130A"/>
    <w:rsid w:val="00DA1F57"/>
    <w:rsid w:val="00DA331A"/>
    <w:rsid w:val="00DA33EF"/>
    <w:rsid w:val="00DA3624"/>
    <w:rsid w:val="00DA3747"/>
    <w:rsid w:val="00DA4109"/>
    <w:rsid w:val="00DA4B5C"/>
    <w:rsid w:val="00DA6CFD"/>
    <w:rsid w:val="00DA7EB6"/>
    <w:rsid w:val="00DB10EB"/>
    <w:rsid w:val="00DB1139"/>
    <w:rsid w:val="00DB19C5"/>
    <w:rsid w:val="00DB1A9D"/>
    <w:rsid w:val="00DB1BD8"/>
    <w:rsid w:val="00DB30B5"/>
    <w:rsid w:val="00DB3F65"/>
    <w:rsid w:val="00DB4552"/>
    <w:rsid w:val="00DB4BB7"/>
    <w:rsid w:val="00DB4DB2"/>
    <w:rsid w:val="00DB55E3"/>
    <w:rsid w:val="00DB5998"/>
    <w:rsid w:val="00DB5DE7"/>
    <w:rsid w:val="00DB6565"/>
    <w:rsid w:val="00DB6BE0"/>
    <w:rsid w:val="00DB7138"/>
    <w:rsid w:val="00DB72EB"/>
    <w:rsid w:val="00DB7F1A"/>
    <w:rsid w:val="00DC0BE9"/>
    <w:rsid w:val="00DC10D2"/>
    <w:rsid w:val="00DC2D7D"/>
    <w:rsid w:val="00DC352C"/>
    <w:rsid w:val="00DC3DBA"/>
    <w:rsid w:val="00DC4AA9"/>
    <w:rsid w:val="00DC4DC8"/>
    <w:rsid w:val="00DC4E7B"/>
    <w:rsid w:val="00DC5051"/>
    <w:rsid w:val="00DC5B4F"/>
    <w:rsid w:val="00DC5E91"/>
    <w:rsid w:val="00DC6BC0"/>
    <w:rsid w:val="00DC7047"/>
    <w:rsid w:val="00DC7F7F"/>
    <w:rsid w:val="00DD0230"/>
    <w:rsid w:val="00DD0908"/>
    <w:rsid w:val="00DD1130"/>
    <w:rsid w:val="00DD11DE"/>
    <w:rsid w:val="00DD1874"/>
    <w:rsid w:val="00DD1CE8"/>
    <w:rsid w:val="00DD2591"/>
    <w:rsid w:val="00DD2604"/>
    <w:rsid w:val="00DD3B64"/>
    <w:rsid w:val="00DD413B"/>
    <w:rsid w:val="00DD4EFA"/>
    <w:rsid w:val="00DD66A5"/>
    <w:rsid w:val="00DD6724"/>
    <w:rsid w:val="00DD6C3D"/>
    <w:rsid w:val="00DD6CDE"/>
    <w:rsid w:val="00DD774C"/>
    <w:rsid w:val="00DD7E0E"/>
    <w:rsid w:val="00DD7F97"/>
    <w:rsid w:val="00DD7FE3"/>
    <w:rsid w:val="00DE006C"/>
    <w:rsid w:val="00DE066E"/>
    <w:rsid w:val="00DE0D5D"/>
    <w:rsid w:val="00DE1756"/>
    <w:rsid w:val="00DE27CB"/>
    <w:rsid w:val="00DE2933"/>
    <w:rsid w:val="00DE2D4D"/>
    <w:rsid w:val="00DE2F29"/>
    <w:rsid w:val="00DE324D"/>
    <w:rsid w:val="00DE3904"/>
    <w:rsid w:val="00DE45A8"/>
    <w:rsid w:val="00DE4E94"/>
    <w:rsid w:val="00DE50B8"/>
    <w:rsid w:val="00DE561F"/>
    <w:rsid w:val="00DE5A18"/>
    <w:rsid w:val="00DE6200"/>
    <w:rsid w:val="00DE6B2A"/>
    <w:rsid w:val="00DE6D34"/>
    <w:rsid w:val="00DE73BC"/>
    <w:rsid w:val="00DF06E3"/>
    <w:rsid w:val="00DF0EFA"/>
    <w:rsid w:val="00DF1931"/>
    <w:rsid w:val="00DF1964"/>
    <w:rsid w:val="00DF1F6E"/>
    <w:rsid w:val="00DF30EA"/>
    <w:rsid w:val="00DF337B"/>
    <w:rsid w:val="00DF3519"/>
    <w:rsid w:val="00DF394F"/>
    <w:rsid w:val="00DF406F"/>
    <w:rsid w:val="00DF42FF"/>
    <w:rsid w:val="00DF47E5"/>
    <w:rsid w:val="00DF4FBA"/>
    <w:rsid w:val="00DF5F9F"/>
    <w:rsid w:val="00DF72DD"/>
    <w:rsid w:val="00DF73D6"/>
    <w:rsid w:val="00DF75BB"/>
    <w:rsid w:val="00DF7B41"/>
    <w:rsid w:val="00E01874"/>
    <w:rsid w:val="00E025EE"/>
    <w:rsid w:val="00E02AD3"/>
    <w:rsid w:val="00E03FD1"/>
    <w:rsid w:val="00E0404D"/>
    <w:rsid w:val="00E052F8"/>
    <w:rsid w:val="00E05DC0"/>
    <w:rsid w:val="00E06796"/>
    <w:rsid w:val="00E06C06"/>
    <w:rsid w:val="00E07106"/>
    <w:rsid w:val="00E0717A"/>
    <w:rsid w:val="00E077C0"/>
    <w:rsid w:val="00E07C47"/>
    <w:rsid w:val="00E07EBE"/>
    <w:rsid w:val="00E116A4"/>
    <w:rsid w:val="00E11CA4"/>
    <w:rsid w:val="00E120FC"/>
    <w:rsid w:val="00E12EAB"/>
    <w:rsid w:val="00E13513"/>
    <w:rsid w:val="00E13FE2"/>
    <w:rsid w:val="00E14E6B"/>
    <w:rsid w:val="00E15693"/>
    <w:rsid w:val="00E176DB"/>
    <w:rsid w:val="00E17890"/>
    <w:rsid w:val="00E201A1"/>
    <w:rsid w:val="00E20235"/>
    <w:rsid w:val="00E211C6"/>
    <w:rsid w:val="00E2133C"/>
    <w:rsid w:val="00E22613"/>
    <w:rsid w:val="00E2327F"/>
    <w:rsid w:val="00E2413F"/>
    <w:rsid w:val="00E25335"/>
    <w:rsid w:val="00E25568"/>
    <w:rsid w:val="00E2637A"/>
    <w:rsid w:val="00E2699F"/>
    <w:rsid w:val="00E269FF"/>
    <w:rsid w:val="00E273C3"/>
    <w:rsid w:val="00E302AA"/>
    <w:rsid w:val="00E303B7"/>
    <w:rsid w:val="00E30708"/>
    <w:rsid w:val="00E31EFC"/>
    <w:rsid w:val="00E32C57"/>
    <w:rsid w:val="00E32CB1"/>
    <w:rsid w:val="00E338A5"/>
    <w:rsid w:val="00E33CD6"/>
    <w:rsid w:val="00E34064"/>
    <w:rsid w:val="00E340E2"/>
    <w:rsid w:val="00E34450"/>
    <w:rsid w:val="00E36078"/>
    <w:rsid w:val="00E3662B"/>
    <w:rsid w:val="00E3668E"/>
    <w:rsid w:val="00E3753B"/>
    <w:rsid w:val="00E3771A"/>
    <w:rsid w:val="00E377EC"/>
    <w:rsid w:val="00E37AB0"/>
    <w:rsid w:val="00E37FE5"/>
    <w:rsid w:val="00E4018A"/>
    <w:rsid w:val="00E402D6"/>
    <w:rsid w:val="00E407D2"/>
    <w:rsid w:val="00E411A0"/>
    <w:rsid w:val="00E427CB"/>
    <w:rsid w:val="00E42A92"/>
    <w:rsid w:val="00E4367F"/>
    <w:rsid w:val="00E4370E"/>
    <w:rsid w:val="00E43FCF"/>
    <w:rsid w:val="00E44128"/>
    <w:rsid w:val="00E44744"/>
    <w:rsid w:val="00E45E35"/>
    <w:rsid w:val="00E466C7"/>
    <w:rsid w:val="00E46889"/>
    <w:rsid w:val="00E47B9E"/>
    <w:rsid w:val="00E47D73"/>
    <w:rsid w:val="00E51707"/>
    <w:rsid w:val="00E522E8"/>
    <w:rsid w:val="00E52B6C"/>
    <w:rsid w:val="00E52F4E"/>
    <w:rsid w:val="00E5370C"/>
    <w:rsid w:val="00E5406C"/>
    <w:rsid w:val="00E545D3"/>
    <w:rsid w:val="00E54725"/>
    <w:rsid w:val="00E54D97"/>
    <w:rsid w:val="00E54E6F"/>
    <w:rsid w:val="00E550A4"/>
    <w:rsid w:val="00E5583E"/>
    <w:rsid w:val="00E55BC4"/>
    <w:rsid w:val="00E5657D"/>
    <w:rsid w:val="00E568D1"/>
    <w:rsid w:val="00E569C3"/>
    <w:rsid w:val="00E574F8"/>
    <w:rsid w:val="00E575B4"/>
    <w:rsid w:val="00E60383"/>
    <w:rsid w:val="00E606C1"/>
    <w:rsid w:val="00E609B5"/>
    <w:rsid w:val="00E6180D"/>
    <w:rsid w:val="00E63005"/>
    <w:rsid w:val="00E64272"/>
    <w:rsid w:val="00E66124"/>
    <w:rsid w:val="00E6656D"/>
    <w:rsid w:val="00E66BAA"/>
    <w:rsid w:val="00E674D2"/>
    <w:rsid w:val="00E679E2"/>
    <w:rsid w:val="00E67DAE"/>
    <w:rsid w:val="00E703F6"/>
    <w:rsid w:val="00E71F12"/>
    <w:rsid w:val="00E72654"/>
    <w:rsid w:val="00E72C26"/>
    <w:rsid w:val="00E73164"/>
    <w:rsid w:val="00E73670"/>
    <w:rsid w:val="00E73A08"/>
    <w:rsid w:val="00E740BC"/>
    <w:rsid w:val="00E75005"/>
    <w:rsid w:val="00E7555C"/>
    <w:rsid w:val="00E7563B"/>
    <w:rsid w:val="00E76AFC"/>
    <w:rsid w:val="00E76DA7"/>
    <w:rsid w:val="00E77609"/>
    <w:rsid w:val="00E779D1"/>
    <w:rsid w:val="00E803AC"/>
    <w:rsid w:val="00E80734"/>
    <w:rsid w:val="00E80797"/>
    <w:rsid w:val="00E80A3F"/>
    <w:rsid w:val="00E80C01"/>
    <w:rsid w:val="00E819CB"/>
    <w:rsid w:val="00E81B90"/>
    <w:rsid w:val="00E81ED7"/>
    <w:rsid w:val="00E825B4"/>
    <w:rsid w:val="00E82E57"/>
    <w:rsid w:val="00E83128"/>
    <w:rsid w:val="00E83DFA"/>
    <w:rsid w:val="00E83E84"/>
    <w:rsid w:val="00E846D8"/>
    <w:rsid w:val="00E84C60"/>
    <w:rsid w:val="00E86522"/>
    <w:rsid w:val="00E869BA"/>
    <w:rsid w:val="00E869D7"/>
    <w:rsid w:val="00E86C31"/>
    <w:rsid w:val="00E873DF"/>
    <w:rsid w:val="00E90736"/>
    <w:rsid w:val="00E907AE"/>
    <w:rsid w:val="00E9091B"/>
    <w:rsid w:val="00E90DE9"/>
    <w:rsid w:val="00E91FF7"/>
    <w:rsid w:val="00E920FB"/>
    <w:rsid w:val="00E925E5"/>
    <w:rsid w:val="00E93BB1"/>
    <w:rsid w:val="00E93CD8"/>
    <w:rsid w:val="00E94451"/>
    <w:rsid w:val="00E94462"/>
    <w:rsid w:val="00E945F4"/>
    <w:rsid w:val="00E94852"/>
    <w:rsid w:val="00E94A59"/>
    <w:rsid w:val="00E94CE3"/>
    <w:rsid w:val="00E953D4"/>
    <w:rsid w:val="00E95FE2"/>
    <w:rsid w:val="00E97572"/>
    <w:rsid w:val="00E97604"/>
    <w:rsid w:val="00EA0999"/>
    <w:rsid w:val="00EA17DE"/>
    <w:rsid w:val="00EA2221"/>
    <w:rsid w:val="00EA3493"/>
    <w:rsid w:val="00EA34C6"/>
    <w:rsid w:val="00EA3966"/>
    <w:rsid w:val="00EA3E46"/>
    <w:rsid w:val="00EA3F8C"/>
    <w:rsid w:val="00EA42D0"/>
    <w:rsid w:val="00EA4B71"/>
    <w:rsid w:val="00EA5364"/>
    <w:rsid w:val="00EA5889"/>
    <w:rsid w:val="00EA5BCB"/>
    <w:rsid w:val="00EA6048"/>
    <w:rsid w:val="00EA6610"/>
    <w:rsid w:val="00EA676A"/>
    <w:rsid w:val="00EA6782"/>
    <w:rsid w:val="00EA6FD4"/>
    <w:rsid w:val="00EA7237"/>
    <w:rsid w:val="00EA76F6"/>
    <w:rsid w:val="00EA7F4A"/>
    <w:rsid w:val="00EB0427"/>
    <w:rsid w:val="00EB07B5"/>
    <w:rsid w:val="00EB0CA1"/>
    <w:rsid w:val="00EB1901"/>
    <w:rsid w:val="00EB1B86"/>
    <w:rsid w:val="00EB1BA1"/>
    <w:rsid w:val="00EB2CAF"/>
    <w:rsid w:val="00EB2D85"/>
    <w:rsid w:val="00EB35CC"/>
    <w:rsid w:val="00EB3F5C"/>
    <w:rsid w:val="00EB487C"/>
    <w:rsid w:val="00EB4FE0"/>
    <w:rsid w:val="00EB5C96"/>
    <w:rsid w:val="00EB61F6"/>
    <w:rsid w:val="00EB64FC"/>
    <w:rsid w:val="00EB690E"/>
    <w:rsid w:val="00EB7AB1"/>
    <w:rsid w:val="00EC0286"/>
    <w:rsid w:val="00EC0637"/>
    <w:rsid w:val="00EC074E"/>
    <w:rsid w:val="00EC0937"/>
    <w:rsid w:val="00EC0A1C"/>
    <w:rsid w:val="00EC1601"/>
    <w:rsid w:val="00EC18CD"/>
    <w:rsid w:val="00EC1BDC"/>
    <w:rsid w:val="00EC2245"/>
    <w:rsid w:val="00EC2DB1"/>
    <w:rsid w:val="00EC3A62"/>
    <w:rsid w:val="00EC3E02"/>
    <w:rsid w:val="00EC41E6"/>
    <w:rsid w:val="00EC44C9"/>
    <w:rsid w:val="00EC470F"/>
    <w:rsid w:val="00EC4D14"/>
    <w:rsid w:val="00EC50B8"/>
    <w:rsid w:val="00EC5942"/>
    <w:rsid w:val="00EC6003"/>
    <w:rsid w:val="00EC6D36"/>
    <w:rsid w:val="00EC6E3E"/>
    <w:rsid w:val="00ED0136"/>
    <w:rsid w:val="00ED138E"/>
    <w:rsid w:val="00ED224D"/>
    <w:rsid w:val="00ED2397"/>
    <w:rsid w:val="00ED354F"/>
    <w:rsid w:val="00ED3BE0"/>
    <w:rsid w:val="00ED46CE"/>
    <w:rsid w:val="00ED4763"/>
    <w:rsid w:val="00ED4DA2"/>
    <w:rsid w:val="00ED50AD"/>
    <w:rsid w:val="00ED6262"/>
    <w:rsid w:val="00ED6A0C"/>
    <w:rsid w:val="00ED78B5"/>
    <w:rsid w:val="00EE05A8"/>
    <w:rsid w:val="00EE07B1"/>
    <w:rsid w:val="00EE11F5"/>
    <w:rsid w:val="00EE1310"/>
    <w:rsid w:val="00EE14BC"/>
    <w:rsid w:val="00EE1C84"/>
    <w:rsid w:val="00EE24EA"/>
    <w:rsid w:val="00EE282E"/>
    <w:rsid w:val="00EE3149"/>
    <w:rsid w:val="00EE42E0"/>
    <w:rsid w:val="00EE4CCA"/>
    <w:rsid w:val="00EE4E82"/>
    <w:rsid w:val="00EE5061"/>
    <w:rsid w:val="00EE6052"/>
    <w:rsid w:val="00EE64A7"/>
    <w:rsid w:val="00EE6AA5"/>
    <w:rsid w:val="00EF0055"/>
    <w:rsid w:val="00EF097F"/>
    <w:rsid w:val="00EF0FD8"/>
    <w:rsid w:val="00EF1684"/>
    <w:rsid w:val="00EF2A9D"/>
    <w:rsid w:val="00EF2B43"/>
    <w:rsid w:val="00EF2EE5"/>
    <w:rsid w:val="00EF335A"/>
    <w:rsid w:val="00EF3372"/>
    <w:rsid w:val="00EF36AE"/>
    <w:rsid w:val="00EF3806"/>
    <w:rsid w:val="00EF3F59"/>
    <w:rsid w:val="00EF4009"/>
    <w:rsid w:val="00EF4515"/>
    <w:rsid w:val="00EF52CB"/>
    <w:rsid w:val="00EF5922"/>
    <w:rsid w:val="00EF6285"/>
    <w:rsid w:val="00EF65F0"/>
    <w:rsid w:val="00EF6EB6"/>
    <w:rsid w:val="00EF7722"/>
    <w:rsid w:val="00EF7E24"/>
    <w:rsid w:val="00F002B4"/>
    <w:rsid w:val="00F00A1F"/>
    <w:rsid w:val="00F0161E"/>
    <w:rsid w:val="00F01629"/>
    <w:rsid w:val="00F016D5"/>
    <w:rsid w:val="00F0213A"/>
    <w:rsid w:val="00F0291F"/>
    <w:rsid w:val="00F029EA"/>
    <w:rsid w:val="00F032B7"/>
    <w:rsid w:val="00F040F7"/>
    <w:rsid w:val="00F04188"/>
    <w:rsid w:val="00F0474B"/>
    <w:rsid w:val="00F04FDB"/>
    <w:rsid w:val="00F05077"/>
    <w:rsid w:val="00F052FB"/>
    <w:rsid w:val="00F05B94"/>
    <w:rsid w:val="00F05CC8"/>
    <w:rsid w:val="00F0626E"/>
    <w:rsid w:val="00F06AB0"/>
    <w:rsid w:val="00F070C2"/>
    <w:rsid w:val="00F074FB"/>
    <w:rsid w:val="00F11188"/>
    <w:rsid w:val="00F115CE"/>
    <w:rsid w:val="00F11C93"/>
    <w:rsid w:val="00F11CBA"/>
    <w:rsid w:val="00F1286A"/>
    <w:rsid w:val="00F12AB9"/>
    <w:rsid w:val="00F1363C"/>
    <w:rsid w:val="00F136A0"/>
    <w:rsid w:val="00F13A84"/>
    <w:rsid w:val="00F13A9A"/>
    <w:rsid w:val="00F14E07"/>
    <w:rsid w:val="00F14E8C"/>
    <w:rsid w:val="00F1569B"/>
    <w:rsid w:val="00F15F0B"/>
    <w:rsid w:val="00F15FE4"/>
    <w:rsid w:val="00F16E8C"/>
    <w:rsid w:val="00F17137"/>
    <w:rsid w:val="00F208BF"/>
    <w:rsid w:val="00F21557"/>
    <w:rsid w:val="00F218F5"/>
    <w:rsid w:val="00F21D17"/>
    <w:rsid w:val="00F22D15"/>
    <w:rsid w:val="00F22D36"/>
    <w:rsid w:val="00F22D3A"/>
    <w:rsid w:val="00F22DBB"/>
    <w:rsid w:val="00F23590"/>
    <w:rsid w:val="00F23FA9"/>
    <w:rsid w:val="00F24887"/>
    <w:rsid w:val="00F248FF"/>
    <w:rsid w:val="00F249BD"/>
    <w:rsid w:val="00F2507B"/>
    <w:rsid w:val="00F259A0"/>
    <w:rsid w:val="00F26099"/>
    <w:rsid w:val="00F26A74"/>
    <w:rsid w:val="00F26B3A"/>
    <w:rsid w:val="00F27074"/>
    <w:rsid w:val="00F27840"/>
    <w:rsid w:val="00F27E13"/>
    <w:rsid w:val="00F27FB8"/>
    <w:rsid w:val="00F3036A"/>
    <w:rsid w:val="00F3091B"/>
    <w:rsid w:val="00F30E82"/>
    <w:rsid w:val="00F318D1"/>
    <w:rsid w:val="00F323C2"/>
    <w:rsid w:val="00F32A65"/>
    <w:rsid w:val="00F32B0D"/>
    <w:rsid w:val="00F33762"/>
    <w:rsid w:val="00F33CAA"/>
    <w:rsid w:val="00F33E53"/>
    <w:rsid w:val="00F35DB4"/>
    <w:rsid w:val="00F360ED"/>
    <w:rsid w:val="00F36152"/>
    <w:rsid w:val="00F363CA"/>
    <w:rsid w:val="00F36834"/>
    <w:rsid w:val="00F36F2B"/>
    <w:rsid w:val="00F400CD"/>
    <w:rsid w:val="00F4103E"/>
    <w:rsid w:val="00F41350"/>
    <w:rsid w:val="00F42280"/>
    <w:rsid w:val="00F422B2"/>
    <w:rsid w:val="00F4237D"/>
    <w:rsid w:val="00F42B5E"/>
    <w:rsid w:val="00F43032"/>
    <w:rsid w:val="00F4401B"/>
    <w:rsid w:val="00F4435D"/>
    <w:rsid w:val="00F4480C"/>
    <w:rsid w:val="00F44889"/>
    <w:rsid w:val="00F45894"/>
    <w:rsid w:val="00F46CB2"/>
    <w:rsid w:val="00F4727D"/>
    <w:rsid w:val="00F5003E"/>
    <w:rsid w:val="00F50C62"/>
    <w:rsid w:val="00F516E7"/>
    <w:rsid w:val="00F51ABF"/>
    <w:rsid w:val="00F51DE2"/>
    <w:rsid w:val="00F520A2"/>
    <w:rsid w:val="00F542A5"/>
    <w:rsid w:val="00F55114"/>
    <w:rsid w:val="00F55E01"/>
    <w:rsid w:val="00F5646C"/>
    <w:rsid w:val="00F569F7"/>
    <w:rsid w:val="00F56B8A"/>
    <w:rsid w:val="00F571C5"/>
    <w:rsid w:val="00F571D0"/>
    <w:rsid w:val="00F57237"/>
    <w:rsid w:val="00F5782C"/>
    <w:rsid w:val="00F60A3E"/>
    <w:rsid w:val="00F60C59"/>
    <w:rsid w:val="00F60F3F"/>
    <w:rsid w:val="00F621F4"/>
    <w:rsid w:val="00F624AF"/>
    <w:rsid w:val="00F63BBB"/>
    <w:rsid w:val="00F63FBE"/>
    <w:rsid w:val="00F64AC5"/>
    <w:rsid w:val="00F655DA"/>
    <w:rsid w:val="00F65A11"/>
    <w:rsid w:val="00F66E27"/>
    <w:rsid w:val="00F66E3B"/>
    <w:rsid w:val="00F675AB"/>
    <w:rsid w:val="00F67A72"/>
    <w:rsid w:val="00F67D33"/>
    <w:rsid w:val="00F70A1D"/>
    <w:rsid w:val="00F71042"/>
    <w:rsid w:val="00F71808"/>
    <w:rsid w:val="00F71967"/>
    <w:rsid w:val="00F7249D"/>
    <w:rsid w:val="00F724B9"/>
    <w:rsid w:val="00F72B1A"/>
    <w:rsid w:val="00F7313D"/>
    <w:rsid w:val="00F74114"/>
    <w:rsid w:val="00F7447A"/>
    <w:rsid w:val="00F747A9"/>
    <w:rsid w:val="00F74AA4"/>
    <w:rsid w:val="00F74B39"/>
    <w:rsid w:val="00F74C9F"/>
    <w:rsid w:val="00F75171"/>
    <w:rsid w:val="00F752C7"/>
    <w:rsid w:val="00F75780"/>
    <w:rsid w:val="00F75D15"/>
    <w:rsid w:val="00F77BF9"/>
    <w:rsid w:val="00F77C7E"/>
    <w:rsid w:val="00F81D1D"/>
    <w:rsid w:val="00F81D22"/>
    <w:rsid w:val="00F81FB0"/>
    <w:rsid w:val="00F8204A"/>
    <w:rsid w:val="00F828A0"/>
    <w:rsid w:val="00F8370F"/>
    <w:rsid w:val="00F840D9"/>
    <w:rsid w:val="00F844AF"/>
    <w:rsid w:val="00F85579"/>
    <w:rsid w:val="00F859B8"/>
    <w:rsid w:val="00F85A5C"/>
    <w:rsid w:val="00F8628F"/>
    <w:rsid w:val="00F86347"/>
    <w:rsid w:val="00F864FE"/>
    <w:rsid w:val="00F8759C"/>
    <w:rsid w:val="00F90083"/>
    <w:rsid w:val="00F903C0"/>
    <w:rsid w:val="00F9072C"/>
    <w:rsid w:val="00F909C5"/>
    <w:rsid w:val="00F93D38"/>
    <w:rsid w:val="00F93F3F"/>
    <w:rsid w:val="00F946EC"/>
    <w:rsid w:val="00F95229"/>
    <w:rsid w:val="00F9563E"/>
    <w:rsid w:val="00F95E27"/>
    <w:rsid w:val="00F96399"/>
    <w:rsid w:val="00F96662"/>
    <w:rsid w:val="00F96C6F"/>
    <w:rsid w:val="00F96FD9"/>
    <w:rsid w:val="00F97CF1"/>
    <w:rsid w:val="00FA01D8"/>
    <w:rsid w:val="00FA0DAB"/>
    <w:rsid w:val="00FA12DE"/>
    <w:rsid w:val="00FA19C5"/>
    <w:rsid w:val="00FA1B7C"/>
    <w:rsid w:val="00FA2A34"/>
    <w:rsid w:val="00FA32DE"/>
    <w:rsid w:val="00FA599B"/>
    <w:rsid w:val="00FA59B0"/>
    <w:rsid w:val="00FA5B48"/>
    <w:rsid w:val="00FA68C1"/>
    <w:rsid w:val="00FA7183"/>
    <w:rsid w:val="00FA75FD"/>
    <w:rsid w:val="00FA7876"/>
    <w:rsid w:val="00FA7AAD"/>
    <w:rsid w:val="00FA7FD5"/>
    <w:rsid w:val="00FB2321"/>
    <w:rsid w:val="00FB2808"/>
    <w:rsid w:val="00FB31DA"/>
    <w:rsid w:val="00FB3670"/>
    <w:rsid w:val="00FB3A14"/>
    <w:rsid w:val="00FB4128"/>
    <w:rsid w:val="00FB4FFB"/>
    <w:rsid w:val="00FB76E3"/>
    <w:rsid w:val="00FC1D7B"/>
    <w:rsid w:val="00FC2E90"/>
    <w:rsid w:val="00FC2E99"/>
    <w:rsid w:val="00FC34A2"/>
    <w:rsid w:val="00FC3764"/>
    <w:rsid w:val="00FC4759"/>
    <w:rsid w:val="00FC489B"/>
    <w:rsid w:val="00FC4B7C"/>
    <w:rsid w:val="00FC5027"/>
    <w:rsid w:val="00FC507C"/>
    <w:rsid w:val="00FC5242"/>
    <w:rsid w:val="00FC52E3"/>
    <w:rsid w:val="00FC5732"/>
    <w:rsid w:val="00FC591B"/>
    <w:rsid w:val="00FC5BFD"/>
    <w:rsid w:val="00FC6438"/>
    <w:rsid w:val="00FC719F"/>
    <w:rsid w:val="00FD103E"/>
    <w:rsid w:val="00FD1904"/>
    <w:rsid w:val="00FD1F20"/>
    <w:rsid w:val="00FD2A4B"/>
    <w:rsid w:val="00FD311C"/>
    <w:rsid w:val="00FD3333"/>
    <w:rsid w:val="00FD38F4"/>
    <w:rsid w:val="00FD3C3D"/>
    <w:rsid w:val="00FD3F17"/>
    <w:rsid w:val="00FD41C8"/>
    <w:rsid w:val="00FD444C"/>
    <w:rsid w:val="00FD4A5C"/>
    <w:rsid w:val="00FD53EF"/>
    <w:rsid w:val="00FD5519"/>
    <w:rsid w:val="00FD5AAB"/>
    <w:rsid w:val="00FD6A25"/>
    <w:rsid w:val="00FD7EC4"/>
    <w:rsid w:val="00FD7F97"/>
    <w:rsid w:val="00FE05CB"/>
    <w:rsid w:val="00FE2F5E"/>
    <w:rsid w:val="00FE3607"/>
    <w:rsid w:val="00FE3826"/>
    <w:rsid w:val="00FE39CE"/>
    <w:rsid w:val="00FE3A0E"/>
    <w:rsid w:val="00FE3D1D"/>
    <w:rsid w:val="00FE4384"/>
    <w:rsid w:val="00FE4D33"/>
    <w:rsid w:val="00FE5423"/>
    <w:rsid w:val="00FE5BAF"/>
    <w:rsid w:val="00FE6B17"/>
    <w:rsid w:val="00FE7476"/>
    <w:rsid w:val="00FE7544"/>
    <w:rsid w:val="00FF00D9"/>
    <w:rsid w:val="00FF0156"/>
    <w:rsid w:val="00FF1D18"/>
    <w:rsid w:val="00FF20C4"/>
    <w:rsid w:val="00FF240A"/>
    <w:rsid w:val="00FF2AEA"/>
    <w:rsid w:val="00FF3840"/>
    <w:rsid w:val="00FF39BE"/>
    <w:rsid w:val="00FF4ADE"/>
    <w:rsid w:val="00FF5269"/>
    <w:rsid w:val="00FF6085"/>
    <w:rsid w:val="00FF6485"/>
    <w:rsid w:val="00FF6EEC"/>
    <w:rsid w:val="00FF7D99"/>
    <w:rsid w:val="6923474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48EF"/>
  <w15:docId w15:val="{E73B83D4-3317-4986-8DBD-BF2C79A8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2243"/>
    <w:pPr>
      <w:widowControl w:val="0"/>
    </w:pPr>
  </w:style>
  <w:style w:type="paragraph" w:styleId="1">
    <w:name w:val="heading 1"/>
    <w:basedOn w:val="Textbody"/>
    <w:next w:val="Textbody"/>
    <w:uiPriority w:val="9"/>
    <w:qFormat/>
    <w:pPr>
      <w:keepNext/>
      <w:jc w:val="center"/>
      <w:outlineLvl w:val="0"/>
    </w:pPr>
    <w:rPr>
      <w:b/>
    </w:rPr>
  </w:style>
  <w:style w:type="paragraph" w:styleId="2">
    <w:name w:val="heading 2"/>
    <w:basedOn w:val="Textbody"/>
    <w:next w:val="Textbodyindent"/>
    <w:uiPriority w:val="9"/>
    <w:unhideWhenUsed/>
    <w:qFormat/>
    <w:pPr>
      <w:keepNext/>
      <w:outlineLvl w:val="1"/>
    </w:pPr>
    <w:rPr>
      <w:rFonts w:eastAsia="標楷體"/>
      <w:b/>
    </w:rPr>
  </w:style>
  <w:style w:type="paragraph" w:styleId="3">
    <w:name w:val="heading 3"/>
    <w:basedOn w:val="Textbody"/>
    <w:next w:val="Textbodyindent"/>
    <w:uiPriority w:val="9"/>
    <w:semiHidden/>
    <w:unhideWhenUsed/>
    <w:qFormat/>
    <w:pPr>
      <w:keepNext/>
      <w:numPr>
        <w:ilvl w:val="2"/>
        <w:numId w:val="1"/>
      </w:numPr>
      <w:outlineLvl w:val="2"/>
    </w:pPr>
    <w:rPr>
      <w:rFonts w:eastAsia="標楷體"/>
      <w:b/>
    </w:rPr>
  </w:style>
  <w:style w:type="paragraph" w:styleId="4">
    <w:name w:val="heading 4"/>
    <w:basedOn w:val="Textbody"/>
    <w:next w:val="Textbodyindent"/>
    <w:uiPriority w:val="9"/>
    <w:semiHidden/>
    <w:unhideWhenUsed/>
    <w:qFormat/>
    <w:pPr>
      <w:keepNext/>
      <w:tabs>
        <w:tab w:val="left" w:pos="1134"/>
        <w:tab w:val="left" w:pos="3402"/>
        <w:tab w:val="left" w:pos="3686"/>
        <w:tab w:val="left" w:pos="6379"/>
        <w:tab w:val="left" w:pos="6804"/>
      </w:tabs>
      <w:ind w:left="567" w:right="-149" w:hanging="87"/>
      <w:outlineLvl w:val="3"/>
    </w:pPr>
    <w:rPr>
      <w:rFonts w:eastAsia="標楷體"/>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6">
    <w:name w:val="WW_OutlineListStyle_6"/>
    <w:basedOn w:val="a2"/>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微軟正黑體" w:hAnsi="Liberation Sans" w:cs="Tahoma"/>
      <w:sz w:val="28"/>
      <w:szCs w:val="28"/>
    </w:rPr>
  </w:style>
  <w:style w:type="paragraph" w:customStyle="1" w:styleId="Textbody">
    <w:name w:val="Text body"/>
    <w:pPr>
      <w:widowControl w:val="0"/>
      <w:suppressAutoHyphens/>
    </w:pPr>
    <w:rPr>
      <w:kern w:val="3"/>
      <w:sz w:val="24"/>
    </w:rPr>
  </w:style>
  <w:style w:type="paragraph" w:styleId="a3">
    <w:name w:val="header"/>
    <w:basedOn w:val="Textbody"/>
    <w:pPr>
      <w:tabs>
        <w:tab w:val="center" w:pos="4153"/>
        <w:tab w:val="right" w:pos="8306"/>
      </w:tabs>
      <w:snapToGrid w:val="0"/>
    </w:pPr>
    <w:rPr>
      <w:sz w:val="20"/>
    </w:rPr>
  </w:style>
  <w:style w:type="paragraph" w:styleId="a4">
    <w:name w:val="footer"/>
    <w:basedOn w:val="Textbody"/>
    <w:pPr>
      <w:tabs>
        <w:tab w:val="center" w:pos="4153"/>
        <w:tab w:val="right" w:pos="8306"/>
      </w:tabs>
      <w:snapToGrid w:val="0"/>
    </w:pPr>
    <w:rPr>
      <w:sz w:val="20"/>
    </w:rPr>
  </w:style>
  <w:style w:type="paragraph" w:customStyle="1" w:styleId="Textbodyindent">
    <w:name w:val="Text body indent"/>
    <w:basedOn w:val="Textbody"/>
    <w:pPr>
      <w:ind w:left="480"/>
    </w:pPr>
  </w:style>
  <w:style w:type="paragraph" w:styleId="a5">
    <w:name w:val="Body Text Indent"/>
    <w:basedOn w:val="Textbody"/>
    <w:pPr>
      <w:ind w:firstLine="432"/>
    </w:pPr>
    <w:rPr>
      <w:rFonts w:eastAsia="標楷體"/>
      <w:sz w:val="20"/>
    </w:rPr>
  </w:style>
  <w:style w:type="paragraph" w:styleId="20">
    <w:name w:val="Body Text Indent 2"/>
    <w:basedOn w:val="Textbody"/>
    <w:pPr>
      <w:ind w:firstLine="426"/>
      <w:jc w:val="both"/>
    </w:pPr>
    <w:rPr>
      <w:rFonts w:eastAsia="標楷體"/>
      <w:sz w:val="20"/>
    </w:rPr>
  </w:style>
  <w:style w:type="paragraph" w:styleId="a6">
    <w:name w:val="caption"/>
    <w:basedOn w:val="Textbody"/>
    <w:next w:val="Textbody"/>
    <w:pPr>
      <w:spacing w:before="120" w:after="120"/>
    </w:pPr>
    <w:rPr>
      <w:sz w:val="20"/>
    </w:rPr>
  </w:style>
  <w:style w:type="paragraph" w:styleId="a7">
    <w:name w:val="Balloon Text"/>
    <w:basedOn w:val="Textbody"/>
    <w:rPr>
      <w:rFonts w:ascii="Arial" w:hAnsi="Arial"/>
      <w:sz w:val="18"/>
      <w:szCs w:val="18"/>
    </w:rPr>
  </w:style>
  <w:style w:type="paragraph" w:styleId="a8">
    <w:name w:val="Body Text"/>
    <w:basedOn w:val="Textbody"/>
    <w:pPr>
      <w:spacing w:after="120"/>
    </w:pPr>
  </w:style>
  <w:style w:type="paragraph" w:customStyle="1" w:styleId="references">
    <w:name w:val="references"/>
    <w:pPr>
      <w:numPr>
        <w:numId w:val="8"/>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styleId="a9">
    <w:name w:val="Hyperlink"/>
    <w:rPr>
      <w:color w:val="0000FF"/>
      <w:u w:val="single"/>
    </w:rPr>
  </w:style>
  <w:style w:type="character" w:styleId="aa">
    <w:name w:val="FollowedHyperlink"/>
    <w:rPr>
      <w:color w:val="800080"/>
      <w:u w:val="single"/>
    </w:rPr>
  </w:style>
  <w:style w:type="character" w:styleId="ab">
    <w:name w:val="page number"/>
    <w:basedOn w:val="a0"/>
  </w:style>
  <w:style w:type="character" w:customStyle="1" w:styleId="ac">
    <w:name w:val="本文 字元"/>
    <w:rPr>
      <w:kern w:val="3"/>
      <w:sz w:val="24"/>
    </w:rPr>
  </w:style>
  <w:style w:type="character" w:customStyle="1" w:styleId="21">
    <w:name w:val="標題 2 字元"/>
    <w:basedOn w:val="a0"/>
    <w:rPr>
      <w:rFonts w:eastAsia="標楷體"/>
      <w:b/>
      <w:kern w:val="3"/>
      <w:sz w:val="24"/>
    </w:rPr>
  </w:style>
  <w:style w:type="numbering" w:customStyle="1" w:styleId="WWOutlineListStyle5">
    <w:name w:val="WW_OutlineListStyle_5"/>
    <w:basedOn w:val="a2"/>
    <w:pPr>
      <w:numPr>
        <w:numId w:val="2"/>
      </w:numPr>
    </w:pPr>
  </w:style>
  <w:style w:type="numbering" w:customStyle="1" w:styleId="WWOutlineListStyle4">
    <w:name w:val="WW_OutlineListStyle_4"/>
    <w:basedOn w:val="a2"/>
    <w:pPr>
      <w:numPr>
        <w:numId w:val="3"/>
      </w:numPr>
    </w:pPr>
  </w:style>
  <w:style w:type="numbering" w:customStyle="1" w:styleId="WWOutlineListStyle3">
    <w:name w:val="WW_OutlineListStyle_3"/>
    <w:basedOn w:val="a2"/>
    <w:pPr>
      <w:numPr>
        <w:numId w:val="4"/>
      </w:numPr>
    </w:pPr>
  </w:style>
  <w:style w:type="numbering" w:customStyle="1" w:styleId="WWOutlineListStyle2">
    <w:name w:val="WW_OutlineListStyle_2"/>
    <w:basedOn w:val="a2"/>
    <w:pPr>
      <w:numPr>
        <w:numId w:val="5"/>
      </w:numPr>
    </w:pPr>
  </w:style>
  <w:style w:type="numbering" w:customStyle="1" w:styleId="WWOutlineListStyle1">
    <w:name w:val="WW_OutlineListStyle_1"/>
    <w:basedOn w:val="a2"/>
    <w:pPr>
      <w:numPr>
        <w:numId w:val="6"/>
      </w:numPr>
    </w:pPr>
  </w:style>
  <w:style w:type="numbering" w:customStyle="1" w:styleId="WWOutlineListStyle">
    <w:name w:val="WW_OutlineListStyle"/>
    <w:basedOn w:val="a2"/>
    <w:pPr>
      <w:numPr>
        <w:numId w:val="7"/>
      </w:numPr>
    </w:pPr>
  </w:style>
  <w:style w:type="numbering" w:customStyle="1" w:styleId="LFO8">
    <w:name w:val="LFO8"/>
    <w:basedOn w:val="a2"/>
    <w:pPr>
      <w:numPr>
        <w:numId w:val="8"/>
      </w:numPr>
    </w:pPr>
  </w:style>
  <w:style w:type="character" w:styleId="ad">
    <w:name w:val="Placeholder Text"/>
    <w:basedOn w:val="a0"/>
    <w:uiPriority w:val="99"/>
    <w:semiHidden/>
    <w:rsid w:val="00FB31DA"/>
    <w:rPr>
      <w:color w:val="808080"/>
    </w:rPr>
  </w:style>
  <w:style w:type="paragraph" w:styleId="ae">
    <w:name w:val="List Paragraph"/>
    <w:basedOn w:val="a"/>
    <w:uiPriority w:val="34"/>
    <w:qFormat/>
    <w:rsid w:val="00F05B94"/>
    <w:pPr>
      <w:ind w:leftChars="200" w:left="480"/>
    </w:pPr>
  </w:style>
  <w:style w:type="paragraph" w:styleId="af">
    <w:name w:val="Date"/>
    <w:basedOn w:val="a"/>
    <w:next w:val="a"/>
    <w:link w:val="af0"/>
    <w:uiPriority w:val="99"/>
    <w:semiHidden/>
    <w:unhideWhenUsed/>
    <w:rsid w:val="008B0D60"/>
    <w:pPr>
      <w:jc w:val="right"/>
    </w:pPr>
  </w:style>
  <w:style w:type="character" w:customStyle="1" w:styleId="af0">
    <w:name w:val="日期 字元"/>
    <w:basedOn w:val="a0"/>
    <w:link w:val="af"/>
    <w:uiPriority w:val="99"/>
    <w:semiHidden/>
    <w:rsid w:val="008B0D60"/>
  </w:style>
  <w:style w:type="numbering" w:customStyle="1" w:styleId="CurrentList1">
    <w:name w:val="Current List1"/>
    <w:uiPriority w:val="99"/>
    <w:rsid w:val="00242C2C"/>
    <w:pPr>
      <w:numPr>
        <w:numId w:val="13"/>
      </w:numPr>
    </w:pPr>
  </w:style>
  <w:style w:type="paragraph" w:styleId="af1">
    <w:name w:val="Revision"/>
    <w:hidden/>
    <w:uiPriority w:val="99"/>
    <w:semiHidden/>
    <w:rsid w:val="004D595A"/>
    <w:pPr>
      <w:autoSpaceDN/>
      <w:textAlignment w:val="auto"/>
    </w:pPr>
  </w:style>
  <w:style w:type="table" w:styleId="af2">
    <w:name w:val="Table Grid"/>
    <w:basedOn w:val="a1"/>
    <w:uiPriority w:val="39"/>
    <w:rsid w:val="00EC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act-xocs-alternative-link">
    <w:name w:val="react-xocs-alternative-link"/>
    <w:basedOn w:val="a0"/>
    <w:rsid w:val="00640829"/>
  </w:style>
  <w:style w:type="character" w:customStyle="1" w:styleId="given-name">
    <w:name w:val="given-name"/>
    <w:basedOn w:val="a0"/>
    <w:rsid w:val="00640829"/>
  </w:style>
  <w:style w:type="character" w:customStyle="1" w:styleId="text">
    <w:name w:val="text"/>
    <w:basedOn w:val="a0"/>
    <w:rsid w:val="00640829"/>
  </w:style>
  <w:style w:type="character" w:customStyle="1" w:styleId="author-ref">
    <w:name w:val="author-ref"/>
    <w:basedOn w:val="a0"/>
    <w:rsid w:val="00640829"/>
  </w:style>
  <w:style w:type="character" w:styleId="af3">
    <w:name w:val="Unresolved Mention"/>
    <w:basedOn w:val="a0"/>
    <w:uiPriority w:val="99"/>
    <w:semiHidden/>
    <w:unhideWhenUsed/>
    <w:rsid w:val="000E24EC"/>
    <w:rPr>
      <w:color w:val="605E5C"/>
      <w:shd w:val="clear" w:color="auto" w:fill="E1DFDD"/>
    </w:rPr>
  </w:style>
  <w:style w:type="table" w:styleId="10">
    <w:name w:val="Grid Table 1 Light"/>
    <w:basedOn w:val="a1"/>
    <w:uiPriority w:val="46"/>
    <w:rsid w:val="00C61A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0">
    <w:name w:val="Plain Table 3"/>
    <w:basedOn w:val="a1"/>
    <w:uiPriority w:val="43"/>
    <w:rsid w:val="00C61A8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3679">
      <w:bodyDiv w:val="1"/>
      <w:marLeft w:val="0"/>
      <w:marRight w:val="0"/>
      <w:marTop w:val="0"/>
      <w:marBottom w:val="0"/>
      <w:divBdr>
        <w:top w:val="none" w:sz="0" w:space="0" w:color="auto"/>
        <w:left w:val="none" w:sz="0" w:space="0" w:color="auto"/>
        <w:bottom w:val="none" w:sz="0" w:space="0" w:color="auto"/>
        <w:right w:val="none" w:sz="0" w:space="0" w:color="auto"/>
      </w:divBdr>
    </w:div>
    <w:div w:id="76101655">
      <w:bodyDiv w:val="1"/>
      <w:marLeft w:val="0"/>
      <w:marRight w:val="0"/>
      <w:marTop w:val="0"/>
      <w:marBottom w:val="0"/>
      <w:divBdr>
        <w:top w:val="none" w:sz="0" w:space="0" w:color="auto"/>
        <w:left w:val="none" w:sz="0" w:space="0" w:color="auto"/>
        <w:bottom w:val="none" w:sz="0" w:space="0" w:color="auto"/>
        <w:right w:val="none" w:sz="0" w:space="0" w:color="auto"/>
      </w:divBdr>
    </w:div>
    <w:div w:id="203715400">
      <w:bodyDiv w:val="1"/>
      <w:marLeft w:val="0"/>
      <w:marRight w:val="0"/>
      <w:marTop w:val="0"/>
      <w:marBottom w:val="0"/>
      <w:divBdr>
        <w:top w:val="none" w:sz="0" w:space="0" w:color="auto"/>
        <w:left w:val="none" w:sz="0" w:space="0" w:color="auto"/>
        <w:bottom w:val="none" w:sz="0" w:space="0" w:color="auto"/>
        <w:right w:val="none" w:sz="0" w:space="0" w:color="auto"/>
      </w:divBdr>
    </w:div>
    <w:div w:id="463355596">
      <w:bodyDiv w:val="1"/>
      <w:marLeft w:val="0"/>
      <w:marRight w:val="0"/>
      <w:marTop w:val="0"/>
      <w:marBottom w:val="0"/>
      <w:divBdr>
        <w:top w:val="none" w:sz="0" w:space="0" w:color="auto"/>
        <w:left w:val="none" w:sz="0" w:space="0" w:color="auto"/>
        <w:bottom w:val="none" w:sz="0" w:space="0" w:color="auto"/>
        <w:right w:val="none" w:sz="0" w:space="0" w:color="auto"/>
      </w:divBdr>
    </w:div>
    <w:div w:id="675377202">
      <w:bodyDiv w:val="1"/>
      <w:marLeft w:val="0"/>
      <w:marRight w:val="0"/>
      <w:marTop w:val="0"/>
      <w:marBottom w:val="0"/>
      <w:divBdr>
        <w:top w:val="none" w:sz="0" w:space="0" w:color="auto"/>
        <w:left w:val="none" w:sz="0" w:space="0" w:color="auto"/>
        <w:bottom w:val="none" w:sz="0" w:space="0" w:color="auto"/>
        <w:right w:val="none" w:sz="0" w:space="0" w:color="auto"/>
      </w:divBdr>
    </w:div>
    <w:div w:id="900141637">
      <w:bodyDiv w:val="1"/>
      <w:marLeft w:val="0"/>
      <w:marRight w:val="0"/>
      <w:marTop w:val="0"/>
      <w:marBottom w:val="0"/>
      <w:divBdr>
        <w:top w:val="none" w:sz="0" w:space="0" w:color="auto"/>
        <w:left w:val="none" w:sz="0" w:space="0" w:color="auto"/>
        <w:bottom w:val="none" w:sz="0" w:space="0" w:color="auto"/>
        <w:right w:val="none" w:sz="0" w:space="0" w:color="auto"/>
      </w:divBdr>
    </w:div>
    <w:div w:id="1006445964">
      <w:bodyDiv w:val="1"/>
      <w:marLeft w:val="0"/>
      <w:marRight w:val="0"/>
      <w:marTop w:val="0"/>
      <w:marBottom w:val="0"/>
      <w:divBdr>
        <w:top w:val="none" w:sz="0" w:space="0" w:color="auto"/>
        <w:left w:val="none" w:sz="0" w:space="0" w:color="auto"/>
        <w:bottom w:val="none" w:sz="0" w:space="0" w:color="auto"/>
        <w:right w:val="none" w:sz="0" w:space="0" w:color="auto"/>
      </w:divBdr>
    </w:div>
    <w:div w:id="1100297208">
      <w:bodyDiv w:val="1"/>
      <w:marLeft w:val="0"/>
      <w:marRight w:val="0"/>
      <w:marTop w:val="0"/>
      <w:marBottom w:val="0"/>
      <w:divBdr>
        <w:top w:val="none" w:sz="0" w:space="0" w:color="auto"/>
        <w:left w:val="none" w:sz="0" w:space="0" w:color="auto"/>
        <w:bottom w:val="none" w:sz="0" w:space="0" w:color="auto"/>
        <w:right w:val="none" w:sz="0" w:space="0" w:color="auto"/>
      </w:divBdr>
    </w:div>
    <w:div w:id="1719083661">
      <w:bodyDiv w:val="1"/>
      <w:marLeft w:val="0"/>
      <w:marRight w:val="0"/>
      <w:marTop w:val="0"/>
      <w:marBottom w:val="0"/>
      <w:divBdr>
        <w:top w:val="none" w:sz="0" w:space="0" w:color="auto"/>
        <w:left w:val="none" w:sz="0" w:space="0" w:color="auto"/>
        <w:bottom w:val="none" w:sz="0" w:space="0" w:color="auto"/>
        <w:right w:val="none" w:sz="0" w:space="0" w:color="auto"/>
      </w:divBdr>
    </w:div>
    <w:div w:id="1723747451">
      <w:bodyDiv w:val="1"/>
      <w:marLeft w:val="0"/>
      <w:marRight w:val="0"/>
      <w:marTop w:val="0"/>
      <w:marBottom w:val="0"/>
      <w:divBdr>
        <w:top w:val="none" w:sz="0" w:space="0" w:color="auto"/>
        <w:left w:val="none" w:sz="0" w:space="0" w:color="auto"/>
        <w:bottom w:val="none" w:sz="0" w:space="0" w:color="auto"/>
        <w:right w:val="none" w:sz="0" w:space="0" w:color="auto"/>
      </w:divBdr>
    </w:div>
    <w:div w:id="2089764682">
      <w:bodyDiv w:val="1"/>
      <w:marLeft w:val="0"/>
      <w:marRight w:val="0"/>
      <w:marTop w:val="0"/>
      <w:marBottom w:val="0"/>
      <w:divBdr>
        <w:top w:val="none" w:sz="0" w:space="0" w:color="auto"/>
        <w:left w:val="none" w:sz="0" w:space="0" w:color="auto"/>
        <w:bottom w:val="none" w:sz="0" w:space="0" w:color="auto"/>
        <w:right w:val="none" w:sz="0" w:space="0" w:color="auto"/>
      </w:divBdr>
    </w:div>
    <w:div w:id="2140101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7162246-4718-49f5-9ac5-5fdc9bb78b4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文件" ma:contentTypeID="0x010100A76360186E9C6A41BC5B668EBF5EFF67" ma:contentTypeVersion="8" ma:contentTypeDescription="建立新的文件。" ma:contentTypeScope="" ma:versionID="122a01890847fb14f1a11fc6e2431f28">
  <xsd:schema xmlns:xsd="http://www.w3.org/2001/XMLSchema" xmlns:xs="http://www.w3.org/2001/XMLSchema" xmlns:p="http://schemas.microsoft.com/office/2006/metadata/properties" xmlns:ns3="f7162246-4718-49f5-9ac5-5fdc9bb78b4c" xmlns:ns4="a3fba95e-4d89-4a05-9692-dc0e0139485c" targetNamespace="http://schemas.microsoft.com/office/2006/metadata/properties" ma:root="true" ma:fieldsID="b4d4fbac76eb13bc850d56be70d56ce6" ns3:_="" ns4:_="">
    <xsd:import namespace="f7162246-4718-49f5-9ac5-5fdc9bb78b4c"/>
    <xsd:import namespace="a3fba95e-4d89-4a05-9692-dc0e013948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62246-4718-49f5-9ac5-5fdc9bb78b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fba95e-4d89-4a05-9692-dc0e0139485c" elementFormDefault="qualified">
    <xsd:import namespace="http://schemas.microsoft.com/office/2006/documentManagement/types"/>
    <xsd:import namespace="http://schemas.microsoft.com/office/infopath/2007/PartnerControls"/>
    <xsd:element name="SharedWithUsers" ma:index="10"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用詳細資料" ma:internalName="SharedWithDetails" ma:readOnly="true">
      <xsd:simpleType>
        <xsd:restriction base="dms:Note">
          <xsd:maxLength value="255"/>
        </xsd:restriction>
      </xsd:simpleType>
    </xsd:element>
    <xsd:element name="SharingHintHash" ma:index="12"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5771-C5C2-4B05-B153-1FE8AB0F173E}">
  <ds:schemaRefs>
    <ds:schemaRef ds:uri="http://schemas.microsoft.com/sharepoint/v3/contenttype/forms"/>
  </ds:schemaRefs>
</ds:datastoreItem>
</file>

<file path=customXml/itemProps2.xml><?xml version="1.0" encoding="utf-8"?>
<ds:datastoreItem xmlns:ds="http://schemas.openxmlformats.org/officeDocument/2006/customXml" ds:itemID="{7FF4995C-ED9D-48FB-84BA-127CA9A91BA6}">
  <ds:schemaRefs>
    <ds:schemaRef ds:uri="http://purl.org/dc/dcmitype/"/>
    <ds:schemaRef ds:uri="http://schemas.microsoft.com/office/2006/metadata/properties"/>
    <ds:schemaRef ds:uri="http://schemas.microsoft.com/office/2006/documentManagement/types"/>
    <ds:schemaRef ds:uri="http://www.w3.org/XML/1998/namespace"/>
    <ds:schemaRef ds:uri="http://purl.org/dc/terms/"/>
    <ds:schemaRef ds:uri="http://schemas.openxmlformats.org/package/2006/metadata/core-properties"/>
    <ds:schemaRef ds:uri="http://schemas.microsoft.com/office/infopath/2007/PartnerControls"/>
    <ds:schemaRef ds:uri="a3fba95e-4d89-4a05-9692-dc0e0139485c"/>
    <ds:schemaRef ds:uri="f7162246-4718-49f5-9ac5-5fdc9bb78b4c"/>
    <ds:schemaRef ds:uri="http://purl.org/dc/elements/1.1/"/>
  </ds:schemaRefs>
</ds:datastoreItem>
</file>

<file path=customXml/itemProps3.xml><?xml version="1.0" encoding="utf-8"?>
<ds:datastoreItem xmlns:ds="http://schemas.openxmlformats.org/officeDocument/2006/customXml" ds:itemID="{2B28DBF6-AE33-4DE4-9057-8A70A6999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62246-4718-49f5-9ac5-5fdc9bb78b4c"/>
    <ds:schemaRef ds:uri="a3fba95e-4d89-4a05-9692-dc0e01394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564374-F47E-4464-8A69-C272BCCCD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TANET 2010 研討會論文格式說明</vt:lpstr>
    </vt:vector>
  </TitlesOfParts>
  <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cp:lastModifiedBy>陳威仁</cp:lastModifiedBy>
  <cp:revision>2</cp:revision>
  <cp:lastPrinted>2012-06-19T20:36:00Z</cp:lastPrinted>
  <dcterms:created xsi:type="dcterms:W3CDTF">2023-07-25T16:15:00Z</dcterms:created>
  <dcterms:modified xsi:type="dcterms:W3CDTF">2023-07-25T16:15:00Z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0x010100A76360186E9C6A41BC5B668EBF5EFF67</vt:lpwstr>
  </property>
</Properties>
</file>