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C07" w:rsidRDefault="00106C07" w:rsidP="00106C0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06C07" w:rsidRDefault="00106C07" w:rsidP="00106C0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06C07" w:rsidRDefault="00106C07" w:rsidP="00106C0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06C07" w:rsidRDefault="00106C07" w:rsidP="00106C0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F5981" w:rsidRPr="00106C07" w:rsidRDefault="00106C07" w:rsidP="00106C07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  <w:r w:rsidRPr="00106C07">
        <w:rPr>
          <w:rFonts w:ascii="Times New Roman" w:hAnsi="Times New Roman" w:cs="Times New Roman"/>
          <w:sz w:val="36"/>
          <w:szCs w:val="36"/>
        </w:rPr>
        <w:t xml:space="preserve">I </w:t>
      </w:r>
      <w:r w:rsidRPr="00106C07">
        <w:rPr>
          <w:rFonts w:ascii="Times New Roman" w:hAnsi="Times New Roman" w:cs="Times New Roman"/>
          <w:sz w:val="36"/>
          <w:szCs w:val="36"/>
          <w:lang w:val="sr-Latn-RS"/>
        </w:rPr>
        <w:t>Faza projekta iz Arhitekture i projektovanja softvera</w:t>
      </w:r>
    </w:p>
    <w:p w:rsidR="00106C07" w:rsidRDefault="00106C07" w:rsidP="00106C07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</w:p>
    <w:p w:rsidR="00106C07" w:rsidRDefault="00106C07" w:rsidP="00106C07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  <w:r>
        <w:rPr>
          <w:rFonts w:ascii="Times New Roman" w:hAnsi="Times New Roman" w:cs="Times New Roman"/>
          <w:sz w:val="36"/>
          <w:szCs w:val="36"/>
          <w:lang w:val="sr-Latn-RS"/>
        </w:rPr>
        <w:t>Arhitektura sistema</w:t>
      </w:r>
    </w:p>
    <w:p w:rsidR="00C90986" w:rsidRDefault="00C90986" w:rsidP="00106C07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  <w:r w:rsidRPr="00C90986">
        <w:rPr>
          <w:rFonts w:ascii="Times New Roman" w:hAnsi="Times New Roman" w:cs="Times New Roman"/>
          <w:sz w:val="36"/>
          <w:szCs w:val="36"/>
          <w:lang w:val="sr-Latn-RS"/>
        </w:rPr>
        <w:t>TaskIT</w:t>
      </w:r>
    </w:p>
    <w:p w:rsidR="00106C07" w:rsidRDefault="00106C07" w:rsidP="00106C07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</w:p>
    <w:p w:rsidR="00106C07" w:rsidRDefault="00106C07" w:rsidP="00106C07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</w:p>
    <w:p w:rsidR="00106C07" w:rsidRDefault="00106C07" w:rsidP="00106C07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</w:p>
    <w:p w:rsidR="00106C07" w:rsidRDefault="00106C07" w:rsidP="00106C07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</w:p>
    <w:p w:rsidR="00106C07" w:rsidRDefault="00106C07" w:rsidP="00106C07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</w:p>
    <w:p w:rsidR="00106C07" w:rsidRDefault="00106C07" w:rsidP="00106C07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</w:p>
    <w:p w:rsidR="00106C07" w:rsidRDefault="00106C07" w:rsidP="00106C07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</w:p>
    <w:p w:rsidR="00106C07" w:rsidRDefault="00106C07" w:rsidP="00106C07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</w:p>
    <w:p w:rsidR="00106C07" w:rsidRDefault="00106C07" w:rsidP="00106C07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</w:p>
    <w:p w:rsidR="00106C07" w:rsidRDefault="00106C07" w:rsidP="00C90986">
      <w:pPr>
        <w:rPr>
          <w:rFonts w:ascii="Times New Roman" w:hAnsi="Times New Roman" w:cs="Times New Roman"/>
          <w:sz w:val="36"/>
          <w:szCs w:val="36"/>
          <w:lang w:val="sr-Latn-RS"/>
        </w:rPr>
      </w:pPr>
    </w:p>
    <w:p w:rsidR="00106C07" w:rsidRDefault="00106C07" w:rsidP="00106C07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</w:p>
    <w:p w:rsidR="00106C07" w:rsidRDefault="00106C07" w:rsidP="00106C07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</w:p>
    <w:p w:rsidR="00106C07" w:rsidRDefault="00106C07" w:rsidP="00106C07">
      <w:pPr>
        <w:jc w:val="center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Marija Trajković, 18020</w:t>
      </w:r>
    </w:p>
    <w:p w:rsidR="00230264" w:rsidRDefault="00106C07" w:rsidP="00106C07">
      <w:pPr>
        <w:jc w:val="center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Elektronski fakultet, Niš</w:t>
      </w:r>
    </w:p>
    <w:p w:rsidR="00230264" w:rsidRDefault="00230264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br w:type="page"/>
      </w:r>
    </w:p>
    <w:p w:rsidR="00AE4B49" w:rsidRDefault="00AE4B49" w:rsidP="00290204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360" w:lineRule="auto"/>
        <w:rPr>
          <w:rFonts w:ascii="Segoe UI" w:eastAsia="Times New Roman" w:hAnsi="Segoe UI" w:cs="Segoe UI"/>
          <w:i/>
          <w:color w:val="1D2125"/>
          <w:sz w:val="24"/>
          <w:szCs w:val="24"/>
        </w:rPr>
      </w:pPr>
      <w:r w:rsidRPr="00AE4B49">
        <w:rPr>
          <w:rFonts w:ascii="Segoe UI" w:eastAsia="Times New Roman" w:hAnsi="Segoe UI" w:cs="Segoe UI"/>
          <w:i/>
          <w:color w:val="1D2125"/>
          <w:sz w:val="24"/>
          <w:szCs w:val="24"/>
        </w:rPr>
        <w:lastRenderedPageBreak/>
        <w:t>Kontekst i cilj softverskog projekta</w:t>
      </w:r>
    </w:p>
    <w:p w:rsidR="00290204" w:rsidRDefault="00290204" w:rsidP="00A13C04">
      <w:pPr>
        <w:pStyle w:val="ListParagraph"/>
        <w:shd w:val="clear" w:color="auto" w:fill="FFFFFF"/>
        <w:spacing w:after="100" w:afterAutospacing="1" w:line="240" w:lineRule="auto"/>
        <w:ind w:firstLine="720"/>
        <w:jc w:val="both"/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</w:pPr>
      <w:r>
        <w:rPr>
          <w:rFonts w:ascii="Segoe UI" w:eastAsia="Times New Roman" w:hAnsi="Segoe UI" w:cs="Segoe UI"/>
          <w:color w:val="1D2125"/>
          <w:sz w:val="24"/>
          <w:szCs w:val="24"/>
        </w:rPr>
        <w:t>TaskIT je vi</w:t>
      </w:r>
      <w:r w:rsidR="004D3135"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  <w:t>šekorisnička web aplikacija, njena svrha je povezivanje korisnika</w:t>
      </w:r>
      <w:r w:rsidRPr="00290204"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  <w:t xml:space="preserve"> koji mogu da postavljaju</w:t>
      </w:r>
      <w:r w:rsidR="004D3135"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  <w:t xml:space="preserve"> različite</w:t>
      </w:r>
      <w:r w:rsidR="00A13C04"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  <w:t xml:space="preserve"> oglase za</w:t>
      </w:r>
      <w:r w:rsidRPr="00290204"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  <w:t xml:space="preserve"> poslove koje žele da neko drugi obavi umesto njih i korisni</w:t>
      </w:r>
      <w:r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  <w:t>ke koji žele da te poslove obavljaju</w:t>
      </w:r>
      <w:r w:rsidRPr="00290204"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  <w:t xml:space="preserve">. </w:t>
      </w:r>
      <w:r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  <w:t xml:space="preserve"> Korisnik može da se prijavi na svoj nalog, da postavi </w:t>
      </w:r>
      <w:r w:rsidR="00A13C04"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  <w:t>oglas za posao</w:t>
      </w:r>
      <w:r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  <w:t xml:space="preserve"> koji želi da neko obavi za njega, da se i sam prijav</w:t>
      </w:r>
      <w:r w:rsidR="00A13C04"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  <w:t>ljuje na oglase</w:t>
      </w:r>
      <w:r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  <w:t>, da otkazuje poslove, da se pretplati na tipove poslova koje bi obavlja</w:t>
      </w:r>
      <w:r w:rsidR="000513C1"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  <w:t>o ili na korisnike za koje bi o</w:t>
      </w:r>
      <w:r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  <w:t>bavljao te poslove</w:t>
      </w:r>
      <w:r w:rsidR="000513C1"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  <w:t xml:space="preserve"> i </w:t>
      </w:r>
      <w:r w:rsidR="000640CD"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  <w:t>dobija obaveštenja</w:t>
      </w:r>
      <w:r w:rsidR="000513C1"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  <w:t xml:space="preserve"> o izmenama oglasa</w:t>
      </w:r>
      <w:r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  <w:t xml:space="preserve">. </w:t>
      </w:r>
      <w:r w:rsidR="00A13C04"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  <w:t xml:space="preserve">Dodatno, moguće je oceniti korisnika za urađen posao </w:t>
      </w:r>
      <w:r w:rsidR="003727B7"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  <w:t xml:space="preserve">što bi pomoglo drugim poslodavcima da lakše izaberu ljude koji će obaviti posao za njih. </w:t>
      </w:r>
    </w:p>
    <w:p w:rsidR="00290204" w:rsidRDefault="00290204" w:rsidP="00A13C04">
      <w:pPr>
        <w:pStyle w:val="ListParagraph"/>
        <w:shd w:val="clear" w:color="auto" w:fill="FFFFFF"/>
        <w:spacing w:after="100" w:afterAutospacing="1" w:line="240" w:lineRule="auto"/>
        <w:ind w:firstLine="720"/>
        <w:jc w:val="both"/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</w:pPr>
      <w:r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  <w:t>Cilj aplikacije je da</w:t>
      </w:r>
      <w:r w:rsidR="000640CD"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  <w:t xml:space="preserve"> oslobodi ljude</w:t>
      </w:r>
      <w:r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  <w:t xml:space="preserve"> </w:t>
      </w:r>
      <w:r w:rsidR="000640CD"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  <w:t>neželjenih</w:t>
      </w:r>
      <w:r w:rsidR="00A13C04"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  <w:t xml:space="preserve"> poslova</w:t>
      </w:r>
      <w:r w:rsidR="000640CD"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  <w:t xml:space="preserve"> za koje</w:t>
      </w:r>
      <w:r w:rsidR="00DB4613"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  <w:t xml:space="preserve"> su </w:t>
      </w:r>
      <w:r w:rsidR="00A13C04"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  <w:t>spremni da angažuju</w:t>
      </w:r>
      <w:r w:rsidR="000640CD"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  <w:t xml:space="preserve"> nekoga kome bi ta izrada bila korisna, najčešće novčano.</w:t>
      </w:r>
    </w:p>
    <w:p w:rsidR="00F8514D" w:rsidRPr="00290204" w:rsidRDefault="00F8514D" w:rsidP="00F8514D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</w:pPr>
    </w:p>
    <w:p w:rsidR="00A52C87" w:rsidRPr="00A52C87" w:rsidRDefault="00AE4B49" w:rsidP="003727B7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i/>
          <w:color w:val="1D2125"/>
          <w:sz w:val="24"/>
          <w:szCs w:val="24"/>
        </w:rPr>
      </w:pPr>
      <w:r w:rsidRPr="00290204">
        <w:rPr>
          <w:rFonts w:ascii="Segoe UI" w:eastAsia="Times New Roman" w:hAnsi="Segoe UI" w:cs="Segoe UI"/>
          <w:i/>
          <w:color w:val="1D2125"/>
          <w:sz w:val="24"/>
          <w:szCs w:val="24"/>
        </w:rPr>
        <w:t>Arhitekturno specifični zahtevi, glavni funkcio</w:t>
      </w:r>
      <w:r w:rsidR="004D3135">
        <w:rPr>
          <w:rFonts w:ascii="Segoe UI" w:eastAsia="Times New Roman" w:hAnsi="Segoe UI" w:cs="Segoe UI"/>
          <w:i/>
          <w:color w:val="1D2125"/>
          <w:sz w:val="24"/>
          <w:szCs w:val="24"/>
        </w:rPr>
        <w:t xml:space="preserve">nalni zahtevi I ne-funkcionalni </w:t>
      </w:r>
      <w:r w:rsidR="00A13C04">
        <w:rPr>
          <w:rFonts w:ascii="Segoe UI" w:eastAsia="Times New Roman" w:hAnsi="Segoe UI" w:cs="Segoe UI"/>
          <w:i/>
          <w:color w:val="1D2125"/>
          <w:sz w:val="24"/>
          <w:szCs w:val="24"/>
        </w:rPr>
        <w:t>zahtevi (atributi</w:t>
      </w:r>
      <w:r w:rsidRPr="00290204">
        <w:rPr>
          <w:rFonts w:ascii="Segoe UI" w:eastAsia="Times New Roman" w:hAnsi="Segoe UI" w:cs="Segoe UI"/>
          <w:i/>
          <w:color w:val="1D2125"/>
          <w:sz w:val="24"/>
          <w:szCs w:val="24"/>
        </w:rPr>
        <w:t xml:space="preserve"> kvaliteta), tehnička i poslovna ograničenja</w:t>
      </w:r>
    </w:p>
    <w:p w:rsidR="00F8514D" w:rsidRPr="002301FD" w:rsidRDefault="00F8514D" w:rsidP="003727B7">
      <w:pPr>
        <w:pStyle w:val="ListParagraph"/>
        <w:numPr>
          <w:ilvl w:val="1"/>
          <w:numId w:val="3"/>
        </w:num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1D2125"/>
          <w:sz w:val="24"/>
          <w:szCs w:val="24"/>
        </w:rPr>
      </w:pPr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>Glavni funkcionalni zahtevi</w:t>
      </w:r>
    </w:p>
    <w:p w:rsidR="00A52C87" w:rsidRPr="002301FD" w:rsidRDefault="00A52C87" w:rsidP="003727B7">
      <w:pPr>
        <w:pStyle w:val="ListParagraph"/>
        <w:numPr>
          <w:ilvl w:val="2"/>
          <w:numId w:val="3"/>
        </w:num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1D2125"/>
          <w:sz w:val="24"/>
          <w:szCs w:val="24"/>
        </w:rPr>
      </w:pPr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>Kreiranje korisničkog naloga</w:t>
      </w:r>
      <w:r w:rsidR="00A4461C">
        <w:rPr>
          <w:rFonts w:ascii="Segoe UI" w:eastAsia="Times New Roman" w:hAnsi="Segoe UI" w:cs="Segoe UI"/>
          <w:color w:val="1D2125"/>
          <w:sz w:val="24"/>
          <w:szCs w:val="24"/>
        </w:rPr>
        <w:t xml:space="preserve"> (Registracija)</w:t>
      </w:r>
    </w:p>
    <w:p w:rsidR="00A52C87" w:rsidRPr="002301FD" w:rsidRDefault="00A52C87" w:rsidP="003727B7">
      <w:pPr>
        <w:pStyle w:val="ListParagraph"/>
        <w:numPr>
          <w:ilvl w:val="2"/>
          <w:numId w:val="3"/>
        </w:num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1D2125"/>
          <w:sz w:val="24"/>
          <w:szCs w:val="24"/>
        </w:rPr>
      </w:pPr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>Logovanje na nalog</w:t>
      </w:r>
      <w:r w:rsidR="00A4461C">
        <w:rPr>
          <w:rFonts w:ascii="Segoe UI" w:eastAsia="Times New Roman" w:hAnsi="Segoe UI" w:cs="Segoe UI"/>
          <w:color w:val="1D2125"/>
          <w:sz w:val="24"/>
          <w:szCs w:val="24"/>
        </w:rPr>
        <w:t xml:space="preserve"> (Prijavljivanje)</w:t>
      </w:r>
    </w:p>
    <w:p w:rsidR="00A52C87" w:rsidRPr="002301FD" w:rsidRDefault="00A52C87" w:rsidP="003727B7">
      <w:pPr>
        <w:pStyle w:val="ListParagraph"/>
        <w:numPr>
          <w:ilvl w:val="2"/>
          <w:numId w:val="3"/>
        </w:num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1D2125"/>
          <w:sz w:val="24"/>
          <w:szCs w:val="24"/>
        </w:rPr>
      </w:pPr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 xml:space="preserve">Kreiranje oglasa </w:t>
      </w:r>
      <w:r w:rsidR="00A13C04">
        <w:rPr>
          <w:rFonts w:ascii="Segoe UI" w:eastAsia="Times New Roman" w:hAnsi="Segoe UI" w:cs="Segoe UI"/>
          <w:color w:val="1D2125"/>
          <w:sz w:val="24"/>
          <w:szCs w:val="24"/>
        </w:rPr>
        <w:t>za posao</w:t>
      </w:r>
    </w:p>
    <w:p w:rsidR="004D3135" w:rsidRPr="002301FD" w:rsidRDefault="004D3135" w:rsidP="003727B7">
      <w:pPr>
        <w:pStyle w:val="ListParagraph"/>
        <w:numPr>
          <w:ilvl w:val="2"/>
          <w:numId w:val="3"/>
        </w:num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1D2125"/>
          <w:sz w:val="24"/>
          <w:szCs w:val="24"/>
        </w:rPr>
      </w:pPr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>Izmena oglasa za posao</w:t>
      </w:r>
    </w:p>
    <w:p w:rsidR="004D3135" w:rsidRDefault="004D3135" w:rsidP="003727B7">
      <w:pPr>
        <w:pStyle w:val="ListParagraph"/>
        <w:numPr>
          <w:ilvl w:val="2"/>
          <w:numId w:val="3"/>
        </w:num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1D2125"/>
          <w:sz w:val="24"/>
          <w:szCs w:val="24"/>
        </w:rPr>
      </w:pPr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>Brisanje oglasa za posao</w:t>
      </w:r>
    </w:p>
    <w:p w:rsidR="00840CF1" w:rsidRPr="002301FD" w:rsidRDefault="00840CF1" w:rsidP="003727B7">
      <w:pPr>
        <w:pStyle w:val="ListParagraph"/>
        <w:numPr>
          <w:ilvl w:val="2"/>
          <w:numId w:val="3"/>
        </w:num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1D2125"/>
          <w:sz w:val="24"/>
          <w:szCs w:val="24"/>
        </w:rPr>
      </w:pPr>
      <w:r>
        <w:rPr>
          <w:rFonts w:ascii="Segoe UI" w:eastAsia="Times New Roman" w:hAnsi="Segoe UI" w:cs="Segoe UI"/>
          <w:color w:val="1D2125"/>
          <w:sz w:val="24"/>
          <w:szCs w:val="24"/>
        </w:rPr>
        <w:t>Pregled dostupnih oglasa za posao</w:t>
      </w:r>
    </w:p>
    <w:p w:rsidR="00A52C87" w:rsidRPr="002301FD" w:rsidRDefault="00A52C87" w:rsidP="003727B7">
      <w:pPr>
        <w:pStyle w:val="ListParagraph"/>
        <w:numPr>
          <w:ilvl w:val="2"/>
          <w:numId w:val="3"/>
        </w:num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1D2125"/>
          <w:sz w:val="24"/>
          <w:szCs w:val="24"/>
        </w:rPr>
      </w:pPr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>Praćenje poslova</w:t>
      </w:r>
    </w:p>
    <w:p w:rsidR="00A52C87" w:rsidRDefault="00A52C87" w:rsidP="003727B7">
      <w:pPr>
        <w:pStyle w:val="ListParagraph"/>
        <w:numPr>
          <w:ilvl w:val="2"/>
          <w:numId w:val="3"/>
        </w:num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1D2125"/>
          <w:sz w:val="24"/>
          <w:szCs w:val="24"/>
        </w:rPr>
      </w:pPr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>Praćenje korisnika</w:t>
      </w:r>
    </w:p>
    <w:p w:rsidR="00A13C04" w:rsidRPr="002301FD" w:rsidRDefault="00A13C04" w:rsidP="003727B7">
      <w:pPr>
        <w:pStyle w:val="ListParagraph"/>
        <w:numPr>
          <w:ilvl w:val="2"/>
          <w:numId w:val="3"/>
        </w:num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1D2125"/>
          <w:sz w:val="24"/>
          <w:szCs w:val="24"/>
        </w:rPr>
      </w:pPr>
      <w:r>
        <w:rPr>
          <w:rFonts w:ascii="Segoe UI" w:eastAsia="Times New Roman" w:hAnsi="Segoe UI" w:cs="Segoe UI"/>
          <w:color w:val="1D2125"/>
          <w:sz w:val="24"/>
          <w:szCs w:val="24"/>
        </w:rPr>
        <w:t>Ocenjivanje korisnika za obavljeni posao</w:t>
      </w:r>
    </w:p>
    <w:p w:rsidR="00A52C87" w:rsidRDefault="00A52C87" w:rsidP="003727B7">
      <w:pPr>
        <w:pStyle w:val="ListParagraph"/>
        <w:numPr>
          <w:ilvl w:val="2"/>
          <w:numId w:val="3"/>
        </w:num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1D2125"/>
          <w:sz w:val="24"/>
          <w:szCs w:val="24"/>
        </w:rPr>
      </w:pPr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>Prijavljivanje za obavljanje posla</w:t>
      </w:r>
    </w:p>
    <w:p w:rsidR="003727B7" w:rsidRPr="002301FD" w:rsidRDefault="003727B7" w:rsidP="003727B7">
      <w:pPr>
        <w:pStyle w:val="ListParagraph"/>
        <w:numPr>
          <w:ilvl w:val="2"/>
          <w:numId w:val="3"/>
        </w:num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1D2125"/>
          <w:sz w:val="24"/>
          <w:szCs w:val="24"/>
        </w:rPr>
      </w:pPr>
      <w:r>
        <w:rPr>
          <w:rFonts w:ascii="Segoe UI" w:eastAsia="Times New Roman" w:hAnsi="Segoe UI" w:cs="Segoe UI"/>
          <w:color w:val="1D2125"/>
          <w:sz w:val="24"/>
          <w:szCs w:val="24"/>
        </w:rPr>
        <w:t>Prihvatanje prijave za posao od strane poslodavca</w:t>
      </w:r>
    </w:p>
    <w:p w:rsidR="00A52C87" w:rsidRPr="002301FD" w:rsidRDefault="00A52C87" w:rsidP="003727B7">
      <w:pPr>
        <w:pStyle w:val="ListParagraph"/>
        <w:numPr>
          <w:ilvl w:val="2"/>
          <w:numId w:val="3"/>
        </w:num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1D2125"/>
          <w:sz w:val="24"/>
          <w:szCs w:val="24"/>
        </w:rPr>
      </w:pPr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>Otkazivanje prijave za neki posao</w:t>
      </w:r>
      <w:r w:rsidR="003727B7">
        <w:rPr>
          <w:rFonts w:ascii="Segoe UI" w:eastAsia="Times New Roman" w:hAnsi="Segoe UI" w:cs="Segoe UI"/>
          <w:color w:val="1D2125"/>
          <w:sz w:val="24"/>
          <w:szCs w:val="24"/>
        </w:rPr>
        <w:t xml:space="preserve"> od strane korisnika</w:t>
      </w:r>
    </w:p>
    <w:p w:rsidR="00967E90" w:rsidRPr="00967E90" w:rsidRDefault="002301FD" w:rsidP="003727B7">
      <w:pPr>
        <w:pStyle w:val="ListParagraph"/>
        <w:numPr>
          <w:ilvl w:val="2"/>
          <w:numId w:val="3"/>
        </w:num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1D2125"/>
          <w:sz w:val="24"/>
          <w:szCs w:val="24"/>
        </w:rPr>
      </w:pPr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 xml:space="preserve">Obaveštavanje o </w:t>
      </w:r>
      <w:r w:rsidR="003727B7">
        <w:rPr>
          <w:rFonts w:ascii="Segoe UI" w:eastAsia="Times New Roman" w:hAnsi="Segoe UI" w:cs="Segoe UI"/>
          <w:color w:val="1D2125"/>
          <w:sz w:val="24"/>
          <w:szCs w:val="24"/>
        </w:rPr>
        <w:t xml:space="preserve">novim oglasima za posao, o </w:t>
      </w:r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>prijavi za obavljanje posla</w:t>
      </w:r>
      <w:r w:rsidR="003727B7">
        <w:rPr>
          <w:rFonts w:ascii="Segoe UI" w:eastAsia="Times New Roman" w:hAnsi="Segoe UI" w:cs="Segoe UI"/>
          <w:color w:val="1D2125"/>
          <w:sz w:val="24"/>
          <w:szCs w:val="24"/>
        </w:rPr>
        <w:t>,</w:t>
      </w:r>
      <w:r w:rsidR="000C4DDB">
        <w:rPr>
          <w:rFonts w:ascii="Segoe UI" w:eastAsia="Times New Roman" w:hAnsi="Segoe UI" w:cs="Segoe UI"/>
          <w:color w:val="1D2125"/>
          <w:sz w:val="24"/>
          <w:szCs w:val="24"/>
        </w:rPr>
        <w:t xml:space="preserve"> o ponovo dostupnim poslovima</w:t>
      </w:r>
      <w:r w:rsidR="003727B7">
        <w:rPr>
          <w:rFonts w:ascii="Segoe UI" w:eastAsia="Times New Roman" w:hAnsi="Segoe UI" w:cs="Segoe UI"/>
          <w:color w:val="1D2125"/>
          <w:sz w:val="24"/>
          <w:szCs w:val="24"/>
        </w:rPr>
        <w:t xml:space="preserve"> i o izmenama u oglasima za posao</w:t>
      </w:r>
    </w:p>
    <w:p w:rsidR="002301FD" w:rsidRDefault="002301FD" w:rsidP="003727B7">
      <w:pPr>
        <w:pStyle w:val="ListParagraph"/>
        <w:numPr>
          <w:ilvl w:val="2"/>
          <w:numId w:val="3"/>
        </w:num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1D2125"/>
          <w:sz w:val="24"/>
          <w:szCs w:val="24"/>
        </w:rPr>
      </w:pPr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>Skladištenje podataka(o korisnicima, poslovima)</w:t>
      </w:r>
    </w:p>
    <w:p w:rsidR="0026373E" w:rsidRPr="002301FD" w:rsidRDefault="0026373E" w:rsidP="0026373E">
      <w:pPr>
        <w:pStyle w:val="ListParagraph"/>
        <w:shd w:val="clear" w:color="auto" w:fill="FFFFFF"/>
        <w:spacing w:after="100" w:afterAutospacing="1" w:line="240" w:lineRule="auto"/>
        <w:ind w:left="2160"/>
        <w:rPr>
          <w:rFonts w:ascii="Segoe UI" w:eastAsia="Times New Roman" w:hAnsi="Segoe UI" w:cs="Segoe UI"/>
          <w:color w:val="1D2125"/>
          <w:sz w:val="24"/>
          <w:szCs w:val="24"/>
        </w:rPr>
      </w:pPr>
    </w:p>
    <w:p w:rsidR="00F8514D" w:rsidRDefault="00F8514D" w:rsidP="003727B7">
      <w:pPr>
        <w:pStyle w:val="ListParagraph"/>
        <w:numPr>
          <w:ilvl w:val="1"/>
          <w:numId w:val="3"/>
        </w:num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1D2125"/>
          <w:sz w:val="24"/>
          <w:szCs w:val="24"/>
        </w:rPr>
      </w:pPr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>Ne</w:t>
      </w:r>
      <w:r w:rsidR="00AD0C33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>-</w:t>
      </w:r>
      <w:r w:rsidR="00AD0C33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>funkcionalni zahtevi</w:t>
      </w:r>
    </w:p>
    <w:p w:rsidR="00ED0245" w:rsidRDefault="000C4DDB" w:rsidP="003727B7">
      <w:pPr>
        <w:pStyle w:val="ListParagraph"/>
        <w:numPr>
          <w:ilvl w:val="2"/>
          <w:numId w:val="3"/>
        </w:num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1D2125"/>
          <w:sz w:val="24"/>
          <w:szCs w:val="24"/>
        </w:rPr>
      </w:pPr>
      <w:r>
        <w:rPr>
          <w:rFonts w:ascii="Segoe UI" w:eastAsia="Times New Roman" w:hAnsi="Segoe UI" w:cs="Segoe UI"/>
          <w:color w:val="1D2125"/>
          <w:sz w:val="24"/>
          <w:szCs w:val="24"/>
        </w:rPr>
        <w:t>Pouzdanost</w:t>
      </w:r>
      <w:r w:rsidR="00ED0245">
        <w:rPr>
          <w:rFonts w:ascii="Segoe UI" w:eastAsia="Times New Roman" w:hAnsi="Segoe UI" w:cs="Segoe UI"/>
          <w:color w:val="1D2125"/>
          <w:sz w:val="24"/>
          <w:szCs w:val="24"/>
        </w:rPr>
        <w:t xml:space="preserve">  i dostupnost</w:t>
      </w:r>
      <w:r w:rsidR="00967E90">
        <w:rPr>
          <w:rFonts w:ascii="Segoe UI" w:eastAsia="Times New Roman" w:hAnsi="Segoe UI" w:cs="Segoe UI"/>
          <w:color w:val="1D2125"/>
          <w:sz w:val="24"/>
          <w:szCs w:val="24"/>
        </w:rPr>
        <w:t xml:space="preserve"> (</w:t>
      </w:r>
      <w:r w:rsidR="00967E90" w:rsidRPr="00967E90">
        <w:rPr>
          <w:rFonts w:ascii="Segoe UI" w:eastAsia="Times New Roman" w:hAnsi="Segoe UI" w:cs="Segoe UI"/>
          <w:color w:val="1D2125"/>
          <w:sz w:val="24"/>
          <w:szCs w:val="24"/>
        </w:rPr>
        <w:t>Reliability</w:t>
      </w:r>
      <w:r w:rsidR="00967E90">
        <w:rPr>
          <w:rFonts w:ascii="Segoe UI" w:eastAsia="Times New Roman" w:hAnsi="Segoe UI" w:cs="Segoe UI"/>
          <w:color w:val="1D2125"/>
          <w:sz w:val="24"/>
          <w:szCs w:val="24"/>
        </w:rPr>
        <w:t xml:space="preserve">, </w:t>
      </w:r>
      <w:r w:rsidR="00967E90" w:rsidRPr="00967E90">
        <w:rPr>
          <w:rFonts w:ascii="Segoe UI" w:eastAsia="Times New Roman" w:hAnsi="Segoe UI" w:cs="Segoe UI"/>
          <w:color w:val="1D2125"/>
          <w:sz w:val="24"/>
          <w:szCs w:val="24"/>
        </w:rPr>
        <w:t>Availability</w:t>
      </w:r>
      <w:r w:rsidR="00967E90">
        <w:rPr>
          <w:rFonts w:ascii="Segoe UI" w:eastAsia="Times New Roman" w:hAnsi="Segoe UI" w:cs="Segoe UI"/>
          <w:color w:val="1D2125"/>
          <w:sz w:val="24"/>
          <w:szCs w:val="24"/>
        </w:rPr>
        <w:t>)</w:t>
      </w:r>
      <w:r w:rsidR="00B72A72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r w:rsidR="00ED0245">
        <w:rPr>
          <w:rFonts w:ascii="Segoe UI" w:eastAsia="Times New Roman" w:hAnsi="Segoe UI" w:cs="Segoe UI"/>
          <w:color w:val="1D2125"/>
          <w:sz w:val="24"/>
          <w:szCs w:val="24"/>
        </w:rPr>
        <w:t xml:space="preserve">– </w:t>
      </w:r>
      <w:r w:rsidR="0026373E">
        <w:rPr>
          <w:rFonts w:ascii="Segoe UI" w:eastAsia="Times New Roman" w:hAnsi="Segoe UI" w:cs="Segoe UI"/>
          <w:color w:val="1D2125"/>
          <w:sz w:val="24"/>
          <w:szCs w:val="24"/>
        </w:rPr>
        <w:t>sistem</w:t>
      </w:r>
      <w:r w:rsidR="00ED0245">
        <w:rPr>
          <w:rFonts w:ascii="Segoe UI" w:eastAsia="Times New Roman" w:hAnsi="Segoe UI" w:cs="Segoe UI"/>
          <w:color w:val="1D2125"/>
          <w:sz w:val="24"/>
          <w:szCs w:val="24"/>
        </w:rPr>
        <w:t xml:space="preserve"> treba da omogući perzistentnost akcija u konačnom vremenskom periodu, </w:t>
      </w:r>
      <w:r w:rsidR="0026373E">
        <w:rPr>
          <w:rFonts w:ascii="Segoe UI" w:eastAsia="Times New Roman" w:hAnsi="Segoe UI" w:cs="Segoe UI"/>
          <w:color w:val="1D2125"/>
          <w:sz w:val="24"/>
          <w:szCs w:val="24"/>
        </w:rPr>
        <w:t>da bude dostupan</w:t>
      </w:r>
      <w:r w:rsidR="00ED0245">
        <w:rPr>
          <w:rFonts w:ascii="Segoe UI" w:eastAsia="Times New Roman" w:hAnsi="Segoe UI" w:cs="Segoe UI"/>
          <w:color w:val="1D2125"/>
          <w:sz w:val="24"/>
          <w:szCs w:val="24"/>
        </w:rPr>
        <w:t xml:space="preserve"> korisnicima u svakom trenutku</w:t>
      </w:r>
      <w:r w:rsidR="0026373E">
        <w:rPr>
          <w:rFonts w:ascii="Segoe UI" w:eastAsia="Times New Roman" w:hAnsi="Segoe UI" w:cs="Segoe UI"/>
          <w:color w:val="1D2125"/>
          <w:sz w:val="24"/>
          <w:szCs w:val="24"/>
        </w:rPr>
        <w:t xml:space="preserve">, kao i </w:t>
      </w:r>
      <w:r w:rsidR="0026373E"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  <w:t>da bude otporan na otkaze i greške</w:t>
      </w:r>
      <w:r w:rsidR="00ED0245">
        <w:rPr>
          <w:rFonts w:ascii="Segoe UI" w:eastAsia="Times New Roman" w:hAnsi="Segoe UI" w:cs="Segoe UI"/>
          <w:color w:val="1D2125"/>
          <w:sz w:val="24"/>
          <w:szCs w:val="24"/>
        </w:rPr>
        <w:t>.</w:t>
      </w:r>
    </w:p>
    <w:p w:rsidR="00AF7BBD" w:rsidRPr="000C4DDB" w:rsidRDefault="00ED0245" w:rsidP="003727B7">
      <w:pPr>
        <w:pStyle w:val="ListParagraph"/>
        <w:numPr>
          <w:ilvl w:val="2"/>
          <w:numId w:val="3"/>
        </w:num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1D2125"/>
          <w:sz w:val="24"/>
          <w:szCs w:val="24"/>
        </w:rPr>
      </w:pPr>
      <w:r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  <w:t>Modifikabilnost</w:t>
      </w:r>
      <w:r w:rsidR="00967E90"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  <w:t xml:space="preserve"> (Modifiability)</w:t>
      </w:r>
      <w:r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  <w:t xml:space="preserve"> – </w:t>
      </w:r>
      <w:r w:rsidR="0026373E"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  <w:t>sistem</w:t>
      </w:r>
      <w:r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  <w:t xml:space="preserve"> treba organizovati </w:t>
      </w:r>
      <w:r w:rsidR="003727B7"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  <w:t>tako da</w:t>
      </w:r>
      <w:r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  <w:t xml:space="preserve"> bude lako proširljiv bez potrebe za većim izmenama u sistemu</w:t>
      </w:r>
      <w:r w:rsidR="00967E90"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  <w:t xml:space="preserve"> u toku </w:t>
      </w:r>
      <w:r w:rsidR="00967E90"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  <w:lastRenderedPageBreak/>
        <w:t>njegovog životnog veka</w:t>
      </w:r>
      <w:r w:rsidR="00AD0C33"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  <w:t xml:space="preserve">, a radi zadovoljenja novih (ne- </w:t>
      </w:r>
      <w:r w:rsidR="00967E90"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  <w:t>) funkcionalnih zahteva</w:t>
      </w:r>
      <w:r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  <w:t>.</w:t>
      </w:r>
    </w:p>
    <w:p w:rsidR="00AF7BBD" w:rsidRDefault="00AF7BBD" w:rsidP="003727B7">
      <w:pPr>
        <w:pStyle w:val="ListParagraph"/>
        <w:numPr>
          <w:ilvl w:val="2"/>
          <w:numId w:val="3"/>
        </w:num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1D2125"/>
          <w:sz w:val="24"/>
          <w:szCs w:val="24"/>
        </w:rPr>
      </w:pPr>
      <w:r>
        <w:rPr>
          <w:rFonts w:ascii="Segoe UI" w:eastAsia="Times New Roman" w:hAnsi="Segoe UI" w:cs="Segoe UI"/>
          <w:color w:val="1D2125"/>
          <w:sz w:val="24"/>
          <w:szCs w:val="24"/>
        </w:rPr>
        <w:t>Skalabilnost</w:t>
      </w:r>
      <w:r w:rsidR="00967E90">
        <w:rPr>
          <w:rFonts w:ascii="Segoe UI" w:eastAsia="Times New Roman" w:hAnsi="Segoe UI" w:cs="Segoe UI"/>
          <w:color w:val="1D2125"/>
          <w:sz w:val="24"/>
          <w:szCs w:val="24"/>
        </w:rPr>
        <w:t xml:space="preserve"> (Scalability)</w:t>
      </w:r>
      <w:r w:rsidR="00ED0245">
        <w:rPr>
          <w:rFonts w:ascii="Segoe UI" w:eastAsia="Times New Roman" w:hAnsi="Segoe UI" w:cs="Segoe UI"/>
          <w:color w:val="1D2125"/>
          <w:sz w:val="24"/>
          <w:szCs w:val="24"/>
        </w:rPr>
        <w:t xml:space="preserve"> – sistem </w:t>
      </w:r>
      <w:r w:rsidR="00AD0C33">
        <w:rPr>
          <w:rFonts w:ascii="Segoe UI" w:eastAsia="Times New Roman" w:hAnsi="Segoe UI" w:cs="Segoe UI"/>
          <w:color w:val="1D2125"/>
          <w:sz w:val="24"/>
          <w:szCs w:val="24"/>
        </w:rPr>
        <w:t>je u stanju</w:t>
      </w:r>
      <w:r w:rsidR="00ED0245">
        <w:rPr>
          <w:rFonts w:ascii="Segoe UI" w:eastAsia="Times New Roman" w:hAnsi="Segoe UI" w:cs="Segoe UI"/>
          <w:color w:val="1D2125"/>
          <w:sz w:val="24"/>
          <w:szCs w:val="24"/>
        </w:rPr>
        <w:t xml:space="preserve"> da podrži rast broja</w:t>
      </w:r>
      <w:r w:rsidR="00967E90">
        <w:rPr>
          <w:rFonts w:ascii="Segoe UI" w:eastAsia="Times New Roman" w:hAnsi="Segoe UI" w:cs="Segoe UI"/>
          <w:color w:val="1D2125"/>
          <w:sz w:val="24"/>
          <w:szCs w:val="24"/>
        </w:rPr>
        <w:t xml:space="preserve"> konkurentnih</w:t>
      </w:r>
      <w:r w:rsidR="00ED0245">
        <w:rPr>
          <w:rFonts w:ascii="Segoe UI" w:eastAsia="Times New Roman" w:hAnsi="Segoe UI" w:cs="Segoe UI"/>
          <w:color w:val="1D2125"/>
          <w:sz w:val="24"/>
          <w:szCs w:val="24"/>
        </w:rPr>
        <w:t xml:space="preserve"> korisnika.</w:t>
      </w:r>
    </w:p>
    <w:p w:rsidR="00AF7BBD" w:rsidRDefault="00AF7BBD" w:rsidP="003727B7">
      <w:pPr>
        <w:pStyle w:val="ListParagraph"/>
        <w:numPr>
          <w:ilvl w:val="2"/>
          <w:numId w:val="3"/>
        </w:num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1D2125"/>
          <w:sz w:val="24"/>
          <w:szCs w:val="24"/>
        </w:rPr>
      </w:pPr>
      <w:r>
        <w:rPr>
          <w:rFonts w:ascii="Segoe UI" w:eastAsia="Times New Roman" w:hAnsi="Segoe UI" w:cs="Segoe UI"/>
          <w:color w:val="1D2125"/>
          <w:sz w:val="24"/>
          <w:szCs w:val="24"/>
        </w:rPr>
        <w:t>Performanse</w:t>
      </w:r>
      <w:r w:rsidR="00967E90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1D2125"/>
          <w:sz w:val="24"/>
          <w:szCs w:val="24"/>
        </w:rPr>
        <w:t>(</w:t>
      </w:r>
      <w:r w:rsidR="00ED0245">
        <w:rPr>
          <w:rFonts w:ascii="Segoe UI" w:eastAsia="Times New Roman" w:hAnsi="Segoe UI" w:cs="Segoe UI"/>
          <w:color w:val="1D2125"/>
          <w:sz w:val="24"/>
          <w:szCs w:val="24"/>
        </w:rPr>
        <w:t>Pe</w:t>
      </w:r>
      <w:r>
        <w:rPr>
          <w:rFonts w:ascii="Segoe UI" w:eastAsia="Times New Roman" w:hAnsi="Segoe UI" w:cs="Segoe UI"/>
          <w:color w:val="1D2125"/>
          <w:sz w:val="24"/>
          <w:szCs w:val="24"/>
        </w:rPr>
        <w:t>rformance) –</w:t>
      </w:r>
      <w:r w:rsidR="0026373E">
        <w:rPr>
          <w:rFonts w:ascii="Segoe UI" w:eastAsia="Times New Roman" w:hAnsi="Segoe UI" w:cs="Segoe UI"/>
          <w:color w:val="1D2125"/>
          <w:sz w:val="24"/>
          <w:szCs w:val="24"/>
        </w:rPr>
        <w:t xml:space="preserve"> sistem ima što manje vreme odziva kako bi se ispunio uslov real-time aplikacije.</w:t>
      </w:r>
    </w:p>
    <w:p w:rsidR="00AF7BBD" w:rsidRPr="0026373E" w:rsidRDefault="00AF7BBD" w:rsidP="003727B7">
      <w:pPr>
        <w:pStyle w:val="ListParagraph"/>
        <w:numPr>
          <w:ilvl w:val="2"/>
          <w:numId w:val="3"/>
        </w:num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1D2125"/>
          <w:sz w:val="24"/>
          <w:szCs w:val="24"/>
        </w:rPr>
      </w:pPr>
      <w:r>
        <w:rPr>
          <w:rFonts w:ascii="Segoe UI" w:eastAsia="Times New Roman" w:hAnsi="Segoe UI" w:cs="Segoe UI"/>
          <w:color w:val="1D2125"/>
          <w:sz w:val="24"/>
          <w:szCs w:val="24"/>
        </w:rPr>
        <w:t>Sigurnost</w:t>
      </w:r>
      <w:r w:rsidR="00967E90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1D2125"/>
          <w:sz w:val="24"/>
          <w:szCs w:val="24"/>
        </w:rPr>
        <w:t>(Security) –</w:t>
      </w:r>
      <w:r w:rsidR="0026373E">
        <w:rPr>
          <w:rFonts w:ascii="Segoe UI" w:eastAsia="Times New Roman" w:hAnsi="Segoe UI" w:cs="Segoe UI"/>
          <w:color w:val="1D2125"/>
          <w:sz w:val="24"/>
          <w:szCs w:val="24"/>
        </w:rPr>
        <w:t xml:space="preserve"> s</w:t>
      </w:r>
      <w:r w:rsidR="00AD0C33">
        <w:rPr>
          <w:rFonts w:ascii="Segoe UI" w:eastAsia="Times New Roman" w:hAnsi="Segoe UI" w:cs="Segoe UI"/>
          <w:color w:val="1D2125"/>
          <w:sz w:val="24"/>
          <w:szCs w:val="24"/>
        </w:rPr>
        <w:t xml:space="preserve">istem je sposoban da </w:t>
      </w:r>
      <w:r>
        <w:rPr>
          <w:rFonts w:ascii="Segoe UI" w:eastAsia="Times New Roman" w:hAnsi="Segoe UI" w:cs="Segoe UI"/>
          <w:color w:val="1D2125"/>
          <w:sz w:val="24"/>
          <w:szCs w:val="24"/>
        </w:rPr>
        <w:t>garantuje bezbednost podataka korisnika od neovlašćenog pristupa</w:t>
      </w:r>
      <w:r w:rsidR="0026373E">
        <w:rPr>
          <w:rFonts w:ascii="Segoe UI" w:eastAsia="Times New Roman" w:hAnsi="Segoe UI" w:cs="Segoe UI"/>
          <w:color w:val="1D2125"/>
          <w:sz w:val="24"/>
          <w:szCs w:val="24"/>
        </w:rPr>
        <w:t xml:space="preserve"> i zloupotrebe podataka</w:t>
      </w:r>
      <w:r>
        <w:rPr>
          <w:rFonts w:ascii="Segoe UI" w:eastAsia="Times New Roman" w:hAnsi="Segoe UI" w:cs="Segoe UI"/>
          <w:color w:val="1D2125"/>
          <w:sz w:val="24"/>
          <w:szCs w:val="24"/>
        </w:rPr>
        <w:t>.</w:t>
      </w:r>
    </w:p>
    <w:p w:rsidR="000C4DDB" w:rsidRPr="004812C1" w:rsidRDefault="000C4DDB" w:rsidP="003727B7">
      <w:pPr>
        <w:pStyle w:val="ListParagraph"/>
        <w:numPr>
          <w:ilvl w:val="2"/>
          <w:numId w:val="3"/>
        </w:num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1D2125"/>
          <w:sz w:val="24"/>
          <w:szCs w:val="24"/>
        </w:rPr>
      </w:pPr>
      <w:r w:rsidRPr="00AF7BBD"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  <w:t>Upotrebljivost</w:t>
      </w:r>
      <w:r w:rsidR="004812C1"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  <w:t xml:space="preserve"> </w:t>
      </w:r>
      <w:r w:rsidR="00AF7BBD"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  <w:t>(Usability)</w:t>
      </w:r>
      <w:r w:rsidR="0026373E"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  <w:t>- s</w:t>
      </w:r>
      <w:r w:rsidR="00AF7BBD"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  <w:t>istem treba da bude jednostavan i intuitivan za širok spektar korisnika.</w:t>
      </w:r>
    </w:p>
    <w:p w:rsidR="004812C1" w:rsidRPr="00AD0C33" w:rsidRDefault="004812C1" w:rsidP="003727B7">
      <w:pPr>
        <w:pStyle w:val="ListParagraph"/>
        <w:numPr>
          <w:ilvl w:val="2"/>
          <w:numId w:val="3"/>
        </w:num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1D2125"/>
          <w:sz w:val="24"/>
          <w:szCs w:val="24"/>
        </w:rPr>
      </w:pPr>
      <w:r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  <w:t>Testabilnost (Testability) – sistem je jednostavnog dizajna i moguće ga je lako testirati.</w:t>
      </w:r>
    </w:p>
    <w:p w:rsidR="00AD0C33" w:rsidRPr="00AF7BBD" w:rsidRDefault="00AD0C33" w:rsidP="00AD0C33">
      <w:pPr>
        <w:pStyle w:val="ListParagraph"/>
        <w:shd w:val="clear" w:color="auto" w:fill="FFFFFF"/>
        <w:spacing w:after="100" w:afterAutospacing="1" w:line="240" w:lineRule="auto"/>
        <w:ind w:left="2160"/>
        <w:jc w:val="both"/>
        <w:rPr>
          <w:rFonts w:ascii="Segoe UI" w:eastAsia="Times New Roman" w:hAnsi="Segoe UI" w:cs="Segoe UI"/>
          <w:color w:val="1D2125"/>
          <w:sz w:val="24"/>
          <w:szCs w:val="24"/>
        </w:rPr>
      </w:pPr>
    </w:p>
    <w:p w:rsidR="00F8514D" w:rsidRDefault="00F8514D" w:rsidP="00AD0C33">
      <w:pPr>
        <w:pStyle w:val="ListParagraph"/>
        <w:numPr>
          <w:ilvl w:val="1"/>
          <w:numId w:val="3"/>
        </w:num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1D2125"/>
          <w:sz w:val="24"/>
          <w:szCs w:val="24"/>
        </w:rPr>
      </w:pPr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>Tehnička I poslovna ograničenja</w:t>
      </w:r>
    </w:p>
    <w:p w:rsidR="00DB66AE" w:rsidRDefault="00840CF1" w:rsidP="00AD0C33">
      <w:pPr>
        <w:pStyle w:val="ListParagraph"/>
        <w:numPr>
          <w:ilvl w:val="2"/>
          <w:numId w:val="3"/>
        </w:num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1D2125"/>
          <w:sz w:val="24"/>
          <w:szCs w:val="24"/>
        </w:rPr>
      </w:pPr>
      <w:r>
        <w:rPr>
          <w:rFonts w:ascii="Segoe UI" w:eastAsia="Times New Roman" w:hAnsi="Segoe UI" w:cs="Segoe UI"/>
          <w:color w:val="1D2125"/>
          <w:sz w:val="24"/>
          <w:szCs w:val="24"/>
        </w:rPr>
        <w:t>Kako je sistem web aplikacija, neophodno je korišćenje web tehnologija koje omogućuju pokretanje aplikacije u različitim web pretraživačima i jednostavnu i efikasnu komunikaciju korisnika i sistema.</w:t>
      </w:r>
    </w:p>
    <w:p w:rsidR="00840CF1" w:rsidRDefault="00840CF1" w:rsidP="00AD0C33">
      <w:pPr>
        <w:pStyle w:val="ListParagraph"/>
        <w:numPr>
          <w:ilvl w:val="2"/>
          <w:numId w:val="3"/>
        </w:num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1D2125"/>
          <w:sz w:val="24"/>
          <w:szCs w:val="24"/>
        </w:rPr>
      </w:pPr>
      <w:r>
        <w:rPr>
          <w:rFonts w:ascii="Segoe UI" w:eastAsia="Times New Roman" w:hAnsi="Segoe UI" w:cs="Segoe UI"/>
          <w:color w:val="1D2125"/>
          <w:sz w:val="24"/>
          <w:szCs w:val="24"/>
        </w:rPr>
        <w:t>Implementacija modela podataka i njihova reprezentacija u bazi podataka je sakrivena od korisnika aplikacije.</w:t>
      </w:r>
    </w:p>
    <w:p w:rsidR="00840CF1" w:rsidRPr="002301FD" w:rsidRDefault="00840CF1" w:rsidP="00AD0C33">
      <w:pPr>
        <w:pStyle w:val="ListParagraph"/>
        <w:numPr>
          <w:ilvl w:val="2"/>
          <w:numId w:val="3"/>
        </w:num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1D2125"/>
          <w:sz w:val="24"/>
          <w:szCs w:val="24"/>
        </w:rPr>
      </w:pPr>
      <w:r>
        <w:rPr>
          <w:rFonts w:ascii="Segoe UI" w:eastAsia="Times New Roman" w:hAnsi="Segoe UI" w:cs="Segoe UI"/>
          <w:color w:val="1D2125"/>
          <w:sz w:val="24"/>
          <w:szCs w:val="24"/>
        </w:rPr>
        <w:t>Komunikacija je podržana kroz sinhroni i asin</w:t>
      </w:r>
      <w:r w:rsidR="002D7859">
        <w:rPr>
          <w:rFonts w:ascii="Segoe UI" w:eastAsia="Times New Roman" w:hAnsi="Segoe UI" w:cs="Segoe UI"/>
          <w:color w:val="1D2125"/>
          <w:sz w:val="24"/>
          <w:szCs w:val="24"/>
        </w:rPr>
        <w:t>hroni tip komunikacije. Sinhrona komunikacija</w:t>
      </w:r>
      <w:r>
        <w:rPr>
          <w:rFonts w:ascii="Segoe UI" w:eastAsia="Times New Roman" w:hAnsi="Segoe UI" w:cs="Segoe UI"/>
          <w:color w:val="1D2125"/>
          <w:sz w:val="24"/>
          <w:szCs w:val="24"/>
        </w:rPr>
        <w:t xml:space="preserve"> se odvija između klijenta i servera, dok se asinhroni tip komunikacije odvija između samih klijenata prilikom postavljanja, brisanja i otkazivanja poslova</w:t>
      </w:r>
      <w:r w:rsidR="002D7859">
        <w:rPr>
          <w:rFonts w:ascii="Segoe UI" w:eastAsia="Times New Roman" w:hAnsi="Segoe UI" w:cs="Segoe UI"/>
          <w:color w:val="1D2125"/>
          <w:sz w:val="24"/>
          <w:szCs w:val="24"/>
        </w:rPr>
        <w:t xml:space="preserve"> i ocenjivanja korisnika</w:t>
      </w:r>
      <w:r>
        <w:rPr>
          <w:rFonts w:ascii="Segoe UI" w:eastAsia="Times New Roman" w:hAnsi="Segoe UI" w:cs="Segoe UI"/>
          <w:color w:val="1D2125"/>
          <w:sz w:val="24"/>
          <w:szCs w:val="24"/>
        </w:rPr>
        <w:t xml:space="preserve">.  </w:t>
      </w:r>
      <w:r w:rsidR="003C7551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</w:p>
    <w:p w:rsidR="00AE4B49" w:rsidRPr="00AE4B49" w:rsidRDefault="00AE4B49" w:rsidP="00AE4B49">
      <w:pPr>
        <w:shd w:val="clear" w:color="auto" w:fill="FFFFFF"/>
        <w:spacing w:after="100" w:afterAutospacing="1" w:line="240" w:lineRule="auto"/>
        <w:ind w:left="720"/>
        <w:rPr>
          <w:rFonts w:ascii="Segoe UI" w:eastAsia="Times New Roman" w:hAnsi="Segoe UI" w:cs="Segoe UI"/>
          <w:color w:val="1D2125"/>
        </w:rPr>
      </w:pPr>
    </w:p>
    <w:p w:rsidR="00AE4B49" w:rsidRPr="00A91534" w:rsidRDefault="00AE4B49" w:rsidP="000A3B70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i/>
          <w:color w:val="1D2125"/>
          <w:sz w:val="24"/>
          <w:szCs w:val="24"/>
        </w:rPr>
      </w:pPr>
      <w:r w:rsidRPr="00AE4B49">
        <w:rPr>
          <w:rFonts w:ascii="Segoe UI" w:eastAsia="Times New Roman" w:hAnsi="Segoe UI" w:cs="Segoe UI"/>
          <w:i/>
          <w:color w:val="1D2125"/>
          <w:sz w:val="24"/>
          <w:szCs w:val="24"/>
        </w:rPr>
        <w:t xml:space="preserve">Arhitekturni dizajn softverskog </w:t>
      </w:r>
      <w:r w:rsidR="00DB1963">
        <w:rPr>
          <w:rFonts w:ascii="Segoe UI" w:eastAsia="Times New Roman" w:hAnsi="Segoe UI" w:cs="Segoe UI"/>
          <w:i/>
          <w:color w:val="1D2125"/>
          <w:sz w:val="24"/>
          <w:szCs w:val="24"/>
        </w:rPr>
        <w:t>s</w:t>
      </w:r>
      <w:r w:rsidR="00A91534">
        <w:rPr>
          <w:rFonts w:ascii="Segoe UI" w:eastAsia="Times New Roman" w:hAnsi="Segoe UI" w:cs="Segoe UI"/>
          <w:i/>
          <w:color w:val="1D2125"/>
          <w:sz w:val="24"/>
          <w:szCs w:val="24"/>
        </w:rPr>
        <w:t>istem</w:t>
      </w:r>
    </w:p>
    <w:p w:rsidR="00AE4B49" w:rsidRDefault="00AE4B49" w:rsidP="000A3B70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D2125"/>
        </w:rPr>
      </w:pPr>
      <w:r>
        <w:rPr>
          <w:rFonts w:ascii="Segoe UI" w:eastAsia="Times New Roman" w:hAnsi="Segoe UI" w:cs="Segoe UI"/>
          <w:color w:val="1D2125"/>
        </w:rPr>
        <w:t>Arhitekturni obrasci</w:t>
      </w:r>
      <w:r w:rsidR="00DB1963">
        <w:rPr>
          <w:rFonts w:ascii="Segoe UI" w:eastAsia="Times New Roman" w:hAnsi="Segoe UI" w:cs="Segoe UI"/>
          <w:color w:val="1D2125"/>
        </w:rPr>
        <w:t xml:space="preserve"> koji će biti korišćeni</w:t>
      </w:r>
    </w:p>
    <w:p w:rsidR="00A91534" w:rsidRPr="00CE5153" w:rsidRDefault="0002042E" w:rsidP="000A3B70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D2125"/>
        </w:rPr>
      </w:pPr>
      <w:r>
        <w:rPr>
          <w:rFonts w:ascii="Segoe UI" w:eastAsia="Times New Roman" w:hAnsi="Segoe UI" w:cs="Segoe UI"/>
          <w:color w:val="1D2125"/>
        </w:rPr>
        <w:t>Layered</w:t>
      </w:r>
      <w:r w:rsidR="001B62E7">
        <w:rPr>
          <w:rFonts w:ascii="Segoe UI" w:eastAsia="Times New Roman" w:hAnsi="Segoe UI" w:cs="Segoe UI"/>
          <w:color w:val="1D2125"/>
        </w:rPr>
        <w:t xml:space="preserve"> obrazac</w:t>
      </w:r>
      <w:r w:rsidR="00A91534">
        <w:rPr>
          <w:rFonts w:ascii="Segoe UI" w:eastAsia="Times New Roman" w:hAnsi="Segoe UI" w:cs="Segoe UI"/>
          <w:color w:val="1D2125"/>
        </w:rPr>
        <w:t xml:space="preserve"> – sistem </w:t>
      </w:r>
      <w:r w:rsidR="00A91534">
        <w:rPr>
          <w:rFonts w:ascii="Segoe UI" w:eastAsia="Times New Roman" w:hAnsi="Segoe UI" w:cs="Segoe UI"/>
          <w:color w:val="1D2125"/>
          <w:lang w:val="sr-Latn-RS"/>
        </w:rPr>
        <w:t>će biti realizovan u troslojnoj arhitekturi</w:t>
      </w:r>
      <w:r w:rsidR="002015C3">
        <w:rPr>
          <w:rFonts w:ascii="Segoe UI" w:eastAsia="Times New Roman" w:hAnsi="Segoe UI" w:cs="Segoe UI"/>
          <w:color w:val="1D2125"/>
          <w:lang w:val="sr-Latn-RS"/>
        </w:rPr>
        <w:t xml:space="preserve"> kako bi se omogućila modularnost sistema i nezavisnost </w:t>
      </w:r>
      <w:r w:rsidR="000A3B70">
        <w:rPr>
          <w:rFonts w:ascii="Segoe UI" w:eastAsia="Times New Roman" w:hAnsi="Segoe UI" w:cs="Segoe UI"/>
          <w:color w:val="1D2125"/>
          <w:lang w:val="sr-Latn-RS"/>
        </w:rPr>
        <w:t xml:space="preserve">u razvoju </w:t>
      </w:r>
      <w:r w:rsidR="002015C3">
        <w:rPr>
          <w:rFonts w:ascii="Segoe UI" w:eastAsia="Times New Roman" w:hAnsi="Segoe UI" w:cs="Segoe UI"/>
          <w:color w:val="1D2125"/>
          <w:lang w:val="sr-Latn-RS"/>
        </w:rPr>
        <w:t>određenih delova sistema. Arhitektura sistema će se sastojati od</w:t>
      </w:r>
      <w:r w:rsidR="00A91534">
        <w:rPr>
          <w:rFonts w:ascii="Segoe UI" w:eastAsia="Times New Roman" w:hAnsi="Segoe UI" w:cs="Segoe UI"/>
          <w:color w:val="1D2125"/>
          <w:lang w:val="sr-Latn-RS"/>
        </w:rPr>
        <w:t xml:space="preserve"> sloj</w:t>
      </w:r>
      <w:r w:rsidR="002015C3">
        <w:rPr>
          <w:rFonts w:ascii="Segoe UI" w:eastAsia="Times New Roman" w:hAnsi="Segoe UI" w:cs="Segoe UI"/>
          <w:color w:val="1D2125"/>
          <w:lang w:val="sr-Latn-RS"/>
        </w:rPr>
        <w:t>a</w:t>
      </w:r>
      <w:r w:rsidR="00A91534">
        <w:rPr>
          <w:rFonts w:ascii="Segoe UI" w:eastAsia="Times New Roman" w:hAnsi="Segoe UI" w:cs="Segoe UI"/>
          <w:color w:val="1D2125"/>
          <w:lang w:val="sr-Latn-RS"/>
        </w:rPr>
        <w:t xml:space="preserve"> perzistencije ,</w:t>
      </w:r>
      <w:r w:rsidR="00A91534" w:rsidRPr="00A91534">
        <w:rPr>
          <w:rFonts w:ascii="Segoe UI" w:eastAsia="Times New Roman" w:hAnsi="Segoe UI" w:cs="Segoe UI"/>
          <w:color w:val="1D2125"/>
          <w:lang w:val="sr-Latn-RS"/>
        </w:rPr>
        <w:t xml:space="preserve"> </w:t>
      </w:r>
      <w:r w:rsidR="002015C3">
        <w:rPr>
          <w:rFonts w:ascii="Segoe UI" w:eastAsia="Times New Roman" w:hAnsi="Segoe UI" w:cs="Segoe UI"/>
          <w:color w:val="1D2125"/>
          <w:lang w:val="sr-Latn-RS"/>
        </w:rPr>
        <w:t>serverskog</w:t>
      </w:r>
      <w:r w:rsidR="00A91534">
        <w:rPr>
          <w:rFonts w:ascii="Segoe UI" w:eastAsia="Times New Roman" w:hAnsi="Segoe UI" w:cs="Segoe UI"/>
          <w:color w:val="1D2125"/>
          <w:lang w:val="sr-Latn-RS"/>
        </w:rPr>
        <w:t xml:space="preserve"> sloj</w:t>
      </w:r>
      <w:r w:rsidR="002015C3">
        <w:rPr>
          <w:rFonts w:ascii="Segoe UI" w:eastAsia="Times New Roman" w:hAnsi="Segoe UI" w:cs="Segoe UI"/>
          <w:color w:val="1D2125"/>
          <w:lang w:val="sr-Latn-RS"/>
        </w:rPr>
        <w:t>a i prezentacionog klijentskog</w:t>
      </w:r>
      <w:r w:rsidR="00A91534">
        <w:rPr>
          <w:rFonts w:ascii="Segoe UI" w:eastAsia="Times New Roman" w:hAnsi="Segoe UI" w:cs="Segoe UI"/>
          <w:color w:val="1D2125"/>
          <w:lang w:val="sr-Latn-RS"/>
        </w:rPr>
        <w:t xml:space="preserve"> sloj</w:t>
      </w:r>
      <w:r w:rsidR="002015C3">
        <w:rPr>
          <w:rFonts w:ascii="Segoe UI" w:eastAsia="Times New Roman" w:hAnsi="Segoe UI" w:cs="Segoe UI"/>
          <w:color w:val="1D2125"/>
          <w:lang w:val="sr-Latn-RS"/>
        </w:rPr>
        <w:t>a</w:t>
      </w:r>
      <w:r w:rsidR="00A91534">
        <w:rPr>
          <w:rFonts w:ascii="Segoe UI" w:eastAsia="Times New Roman" w:hAnsi="Segoe UI" w:cs="Segoe UI"/>
          <w:color w:val="1D2125"/>
          <w:lang w:val="sr-Latn-RS"/>
        </w:rPr>
        <w:t xml:space="preserve">. </w:t>
      </w:r>
      <w:r w:rsidR="00A91534" w:rsidRPr="00A91534">
        <w:rPr>
          <w:rFonts w:ascii="Segoe UI" w:eastAsia="Times New Roman" w:hAnsi="Segoe UI" w:cs="Segoe UI"/>
          <w:color w:val="1D2125"/>
          <w:lang w:val="sr-Latn-RS"/>
        </w:rPr>
        <w:t>Sloj perzistencije je u osnovi, komunicira sa serverskim slojem i omogućava skladištenje podataka tj. predstavlja samu bazu podataka.</w:t>
      </w:r>
      <w:r w:rsidR="000A3B70">
        <w:rPr>
          <w:rFonts w:ascii="Segoe UI" w:eastAsia="Times New Roman" w:hAnsi="Segoe UI" w:cs="Segoe UI"/>
          <w:color w:val="1D2125"/>
          <w:lang w:val="sr-Latn-RS"/>
        </w:rPr>
        <w:t xml:space="preserve"> </w:t>
      </w:r>
      <w:r w:rsidR="00A91534" w:rsidRPr="00A91534">
        <w:rPr>
          <w:rFonts w:ascii="Segoe UI" w:eastAsia="Times New Roman" w:hAnsi="Segoe UI" w:cs="Segoe UI"/>
          <w:color w:val="1D2125"/>
          <w:lang w:val="sr-Latn-RS"/>
        </w:rPr>
        <w:t xml:space="preserve">Prezentacioni sloj obezbeđuje interakciju korisnika sa sistemom </w:t>
      </w:r>
      <w:r w:rsidR="00AD31C6">
        <w:rPr>
          <w:rFonts w:ascii="Segoe UI" w:eastAsia="Times New Roman" w:hAnsi="Segoe UI" w:cs="Segoe UI"/>
          <w:color w:val="1D2125"/>
          <w:lang w:val="sr-Latn-RS"/>
        </w:rPr>
        <w:t>preko korisničkog interfejsa. Povezan je sa serverskim slojem</w:t>
      </w:r>
      <w:r w:rsidR="00A91534" w:rsidRPr="00A91534">
        <w:rPr>
          <w:rFonts w:ascii="Segoe UI" w:eastAsia="Times New Roman" w:hAnsi="Segoe UI" w:cs="Segoe UI"/>
          <w:color w:val="1D2125"/>
          <w:lang w:val="sr-Latn-RS"/>
        </w:rPr>
        <w:t>.</w:t>
      </w:r>
      <w:r w:rsidR="00AD31C6">
        <w:rPr>
          <w:rFonts w:ascii="Segoe UI" w:eastAsia="Times New Roman" w:hAnsi="Segoe UI" w:cs="Segoe UI"/>
          <w:color w:val="1D2125"/>
          <w:lang w:val="sr-Latn-RS"/>
        </w:rPr>
        <w:t xml:space="preserve"> Serverski sloj predstavlja vezu između sloja perzistencije i prezentacionog sloja.</w:t>
      </w:r>
      <w:r w:rsidR="00A91534" w:rsidRPr="00A91534">
        <w:rPr>
          <w:rFonts w:ascii="Segoe UI" w:eastAsia="Times New Roman" w:hAnsi="Segoe UI" w:cs="Segoe UI"/>
          <w:color w:val="1D2125"/>
          <w:lang w:val="sr-Latn-RS"/>
        </w:rPr>
        <w:t xml:space="preserve"> </w:t>
      </w:r>
      <w:r w:rsidR="00AD31C6">
        <w:rPr>
          <w:rFonts w:ascii="Segoe UI" w:eastAsia="Times New Roman" w:hAnsi="Segoe UI" w:cs="Segoe UI"/>
          <w:color w:val="1D2125"/>
          <w:lang w:val="sr-Latn-RS"/>
        </w:rPr>
        <w:t>Izvršava se na serveru i implementira poslovnu logiku sistema, funkcije za persistenciju podataka i sinhronu i asinhronu komunikaciju sa klijentom.</w:t>
      </w:r>
    </w:p>
    <w:p w:rsidR="00CE5153" w:rsidRPr="000A3B70" w:rsidRDefault="00F6267A" w:rsidP="000A3B70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D2125"/>
        </w:rPr>
      </w:pPr>
      <w:r>
        <w:rPr>
          <w:rFonts w:ascii="Segoe UI" w:eastAsia="Times New Roman" w:hAnsi="Segoe UI" w:cs="Segoe UI"/>
          <w:color w:val="1D2125"/>
          <w:lang w:val="sr-Latn-RS"/>
        </w:rPr>
        <w:lastRenderedPageBreak/>
        <w:t>Publish - Subscribe</w:t>
      </w:r>
      <w:r w:rsidR="00CE5153">
        <w:rPr>
          <w:rFonts w:ascii="Segoe UI" w:eastAsia="Times New Roman" w:hAnsi="Segoe UI" w:cs="Segoe UI"/>
          <w:color w:val="1D2125"/>
          <w:lang w:val="sr-Latn-RS"/>
        </w:rPr>
        <w:t xml:space="preserve"> obrazac – distribuirani sistem sam po sebi zahteva neki vid </w:t>
      </w:r>
      <w:r>
        <w:rPr>
          <w:rFonts w:ascii="Segoe UI" w:eastAsia="Times New Roman" w:hAnsi="Segoe UI" w:cs="Segoe UI"/>
          <w:color w:val="1D2125"/>
          <w:lang w:val="sr-Latn-RS"/>
        </w:rPr>
        <w:t>komunikacije. Za ostvarivanje asinhrone komunikacije ovaj obrazac iskorišćen je kroz SiganlR. Korisnici primaju obaveštenja o izmenama oglasa ali i o kreiranju novih oglasa preko tipova poslova koje prati ili poslodavaca. Takođe, poslodavac će biti obavešten o praćenju, o prijavi za posao i otkazivanju posla.</w:t>
      </w:r>
    </w:p>
    <w:p w:rsidR="000A3B70" w:rsidRPr="00AD31C6" w:rsidRDefault="000A3B70" w:rsidP="000A3B70">
      <w:pPr>
        <w:pStyle w:val="ListParagraph"/>
        <w:shd w:val="clear" w:color="auto" w:fill="FFFFFF"/>
        <w:spacing w:before="100" w:beforeAutospacing="1" w:after="100" w:afterAutospacing="1" w:line="240" w:lineRule="auto"/>
        <w:ind w:left="1800"/>
        <w:rPr>
          <w:rFonts w:ascii="Segoe UI" w:eastAsia="Times New Roman" w:hAnsi="Segoe UI" w:cs="Segoe UI"/>
          <w:color w:val="1D2125"/>
        </w:rPr>
      </w:pPr>
    </w:p>
    <w:p w:rsidR="00794B43" w:rsidRDefault="001B62E7" w:rsidP="00794B43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D2125"/>
        </w:rPr>
      </w:pPr>
      <w:r>
        <w:rPr>
          <w:rFonts w:ascii="Segoe UI" w:eastAsia="Times New Roman" w:hAnsi="Segoe UI" w:cs="Segoe UI"/>
          <w:color w:val="1D2125"/>
        </w:rPr>
        <w:t>Model-View-Controller obrazac</w:t>
      </w:r>
      <w:r w:rsidR="009B7E1A">
        <w:rPr>
          <w:rFonts w:ascii="Segoe UI" w:eastAsia="Times New Roman" w:hAnsi="Segoe UI" w:cs="Segoe UI"/>
          <w:color w:val="1D2125"/>
        </w:rPr>
        <w:t xml:space="preserve"> </w:t>
      </w:r>
      <w:r w:rsidR="00F73714">
        <w:rPr>
          <w:rFonts w:ascii="Segoe UI" w:eastAsia="Times New Roman" w:hAnsi="Segoe UI" w:cs="Segoe UI"/>
          <w:color w:val="1D2125"/>
        </w:rPr>
        <w:t>–</w:t>
      </w:r>
      <w:r w:rsidR="009B7E1A">
        <w:rPr>
          <w:rFonts w:ascii="Segoe UI" w:eastAsia="Times New Roman" w:hAnsi="Segoe UI" w:cs="Segoe UI"/>
          <w:color w:val="1D2125"/>
        </w:rPr>
        <w:t xml:space="preserve"> </w:t>
      </w:r>
      <w:r w:rsidR="00F73714">
        <w:rPr>
          <w:rFonts w:ascii="Segoe UI" w:eastAsia="Times New Roman" w:hAnsi="Segoe UI" w:cs="Segoe UI"/>
          <w:color w:val="1D2125"/>
        </w:rPr>
        <w:t xml:space="preserve">ovaj obrazac biće implementiran u sistemu kroz svoja tri dela. Model predstavlja sloj domenskih klasa kojem će odgovarati organizacija podataka u bazi podataka. </w:t>
      </w:r>
      <w:r w:rsidR="000378CE">
        <w:rPr>
          <w:rFonts w:ascii="Segoe UI" w:eastAsia="Times New Roman" w:hAnsi="Segoe UI" w:cs="Segoe UI"/>
          <w:color w:val="1D2125"/>
        </w:rPr>
        <w:t>View deo će biti zadužen za izvršavanje aplikacije na klijentu tj. za sve ono što će klijent videti i omogućavaće klijentu da kroz logiku u Controller-u utiče na model podataka.</w:t>
      </w:r>
    </w:p>
    <w:p w:rsidR="00794B43" w:rsidRPr="00794B43" w:rsidRDefault="00794B43" w:rsidP="00794B43">
      <w:pPr>
        <w:pStyle w:val="ListParagraph"/>
        <w:rPr>
          <w:rFonts w:ascii="Segoe UI" w:eastAsia="Times New Roman" w:hAnsi="Segoe UI" w:cs="Segoe UI"/>
          <w:color w:val="1D2125"/>
        </w:rPr>
      </w:pPr>
    </w:p>
    <w:p w:rsidR="000378CE" w:rsidRPr="00794B43" w:rsidRDefault="000378CE" w:rsidP="00794B43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D2125"/>
        </w:rPr>
      </w:pPr>
      <w:r w:rsidRPr="00794B43">
        <w:rPr>
          <w:rFonts w:ascii="Segoe UI" w:eastAsia="Times New Roman" w:hAnsi="Segoe UI" w:cs="Segoe UI"/>
          <w:color w:val="1D2125"/>
        </w:rPr>
        <w:t xml:space="preserve">Repository </w:t>
      </w:r>
      <w:r w:rsidR="009A437E" w:rsidRPr="00794B43">
        <w:rPr>
          <w:rFonts w:ascii="Segoe UI" w:eastAsia="Times New Roman" w:hAnsi="Segoe UI" w:cs="Segoe UI"/>
          <w:color w:val="1D2125"/>
        </w:rPr>
        <w:t xml:space="preserve">obrazac </w:t>
      </w:r>
      <w:r w:rsidRPr="00794B43">
        <w:rPr>
          <w:rFonts w:ascii="Segoe UI" w:eastAsia="Times New Roman" w:hAnsi="Segoe UI" w:cs="Segoe UI"/>
          <w:color w:val="1D2125"/>
        </w:rPr>
        <w:t xml:space="preserve">– Perzistencija podatka se obavlja preko centralizovane baze podataka. Na sloju </w:t>
      </w:r>
      <w:r w:rsidR="009A437E" w:rsidRPr="00794B43">
        <w:rPr>
          <w:rFonts w:ascii="Segoe UI" w:eastAsia="Times New Roman" w:hAnsi="Segoe UI" w:cs="Segoe UI"/>
          <w:color w:val="1D2125"/>
        </w:rPr>
        <w:t xml:space="preserve">podataka </w:t>
      </w:r>
      <w:r w:rsidRPr="00794B43">
        <w:rPr>
          <w:rFonts w:ascii="Segoe UI" w:eastAsia="Times New Roman" w:hAnsi="Segoe UI" w:cs="Segoe UI"/>
          <w:color w:val="1D2125"/>
        </w:rPr>
        <w:t>koristi se Entity F</w:t>
      </w:r>
      <w:r w:rsidR="009A437E" w:rsidRPr="00794B43">
        <w:rPr>
          <w:rFonts w:ascii="Segoe UI" w:eastAsia="Times New Roman" w:hAnsi="Segoe UI" w:cs="Segoe UI"/>
          <w:color w:val="1D2125"/>
        </w:rPr>
        <w:t>ramework koji sam po sebi već poseduje implementiran ovaj obrazac. Korišćenjem ovog obrasca biće postignuta jednostavnost implementacije logike za pristup bazi podataka što će olakšati izmenu i proširljivost sistema.</w:t>
      </w:r>
    </w:p>
    <w:p w:rsidR="009A437E" w:rsidRPr="0002042E" w:rsidRDefault="009A437E" w:rsidP="009A437E">
      <w:pPr>
        <w:pStyle w:val="ListParagraph"/>
        <w:shd w:val="clear" w:color="auto" w:fill="FFFFFF"/>
        <w:spacing w:before="100" w:beforeAutospacing="1" w:after="100" w:afterAutospacing="1" w:line="240" w:lineRule="auto"/>
        <w:ind w:left="1800"/>
        <w:jc w:val="both"/>
        <w:rPr>
          <w:rFonts w:ascii="Segoe UI" w:eastAsia="Times New Roman" w:hAnsi="Segoe UI" w:cs="Segoe UI"/>
          <w:color w:val="1D2125"/>
        </w:rPr>
      </w:pPr>
    </w:p>
    <w:p w:rsidR="00AE4B49" w:rsidRDefault="00AE4B49" w:rsidP="000A3B70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D2125"/>
        </w:rPr>
      </w:pPr>
      <w:r>
        <w:rPr>
          <w:rFonts w:ascii="Segoe UI" w:eastAsia="Times New Roman" w:hAnsi="Segoe UI" w:cs="Segoe UI"/>
          <w:color w:val="1D2125"/>
        </w:rPr>
        <w:t>Generalna arhitektura</w:t>
      </w:r>
      <w:r w:rsidRPr="00AE4B49">
        <w:rPr>
          <w:rFonts w:ascii="Segoe UI" w:eastAsia="Times New Roman" w:hAnsi="Segoe UI" w:cs="Segoe UI"/>
          <w:color w:val="1D2125"/>
        </w:rPr>
        <w:t xml:space="preserve"> (box-line model)</w:t>
      </w:r>
    </w:p>
    <w:p w:rsidR="002A4F87" w:rsidRPr="00AE4B49" w:rsidRDefault="002A4F87" w:rsidP="000A3B70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ascii="Segoe UI" w:eastAsia="Times New Roman" w:hAnsi="Segoe UI" w:cs="Segoe UI"/>
          <w:color w:val="1D2125"/>
        </w:rPr>
      </w:pPr>
    </w:p>
    <w:p w:rsidR="00AE4B49" w:rsidRDefault="00AE4B49" w:rsidP="000A3B70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D2125"/>
        </w:rPr>
      </w:pPr>
      <w:r>
        <w:rPr>
          <w:rFonts w:ascii="Segoe UI" w:eastAsia="Times New Roman" w:hAnsi="Segoe UI" w:cs="Segoe UI"/>
          <w:color w:val="1D2125"/>
        </w:rPr>
        <w:t>Dijagrami</w:t>
      </w:r>
      <w:r w:rsidRPr="00AE4B49">
        <w:rPr>
          <w:rFonts w:ascii="Segoe UI" w:eastAsia="Times New Roman" w:hAnsi="Segoe UI" w:cs="Segoe UI"/>
          <w:color w:val="1D2125"/>
        </w:rPr>
        <w:t xml:space="preserve"> osnovnih modula (komponenti) i njihovih veza (konektora)</w:t>
      </w:r>
    </w:p>
    <w:p w:rsidR="002A4F87" w:rsidRPr="00AE4B49" w:rsidRDefault="002A4F87" w:rsidP="002A4F87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="Segoe UI" w:eastAsia="Times New Roman" w:hAnsi="Segoe UI" w:cs="Segoe UI"/>
          <w:color w:val="1D2125"/>
        </w:rPr>
      </w:pPr>
    </w:p>
    <w:p w:rsidR="00AE4B49" w:rsidRDefault="00AE4B49" w:rsidP="00AE4B49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i/>
          <w:color w:val="1D2125"/>
          <w:sz w:val="24"/>
          <w:szCs w:val="24"/>
        </w:rPr>
      </w:pPr>
      <w:r w:rsidRPr="00AE4B49">
        <w:rPr>
          <w:rFonts w:ascii="Segoe UI" w:eastAsia="Times New Roman" w:hAnsi="Segoe UI" w:cs="Segoe UI"/>
          <w:i/>
          <w:color w:val="1D2125"/>
          <w:sz w:val="24"/>
          <w:szCs w:val="24"/>
        </w:rPr>
        <w:t>Aplikacioni okvir(i)</w:t>
      </w:r>
    </w:p>
    <w:p w:rsidR="009F2578" w:rsidRPr="009F2578" w:rsidRDefault="008440D1" w:rsidP="009F2578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4"/>
          <w:szCs w:val="24"/>
        </w:rPr>
      </w:pPr>
      <w:r w:rsidRPr="008440D1">
        <w:rPr>
          <w:rFonts w:ascii="Segoe UI" w:eastAsia="Times New Roman" w:hAnsi="Segoe UI" w:cs="Segoe UI"/>
          <w:color w:val="1D2125"/>
          <w:sz w:val="24"/>
          <w:szCs w:val="24"/>
        </w:rPr>
        <w:t>Od tehnologija, koristiću</w:t>
      </w:r>
      <w:r w:rsidR="009F2578">
        <w:rPr>
          <w:rFonts w:ascii="Segoe UI" w:eastAsia="Times New Roman" w:hAnsi="Segoe UI" w:cs="Segoe UI"/>
          <w:color w:val="1D2125"/>
          <w:sz w:val="24"/>
          <w:szCs w:val="24"/>
        </w:rPr>
        <w:t xml:space="preserve"> React na frontendu,</w:t>
      </w:r>
      <w:r w:rsidR="009F2578" w:rsidRPr="009F2578">
        <w:rPr>
          <w:rFonts w:ascii="Segoe UI" w:eastAsia="Times New Roman" w:hAnsi="Segoe UI" w:cs="Segoe UI"/>
          <w:color w:val="1D2125"/>
          <w:sz w:val="24"/>
          <w:szCs w:val="24"/>
        </w:rPr>
        <w:t xml:space="preserve"> Entity Framework</w:t>
      </w:r>
      <w:r w:rsidR="00DB1963" w:rsidRPr="009F2578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r w:rsidR="009F2578" w:rsidRPr="009F2578">
        <w:rPr>
          <w:rFonts w:ascii="Segoe UI" w:eastAsia="Times New Roman" w:hAnsi="Segoe UI" w:cs="Segoe UI"/>
          <w:color w:val="1D2125"/>
          <w:sz w:val="24"/>
          <w:szCs w:val="24"/>
        </w:rPr>
        <w:t>za ORM</w:t>
      </w:r>
      <w:r w:rsidR="00DB1963" w:rsidRPr="009F2578">
        <w:rPr>
          <w:rFonts w:ascii="Segoe UI" w:eastAsia="Times New Roman" w:hAnsi="Segoe UI" w:cs="Segoe UI"/>
          <w:color w:val="1D2125"/>
          <w:sz w:val="24"/>
          <w:szCs w:val="24"/>
        </w:rPr>
        <w:t>,</w:t>
      </w:r>
      <w:r w:rsidR="009F2578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r w:rsidR="009F2578" w:rsidRPr="009F2578">
        <w:rPr>
          <w:rFonts w:ascii="Segoe UI" w:eastAsia="Times New Roman" w:hAnsi="Segoe UI" w:cs="Segoe UI"/>
          <w:color w:val="1D2125"/>
          <w:sz w:val="24"/>
          <w:szCs w:val="24"/>
        </w:rPr>
        <w:t>SQL Server za rad sa bazom podataka,</w:t>
      </w:r>
      <w:r w:rsidR="00DB1963" w:rsidRPr="009F2578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r w:rsidR="009F2578">
        <w:rPr>
          <w:rFonts w:ascii="Segoe UI" w:eastAsia="Times New Roman" w:hAnsi="Segoe UI" w:cs="Segoe UI"/>
          <w:color w:val="1D2125"/>
          <w:sz w:val="24"/>
          <w:szCs w:val="24"/>
        </w:rPr>
        <w:t xml:space="preserve">a </w:t>
      </w:r>
      <w:bookmarkStart w:id="0" w:name="_GoBack"/>
      <w:bookmarkEnd w:id="0"/>
      <w:r w:rsidRPr="009F2578">
        <w:rPr>
          <w:rFonts w:ascii="Segoe UI" w:eastAsia="Times New Roman" w:hAnsi="Segoe UI" w:cs="Segoe UI"/>
          <w:color w:val="1D2125"/>
          <w:sz w:val="24"/>
          <w:szCs w:val="24"/>
        </w:rPr>
        <w:t>za ostvarivanje real-time komunikacije SignalR.</w:t>
      </w:r>
    </w:p>
    <w:p w:rsidR="00230264" w:rsidRDefault="00230264" w:rsidP="00AE4B49">
      <w:pPr>
        <w:pStyle w:val="TOCHeading"/>
      </w:pPr>
    </w:p>
    <w:p w:rsidR="00106C07" w:rsidRPr="00106C07" w:rsidRDefault="00106C07" w:rsidP="00106C07">
      <w:pPr>
        <w:jc w:val="center"/>
        <w:rPr>
          <w:rFonts w:ascii="Times New Roman" w:hAnsi="Times New Roman" w:cs="Times New Roman"/>
          <w:sz w:val="24"/>
          <w:szCs w:val="24"/>
          <w:lang w:val="sr-Latn-RS"/>
        </w:rPr>
      </w:pPr>
    </w:p>
    <w:sectPr w:rsidR="00106C07" w:rsidRPr="00106C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44939"/>
    <w:multiLevelType w:val="hybridMultilevel"/>
    <w:tmpl w:val="C19868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0E30A7"/>
    <w:multiLevelType w:val="hybridMultilevel"/>
    <w:tmpl w:val="6DCA645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F220FC4"/>
    <w:multiLevelType w:val="hybridMultilevel"/>
    <w:tmpl w:val="1ECCCC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F635F4"/>
    <w:multiLevelType w:val="hybridMultilevel"/>
    <w:tmpl w:val="18F4B5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BFE225A"/>
    <w:multiLevelType w:val="hybridMultilevel"/>
    <w:tmpl w:val="F8F8EF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801649"/>
    <w:multiLevelType w:val="multilevel"/>
    <w:tmpl w:val="4FF6E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68B30CB"/>
    <w:multiLevelType w:val="hybridMultilevel"/>
    <w:tmpl w:val="3E6298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6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C07"/>
    <w:rsid w:val="000200D1"/>
    <w:rsid w:val="0002042E"/>
    <w:rsid w:val="00034432"/>
    <w:rsid w:val="000378CE"/>
    <w:rsid w:val="000513C1"/>
    <w:rsid w:val="000640CD"/>
    <w:rsid w:val="000A3B70"/>
    <w:rsid w:val="000C4DDB"/>
    <w:rsid w:val="00106C07"/>
    <w:rsid w:val="001B62E7"/>
    <w:rsid w:val="001F69A1"/>
    <w:rsid w:val="002015C3"/>
    <w:rsid w:val="002301FD"/>
    <w:rsid w:val="00230264"/>
    <w:rsid w:val="0026373E"/>
    <w:rsid w:val="00290204"/>
    <w:rsid w:val="002A4F87"/>
    <w:rsid w:val="002D7859"/>
    <w:rsid w:val="002F5981"/>
    <w:rsid w:val="003727B7"/>
    <w:rsid w:val="00372B6E"/>
    <w:rsid w:val="003C7551"/>
    <w:rsid w:val="003E1B66"/>
    <w:rsid w:val="00444DC4"/>
    <w:rsid w:val="004812C1"/>
    <w:rsid w:val="004D3135"/>
    <w:rsid w:val="00784F6D"/>
    <w:rsid w:val="00794B43"/>
    <w:rsid w:val="00840CF1"/>
    <w:rsid w:val="008440D1"/>
    <w:rsid w:val="00967E90"/>
    <w:rsid w:val="00972361"/>
    <w:rsid w:val="009A437E"/>
    <w:rsid w:val="009B7E1A"/>
    <w:rsid w:val="009C2C6B"/>
    <w:rsid w:val="009F2578"/>
    <w:rsid w:val="00A03391"/>
    <w:rsid w:val="00A13C04"/>
    <w:rsid w:val="00A4461C"/>
    <w:rsid w:val="00A52C87"/>
    <w:rsid w:val="00A7529B"/>
    <w:rsid w:val="00A80F40"/>
    <w:rsid w:val="00A91534"/>
    <w:rsid w:val="00AB1A36"/>
    <w:rsid w:val="00AD0C33"/>
    <w:rsid w:val="00AD31C6"/>
    <w:rsid w:val="00AE4B49"/>
    <w:rsid w:val="00AF7BBD"/>
    <w:rsid w:val="00B417A6"/>
    <w:rsid w:val="00B72A72"/>
    <w:rsid w:val="00C90986"/>
    <w:rsid w:val="00C93078"/>
    <w:rsid w:val="00CE5153"/>
    <w:rsid w:val="00DB1963"/>
    <w:rsid w:val="00DB4613"/>
    <w:rsid w:val="00DB66AE"/>
    <w:rsid w:val="00DD56B1"/>
    <w:rsid w:val="00ED0245"/>
    <w:rsid w:val="00F6267A"/>
    <w:rsid w:val="00F73714"/>
    <w:rsid w:val="00F85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CCE3AE-7460-4BDC-9641-FEE498797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02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02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30264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AE4B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E4B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743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5CA5C4-4FA6-458A-B994-8FFAA291C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7099</TotalTime>
  <Pages>4</Pages>
  <Words>837</Words>
  <Characters>4772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21</cp:revision>
  <dcterms:created xsi:type="dcterms:W3CDTF">2022-12-03T17:38:00Z</dcterms:created>
  <dcterms:modified xsi:type="dcterms:W3CDTF">2022-12-16T23:23:00Z</dcterms:modified>
</cp:coreProperties>
</file>